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CA" w:rsidRPr="006F28BD" w:rsidRDefault="00C33B1D">
      <w:pPr>
        <w:shd w:val="clear" w:color="auto" w:fill="FFFFFF"/>
        <w:spacing w:line="504" w:lineRule="exact"/>
        <w:ind w:left="36" w:right="864"/>
        <w:rPr>
          <w:sz w:val="28"/>
          <w:szCs w:val="28"/>
        </w:rPr>
      </w:pPr>
      <w:r w:rsidRPr="006F28BD">
        <w:rPr>
          <w:rFonts w:ascii="Times New Roman" w:eastAsia="Times New Roman" w:hAnsi="Times New Roman" w:cs="Times New Roman"/>
          <w:sz w:val="28"/>
          <w:szCs w:val="28"/>
        </w:rPr>
        <w:t>О среднемесячной заработной плате работников в Краснодарском крае</w:t>
      </w:r>
      <w:r w:rsidR="006F28BD">
        <w:rPr>
          <w:rFonts w:ascii="Times New Roman" w:eastAsia="Times New Roman" w:hAnsi="Times New Roman" w:cs="Times New Roman"/>
          <w:sz w:val="28"/>
          <w:szCs w:val="28"/>
        </w:rPr>
        <w:t xml:space="preserve"> в марте 2015 года</w:t>
      </w:r>
      <w:bookmarkStart w:id="0" w:name="_GoBack"/>
      <w:bookmarkEnd w:id="0"/>
    </w:p>
    <w:p w:rsidR="009532CA" w:rsidRDefault="00C33B1D">
      <w:pPr>
        <w:shd w:val="clear" w:color="auto" w:fill="FFFFFF"/>
        <w:spacing w:before="526" w:line="230" w:lineRule="exact"/>
        <w:ind w:left="14" w:firstLine="684"/>
        <w:jc w:val="both"/>
      </w:pPr>
      <w:r>
        <w:rPr>
          <w:rFonts w:eastAsia="Times New Roman" w:cs="Times New Roman"/>
        </w:rPr>
        <w:t>Среднемесячная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начисленная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заработная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плата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без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выплат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социального характера</w:t>
      </w:r>
      <w:r>
        <w:rPr>
          <w:rFonts w:eastAsia="Times New Roman"/>
        </w:rPr>
        <w:t xml:space="preserve">)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март</w:t>
      </w:r>
      <w:r>
        <w:rPr>
          <w:rFonts w:eastAsia="Times New Roman"/>
        </w:rPr>
        <w:t xml:space="preserve"> 2015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составила</w:t>
      </w:r>
      <w:r>
        <w:rPr>
          <w:rFonts w:eastAsia="Times New Roman"/>
        </w:rPr>
        <w:t xml:space="preserve"> 26239 </w:t>
      </w:r>
      <w:r>
        <w:rPr>
          <w:rFonts w:eastAsia="Times New Roman" w:cs="Times New Roman"/>
        </w:rPr>
        <w:t>рублей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сравнению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февралем</w:t>
      </w:r>
      <w:r>
        <w:rPr>
          <w:rFonts w:eastAsia="Times New Roman"/>
        </w:rPr>
        <w:t xml:space="preserve"> 2015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она увеличилась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10,5%,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мартом</w:t>
      </w:r>
      <w:r>
        <w:rPr>
          <w:rFonts w:eastAsia="Times New Roman"/>
        </w:rPr>
        <w:t xml:space="preserve"> 2014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увеличилась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5,2%.</w:t>
      </w:r>
    </w:p>
    <w:p w:rsidR="009532CA" w:rsidRDefault="00C33B1D">
      <w:pPr>
        <w:shd w:val="clear" w:color="auto" w:fill="FFFFFF"/>
        <w:spacing w:line="230" w:lineRule="exact"/>
        <w:ind w:left="14" w:right="14" w:firstLine="684"/>
        <w:jc w:val="both"/>
      </w:pPr>
      <w:r>
        <w:rPr>
          <w:rFonts w:eastAsia="Times New Roman" w:cs="Times New Roman"/>
        </w:rPr>
        <w:t>Реальная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заработная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плата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рассчитанная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учетом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индекса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потребительских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цен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март</w:t>
      </w:r>
      <w:r>
        <w:rPr>
          <w:rFonts w:eastAsia="Times New Roman"/>
        </w:rPr>
        <w:t xml:space="preserve"> 2015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сравнению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февралем</w:t>
      </w:r>
      <w:r>
        <w:rPr>
          <w:rFonts w:eastAsia="Times New Roman"/>
        </w:rPr>
        <w:t xml:space="preserve"> 2015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увеличилась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9,3%, </w:t>
      </w:r>
      <w:r>
        <w:rPr>
          <w:rFonts w:eastAsia="Times New Roman" w:cs="Times New Roman"/>
        </w:rPr>
        <w:t>с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мартом</w:t>
      </w:r>
      <w:r>
        <w:rPr>
          <w:rFonts w:eastAsia="Times New Roman"/>
        </w:rPr>
        <w:t xml:space="preserve"> 2014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уменьшилась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</w:t>
      </w:r>
      <w:r>
        <w:rPr>
          <w:rFonts w:eastAsia="Times New Roman"/>
        </w:rPr>
        <w:t xml:space="preserve"> 10,6%.</w:t>
      </w:r>
    </w:p>
    <w:p w:rsidR="009532CA" w:rsidRDefault="00C33B1D">
      <w:pPr>
        <w:shd w:val="clear" w:color="auto" w:fill="FFFFFF"/>
        <w:spacing w:before="7" w:line="230" w:lineRule="exact"/>
        <w:ind w:right="7" w:firstLine="677"/>
        <w:jc w:val="both"/>
      </w:pPr>
      <w:r>
        <w:rPr>
          <w:rFonts w:eastAsia="Times New Roman" w:cs="Times New Roman"/>
        </w:rPr>
        <w:t>Наблюдается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существенная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дифференциация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уровня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среднемесячной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заработной платы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видам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экономической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деятельности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Наиболее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высокая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заработная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марте</w:t>
      </w:r>
      <w:r>
        <w:rPr>
          <w:rFonts w:eastAsia="Times New Roman"/>
        </w:rPr>
        <w:t xml:space="preserve"> 2015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сложилась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работников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организаций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занятых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финансовой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 xml:space="preserve">деятельностью </w:t>
      </w:r>
      <w:r>
        <w:rPr>
          <w:rFonts w:eastAsia="Times New Roman"/>
        </w:rPr>
        <w:t>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2,2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выше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среднекраевого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уровня</w:t>
      </w:r>
      <w:r>
        <w:rPr>
          <w:rFonts w:eastAsia="Times New Roman"/>
        </w:rPr>
        <w:t xml:space="preserve">), </w:t>
      </w:r>
      <w:r>
        <w:rPr>
          <w:rFonts w:eastAsia="Times New Roman" w:cs="Times New Roman"/>
        </w:rPr>
        <w:t>государственным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управлением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обеспечением военной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безопасности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социальным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страхованием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добычей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полезных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ископаемых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1,3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). </w:t>
      </w:r>
      <w:r>
        <w:rPr>
          <w:rFonts w:eastAsia="Times New Roman" w:cs="Times New Roman"/>
        </w:rPr>
        <w:t>Среди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обрабатывающих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высокий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заработной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платы 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организациях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кокса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нефтепродуктов</w:t>
      </w:r>
      <w:r>
        <w:rPr>
          <w:rFonts w:eastAsia="Times New Roman"/>
        </w:rPr>
        <w:t xml:space="preserve"> (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1,7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выше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среднекраевого</w:t>
      </w:r>
      <w:proofErr w:type="spellEnd"/>
      <w:r>
        <w:rPr>
          <w:rFonts w:eastAsia="Times New Roman" w:cs="Times New Roman"/>
        </w:rPr>
        <w:t xml:space="preserve"> уровня</w:t>
      </w:r>
      <w:r>
        <w:rPr>
          <w:rFonts w:eastAsia="Times New Roman"/>
        </w:rPr>
        <w:t>).</w:t>
      </w:r>
    </w:p>
    <w:p w:rsidR="00C33B1D" w:rsidRDefault="00C33B1D">
      <w:pPr>
        <w:shd w:val="clear" w:color="auto" w:fill="FFFFFF"/>
        <w:spacing w:line="230" w:lineRule="exact"/>
        <w:ind w:left="7" w:right="14" w:firstLine="670"/>
        <w:jc w:val="both"/>
      </w:pPr>
      <w:r>
        <w:rPr>
          <w:rFonts w:eastAsia="Times New Roman" w:cs="Times New Roman"/>
        </w:rPr>
        <w:t>Ниже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 w:cs="Times New Roman"/>
        </w:rPr>
        <w:t>среднекраевого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уровня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марте</w:t>
      </w:r>
      <w:r>
        <w:rPr>
          <w:rFonts w:eastAsia="Times New Roman"/>
        </w:rPr>
        <w:t xml:space="preserve"> 2015</w:t>
      </w:r>
      <w:r>
        <w:rPr>
          <w:rFonts w:eastAsia="Times New Roman" w:cs="Times New Roman"/>
        </w:rPr>
        <w:t>г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заработная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плата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сложилась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в организациях</w:t>
      </w:r>
      <w:r>
        <w:rPr>
          <w:rFonts w:eastAsia="Times New Roman"/>
        </w:rPr>
        <w:t xml:space="preserve">: </w:t>
      </w:r>
      <w:r>
        <w:rPr>
          <w:rFonts w:eastAsia="Times New Roman" w:cs="Times New Roman"/>
        </w:rPr>
        <w:t>рыболовства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рыбоводства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1,9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оптовой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розничной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торговли</w:t>
      </w:r>
      <w:r>
        <w:rPr>
          <w:rFonts w:eastAsia="Times New Roman"/>
        </w:rPr>
        <w:t xml:space="preserve">; </w:t>
      </w:r>
      <w:r>
        <w:rPr>
          <w:rFonts w:eastAsia="Times New Roman" w:cs="Times New Roman"/>
        </w:rPr>
        <w:t>по ремонту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автотранспортных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средств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мотоциклов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бытовых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изделий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предметов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личного пользования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1,3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здравоохранения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предоставления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социальных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услуг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сельского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хозяйства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охоты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лесного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хозяйства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образования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1,2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. </w:t>
      </w:r>
      <w:r>
        <w:rPr>
          <w:rFonts w:eastAsia="Times New Roman" w:cs="Times New Roman"/>
        </w:rPr>
        <w:t>В обрабатывающих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производствах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наиболее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низкий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уровень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заработной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платы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отмечен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на предприятиях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занятых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обработкой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древесины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изделий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дерева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2,8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производством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кожи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изделий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из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кожи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производством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обуви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2,1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 xml:space="preserve">, </w:t>
      </w:r>
      <w:r>
        <w:rPr>
          <w:rFonts w:eastAsia="Times New Roman" w:cs="Times New Roman"/>
        </w:rPr>
        <w:t>текстильным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и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швейным</w:t>
      </w:r>
      <w:r>
        <w:rPr>
          <w:rFonts w:eastAsia="Times New Roman"/>
        </w:rPr>
        <w:t xml:space="preserve"> </w:t>
      </w:r>
      <w:r>
        <w:rPr>
          <w:rFonts w:eastAsia="Times New Roman" w:cs="Times New Roman"/>
        </w:rPr>
        <w:t>производством</w:t>
      </w:r>
      <w:r>
        <w:rPr>
          <w:rFonts w:eastAsia="Times New Roman"/>
        </w:rPr>
        <w:t xml:space="preserve"> - </w:t>
      </w:r>
      <w:r>
        <w:rPr>
          <w:rFonts w:eastAsia="Times New Roman" w:cs="Times New Roman"/>
        </w:rPr>
        <w:t>в</w:t>
      </w:r>
      <w:r>
        <w:rPr>
          <w:rFonts w:eastAsia="Times New Roman"/>
        </w:rPr>
        <w:t xml:space="preserve"> 1,9 </w:t>
      </w:r>
      <w:r>
        <w:rPr>
          <w:rFonts w:eastAsia="Times New Roman" w:cs="Times New Roman"/>
        </w:rPr>
        <w:t>раза</w:t>
      </w:r>
      <w:r>
        <w:rPr>
          <w:rFonts w:eastAsia="Times New Roman"/>
        </w:rPr>
        <w:t>.</w:t>
      </w:r>
    </w:p>
    <w:sectPr w:rsidR="00C33B1D">
      <w:pgSz w:w="11909" w:h="16834"/>
      <w:pgMar w:top="1440" w:right="1058" w:bottom="720" w:left="20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9EB"/>
    <w:rsid w:val="000449EB"/>
    <w:rsid w:val="006F28BD"/>
    <w:rsid w:val="009532CA"/>
    <w:rsid w:val="00C3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User</dc:creator>
  <cp:keywords/>
  <dc:description/>
  <cp:lastModifiedBy>Гоманова Оксана</cp:lastModifiedBy>
  <cp:revision>2</cp:revision>
  <dcterms:created xsi:type="dcterms:W3CDTF">2015-05-20T12:33:00Z</dcterms:created>
  <dcterms:modified xsi:type="dcterms:W3CDTF">2015-05-21T06:31:00Z</dcterms:modified>
</cp:coreProperties>
</file>