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34053B" w:rsidRDefault="00DE1B3A" w:rsidP="0034053B">
      <w:r>
        <w:t>0</w:t>
      </w:r>
      <w:r w:rsidR="00DB29D0">
        <w:t>9</w:t>
      </w:r>
      <w:r>
        <w:t xml:space="preserve"> января</w:t>
      </w:r>
      <w:r w:rsidR="0034053B">
        <w:t xml:space="preserve"> 202</w:t>
      </w:r>
      <w:r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 w:rsidR="00F42EA1">
        <w:t>3</w:t>
      </w:r>
      <w:r w:rsidR="00A76E46">
        <w:t>/</w:t>
      </w:r>
      <w:r w:rsidR="00F42EA1">
        <w:t>2</w:t>
      </w:r>
      <w:r w:rsidR="000B3610">
        <w:t>10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                          </w:t>
      </w:r>
    </w:p>
    <w:p w:rsidR="0034053B" w:rsidRDefault="0034053B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786E16" w:rsidRPr="007C5538" w:rsidRDefault="00786E16" w:rsidP="0034053B">
      <w:pPr>
        <w:tabs>
          <w:tab w:val="left" w:pos="851"/>
        </w:tabs>
        <w:spacing w:line="276" w:lineRule="auto"/>
        <w:rPr>
          <w:color w:val="FF0000"/>
          <w:szCs w:val="28"/>
        </w:rPr>
      </w:pPr>
    </w:p>
    <w:p w:rsidR="00CE794F" w:rsidRPr="009B1B7F" w:rsidRDefault="00CE794F" w:rsidP="00CE794F">
      <w:pPr>
        <w:jc w:val="center"/>
        <w:rPr>
          <w:b/>
          <w:szCs w:val="28"/>
        </w:rPr>
      </w:pPr>
      <w:r w:rsidRPr="009B1B7F">
        <w:rPr>
          <w:b/>
          <w:szCs w:val="28"/>
        </w:rPr>
        <w:t>О графике работы участковых комиссий избирательных участков</w:t>
      </w:r>
    </w:p>
    <w:p w:rsidR="00720FF3" w:rsidRDefault="00CE794F" w:rsidP="00CE794F">
      <w:pPr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Pr="009B1B7F">
        <w:rPr>
          <w:b/>
          <w:szCs w:val="28"/>
        </w:rPr>
        <w:t>53-01 – № 53-</w:t>
      </w:r>
      <w:r>
        <w:rPr>
          <w:b/>
          <w:szCs w:val="28"/>
        </w:rPr>
        <w:t>08</w:t>
      </w:r>
      <w:r w:rsidRPr="009B1B7F">
        <w:rPr>
          <w:b/>
          <w:szCs w:val="28"/>
        </w:rPr>
        <w:t xml:space="preserve"> для проведения досрочного голосования на </w:t>
      </w:r>
      <w:r w:rsidR="00F42EA1" w:rsidRPr="00720FF3">
        <w:rPr>
          <w:b/>
          <w:szCs w:val="28"/>
        </w:rPr>
        <w:t>досрочных выбор</w:t>
      </w:r>
      <w:r w:rsidR="008D263B" w:rsidRPr="00720FF3">
        <w:rPr>
          <w:b/>
          <w:szCs w:val="28"/>
        </w:rPr>
        <w:t>ах</w:t>
      </w:r>
      <w:r w:rsidR="00F42EA1" w:rsidRPr="00720FF3">
        <w:rPr>
          <w:b/>
          <w:szCs w:val="28"/>
        </w:rPr>
        <w:t xml:space="preserve"> главы </w:t>
      </w:r>
      <w:proofErr w:type="spellStart"/>
      <w:r w:rsidR="00F42EA1" w:rsidRPr="00720FF3">
        <w:rPr>
          <w:b/>
          <w:szCs w:val="28"/>
        </w:rPr>
        <w:t>Джубгского</w:t>
      </w:r>
      <w:proofErr w:type="spellEnd"/>
      <w:r w:rsidR="00F42EA1" w:rsidRPr="00720FF3">
        <w:rPr>
          <w:b/>
          <w:szCs w:val="28"/>
        </w:rPr>
        <w:t xml:space="preserve"> городского поселения Туапсинского района</w:t>
      </w:r>
      <w:r w:rsidR="00720FF3" w:rsidRPr="00720FF3">
        <w:rPr>
          <w:b/>
          <w:szCs w:val="28"/>
        </w:rPr>
        <w:t xml:space="preserve"> </w:t>
      </w:r>
    </w:p>
    <w:p w:rsidR="004D27D4" w:rsidRPr="00F94168" w:rsidRDefault="004D27D4" w:rsidP="00720FF3">
      <w:pPr>
        <w:jc w:val="center"/>
        <w:rPr>
          <w:sz w:val="24"/>
          <w:szCs w:val="24"/>
        </w:rPr>
      </w:pPr>
    </w:p>
    <w:p w:rsidR="00CE794F" w:rsidRPr="00254E7C" w:rsidRDefault="00CE794F" w:rsidP="00CE794F">
      <w:pPr>
        <w:spacing w:line="360" w:lineRule="auto"/>
        <w:ind w:firstLine="709"/>
        <w:rPr>
          <w:szCs w:val="28"/>
        </w:rPr>
      </w:pPr>
      <w:r w:rsidRPr="00254E7C">
        <w:rPr>
          <w:szCs w:val="28"/>
        </w:rPr>
        <w:t>На основании статьи 65 Федерального закона «</w:t>
      </w:r>
      <w:r w:rsidRPr="00254E7C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254E7C">
        <w:rPr>
          <w:szCs w:val="28"/>
        </w:rPr>
        <w:t xml:space="preserve"> статьи 52.1. Закона Краснодарского края «О муниципальных выборах в Краснодарском крае» территориальная избирательная комиссия Туапсинская районная </w:t>
      </w:r>
      <w:proofErr w:type="gramStart"/>
      <w:r w:rsidRPr="00254E7C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Pr="00254E7C">
        <w:rPr>
          <w:szCs w:val="28"/>
        </w:rPr>
        <w:t>Е</w:t>
      </w:r>
      <w:r>
        <w:rPr>
          <w:szCs w:val="28"/>
        </w:rPr>
        <w:t xml:space="preserve"> </w:t>
      </w:r>
      <w:r w:rsidRPr="00254E7C">
        <w:rPr>
          <w:szCs w:val="28"/>
        </w:rPr>
        <w:t>Ш</w:t>
      </w:r>
      <w:r>
        <w:rPr>
          <w:szCs w:val="28"/>
        </w:rPr>
        <w:t xml:space="preserve"> </w:t>
      </w:r>
      <w:r w:rsidRPr="00254E7C">
        <w:rPr>
          <w:szCs w:val="28"/>
        </w:rPr>
        <w:t>И</w:t>
      </w:r>
      <w:r>
        <w:rPr>
          <w:szCs w:val="28"/>
        </w:rPr>
        <w:t xml:space="preserve"> </w:t>
      </w:r>
      <w:r w:rsidRPr="00254E7C">
        <w:rPr>
          <w:szCs w:val="28"/>
        </w:rPr>
        <w:t>Л</w:t>
      </w:r>
      <w:r>
        <w:rPr>
          <w:szCs w:val="28"/>
        </w:rPr>
        <w:t xml:space="preserve"> </w:t>
      </w:r>
      <w:r w:rsidRPr="00254E7C">
        <w:rPr>
          <w:szCs w:val="28"/>
        </w:rPr>
        <w:t>А:</w:t>
      </w:r>
    </w:p>
    <w:p w:rsidR="00CE794F" w:rsidRPr="00254E7C" w:rsidRDefault="00CE794F" w:rsidP="00CE794F">
      <w:pPr>
        <w:pStyle w:val="ab"/>
        <w:spacing w:line="360" w:lineRule="auto"/>
        <w:ind w:left="0" w:firstLine="709"/>
        <w:jc w:val="both"/>
        <w:rPr>
          <w:szCs w:val="28"/>
        </w:rPr>
      </w:pPr>
      <w:r w:rsidRPr="00254E7C">
        <w:rPr>
          <w:szCs w:val="28"/>
        </w:rPr>
        <w:t>1.</w:t>
      </w:r>
      <w:r>
        <w:rPr>
          <w:szCs w:val="28"/>
        </w:rPr>
        <w:t xml:space="preserve"> </w:t>
      </w:r>
      <w:r w:rsidRPr="00254E7C">
        <w:rPr>
          <w:szCs w:val="28"/>
        </w:rPr>
        <w:t>Определить график работы участковых комиссий избирательных участков №№ 53-01 – 53-</w:t>
      </w:r>
      <w:r>
        <w:rPr>
          <w:szCs w:val="28"/>
        </w:rPr>
        <w:t>08</w:t>
      </w:r>
      <w:r w:rsidRPr="00254E7C">
        <w:rPr>
          <w:szCs w:val="28"/>
        </w:rPr>
        <w:t xml:space="preserve">  для проведения досрочного голосования на </w:t>
      </w:r>
      <w:r w:rsidR="00786E16" w:rsidRPr="00786E16">
        <w:rPr>
          <w:szCs w:val="28"/>
        </w:rPr>
        <w:t xml:space="preserve">досрочных выборах главы </w:t>
      </w:r>
      <w:proofErr w:type="spellStart"/>
      <w:r w:rsidR="00786E16" w:rsidRPr="00786E16">
        <w:rPr>
          <w:szCs w:val="28"/>
        </w:rPr>
        <w:t>Джубгского</w:t>
      </w:r>
      <w:proofErr w:type="spellEnd"/>
      <w:r w:rsidR="00786E16" w:rsidRPr="00786E16">
        <w:rPr>
          <w:szCs w:val="28"/>
        </w:rPr>
        <w:t xml:space="preserve"> городского поселения Туапсинского района</w:t>
      </w:r>
      <w:r w:rsidRPr="00254E7C">
        <w:rPr>
          <w:szCs w:val="28"/>
        </w:rPr>
        <w:t xml:space="preserve">, назначенных на </w:t>
      </w:r>
      <w:r>
        <w:rPr>
          <w:szCs w:val="28"/>
        </w:rPr>
        <w:t>30 янва</w:t>
      </w:r>
      <w:r w:rsidRPr="00254E7C">
        <w:rPr>
          <w:szCs w:val="28"/>
        </w:rPr>
        <w:t>ря 20</w:t>
      </w:r>
      <w:r>
        <w:rPr>
          <w:szCs w:val="28"/>
        </w:rPr>
        <w:t>22</w:t>
      </w:r>
      <w:r w:rsidRPr="00254E7C">
        <w:rPr>
          <w:szCs w:val="28"/>
        </w:rPr>
        <w:t> года (прилагается).</w:t>
      </w:r>
    </w:p>
    <w:p w:rsidR="00CE794F" w:rsidRPr="00254E7C" w:rsidRDefault="00CE794F" w:rsidP="00CE794F">
      <w:pPr>
        <w:spacing w:line="360" w:lineRule="auto"/>
        <w:ind w:firstLine="709"/>
        <w:rPr>
          <w:szCs w:val="28"/>
        </w:rPr>
      </w:pPr>
      <w:r w:rsidRPr="00254E7C">
        <w:rPr>
          <w:szCs w:val="28"/>
        </w:rPr>
        <w:t>2. Направить настоящее решение в участковые комиссии избирательных участков №№ 53-01 – 53-</w:t>
      </w:r>
      <w:r>
        <w:rPr>
          <w:szCs w:val="28"/>
        </w:rPr>
        <w:t>08</w:t>
      </w:r>
      <w:r w:rsidRPr="00254E7C">
        <w:rPr>
          <w:szCs w:val="28"/>
        </w:rPr>
        <w:t>.</w:t>
      </w:r>
    </w:p>
    <w:p w:rsidR="00CE794F" w:rsidRDefault="00CE794F" w:rsidP="00CE794F">
      <w:pPr>
        <w:tabs>
          <w:tab w:val="left" w:pos="2488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</w:t>
      </w:r>
      <w:r w:rsidR="00786E16" w:rsidRPr="00F42EA1">
        <w:rPr>
          <w:szCs w:val="28"/>
        </w:rPr>
        <w:t xml:space="preserve">Разместить настоящее решение на сайте территориальной избирательной комиссии </w:t>
      </w:r>
      <w:r w:rsidR="00786E16" w:rsidRPr="00246D1B">
        <w:rPr>
          <w:szCs w:val="28"/>
        </w:rPr>
        <w:t>Туапсинская районная</w:t>
      </w:r>
      <w:r w:rsidR="00786E16" w:rsidRPr="00246D1B">
        <w:rPr>
          <w:rFonts w:eastAsia="Calibri"/>
          <w:sz w:val="27"/>
          <w:szCs w:val="27"/>
        </w:rPr>
        <w:t xml:space="preserve"> </w:t>
      </w:r>
      <w:r w:rsidR="00786E16" w:rsidRPr="005F7F5E">
        <w:rPr>
          <w:rFonts w:eastAsia="Calibri"/>
          <w:sz w:val="27"/>
          <w:szCs w:val="27"/>
        </w:rPr>
        <w:t>в информационно-телекоммуникационной сети «Интернет»</w:t>
      </w:r>
      <w:r>
        <w:rPr>
          <w:szCs w:val="28"/>
        </w:rPr>
        <w:t>, на стенде территориальной избирательной комиссии Туапсинская районная и опубликовать в газете «</w:t>
      </w:r>
      <w:proofErr w:type="spellStart"/>
      <w:r>
        <w:rPr>
          <w:szCs w:val="28"/>
        </w:rPr>
        <w:t>Черноморье</w:t>
      </w:r>
      <w:proofErr w:type="spellEnd"/>
      <w:r>
        <w:rPr>
          <w:szCs w:val="28"/>
        </w:rPr>
        <w:t xml:space="preserve">   Сегодня».</w:t>
      </w:r>
      <w:r w:rsidRPr="00587E5A">
        <w:rPr>
          <w:szCs w:val="28"/>
        </w:rPr>
        <w:t xml:space="preserve"> </w:t>
      </w:r>
    </w:p>
    <w:p w:rsidR="00F42EA1" w:rsidRDefault="00CE794F" w:rsidP="00CE794F">
      <w:pPr>
        <w:tabs>
          <w:tab w:val="left" w:pos="9360"/>
        </w:tabs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Pr="00587E5A">
        <w:rPr>
          <w:szCs w:val="28"/>
        </w:rPr>
        <w:t xml:space="preserve">. Возложить </w:t>
      </w:r>
      <w:r>
        <w:rPr>
          <w:szCs w:val="28"/>
        </w:rPr>
        <w:t>контроль за выполнением пунктов 2, 3 и 4</w:t>
      </w:r>
      <w:r w:rsidRPr="00587E5A">
        <w:rPr>
          <w:szCs w:val="28"/>
        </w:rPr>
        <w:t xml:space="preserve"> решения на секретаря территориальной избирательной комиссии </w:t>
      </w:r>
      <w:proofErr w:type="gramStart"/>
      <w:r w:rsidRPr="00587E5A">
        <w:rPr>
          <w:szCs w:val="28"/>
        </w:rPr>
        <w:t>Туапсинская</w:t>
      </w:r>
      <w:proofErr w:type="gramEnd"/>
      <w:r w:rsidRPr="00587E5A">
        <w:rPr>
          <w:szCs w:val="28"/>
        </w:rPr>
        <w:t xml:space="preserve"> районная </w:t>
      </w:r>
      <w:proofErr w:type="spellStart"/>
      <w:r>
        <w:rPr>
          <w:szCs w:val="28"/>
        </w:rPr>
        <w:t>Н.А</w:t>
      </w:r>
      <w:proofErr w:type="spellEnd"/>
      <w:r>
        <w:rPr>
          <w:szCs w:val="28"/>
        </w:rPr>
        <w:t>. Панфилову.</w:t>
      </w:r>
      <w:r w:rsidRPr="00587E5A">
        <w:rPr>
          <w:szCs w:val="28"/>
        </w:rPr>
        <w:t xml:space="preserve">              </w:t>
      </w:r>
    </w:p>
    <w:p w:rsidR="00CE794F" w:rsidRDefault="00CE794F" w:rsidP="00CE794F">
      <w:pPr>
        <w:tabs>
          <w:tab w:val="left" w:pos="9360"/>
        </w:tabs>
        <w:spacing w:line="360" w:lineRule="auto"/>
        <w:ind w:firstLine="709"/>
        <w:rPr>
          <w:szCs w:val="28"/>
        </w:rPr>
      </w:pPr>
    </w:p>
    <w:p w:rsidR="00CE794F" w:rsidRDefault="00CE794F" w:rsidP="00CE794F">
      <w:pPr>
        <w:tabs>
          <w:tab w:val="left" w:pos="9360"/>
        </w:tabs>
        <w:spacing w:line="360" w:lineRule="auto"/>
        <w:ind w:firstLine="709"/>
        <w:rPr>
          <w:szCs w:val="28"/>
        </w:rPr>
      </w:pPr>
    </w:p>
    <w:p w:rsidR="00CE794F" w:rsidRPr="00D437BF" w:rsidRDefault="00CE794F" w:rsidP="00CE794F">
      <w:pPr>
        <w:tabs>
          <w:tab w:val="left" w:pos="9360"/>
        </w:tabs>
        <w:spacing w:line="360" w:lineRule="auto"/>
        <w:ind w:firstLine="709"/>
        <w:rPr>
          <w:b/>
          <w:bCs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8D263B" w:rsidRDefault="008D263B" w:rsidP="00094025"/>
    <w:p w:rsidR="004D27D4" w:rsidRDefault="004D27D4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F66A3E" w:rsidRDefault="00F66A3E" w:rsidP="00094025"/>
    <w:p w:rsidR="008D263B" w:rsidRPr="00F94168" w:rsidRDefault="008D263B" w:rsidP="008D263B">
      <w:pPr>
        <w:ind w:left="4678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lastRenderedPageBreak/>
        <w:t xml:space="preserve">Приложение </w:t>
      </w:r>
    </w:p>
    <w:p w:rsidR="008D263B" w:rsidRDefault="008D263B" w:rsidP="008D263B">
      <w:pPr>
        <w:ind w:left="4536"/>
        <w:jc w:val="center"/>
        <w:rPr>
          <w:sz w:val="24"/>
          <w:szCs w:val="24"/>
        </w:rPr>
      </w:pPr>
      <w:r w:rsidRPr="00F94168">
        <w:rPr>
          <w:sz w:val="24"/>
          <w:szCs w:val="24"/>
        </w:rPr>
        <w:t xml:space="preserve">к решению территориальной </w:t>
      </w:r>
      <w:r>
        <w:rPr>
          <w:sz w:val="24"/>
          <w:szCs w:val="24"/>
        </w:rPr>
        <w:t>из</w:t>
      </w:r>
      <w:r w:rsidRPr="00F94168">
        <w:rPr>
          <w:sz w:val="24"/>
          <w:szCs w:val="24"/>
        </w:rPr>
        <w:t xml:space="preserve">бирательной комиссии </w:t>
      </w:r>
      <w:proofErr w:type="gramStart"/>
      <w:r>
        <w:rPr>
          <w:sz w:val="24"/>
          <w:szCs w:val="24"/>
        </w:rPr>
        <w:t>Туапсинская</w:t>
      </w:r>
      <w:proofErr w:type="gramEnd"/>
      <w:r>
        <w:rPr>
          <w:sz w:val="24"/>
          <w:szCs w:val="24"/>
        </w:rPr>
        <w:t xml:space="preserve"> районная         </w:t>
      </w:r>
    </w:p>
    <w:p w:rsidR="008D263B" w:rsidRPr="00F94168" w:rsidRDefault="008D263B" w:rsidP="008D263B">
      <w:pPr>
        <w:ind w:lef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4168">
        <w:rPr>
          <w:sz w:val="24"/>
          <w:szCs w:val="24"/>
        </w:rPr>
        <w:t xml:space="preserve">от </w:t>
      </w:r>
      <w:r>
        <w:rPr>
          <w:sz w:val="24"/>
          <w:szCs w:val="24"/>
        </w:rPr>
        <w:t>09 января</w:t>
      </w:r>
      <w:r w:rsidRPr="00F94168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F94168">
        <w:rPr>
          <w:sz w:val="24"/>
          <w:szCs w:val="24"/>
        </w:rPr>
        <w:t xml:space="preserve"> года № </w:t>
      </w:r>
      <w:r w:rsidR="00720FF3">
        <w:rPr>
          <w:sz w:val="24"/>
          <w:szCs w:val="24"/>
        </w:rPr>
        <w:t>43/2</w:t>
      </w:r>
      <w:r w:rsidR="004E380E">
        <w:rPr>
          <w:sz w:val="24"/>
          <w:szCs w:val="24"/>
        </w:rPr>
        <w:t>10</w:t>
      </w:r>
      <w:bookmarkStart w:id="0" w:name="_GoBack"/>
      <w:bookmarkEnd w:id="0"/>
    </w:p>
    <w:p w:rsidR="008D263B" w:rsidRDefault="008D263B" w:rsidP="00094025"/>
    <w:p w:rsidR="008D263B" w:rsidRDefault="008D263B" w:rsidP="00094025"/>
    <w:p w:rsidR="008D263B" w:rsidRDefault="008D263B" w:rsidP="00094025"/>
    <w:p w:rsidR="00CE794F" w:rsidRPr="005D4D28" w:rsidRDefault="00CE794F" w:rsidP="00CE794F">
      <w:pPr>
        <w:jc w:val="center"/>
        <w:rPr>
          <w:b/>
          <w:szCs w:val="28"/>
        </w:rPr>
      </w:pPr>
      <w:r w:rsidRPr="005D4D28">
        <w:rPr>
          <w:b/>
          <w:szCs w:val="28"/>
        </w:rPr>
        <w:t>График работы участковых комиссий избирательных участков</w:t>
      </w:r>
    </w:p>
    <w:p w:rsidR="00786E16" w:rsidRDefault="00CE794F" w:rsidP="00786E16">
      <w:pPr>
        <w:jc w:val="center"/>
        <w:rPr>
          <w:b/>
          <w:szCs w:val="28"/>
        </w:rPr>
      </w:pPr>
      <w:r w:rsidRPr="005D4D28">
        <w:rPr>
          <w:b/>
          <w:szCs w:val="28"/>
        </w:rPr>
        <w:t>№ 53-01 – № 53-</w:t>
      </w:r>
      <w:r w:rsidR="00786E16">
        <w:rPr>
          <w:b/>
          <w:szCs w:val="28"/>
        </w:rPr>
        <w:t>08</w:t>
      </w:r>
      <w:r w:rsidRPr="005D4D28">
        <w:rPr>
          <w:b/>
          <w:szCs w:val="28"/>
        </w:rPr>
        <w:t xml:space="preserve"> для проведения досрочного голосования на </w:t>
      </w:r>
      <w:r w:rsidR="00786E16">
        <w:rPr>
          <w:b/>
          <w:szCs w:val="28"/>
        </w:rPr>
        <w:t xml:space="preserve">досрочных </w:t>
      </w:r>
      <w:r w:rsidRPr="005D4D28">
        <w:rPr>
          <w:b/>
          <w:szCs w:val="28"/>
        </w:rPr>
        <w:t>выборах</w:t>
      </w:r>
      <w:r w:rsidR="00786E16">
        <w:rPr>
          <w:b/>
          <w:szCs w:val="28"/>
        </w:rPr>
        <w:t xml:space="preserve"> </w:t>
      </w:r>
      <w:r w:rsidR="00786E16" w:rsidRPr="00720FF3">
        <w:rPr>
          <w:b/>
          <w:szCs w:val="28"/>
        </w:rPr>
        <w:t xml:space="preserve">главы </w:t>
      </w:r>
      <w:proofErr w:type="spellStart"/>
      <w:r w:rsidR="00786E16" w:rsidRPr="00720FF3">
        <w:rPr>
          <w:b/>
          <w:szCs w:val="28"/>
        </w:rPr>
        <w:t>Джубгского</w:t>
      </w:r>
      <w:proofErr w:type="spellEnd"/>
      <w:r w:rsidR="00786E16" w:rsidRPr="00720FF3">
        <w:rPr>
          <w:b/>
          <w:szCs w:val="28"/>
        </w:rPr>
        <w:t xml:space="preserve"> городского поселения Туапсинского района </w:t>
      </w:r>
    </w:p>
    <w:p w:rsidR="00786E16" w:rsidRPr="00F94168" w:rsidRDefault="00786E16" w:rsidP="00786E16">
      <w:pPr>
        <w:jc w:val="center"/>
        <w:rPr>
          <w:sz w:val="24"/>
          <w:szCs w:val="24"/>
        </w:rPr>
      </w:pPr>
    </w:p>
    <w:p w:rsidR="00CE794F" w:rsidRPr="005D4D28" w:rsidRDefault="00CE794F" w:rsidP="00CE794F">
      <w:pPr>
        <w:spacing w:line="360" w:lineRule="auto"/>
        <w:ind w:firstLine="709"/>
        <w:rPr>
          <w:spacing w:val="-4"/>
          <w:szCs w:val="28"/>
        </w:rPr>
      </w:pPr>
      <w:proofErr w:type="gramStart"/>
      <w:r w:rsidRPr="005D4D28">
        <w:rPr>
          <w:szCs w:val="28"/>
        </w:rPr>
        <w:t>Участковые комиссии избирательных участков №№  53-01 – № 53-</w:t>
      </w:r>
      <w:r w:rsidR="00786E16">
        <w:rPr>
          <w:szCs w:val="28"/>
        </w:rPr>
        <w:t>08</w:t>
      </w:r>
      <w:r w:rsidRPr="005D4D28">
        <w:rPr>
          <w:szCs w:val="28"/>
        </w:rPr>
        <w:t xml:space="preserve"> в период с </w:t>
      </w:r>
      <w:r w:rsidR="00786E16">
        <w:rPr>
          <w:szCs w:val="28"/>
        </w:rPr>
        <w:t>19</w:t>
      </w:r>
      <w:r w:rsidRPr="005D4D28">
        <w:rPr>
          <w:szCs w:val="28"/>
        </w:rPr>
        <w:t xml:space="preserve"> </w:t>
      </w:r>
      <w:r w:rsidR="00786E16">
        <w:rPr>
          <w:szCs w:val="28"/>
        </w:rPr>
        <w:t>января</w:t>
      </w:r>
      <w:r w:rsidRPr="005D4D28">
        <w:rPr>
          <w:szCs w:val="28"/>
        </w:rPr>
        <w:t xml:space="preserve"> по </w:t>
      </w:r>
      <w:r w:rsidR="00786E16">
        <w:rPr>
          <w:szCs w:val="28"/>
        </w:rPr>
        <w:t>29</w:t>
      </w:r>
      <w:r w:rsidRPr="005D4D28">
        <w:rPr>
          <w:szCs w:val="28"/>
        </w:rPr>
        <w:t xml:space="preserve"> </w:t>
      </w:r>
      <w:r w:rsidR="00786E16">
        <w:rPr>
          <w:szCs w:val="28"/>
        </w:rPr>
        <w:t>янва</w:t>
      </w:r>
      <w:r w:rsidRPr="005D4D28">
        <w:rPr>
          <w:szCs w:val="28"/>
        </w:rPr>
        <w:t>ря 20</w:t>
      </w:r>
      <w:r w:rsidR="00786E16">
        <w:rPr>
          <w:szCs w:val="28"/>
        </w:rPr>
        <w:t>22</w:t>
      </w:r>
      <w:r w:rsidRPr="005D4D28">
        <w:rPr>
          <w:szCs w:val="28"/>
        </w:rPr>
        <w:t> 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</w:t>
      </w:r>
      <w:proofErr w:type="gramEnd"/>
      <w:r w:rsidRPr="005D4D28">
        <w:rPr>
          <w:szCs w:val="28"/>
        </w:rPr>
        <w:t xml:space="preserve"> список избирателей по следующему графику:</w:t>
      </w:r>
      <w:r w:rsidRPr="005D4D28">
        <w:rPr>
          <w:spacing w:val="-4"/>
          <w:szCs w:val="28"/>
        </w:rPr>
        <w:t xml:space="preserve"> </w:t>
      </w:r>
    </w:p>
    <w:p w:rsidR="00CE794F" w:rsidRPr="005D4D28" w:rsidRDefault="00CE794F" w:rsidP="00CE794F">
      <w:pPr>
        <w:spacing w:line="360" w:lineRule="auto"/>
        <w:ind w:firstLine="709"/>
        <w:rPr>
          <w:spacing w:val="-4"/>
          <w:szCs w:val="28"/>
        </w:rPr>
      </w:pPr>
    </w:p>
    <w:p w:rsidR="00CE794F" w:rsidRPr="005D4D28" w:rsidRDefault="00CE794F" w:rsidP="00CE794F">
      <w:pPr>
        <w:spacing w:line="360" w:lineRule="auto"/>
        <w:ind w:firstLine="709"/>
        <w:jc w:val="left"/>
        <w:rPr>
          <w:spacing w:val="-4"/>
          <w:szCs w:val="28"/>
        </w:rPr>
      </w:pPr>
      <w:r w:rsidRPr="005D4D28">
        <w:rPr>
          <w:spacing w:val="-4"/>
          <w:szCs w:val="28"/>
        </w:rPr>
        <w:t>- в рабочие дни – с 16.00 до 20.00 часов;</w:t>
      </w:r>
    </w:p>
    <w:p w:rsidR="00CE794F" w:rsidRPr="005D4D28" w:rsidRDefault="00CE794F" w:rsidP="00CE794F">
      <w:pPr>
        <w:spacing w:line="360" w:lineRule="auto"/>
        <w:ind w:firstLine="709"/>
        <w:jc w:val="left"/>
        <w:rPr>
          <w:spacing w:val="-4"/>
          <w:szCs w:val="28"/>
        </w:rPr>
      </w:pPr>
      <w:r w:rsidRPr="005D4D28">
        <w:rPr>
          <w:spacing w:val="-4"/>
          <w:szCs w:val="28"/>
        </w:rPr>
        <w:t xml:space="preserve">- в выходные дни  – с </w:t>
      </w:r>
      <w:r w:rsidR="00786E16">
        <w:rPr>
          <w:spacing w:val="-4"/>
          <w:szCs w:val="28"/>
        </w:rPr>
        <w:t>10</w:t>
      </w:r>
      <w:r w:rsidRPr="005D4D28">
        <w:rPr>
          <w:spacing w:val="-4"/>
          <w:szCs w:val="28"/>
        </w:rPr>
        <w:t>.00 до 1</w:t>
      </w:r>
      <w:r w:rsidR="00786E16">
        <w:rPr>
          <w:spacing w:val="-4"/>
          <w:szCs w:val="28"/>
        </w:rPr>
        <w:t>4</w:t>
      </w:r>
      <w:r w:rsidRPr="005D4D28">
        <w:rPr>
          <w:spacing w:val="-4"/>
          <w:szCs w:val="28"/>
        </w:rPr>
        <w:t>.00 часов;</w:t>
      </w:r>
    </w:p>
    <w:p w:rsidR="00CE794F" w:rsidRPr="005D4D28" w:rsidRDefault="00CE794F" w:rsidP="00CE794F">
      <w:pPr>
        <w:spacing w:line="360" w:lineRule="auto"/>
        <w:ind w:firstLine="709"/>
        <w:jc w:val="left"/>
        <w:rPr>
          <w:spacing w:val="-4"/>
          <w:szCs w:val="28"/>
        </w:rPr>
      </w:pPr>
      <w:r w:rsidRPr="005D4D28">
        <w:rPr>
          <w:spacing w:val="-4"/>
          <w:szCs w:val="28"/>
        </w:rPr>
        <w:t>- </w:t>
      </w:r>
      <w:r w:rsidR="00786E16">
        <w:rPr>
          <w:spacing w:val="-4"/>
          <w:szCs w:val="28"/>
        </w:rPr>
        <w:t>29 января</w:t>
      </w:r>
      <w:r w:rsidRPr="005D4D28">
        <w:rPr>
          <w:spacing w:val="-4"/>
          <w:szCs w:val="28"/>
        </w:rPr>
        <w:t xml:space="preserve"> 20</w:t>
      </w:r>
      <w:r w:rsidR="00786E16">
        <w:rPr>
          <w:spacing w:val="-4"/>
          <w:szCs w:val="28"/>
        </w:rPr>
        <w:t>22</w:t>
      </w:r>
      <w:r w:rsidRPr="005D4D28">
        <w:rPr>
          <w:spacing w:val="-4"/>
          <w:szCs w:val="28"/>
        </w:rPr>
        <w:t xml:space="preserve"> года – с </w:t>
      </w:r>
      <w:r w:rsidR="00786E16">
        <w:rPr>
          <w:spacing w:val="-4"/>
          <w:szCs w:val="28"/>
        </w:rPr>
        <w:t>10</w:t>
      </w:r>
      <w:r w:rsidRPr="005D4D28">
        <w:rPr>
          <w:spacing w:val="-4"/>
          <w:szCs w:val="28"/>
        </w:rPr>
        <w:t>.00 до 1</w:t>
      </w:r>
      <w:r w:rsidR="00786E16">
        <w:rPr>
          <w:spacing w:val="-4"/>
          <w:szCs w:val="28"/>
        </w:rPr>
        <w:t>4</w:t>
      </w:r>
      <w:r w:rsidRPr="005D4D28">
        <w:rPr>
          <w:spacing w:val="-4"/>
          <w:szCs w:val="28"/>
        </w:rPr>
        <w:t>.00 часов.</w:t>
      </w:r>
    </w:p>
    <w:p w:rsidR="008D263B" w:rsidRDefault="008D263B" w:rsidP="00094025"/>
    <w:p w:rsidR="008D263B" w:rsidRDefault="008D263B" w:rsidP="00094025"/>
    <w:p w:rsidR="008D263B" w:rsidRPr="008D263B" w:rsidRDefault="008D263B" w:rsidP="008D263B">
      <w:pPr>
        <w:ind w:firstLine="709"/>
        <w:rPr>
          <w:szCs w:val="28"/>
        </w:rPr>
      </w:pPr>
      <w:r w:rsidRPr="008D263B">
        <w:rPr>
          <w:szCs w:val="28"/>
        </w:rPr>
        <w:t>.</w:t>
      </w:r>
    </w:p>
    <w:sectPr w:rsidR="008D263B" w:rsidRPr="008D263B" w:rsidSect="00786E16">
      <w:pgSz w:w="11906" w:h="16838"/>
      <w:pgMar w:top="1474" w:right="85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00" w:rsidRDefault="00896C00" w:rsidP="001964E5">
      <w:r>
        <w:separator/>
      </w:r>
    </w:p>
  </w:endnote>
  <w:endnote w:type="continuationSeparator" w:id="0">
    <w:p w:rsidR="00896C00" w:rsidRDefault="00896C00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00" w:rsidRDefault="00896C00" w:rsidP="001964E5">
      <w:r>
        <w:separator/>
      </w:r>
    </w:p>
  </w:footnote>
  <w:footnote w:type="continuationSeparator" w:id="0">
    <w:p w:rsidR="00896C00" w:rsidRDefault="00896C00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94025"/>
    <w:rsid w:val="000B3610"/>
    <w:rsid w:val="000D00D9"/>
    <w:rsid w:val="001147E5"/>
    <w:rsid w:val="0012445A"/>
    <w:rsid w:val="00173F0C"/>
    <w:rsid w:val="001964E5"/>
    <w:rsid w:val="00201760"/>
    <w:rsid w:val="0020521C"/>
    <w:rsid w:val="00241F44"/>
    <w:rsid w:val="00246D1B"/>
    <w:rsid w:val="002472F3"/>
    <w:rsid w:val="0026369E"/>
    <w:rsid w:val="002808FC"/>
    <w:rsid w:val="0034053B"/>
    <w:rsid w:val="003D38FA"/>
    <w:rsid w:val="00406376"/>
    <w:rsid w:val="00453BC3"/>
    <w:rsid w:val="00462345"/>
    <w:rsid w:val="004D27D4"/>
    <w:rsid w:val="004E380E"/>
    <w:rsid w:val="00597B2C"/>
    <w:rsid w:val="005C3272"/>
    <w:rsid w:val="00625F53"/>
    <w:rsid w:val="006B32D8"/>
    <w:rsid w:val="00720FF3"/>
    <w:rsid w:val="007275F3"/>
    <w:rsid w:val="00786E16"/>
    <w:rsid w:val="00851BED"/>
    <w:rsid w:val="00896C00"/>
    <w:rsid w:val="008D263B"/>
    <w:rsid w:val="008F666B"/>
    <w:rsid w:val="00911C33"/>
    <w:rsid w:val="00A01A27"/>
    <w:rsid w:val="00A04084"/>
    <w:rsid w:val="00A365A5"/>
    <w:rsid w:val="00A630B7"/>
    <w:rsid w:val="00A6643D"/>
    <w:rsid w:val="00A76E46"/>
    <w:rsid w:val="00AC20FD"/>
    <w:rsid w:val="00B0560E"/>
    <w:rsid w:val="00B306F8"/>
    <w:rsid w:val="00BE0A85"/>
    <w:rsid w:val="00C077ED"/>
    <w:rsid w:val="00CD1B75"/>
    <w:rsid w:val="00CD77D7"/>
    <w:rsid w:val="00CE277C"/>
    <w:rsid w:val="00CE794F"/>
    <w:rsid w:val="00D12B61"/>
    <w:rsid w:val="00D437BF"/>
    <w:rsid w:val="00D5370D"/>
    <w:rsid w:val="00D57FD7"/>
    <w:rsid w:val="00D652A5"/>
    <w:rsid w:val="00DB29D0"/>
    <w:rsid w:val="00DE1B3A"/>
    <w:rsid w:val="00E214AB"/>
    <w:rsid w:val="00EC4419"/>
    <w:rsid w:val="00EF0153"/>
    <w:rsid w:val="00F27732"/>
    <w:rsid w:val="00F42EA1"/>
    <w:rsid w:val="00F66A3E"/>
    <w:rsid w:val="00F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D437B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437BF"/>
    <w:rPr>
      <w:rFonts w:ascii="Times New Roman" w:hAnsi="Times New Roman" w:cs="Times New Roman"/>
      <w:sz w:val="28"/>
    </w:rPr>
  </w:style>
  <w:style w:type="paragraph" w:customStyle="1" w:styleId="11">
    <w:name w:val="заголовок 1"/>
    <w:basedOn w:val="a"/>
    <w:next w:val="a"/>
    <w:rsid w:val="00F66A3E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B998-AD1F-4F95-A54F-0FE8FB9B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2022-01-09T12:40:00Z</cp:lastPrinted>
  <dcterms:created xsi:type="dcterms:W3CDTF">2022-01-08T09:49:00Z</dcterms:created>
  <dcterms:modified xsi:type="dcterms:W3CDTF">2022-01-10T07:15:00Z</dcterms:modified>
</cp:coreProperties>
</file>