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62" w:rsidRDefault="0081416B" w:rsidP="0081416B">
      <w:pPr>
        <w:shd w:val="clear" w:color="auto" w:fill="FFFFFF"/>
        <w:spacing w:line="259" w:lineRule="exact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О величине прожиточного минимума в Краснодарском крае</w:t>
      </w:r>
    </w:p>
    <w:p w:rsidR="00956762" w:rsidRDefault="0081416B">
      <w:pPr>
        <w:shd w:val="clear" w:color="auto" w:fill="FFFFFF"/>
        <w:ind w:right="7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 xml:space="preserve">за </w:t>
      </w:r>
      <w:r>
        <w:rPr>
          <w:rFonts w:eastAsia="Times New Roman"/>
          <w:b/>
          <w:bCs/>
          <w:spacing w:val="-1"/>
          <w:sz w:val="28"/>
          <w:szCs w:val="28"/>
          <w:lang w:val="en-US"/>
        </w:rPr>
        <w:t>II</w:t>
      </w:r>
      <w:r w:rsidRPr="0081416B">
        <w:rPr>
          <w:rFonts w:eastAsia="Times New Roman"/>
          <w:b/>
          <w:bCs/>
          <w:spacing w:val="-1"/>
          <w:sz w:val="28"/>
          <w:szCs w:val="28"/>
        </w:rPr>
        <w:t xml:space="preserve">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квартал 2014 </w:t>
      </w:r>
      <w:r>
        <w:rPr>
          <w:rFonts w:eastAsia="Times New Roman"/>
          <w:spacing w:val="-1"/>
          <w:sz w:val="28"/>
          <w:szCs w:val="28"/>
        </w:rPr>
        <w:t>года</w:t>
      </w:r>
    </w:p>
    <w:p w:rsidR="00956762" w:rsidRDefault="00C12E42">
      <w:pPr>
        <w:shd w:val="clear" w:color="auto" w:fill="FFFFFF"/>
        <w:spacing w:before="634" w:line="310" w:lineRule="exact"/>
        <w:ind w:left="7" w:right="36" w:firstLine="857"/>
        <w:jc w:val="both"/>
      </w:pPr>
      <w:r>
        <w:rPr>
          <w:rFonts w:eastAsia="Times New Roman"/>
          <w:sz w:val="28"/>
          <w:szCs w:val="28"/>
        </w:rPr>
        <w:t>В соответствии с ф</w:t>
      </w:r>
      <w:r w:rsidR="0081416B">
        <w:rPr>
          <w:rFonts w:eastAsia="Times New Roman"/>
          <w:sz w:val="28"/>
          <w:szCs w:val="28"/>
        </w:rPr>
        <w:t>едеральным законом от 24 октября 1997 года № 134-ФЗ «О прожиточном минимуме в Российской Федерации» и Законом Краснодарского края от 9 июня 2010 года № 1980-КЗ «О прожиточном мини</w:t>
      </w:r>
      <w:r w:rsidR="0081416B">
        <w:rPr>
          <w:rFonts w:eastAsia="Times New Roman"/>
          <w:sz w:val="28"/>
          <w:szCs w:val="28"/>
        </w:rPr>
        <w:softHyphen/>
        <w:t>муме и государственной социальной помощи в Краснодарском крае» приказываю:</w:t>
      </w:r>
    </w:p>
    <w:p w:rsidR="00956762" w:rsidRDefault="0081416B">
      <w:pPr>
        <w:shd w:val="clear" w:color="auto" w:fill="FFFFFF"/>
        <w:spacing w:line="310" w:lineRule="exact"/>
        <w:ind w:left="22" w:right="36" w:firstLine="886"/>
        <w:jc w:val="both"/>
      </w:pPr>
      <w:r>
        <w:rPr>
          <w:spacing w:val="-1"/>
          <w:sz w:val="28"/>
          <w:szCs w:val="28"/>
        </w:rPr>
        <w:t xml:space="preserve">1. </w:t>
      </w:r>
      <w:proofErr w:type="gramStart"/>
      <w:r>
        <w:rPr>
          <w:rFonts w:eastAsia="Times New Roman"/>
          <w:spacing w:val="-1"/>
          <w:sz w:val="28"/>
          <w:szCs w:val="28"/>
        </w:rPr>
        <w:t xml:space="preserve">Установить величину прожиточного минимума в Краснодарском крае за </w:t>
      </w:r>
      <w:r>
        <w:rPr>
          <w:rFonts w:eastAsia="Times New Roman"/>
          <w:spacing w:val="-1"/>
          <w:sz w:val="28"/>
          <w:szCs w:val="28"/>
          <w:lang w:val="en-US"/>
        </w:rPr>
        <w:t>II</w:t>
      </w:r>
      <w:r w:rsidRPr="0081416B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квартал 2014 года, рассчитанную департаментом труда и занятости населе</w:t>
      </w:r>
      <w:r>
        <w:rPr>
          <w:rFonts w:eastAsia="Times New Roman"/>
          <w:spacing w:val="-1"/>
          <w:sz w:val="28"/>
          <w:szCs w:val="28"/>
        </w:rPr>
        <w:softHyphen/>
        <w:t>ния Краснодарского края на основании данных территориального органа Феде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ральной службы государственной статистики по Краснодарскому краю об </w:t>
      </w:r>
      <w:r>
        <w:rPr>
          <w:rFonts w:eastAsia="Times New Roman"/>
          <w:spacing w:val="-1"/>
          <w:sz w:val="28"/>
          <w:szCs w:val="28"/>
        </w:rPr>
        <w:t xml:space="preserve">уровне потребительских цен на продукты питания и индексах потребительских цен на продукты питания, непродовольственные товары и услуги и расходов по </w:t>
      </w:r>
      <w:r>
        <w:rPr>
          <w:rFonts w:eastAsia="Times New Roman"/>
          <w:sz w:val="28"/>
          <w:szCs w:val="28"/>
        </w:rPr>
        <w:t>обязательным платежам и сборам:</w:t>
      </w:r>
      <w:proofErr w:type="gramEnd"/>
    </w:p>
    <w:p w:rsidR="00956762" w:rsidRDefault="0081416B">
      <w:pPr>
        <w:shd w:val="clear" w:color="auto" w:fill="FFFFFF"/>
        <w:tabs>
          <w:tab w:val="left" w:pos="4954"/>
        </w:tabs>
        <w:spacing w:line="310" w:lineRule="exact"/>
        <w:ind w:left="720"/>
      </w:pPr>
      <w:r>
        <w:rPr>
          <w:spacing w:val="-6"/>
          <w:sz w:val="28"/>
          <w:szCs w:val="28"/>
        </w:rPr>
        <w:t xml:space="preserve">. </w:t>
      </w:r>
      <w:r>
        <w:rPr>
          <w:rFonts w:eastAsia="Times New Roman"/>
          <w:spacing w:val="-6"/>
          <w:sz w:val="28"/>
          <w:szCs w:val="28"/>
        </w:rPr>
        <w:t>в расчете на душу населения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"/>
          <w:sz w:val="28"/>
          <w:szCs w:val="28"/>
        </w:rPr>
        <w:t xml:space="preserve">- 7656 </w:t>
      </w:r>
      <w:r>
        <w:rPr>
          <w:rFonts w:eastAsia="Times New Roman"/>
          <w:spacing w:val="-2"/>
          <w:sz w:val="28"/>
          <w:szCs w:val="28"/>
        </w:rPr>
        <w:t>рублей;</w:t>
      </w:r>
    </w:p>
    <w:p w:rsidR="00956762" w:rsidRDefault="0081416B">
      <w:pPr>
        <w:shd w:val="clear" w:color="auto" w:fill="FFFFFF"/>
        <w:spacing w:line="310" w:lineRule="exact"/>
        <w:ind w:left="864"/>
      </w:pPr>
      <w:r>
        <w:rPr>
          <w:rFonts w:eastAsia="Times New Roman"/>
          <w:spacing w:val="-3"/>
          <w:sz w:val="28"/>
          <w:szCs w:val="28"/>
        </w:rPr>
        <w:t>для трудоспособного населения      - 8286 рублей;</w:t>
      </w:r>
    </w:p>
    <w:p w:rsidR="00956762" w:rsidRDefault="0081416B">
      <w:pPr>
        <w:shd w:val="clear" w:color="auto" w:fill="FFFFFF"/>
        <w:tabs>
          <w:tab w:val="left" w:pos="857"/>
          <w:tab w:val="left" w:pos="4961"/>
        </w:tabs>
        <w:spacing w:line="310" w:lineRule="exact"/>
        <w:ind w:left="857" w:right="2592" w:hanging="94"/>
      </w:pPr>
      <w:r>
        <w:rPr>
          <w:rFonts w:eastAsia="Times New Roman"/>
          <w:spacing w:val="-5"/>
          <w:sz w:val="28"/>
          <w:szCs w:val="28"/>
        </w:rPr>
        <w:t>для пенсионеров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4"/>
          <w:sz w:val="28"/>
          <w:szCs w:val="28"/>
        </w:rPr>
        <w:t xml:space="preserve">- 6365 </w:t>
      </w:r>
      <w:r>
        <w:rPr>
          <w:rFonts w:eastAsia="Times New Roman"/>
          <w:spacing w:val="-4"/>
          <w:sz w:val="28"/>
          <w:szCs w:val="28"/>
        </w:rPr>
        <w:t>рублей;</w:t>
      </w:r>
      <w:r>
        <w:rPr>
          <w:rFonts w:eastAsia="Times New Roman"/>
          <w:spacing w:val="-4"/>
          <w:sz w:val="28"/>
          <w:szCs w:val="28"/>
        </w:rPr>
        <w:br/>
        <w:t>для детей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"/>
          <w:sz w:val="28"/>
          <w:szCs w:val="28"/>
        </w:rPr>
        <w:t xml:space="preserve">- 7283 </w:t>
      </w:r>
      <w:r>
        <w:rPr>
          <w:rFonts w:eastAsia="Times New Roman"/>
          <w:spacing w:val="-2"/>
          <w:sz w:val="28"/>
          <w:szCs w:val="28"/>
        </w:rPr>
        <w:t>рубля.</w:t>
      </w:r>
    </w:p>
    <w:p w:rsidR="00956762" w:rsidRDefault="0081416B">
      <w:pPr>
        <w:shd w:val="clear" w:color="auto" w:fill="FFFFFF"/>
        <w:tabs>
          <w:tab w:val="left" w:pos="900"/>
        </w:tabs>
        <w:spacing w:line="310" w:lineRule="exact"/>
        <w:ind w:left="43" w:right="14" w:firstLine="706"/>
        <w:jc w:val="both"/>
      </w:pPr>
      <w:r>
        <w:rPr>
          <w:rFonts w:eastAsia="Times New Roman"/>
          <w:spacing w:val="-1"/>
          <w:sz w:val="28"/>
          <w:szCs w:val="28"/>
        </w:rPr>
        <w:t>2. Применять величину прожиточного минимума в Краснодарском крае</w:t>
      </w:r>
      <w:r>
        <w:rPr>
          <w:rFonts w:eastAsia="Times New Roman"/>
          <w:spacing w:val="-1"/>
          <w:sz w:val="28"/>
          <w:szCs w:val="28"/>
        </w:rPr>
        <w:br/>
        <w:t>для оценки уровня жизни населения края при разработке и реализации краевых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социальных программ, оказания государственной социальной помощи </w:t>
      </w:r>
      <w:proofErr w:type="gramStart"/>
      <w:r>
        <w:rPr>
          <w:rFonts w:eastAsia="Times New Roman"/>
          <w:sz w:val="28"/>
          <w:szCs w:val="28"/>
        </w:rPr>
        <w:t>мало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br/>
        <w:t>имущим</w:t>
      </w:r>
      <w:proofErr w:type="gramEnd"/>
      <w:r>
        <w:rPr>
          <w:rFonts w:eastAsia="Times New Roman"/>
          <w:sz w:val="28"/>
          <w:szCs w:val="28"/>
        </w:rPr>
        <w:t xml:space="preserve"> гражданам, назначения ежемесячного пособия на ребенка, </w:t>
      </w:r>
      <w:proofErr w:type="spellStart"/>
      <w:r>
        <w:rPr>
          <w:rFonts w:eastAsia="Times New Roman"/>
          <w:sz w:val="28"/>
          <w:szCs w:val="28"/>
        </w:rPr>
        <w:t>определе</w:t>
      </w:r>
      <w:proofErr w:type="spellEnd"/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ния</w:t>
      </w:r>
      <w:proofErr w:type="spellEnd"/>
      <w:r>
        <w:rPr>
          <w:rFonts w:eastAsia="Times New Roman"/>
          <w:sz w:val="28"/>
          <w:szCs w:val="28"/>
        </w:rPr>
        <w:t xml:space="preserve"> размера оплаты за социальное обслуживание граждан пожилого возраста и</w:t>
      </w:r>
      <w:r>
        <w:rPr>
          <w:rFonts w:eastAsia="Times New Roman"/>
          <w:sz w:val="28"/>
          <w:szCs w:val="28"/>
        </w:rPr>
        <w:br/>
        <w:t xml:space="preserve">инвалидов, при предоставлении государственной услуги по содействию </w:t>
      </w:r>
      <w:proofErr w:type="spellStart"/>
      <w:proofErr w:type="gramStart"/>
      <w:r>
        <w:rPr>
          <w:rFonts w:eastAsia="Times New Roman"/>
          <w:sz w:val="28"/>
          <w:szCs w:val="28"/>
        </w:rPr>
        <w:t>граж</w:t>
      </w:r>
      <w:proofErr w:type="spellEnd"/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данам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в поиске подходящей работы до установления величины прожиточного</w:t>
      </w:r>
      <w:r>
        <w:rPr>
          <w:rFonts w:eastAsia="Times New Roman"/>
          <w:sz w:val="28"/>
          <w:szCs w:val="28"/>
        </w:rPr>
        <w:br/>
        <w:t xml:space="preserve">минимума за </w:t>
      </w:r>
      <w:r>
        <w:rPr>
          <w:rFonts w:eastAsia="Times New Roman"/>
          <w:sz w:val="28"/>
          <w:szCs w:val="28"/>
          <w:lang w:val="en-US"/>
        </w:rPr>
        <w:t>III</w:t>
      </w:r>
      <w:r w:rsidRPr="008141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квартал 2014 года.</w:t>
      </w:r>
    </w:p>
    <w:p w:rsidR="00956762" w:rsidRDefault="0081416B">
      <w:pPr>
        <w:shd w:val="clear" w:color="auto" w:fill="FFFFFF"/>
        <w:spacing w:line="310" w:lineRule="exact"/>
        <w:ind w:left="58" w:firstLine="864"/>
        <w:jc w:val="both"/>
      </w:pPr>
      <w:r>
        <w:rPr>
          <w:sz w:val="28"/>
          <w:szCs w:val="28"/>
        </w:rPr>
        <w:t xml:space="preserve">3. </w:t>
      </w:r>
      <w:proofErr w:type="gramStart"/>
      <w:r>
        <w:rPr>
          <w:rFonts w:eastAsia="Times New Roman"/>
          <w:sz w:val="28"/>
          <w:szCs w:val="28"/>
        </w:rPr>
        <w:t>При установлении минимальной заработной платы работникам в соответствии с Региональным соглашением о минимальной заработной плате в Краснодарском крае применять величину прожиточного минимума для трудо</w:t>
      </w:r>
      <w:r>
        <w:rPr>
          <w:rFonts w:eastAsia="Times New Roman"/>
          <w:sz w:val="28"/>
          <w:szCs w:val="28"/>
        </w:rPr>
        <w:softHyphen/>
        <w:t xml:space="preserve">способного населения за </w:t>
      </w:r>
      <w:r>
        <w:rPr>
          <w:rFonts w:eastAsia="Times New Roman"/>
          <w:sz w:val="28"/>
          <w:szCs w:val="28"/>
          <w:lang w:val="en-US"/>
        </w:rPr>
        <w:t>II</w:t>
      </w:r>
      <w:r w:rsidRPr="008141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квартал 2014 года с первого числа месяца, следую</w:t>
      </w:r>
      <w:r>
        <w:rPr>
          <w:rFonts w:eastAsia="Times New Roman"/>
          <w:sz w:val="28"/>
          <w:szCs w:val="28"/>
        </w:rPr>
        <w:softHyphen/>
      </w:r>
      <w:r>
        <w:rPr>
          <w:rFonts w:eastAsia="Times New Roman"/>
          <w:spacing w:val="-1"/>
          <w:sz w:val="28"/>
          <w:szCs w:val="28"/>
        </w:rPr>
        <w:t>щего за месяцем вступления в силу настоящего приказа, до установления вели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 xml:space="preserve">чины прожиточного минимума в крае за </w:t>
      </w:r>
      <w:r>
        <w:rPr>
          <w:rFonts w:eastAsia="Times New Roman"/>
          <w:sz w:val="28"/>
          <w:szCs w:val="28"/>
          <w:lang w:val="en-US"/>
        </w:rPr>
        <w:t>III</w:t>
      </w:r>
      <w:r w:rsidRPr="008141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квартал 2014 года.</w:t>
      </w:r>
      <w:proofErr w:type="gramEnd"/>
    </w:p>
    <w:p w:rsidR="00956762" w:rsidRDefault="0081416B">
      <w:pPr>
        <w:shd w:val="clear" w:color="auto" w:fill="FFFFFF"/>
        <w:spacing w:before="43" w:line="302" w:lineRule="exact"/>
        <w:ind w:right="79" w:firstLine="850"/>
        <w:jc w:val="both"/>
      </w:pPr>
      <w:r>
        <w:rPr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Помощнику руководителя департамента (Крюкова) обеспечить офи</w:t>
      </w:r>
      <w:r>
        <w:rPr>
          <w:rFonts w:eastAsia="Times New Roman"/>
          <w:sz w:val="28"/>
          <w:szCs w:val="28"/>
        </w:rPr>
        <w:softHyphen/>
        <w:t>циальную публикацию настоящего приказа в средствах массовой информации</w:t>
      </w:r>
    </w:p>
    <w:p w:rsidR="00956762" w:rsidRDefault="0081416B">
      <w:pPr>
        <w:shd w:val="clear" w:color="auto" w:fill="FFFFFF"/>
        <w:spacing w:before="86" w:line="310" w:lineRule="exact"/>
        <w:jc w:val="both"/>
      </w:pPr>
      <w:r>
        <w:rPr>
          <w:rFonts w:eastAsia="Times New Roman"/>
          <w:spacing w:val="-1"/>
          <w:sz w:val="28"/>
          <w:szCs w:val="28"/>
        </w:rPr>
        <w:t>Краснодарского края, начальнику отдела информационных технологий и авто</w:t>
      </w:r>
      <w:r>
        <w:rPr>
          <w:rFonts w:eastAsia="Times New Roman"/>
          <w:spacing w:val="-1"/>
          <w:sz w:val="28"/>
          <w:szCs w:val="28"/>
        </w:rPr>
        <w:softHyphen/>
        <w:t xml:space="preserve">матизации департамента (Воробьев) </w:t>
      </w:r>
      <w:proofErr w:type="gramStart"/>
      <w:r>
        <w:rPr>
          <w:rFonts w:eastAsia="Times New Roman"/>
          <w:spacing w:val="-1"/>
          <w:sz w:val="28"/>
          <w:szCs w:val="28"/>
        </w:rPr>
        <w:t>разместить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настоящий приказ на Инфор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мационном портале департамента в сети Интернет.</w:t>
      </w:r>
    </w:p>
    <w:p w:rsidR="00956762" w:rsidRDefault="0081416B" w:rsidP="00F45C92">
      <w:pPr>
        <w:numPr>
          <w:ilvl w:val="0"/>
          <w:numId w:val="1"/>
        </w:numPr>
        <w:shd w:val="clear" w:color="auto" w:fill="FFFFFF"/>
        <w:tabs>
          <w:tab w:val="left" w:pos="1138"/>
        </w:tabs>
        <w:spacing w:line="310" w:lineRule="exact"/>
        <w:ind w:left="864"/>
        <w:rPr>
          <w:spacing w:val="-16"/>
          <w:sz w:val="28"/>
          <w:szCs w:val="28"/>
        </w:rPr>
      </w:pPr>
      <w:proofErr w:type="gramStart"/>
      <w:r>
        <w:rPr>
          <w:rFonts w:eastAsia="Times New Roman"/>
          <w:spacing w:val="-1"/>
          <w:sz w:val="28"/>
          <w:szCs w:val="28"/>
        </w:rPr>
        <w:t>Контроль за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выполнением настоящего приказа оставляю за собой.</w:t>
      </w:r>
    </w:p>
    <w:p w:rsidR="00956762" w:rsidRDefault="0081416B" w:rsidP="00F45C92">
      <w:pPr>
        <w:numPr>
          <w:ilvl w:val="0"/>
          <w:numId w:val="1"/>
        </w:numPr>
        <w:shd w:val="clear" w:color="auto" w:fill="FFFFFF"/>
        <w:tabs>
          <w:tab w:val="left" w:pos="1138"/>
        </w:tabs>
        <w:spacing w:after="943" w:line="310" w:lineRule="exact"/>
        <w:ind w:firstLine="864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Приказ вступает в силу по истечении 10 дней после дня его офици</w:t>
      </w:r>
      <w:r>
        <w:rPr>
          <w:rFonts w:eastAsia="Times New Roman"/>
          <w:sz w:val="28"/>
          <w:szCs w:val="28"/>
        </w:rPr>
        <w:softHyphen/>
        <w:t>ального опубликования.</w:t>
      </w:r>
    </w:p>
    <w:p w:rsidR="00956762" w:rsidRDefault="00956762" w:rsidP="0081416B">
      <w:pPr>
        <w:numPr>
          <w:ilvl w:val="0"/>
          <w:numId w:val="1"/>
        </w:numPr>
        <w:shd w:val="clear" w:color="auto" w:fill="FFFFFF"/>
        <w:tabs>
          <w:tab w:val="left" w:pos="1138"/>
        </w:tabs>
        <w:spacing w:after="943" w:line="310" w:lineRule="exact"/>
        <w:ind w:firstLine="864"/>
        <w:rPr>
          <w:spacing w:val="-16"/>
          <w:sz w:val="28"/>
          <w:szCs w:val="28"/>
        </w:rPr>
        <w:sectPr w:rsidR="00956762" w:rsidSect="0081416B">
          <w:pgSz w:w="11909" w:h="16834"/>
          <w:pgMar w:top="709" w:right="622" w:bottom="426" w:left="1703" w:header="720" w:footer="720" w:gutter="0"/>
          <w:cols w:space="60"/>
          <w:noEndnote/>
        </w:sectPr>
      </w:pPr>
    </w:p>
    <w:p w:rsidR="00956762" w:rsidRDefault="00956762">
      <w:pPr>
        <w:framePr w:h="835" w:hSpace="10080" w:wrap="notBeside" w:vAnchor="text" w:hAnchor="margin" w:x="4947" w:y="8"/>
        <w:rPr>
          <w:sz w:val="24"/>
          <w:szCs w:val="24"/>
        </w:rPr>
      </w:pPr>
    </w:p>
    <w:p w:rsidR="00F45C92" w:rsidRDefault="00F45C92">
      <w:pPr>
        <w:spacing w:line="1" w:lineRule="exact"/>
        <w:rPr>
          <w:sz w:val="2"/>
          <w:szCs w:val="2"/>
        </w:rPr>
      </w:pPr>
      <w:bookmarkStart w:id="0" w:name="_GoBack"/>
      <w:bookmarkEnd w:id="0"/>
    </w:p>
    <w:sectPr w:rsidR="00F45C92">
      <w:type w:val="continuous"/>
      <w:pgSz w:w="11909" w:h="16834"/>
      <w:pgMar w:top="1440" w:right="622" w:bottom="720" w:left="17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33D"/>
    <w:multiLevelType w:val="singleLevel"/>
    <w:tmpl w:val="3490C904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4861"/>
    <w:rsid w:val="0081416B"/>
    <w:rsid w:val="00956762"/>
    <w:rsid w:val="009C4861"/>
    <w:rsid w:val="00C12E42"/>
    <w:rsid w:val="00F45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 Files Converted to PDF</dc:title>
  <dc:subject>ScanWizard</dc:subject>
  <dc:creator>shibalov</dc:creator>
  <cp:keywords/>
  <dc:description/>
  <cp:lastModifiedBy>Гоманова Оксана</cp:lastModifiedBy>
  <cp:revision>3</cp:revision>
  <dcterms:created xsi:type="dcterms:W3CDTF">2014-08-06T04:47:00Z</dcterms:created>
  <dcterms:modified xsi:type="dcterms:W3CDTF">2014-08-06T05:24:00Z</dcterms:modified>
</cp:coreProperties>
</file>