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CF" w:rsidRPr="00C458CF" w:rsidRDefault="00C458CF" w:rsidP="00C458CF">
      <w:r w:rsidRPr="00C458CF">
        <w:t>О НАЗНАЧЕНИИ НА ДОЛЖНОСТЬ ИЗ РЕЗЕРВА УПРАВЛЕНЧЕСКИХ КАДРОВ МУНИЦИПАЛЬНОГО ОБРАЗОВАНИЯ ТУАПСИНСКИЙ РАЙОН</w:t>
      </w:r>
    </w:p>
    <w:p w:rsidR="00C458CF" w:rsidRPr="00C458CF" w:rsidRDefault="00C458CF" w:rsidP="00C458CF"/>
    <w:p w:rsidR="00C458CF" w:rsidRPr="00C458CF" w:rsidRDefault="00C458CF" w:rsidP="00C458CF">
      <w:bookmarkStart w:id="0" w:name="_GoBack"/>
      <w:bookmarkEnd w:id="0"/>
      <w:r w:rsidRPr="00C458CF">
        <w:t xml:space="preserve">На целевую должность начальника управления имущественных отношений из резерва управленческих кадров 3 августа 2015 года назначена Елена Ивановна </w:t>
      </w:r>
      <w:proofErr w:type="spellStart"/>
      <w:r w:rsidRPr="00C458CF">
        <w:t>Васинская</w:t>
      </w:r>
      <w:proofErr w:type="spellEnd"/>
      <w:r w:rsidRPr="00C458CF">
        <w:t>, начальник отдела имущественных и земельных отношений управления имущественных отношений администрации Туапсинского района. </w:t>
      </w:r>
      <w:r w:rsidRPr="00C458CF">
        <w:br/>
      </w:r>
      <w:r w:rsidRPr="00C458CF">
        <w:br/>
        <w:t xml:space="preserve">Е.И. </w:t>
      </w:r>
      <w:proofErr w:type="spellStart"/>
      <w:r w:rsidRPr="00C458CF">
        <w:t>Васинская</w:t>
      </w:r>
      <w:proofErr w:type="spellEnd"/>
      <w:r w:rsidRPr="00C458CF">
        <w:t xml:space="preserve"> - уроженка Ростовской области, с 1997 года проживает в Туапсинском районе. Имеет два высших образования, большой опыт работы на руководящих должностях. В администрации муниципального образования Туапсинский район работает с 28 октября 2008 года. Зарекомендовала себя грамотным, ответственным и добросовестным работником. Обладает хорошими практическими знаниями земельного законодательства, отлично ориентируется в сфере своей деятельности. </w:t>
      </w:r>
    </w:p>
    <w:p w:rsidR="009D084F" w:rsidRDefault="009D084F"/>
    <w:sectPr w:rsidR="009D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BA"/>
    <w:rsid w:val="002C3BBA"/>
    <w:rsid w:val="009D084F"/>
    <w:rsid w:val="00C4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Гоманова Оксана</dc:creator>
  <cp:keywords/>
  <dc:description/>
  <cp:lastModifiedBy>Гоманова Оксана</cp:lastModifiedBy>
  <cp:revision>2</cp:revision>
  <dcterms:created xsi:type="dcterms:W3CDTF">2015-09-03T05:16:00Z</dcterms:created>
  <dcterms:modified xsi:type="dcterms:W3CDTF">2015-09-03T05:16:00Z</dcterms:modified>
</cp:coreProperties>
</file>