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24" w:rsidRPr="00297E5F" w:rsidRDefault="00F40924" w:rsidP="00925028">
      <w:pPr>
        <w:ind w:right="-284"/>
        <w:jc w:val="center"/>
        <w:rPr>
          <w:color w:val="000000" w:themeColor="text1"/>
          <w:sz w:val="28"/>
          <w:szCs w:val="28"/>
        </w:rPr>
      </w:pPr>
      <w:r w:rsidRPr="00297E5F">
        <w:rPr>
          <w:color w:val="000000" w:themeColor="text1"/>
          <w:sz w:val="28"/>
          <w:szCs w:val="28"/>
        </w:rPr>
        <w:t xml:space="preserve">Комиссия по подготовке проекта правил землепользования и застройки </w:t>
      </w:r>
      <w:r w:rsidR="00925028">
        <w:rPr>
          <w:color w:val="000000" w:themeColor="text1"/>
          <w:sz w:val="28"/>
          <w:szCs w:val="28"/>
        </w:rPr>
        <w:t>Туапсинского муниципального округа</w:t>
      </w:r>
      <w:r w:rsidRPr="00297E5F">
        <w:rPr>
          <w:color w:val="000000" w:themeColor="text1"/>
          <w:sz w:val="28"/>
          <w:szCs w:val="28"/>
        </w:rPr>
        <w:t xml:space="preserve"> при администрации </w:t>
      </w:r>
      <w:r w:rsidR="00925028">
        <w:rPr>
          <w:color w:val="000000" w:themeColor="text1"/>
          <w:sz w:val="28"/>
          <w:szCs w:val="28"/>
        </w:rPr>
        <w:t>муниципального образования Туапсинский муниципальный округ Краснодарского края</w:t>
      </w:r>
    </w:p>
    <w:p w:rsidR="00F40924" w:rsidRDefault="00F4092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443404" w:rsidRDefault="0044340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443404" w:rsidRPr="00297E5F" w:rsidRDefault="0044340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BC6841" w:rsidRPr="00297E5F" w:rsidRDefault="00BC6841" w:rsidP="00BC6841">
      <w:pPr>
        <w:ind w:right="-284"/>
        <w:jc w:val="center"/>
        <w:rPr>
          <w:b/>
          <w:color w:val="000000" w:themeColor="text1"/>
          <w:sz w:val="28"/>
          <w:szCs w:val="28"/>
        </w:rPr>
      </w:pPr>
      <w:r w:rsidRPr="00297E5F">
        <w:rPr>
          <w:b/>
          <w:color w:val="000000" w:themeColor="text1"/>
          <w:sz w:val="28"/>
          <w:szCs w:val="28"/>
        </w:rPr>
        <w:t>ОПОВЕЩЕНИЕ</w:t>
      </w:r>
    </w:p>
    <w:p w:rsidR="00681153" w:rsidRPr="00583AFA" w:rsidRDefault="00681153" w:rsidP="006811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о начале публичных слушаний</w:t>
      </w:r>
    </w:p>
    <w:p w:rsidR="00681153" w:rsidRPr="00583AFA" w:rsidRDefault="00681153" w:rsidP="006811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в сфере градостроительной деятельности</w:t>
      </w:r>
    </w:p>
    <w:p w:rsidR="009F469C" w:rsidRDefault="009F469C" w:rsidP="009F469C">
      <w:pPr>
        <w:pStyle w:val="ConsPlusNonformat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</w:p>
    <w:p w:rsidR="009F469C" w:rsidRPr="00443404" w:rsidRDefault="009F469C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1153" w:rsidRPr="009F46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Оповещаем Вас о начале публичных слушаний </w:t>
      </w:r>
      <w:r w:rsidR="00681153" w:rsidRPr="009F469C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по рассмотрению проекта 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постановления администрации муниципального образования Туапсинский </w:t>
      </w:r>
      <w:r w:rsidR="00646B28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муниципальный округ Краснодарского края</w:t>
      </w:r>
      <w:r w:rsidR="00681153" w:rsidRPr="00DC19D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«</w:t>
      </w:r>
      <w:r w:rsidR="00DC19D6" w:rsidRPr="00DC19D6">
        <w:rPr>
          <w:rFonts w:ascii="Times New Roman" w:hAnsi="Times New Roman" w:cs="Times New Roman"/>
          <w:color w:val="000000"/>
          <w:sz w:val="28"/>
          <w:szCs w:val="28"/>
        </w:rPr>
        <w:t>О предоставлении разрешени</w:t>
      </w:r>
      <w:r w:rsidR="00971DEC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DC19D6" w:rsidRPr="00DC19D6">
        <w:rPr>
          <w:rFonts w:ascii="Times New Roman" w:hAnsi="Times New Roman" w:cs="Times New Roman"/>
          <w:color w:val="000000"/>
          <w:sz w:val="28"/>
          <w:szCs w:val="28"/>
        </w:rPr>
        <w:t xml:space="preserve"> на условно разрешенный вид использования земельн</w:t>
      </w:r>
      <w:r w:rsidR="00971DEC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DC19D6" w:rsidRPr="00DC19D6">
        <w:rPr>
          <w:rFonts w:ascii="Times New Roman" w:hAnsi="Times New Roman" w:cs="Times New Roman"/>
          <w:color w:val="000000"/>
          <w:sz w:val="28"/>
          <w:szCs w:val="28"/>
        </w:rPr>
        <w:t xml:space="preserve"> участк</w:t>
      </w:r>
      <w:r w:rsidR="00971DEC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DC19D6" w:rsidRPr="00DC19D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81153" w:rsidRPr="00DC19D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,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назначенных постановлением администрации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Туапсинский муниципальный округ Краснодарского края </w:t>
      </w:r>
      <w:r w:rsidR="00326451" w:rsidRPr="000C3818">
        <w:rPr>
          <w:rFonts w:ascii="Times New Roman" w:hAnsi="Times New Roman" w:cs="Times New Roman"/>
          <w:sz w:val="28"/>
          <w:szCs w:val="28"/>
        </w:rPr>
        <w:t xml:space="preserve">от </w:t>
      </w:r>
      <w:r w:rsidR="00626F01">
        <w:rPr>
          <w:rFonts w:ascii="Times New Roman" w:hAnsi="Times New Roman" w:cs="Times New Roman"/>
          <w:sz w:val="28"/>
          <w:szCs w:val="28"/>
        </w:rPr>
        <w:t>5 октября</w:t>
      </w:r>
      <w:r w:rsidR="00326451">
        <w:rPr>
          <w:rFonts w:ascii="Times New Roman" w:hAnsi="Times New Roman" w:cs="Times New Roman"/>
          <w:sz w:val="28"/>
          <w:szCs w:val="28"/>
        </w:rPr>
        <w:t xml:space="preserve"> 2026</w:t>
      </w:r>
      <w:r w:rsidR="00326451" w:rsidRPr="000C3818">
        <w:rPr>
          <w:rFonts w:ascii="Times New Roman" w:hAnsi="Times New Roman" w:cs="Times New Roman"/>
          <w:sz w:val="28"/>
          <w:szCs w:val="28"/>
        </w:rPr>
        <w:t xml:space="preserve"> г. </w:t>
      </w:r>
      <w:r w:rsidR="00DC19D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26451" w:rsidRPr="000C3818">
        <w:rPr>
          <w:rFonts w:ascii="Times New Roman" w:hAnsi="Times New Roman" w:cs="Times New Roman"/>
          <w:sz w:val="28"/>
          <w:szCs w:val="28"/>
        </w:rPr>
        <w:t xml:space="preserve">№ </w:t>
      </w:r>
      <w:r w:rsidR="00626F01">
        <w:rPr>
          <w:rFonts w:ascii="Times New Roman" w:hAnsi="Times New Roman" w:cs="Times New Roman"/>
          <w:sz w:val="28"/>
          <w:szCs w:val="28"/>
        </w:rPr>
        <w:t xml:space="preserve">3894 «О проведении публичных слушаний по проекту постановления </w:t>
      </w:r>
      <w:r w:rsidR="00626F01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администрации муниципального образования Туапсинский </w:t>
      </w:r>
      <w:r w:rsidR="00626F01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муниципальный округ Краснодарского края</w:t>
      </w:r>
      <w:r w:rsidR="00626F01" w:rsidRPr="00DC19D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«</w:t>
      </w:r>
      <w:r w:rsidR="00626F01" w:rsidRPr="00DC19D6">
        <w:rPr>
          <w:rFonts w:ascii="Times New Roman" w:hAnsi="Times New Roman" w:cs="Times New Roman"/>
          <w:color w:val="000000"/>
          <w:sz w:val="28"/>
          <w:szCs w:val="28"/>
        </w:rPr>
        <w:t>О предоставлении разрешени</w:t>
      </w:r>
      <w:r w:rsidR="00626F01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626F01" w:rsidRPr="00DC19D6">
        <w:rPr>
          <w:rFonts w:ascii="Times New Roman" w:hAnsi="Times New Roman" w:cs="Times New Roman"/>
          <w:color w:val="000000"/>
          <w:sz w:val="28"/>
          <w:szCs w:val="28"/>
        </w:rPr>
        <w:t xml:space="preserve"> на условно разрешенный вид использования земельн</w:t>
      </w:r>
      <w:r w:rsidR="00626F01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626F01" w:rsidRPr="00DC19D6">
        <w:rPr>
          <w:rFonts w:ascii="Times New Roman" w:hAnsi="Times New Roman" w:cs="Times New Roman"/>
          <w:color w:val="000000"/>
          <w:sz w:val="28"/>
          <w:szCs w:val="28"/>
        </w:rPr>
        <w:t xml:space="preserve"> участк</w:t>
      </w:r>
      <w:r w:rsidR="00626F01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626F01" w:rsidRPr="00DC19D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C19D6">
        <w:rPr>
          <w:rFonts w:ascii="Times New Roman" w:hAnsi="Times New Roman" w:cs="Times New Roman"/>
          <w:sz w:val="28"/>
          <w:szCs w:val="28"/>
        </w:rPr>
        <w:t xml:space="preserve"> 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(далее-Проект).</w:t>
      </w:r>
    </w:p>
    <w:p w:rsidR="00E941EF" w:rsidRPr="00443404" w:rsidRDefault="00681153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 по Проекту:  </w:t>
      </w:r>
    </w:p>
    <w:p w:rsidR="009F469C" w:rsidRPr="00443404" w:rsidRDefault="00326451" w:rsidP="00E941EF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626F01">
        <w:rPr>
          <w:rFonts w:ascii="Times New Roman" w:hAnsi="Times New Roman" w:cs="Times New Roman"/>
          <w:color w:val="000000" w:themeColor="text1"/>
          <w:sz w:val="28"/>
          <w:szCs w:val="28"/>
        </w:rPr>
        <w:t>29 октября</w:t>
      </w:r>
      <w:r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626F01">
        <w:rPr>
          <w:rFonts w:ascii="Times New Roman" w:hAnsi="Times New Roman" w:cs="Times New Roman"/>
          <w:color w:val="000000" w:themeColor="text1"/>
          <w:sz w:val="28"/>
          <w:szCs w:val="28"/>
        </w:rPr>
        <w:t>16 ноября</w:t>
      </w:r>
      <w:r w:rsidR="008A53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F469C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подготовки и организации публичных слушаний утвержден решением Совета муниципального образования Туапсинский муниципальный округ Краснодарского края от 25 октября 2024 г. № 46 «Об утверждении Положения о порядке организации и проведения публичных слушаний                          и общественных обсуждений в муниципальном образовании Туапсинский муниципальный округ Краснодарского края по вопросам </w:t>
      </w:r>
      <w:r w:rsidR="009F469C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градостроительной деятельности».</w:t>
      </w:r>
    </w:p>
    <w:p w:rsidR="00681153" w:rsidRPr="00443404" w:rsidRDefault="00681153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Экспозиция по Проекту проводится в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управлении архитектуры                             и градостроительства администрации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Туапсинского муниципального округа                  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округ,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г. Туапсе, ул. Свободы, 3, кабинет 3</w:t>
      </w:r>
      <w:r w:rsidR="000452A8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81153" w:rsidRPr="00443404" w:rsidRDefault="00681153" w:rsidP="009F469C">
      <w:pPr>
        <w:pStyle w:val="a9"/>
        <w:tabs>
          <w:tab w:val="left" w:pos="142"/>
          <w:tab w:val="left" w:pos="284"/>
          <w:tab w:val="left" w:pos="426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 xml:space="preserve">Срок проведения экспозиции: </w:t>
      </w:r>
      <w:r w:rsidR="00326451">
        <w:rPr>
          <w:color w:val="000000" w:themeColor="text1"/>
          <w:sz w:val="28"/>
          <w:szCs w:val="28"/>
        </w:rPr>
        <w:t xml:space="preserve">с </w:t>
      </w:r>
      <w:r w:rsidR="00626F01">
        <w:rPr>
          <w:color w:val="000000" w:themeColor="text1"/>
          <w:sz w:val="28"/>
          <w:szCs w:val="28"/>
        </w:rPr>
        <w:t>5 ноября</w:t>
      </w:r>
      <w:r w:rsidR="00326451">
        <w:rPr>
          <w:color w:val="000000" w:themeColor="text1"/>
          <w:sz w:val="28"/>
          <w:szCs w:val="28"/>
        </w:rPr>
        <w:t xml:space="preserve"> 2026</w:t>
      </w:r>
      <w:r w:rsidR="00326451" w:rsidRPr="00793F7A">
        <w:rPr>
          <w:color w:val="000000" w:themeColor="text1"/>
          <w:sz w:val="28"/>
          <w:szCs w:val="28"/>
        </w:rPr>
        <w:t xml:space="preserve"> г.</w:t>
      </w:r>
      <w:r w:rsidR="00326451">
        <w:rPr>
          <w:color w:val="000000" w:themeColor="text1"/>
          <w:sz w:val="28"/>
          <w:szCs w:val="28"/>
        </w:rPr>
        <w:t xml:space="preserve"> по </w:t>
      </w:r>
      <w:r w:rsidR="00626F01">
        <w:rPr>
          <w:color w:val="000000" w:themeColor="text1"/>
          <w:sz w:val="28"/>
          <w:szCs w:val="28"/>
        </w:rPr>
        <w:t>9 ноября</w:t>
      </w:r>
      <w:r w:rsidR="00326451">
        <w:rPr>
          <w:color w:val="000000" w:themeColor="text1"/>
          <w:sz w:val="28"/>
          <w:szCs w:val="28"/>
        </w:rPr>
        <w:t xml:space="preserve"> 2026</w:t>
      </w:r>
      <w:r w:rsidR="00326451" w:rsidRPr="00793F7A">
        <w:rPr>
          <w:color w:val="000000" w:themeColor="text1"/>
          <w:sz w:val="28"/>
          <w:szCs w:val="28"/>
        </w:rPr>
        <w:t xml:space="preserve"> г.</w:t>
      </w:r>
    </w:p>
    <w:p w:rsidR="00681153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Время посещения экспозиции: в рабочие дни с 09:00 часов до 17:00 часов.</w:t>
      </w:r>
    </w:p>
    <w:p w:rsidR="009F469C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официальном сайте администрации Туапсинского муниципального округа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6F01">
        <w:rPr>
          <w:rFonts w:ascii="Times New Roman" w:hAnsi="Times New Roman" w:cs="Times New Roman"/>
          <w:color w:val="000000" w:themeColor="text1"/>
          <w:sz w:val="28"/>
          <w:szCs w:val="28"/>
        </w:rPr>
        <w:t>5 ноября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будет размещен Проект </w:t>
      </w:r>
      <w:r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и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 материалы к нему</w:t>
      </w:r>
      <w:r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.</w:t>
      </w:r>
    </w:p>
    <w:p w:rsidR="009F469C" w:rsidRPr="00443404" w:rsidRDefault="009F469C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, врем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мест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проведения собрания участников публичных слушаний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626F01">
        <w:rPr>
          <w:rFonts w:ascii="Times New Roman" w:hAnsi="Times New Roman" w:cs="Times New Roman"/>
          <w:color w:val="000000" w:themeColor="text1"/>
          <w:sz w:val="28"/>
          <w:szCs w:val="28"/>
        </w:rPr>
        <w:t>9 ноя</w:t>
      </w:r>
      <w:r w:rsidR="007B7475">
        <w:rPr>
          <w:rFonts w:ascii="Times New Roman" w:hAnsi="Times New Roman" w:cs="Times New Roman"/>
          <w:color w:val="000000" w:themeColor="text1"/>
          <w:sz w:val="28"/>
          <w:szCs w:val="28"/>
        </w:rPr>
        <w:t>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1</w:t>
      </w:r>
      <w:r w:rsidR="00626F01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C19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443404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асов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00 мин</w:t>
      </w:r>
      <w:r w:rsidR="00443404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ут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большом </w:t>
      </w:r>
      <w:r w:rsidR="00646B28">
        <w:rPr>
          <w:rFonts w:ascii="Times New Roman" w:hAnsi="Times New Roman" w:cs="Times New Roman"/>
          <w:color w:val="000000" w:themeColor="text1"/>
          <w:sz w:val="28"/>
          <w:szCs w:val="28"/>
        </w:rPr>
        <w:t>зале администрации Туапсинского муниципального округа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Краснодарский край, Туапсинский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 округ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, г. Туапсе,</w:t>
      </w:r>
      <w:r w:rsidR="00626F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ул. Свободы, 3.</w:t>
      </w:r>
    </w:p>
    <w:p w:rsidR="009F469C" w:rsidRPr="00443404" w:rsidRDefault="009F469C" w:rsidP="009F469C">
      <w:pPr>
        <w:pStyle w:val="a9"/>
        <w:numPr>
          <w:ilvl w:val="0"/>
          <w:numId w:val="11"/>
        </w:numPr>
        <w:shd w:val="clear" w:color="auto" w:fill="FFFFFF"/>
        <w:tabs>
          <w:tab w:val="left" w:pos="142"/>
          <w:tab w:val="left" w:pos="426"/>
          <w:tab w:val="left" w:pos="993"/>
        </w:tabs>
        <w:suppressAutoHyphens w:val="0"/>
        <w:ind w:left="0" w:right="-284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43404">
        <w:rPr>
          <w:color w:val="000000" w:themeColor="text1"/>
          <w:sz w:val="28"/>
          <w:szCs w:val="28"/>
        </w:rPr>
        <w:t xml:space="preserve">Предложения и замечания, касающиеся Проекта, </w:t>
      </w:r>
      <w:r w:rsidRPr="00443404">
        <w:rPr>
          <w:rFonts w:eastAsia="Lucida Sans Unicode"/>
          <w:color w:val="000000" w:themeColor="text1"/>
          <w:kern w:val="1"/>
          <w:sz w:val="28"/>
          <w:szCs w:val="28"/>
        </w:rPr>
        <w:t xml:space="preserve">предоставляются </w:t>
      </w:r>
      <w:r w:rsidRPr="00443404">
        <w:rPr>
          <w:color w:val="000000" w:themeColor="text1"/>
          <w:sz w:val="28"/>
          <w:szCs w:val="28"/>
        </w:rPr>
        <w:t xml:space="preserve">участниками публичных слушаний, прошедших идентификацию                                     </w:t>
      </w:r>
      <w:r w:rsidR="00C46873">
        <w:rPr>
          <w:color w:val="000000" w:themeColor="text1"/>
          <w:sz w:val="28"/>
          <w:szCs w:val="28"/>
        </w:rPr>
        <w:t xml:space="preserve">с </w:t>
      </w:r>
      <w:r w:rsidR="00626F01">
        <w:rPr>
          <w:color w:val="000000" w:themeColor="text1"/>
          <w:sz w:val="28"/>
          <w:szCs w:val="28"/>
        </w:rPr>
        <w:t>5 ноября</w:t>
      </w:r>
      <w:r w:rsidR="007B7475">
        <w:rPr>
          <w:color w:val="000000" w:themeColor="text1"/>
          <w:sz w:val="28"/>
          <w:szCs w:val="28"/>
        </w:rPr>
        <w:t xml:space="preserve"> 2026</w:t>
      </w:r>
      <w:r w:rsidR="007B7475" w:rsidRPr="00793F7A">
        <w:rPr>
          <w:color w:val="000000" w:themeColor="text1"/>
          <w:sz w:val="28"/>
          <w:szCs w:val="28"/>
        </w:rPr>
        <w:t xml:space="preserve"> г.</w:t>
      </w:r>
      <w:r w:rsidR="007B7475">
        <w:rPr>
          <w:color w:val="000000" w:themeColor="text1"/>
          <w:sz w:val="28"/>
          <w:szCs w:val="28"/>
        </w:rPr>
        <w:t xml:space="preserve"> по </w:t>
      </w:r>
      <w:r w:rsidR="00626F01">
        <w:rPr>
          <w:color w:val="000000" w:themeColor="text1"/>
          <w:sz w:val="28"/>
          <w:szCs w:val="28"/>
        </w:rPr>
        <w:t>9 ноября</w:t>
      </w:r>
      <w:bookmarkStart w:id="0" w:name="_GoBack"/>
      <w:bookmarkEnd w:id="0"/>
      <w:r w:rsidR="007B7475">
        <w:rPr>
          <w:color w:val="000000" w:themeColor="text1"/>
          <w:sz w:val="28"/>
          <w:szCs w:val="28"/>
        </w:rPr>
        <w:t xml:space="preserve"> </w:t>
      </w:r>
      <w:r w:rsidR="00C46873">
        <w:rPr>
          <w:color w:val="000000" w:themeColor="text1"/>
          <w:sz w:val="28"/>
          <w:szCs w:val="28"/>
        </w:rPr>
        <w:t>2026</w:t>
      </w:r>
      <w:r w:rsidR="00C46873" w:rsidRPr="00793F7A">
        <w:rPr>
          <w:color w:val="000000" w:themeColor="text1"/>
          <w:sz w:val="28"/>
          <w:szCs w:val="28"/>
        </w:rPr>
        <w:t xml:space="preserve"> г.</w:t>
      </w:r>
      <w:r w:rsidRPr="00443404">
        <w:rPr>
          <w:color w:val="000000" w:themeColor="text1"/>
          <w:sz w:val="28"/>
          <w:szCs w:val="28"/>
        </w:rPr>
        <w:t>:</w:t>
      </w:r>
    </w:p>
    <w:p w:rsidR="009F469C" w:rsidRPr="00443404" w:rsidRDefault="009F469C" w:rsidP="009F469C">
      <w:pPr>
        <w:pStyle w:val="a7"/>
        <w:tabs>
          <w:tab w:val="left" w:pos="142"/>
          <w:tab w:val="left" w:pos="284"/>
          <w:tab w:val="left" w:pos="426"/>
          <w:tab w:val="left" w:pos="567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lastRenderedPageBreak/>
        <w:t>посредством информационной системы (</w:t>
      </w:r>
      <w:hyperlink r:id="rId7" w:history="1">
        <w:r w:rsidRPr="00443404">
          <w:rPr>
            <w:rStyle w:val="ab"/>
            <w:color w:val="000000" w:themeColor="text1"/>
            <w:sz w:val="28"/>
            <w:szCs w:val="28"/>
            <w:u w:val="none"/>
          </w:rPr>
          <w:t>https://pos.gosuslugi.ru</w:t>
        </w:r>
      </w:hyperlink>
      <w:r w:rsidRPr="00443404">
        <w:rPr>
          <w:color w:val="000000" w:themeColor="text1"/>
          <w:sz w:val="28"/>
          <w:szCs w:val="28"/>
        </w:rPr>
        <w:t>);</w:t>
      </w:r>
    </w:p>
    <w:p w:rsidR="009F469C" w:rsidRPr="00443404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9F469C" w:rsidRPr="00443404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в письменной форме или в форме электронного документа в адрес организатора публичных слушаний путем почтового отправления                         по адресу: К</w:t>
      </w:r>
      <w:r w:rsidR="00925028">
        <w:rPr>
          <w:color w:val="000000" w:themeColor="text1"/>
          <w:sz w:val="28"/>
          <w:szCs w:val="28"/>
        </w:rPr>
        <w:t>раснодарский край, Туапсинский муниципальный округ</w:t>
      </w:r>
      <w:r w:rsidRPr="00443404">
        <w:rPr>
          <w:color w:val="000000" w:themeColor="text1"/>
          <w:sz w:val="28"/>
          <w:szCs w:val="28"/>
        </w:rPr>
        <w:t xml:space="preserve">, г. Туапсе, ул. Свободы, 3 либо на электронную почту </w:t>
      </w:r>
      <w:hyperlink r:id="rId8" w:history="1"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arh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_</w:t>
        </w:r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tuapse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32@</w:t>
        </w:r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mail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Pr="00443404">
        <w:rPr>
          <w:color w:val="000000" w:themeColor="text1"/>
          <w:sz w:val="28"/>
          <w:szCs w:val="28"/>
        </w:rPr>
        <w:t xml:space="preserve">; </w:t>
      </w:r>
    </w:p>
    <w:p w:rsidR="009F469C" w:rsidRPr="009F469C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 xml:space="preserve">посредством записи в журнале учета посетителей экспозиции Проекта             в </w:t>
      </w:r>
      <w:r w:rsidRPr="00443404">
        <w:rPr>
          <w:color w:val="000000" w:themeColor="text1"/>
          <w:sz w:val="28"/>
          <w:szCs w:val="28"/>
          <w:shd w:val="clear" w:color="auto" w:fill="FFFFFF"/>
        </w:rPr>
        <w:t>управлении архитектуры</w:t>
      </w:r>
      <w:r w:rsidRPr="009F469C">
        <w:rPr>
          <w:color w:val="000000" w:themeColor="text1"/>
          <w:sz w:val="28"/>
          <w:szCs w:val="28"/>
          <w:shd w:val="clear" w:color="auto" w:fill="FFFFFF"/>
        </w:rPr>
        <w:t xml:space="preserve"> и градостроительства администрации </w:t>
      </w:r>
      <w:r w:rsidR="00646B28">
        <w:rPr>
          <w:color w:val="000000" w:themeColor="text1"/>
          <w:sz w:val="28"/>
          <w:szCs w:val="28"/>
          <w:shd w:val="clear" w:color="auto" w:fill="FFFFFF"/>
        </w:rPr>
        <w:t>Туапсинского муниципального округа</w:t>
      </w:r>
      <w:r w:rsidRPr="009F469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F469C">
        <w:rPr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646B28">
        <w:rPr>
          <w:color w:val="000000" w:themeColor="text1"/>
          <w:sz w:val="28"/>
          <w:szCs w:val="28"/>
        </w:rPr>
        <w:t xml:space="preserve">муниципальный округ, </w:t>
      </w:r>
      <w:r w:rsidRPr="009F469C">
        <w:rPr>
          <w:color w:val="000000" w:themeColor="text1"/>
          <w:sz w:val="28"/>
          <w:szCs w:val="28"/>
        </w:rPr>
        <w:t>г. Туапсе, ул. Свободы, 3, кабинет 3</w:t>
      </w:r>
      <w:r w:rsidR="000452A8">
        <w:rPr>
          <w:color w:val="000000" w:themeColor="text1"/>
          <w:sz w:val="28"/>
          <w:szCs w:val="28"/>
        </w:rPr>
        <w:t>0</w:t>
      </w:r>
      <w:r w:rsidRPr="009F469C">
        <w:rPr>
          <w:color w:val="000000" w:themeColor="text1"/>
          <w:sz w:val="28"/>
          <w:szCs w:val="28"/>
        </w:rPr>
        <w:t>.</w:t>
      </w:r>
    </w:p>
    <w:p w:rsidR="009F469C" w:rsidRPr="009F469C" w:rsidRDefault="009F469C" w:rsidP="009F46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9F469C">
        <w:rPr>
          <w:color w:val="000000" w:themeColor="text1"/>
          <w:sz w:val="28"/>
          <w:szCs w:val="28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p w:rsidR="009F469C" w:rsidRPr="009F469C" w:rsidRDefault="009F469C" w:rsidP="009F46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9F469C">
        <w:rPr>
          <w:color w:val="000000" w:themeColor="text1"/>
          <w:sz w:val="28"/>
          <w:szCs w:val="28"/>
        </w:rPr>
        <w:t>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законом от 27 июля 2006 г. № 152-ФЗ «О персональных данных».</w:t>
      </w:r>
    </w:p>
    <w:p w:rsidR="003A33C5" w:rsidRPr="00B03167" w:rsidRDefault="003A33C5" w:rsidP="00B03167">
      <w:pPr>
        <w:ind w:right="-284"/>
        <w:jc w:val="both"/>
        <w:rPr>
          <w:color w:val="000000" w:themeColor="text1"/>
          <w:sz w:val="28"/>
          <w:szCs w:val="28"/>
        </w:rPr>
      </w:pPr>
    </w:p>
    <w:sectPr w:rsidR="003A33C5" w:rsidRPr="00B03167" w:rsidSect="009F469C">
      <w:headerReference w:type="default" r:id="rId9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475" w:rsidRDefault="00BB0475" w:rsidP="00106014">
      <w:r>
        <w:separator/>
      </w:r>
    </w:p>
  </w:endnote>
  <w:endnote w:type="continuationSeparator" w:id="0">
    <w:p w:rsidR="00BB0475" w:rsidRDefault="00BB0475" w:rsidP="00106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475" w:rsidRDefault="00BB0475" w:rsidP="00106014">
      <w:r>
        <w:separator/>
      </w:r>
    </w:p>
  </w:footnote>
  <w:footnote w:type="continuationSeparator" w:id="0">
    <w:p w:rsidR="00BB0475" w:rsidRDefault="00BB0475" w:rsidP="00106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014" w:rsidRPr="008B224B" w:rsidRDefault="00106014" w:rsidP="00106014">
    <w:pPr>
      <w:pStyle w:val="a5"/>
      <w:jc w:val="cent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263"/>
    <w:multiLevelType w:val="hybridMultilevel"/>
    <w:tmpl w:val="85487BAA"/>
    <w:lvl w:ilvl="0" w:tplc="D1F2AB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CC4E5E5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F765A"/>
    <w:multiLevelType w:val="hybridMultilevel"/>
    <w:tmpl w:val="8904E822"/>
    <w:lvl w:ilvl="0" w:tplc="EE803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" w15:restartNumberingAfterBreak="0">
    <w:nsid w:val="23E42989"/>
    <w:multiLevelType w:val="hybridMultilevel"/>
    <w:tmpl w:val="329C0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C1326"/>
    <w:multiLevelType w:val="multilevel"/>
    <w:tmpl w:val="2D2405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855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40AF494A"/>
    <w:multiLevelType w:val="hybridMultilevel"/>
    <w:tmpl w:val="60C024C6"/>
    <w:lvl w:ilvl="0" w:tplc="B49A05F2">
      <w:start w:val="12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769BD"/>
    <w:multiLevelType w:val="hybridMultilevel"/>
    <w:tmpl w:val="F1B8C784"/>
    <w:lvl w:ilvl="0" w:tplc="C0B462BE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E2914"/>
    <w:multiLevelType w:val="hybridMultilevel"/>
    <w:tmpl w:val="45B0CE30"/>
    <w:lvl w:ilvl="0" w:tplc="2E7E2204">
      <w:start w:val="12"/>
      <w:numFmt w:val="decimal"/>
      <w:lvlText w:val="%1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952815"/>
    <w:multiLevelType w:val="hybridMultilevel"/>
    <w:tmpl w:val="813A19A8"/>
    <w:lvl w:ilvl="0" w:tplc="9C46A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ED67F9F"/>
    <w:multiLevelType w:val="hybridMultilevel"/>
    <w:tmpl w:val="9ADEA8D4"/>
    <w:lvl w:ilvl="0" w:tplc="721073E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A5C5D"/>
    <w:multiLevelType w:val="hybridMultilevel"/>
    <w:tmpl w:val="7716EC0E"/>
    <w:lvl w:ilvl="0" w:tplc="721073E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06A7145"/>
    <w:multiLevelType w:val="multilevel"/>
    <w:tmpl w:val="77649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0"/>
  </w:num>
  <w:num w:numId="5">
    <w:abstractNumId w:val="9"/>
  </w:num>
  <w:num w:numId="6">
    <w:abstractNumId w:val="8"/>
  </w:num>
  <w:num w:numId="7">
    <w:abstractNumId w:val="2"/>
  </w:num>
  <w:num w:numId="8">
    <w:abstractNumId w:val="1"/>
  </w:num>
  <w:num w:numId="9">
    <w:abstractNumId w:val="6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921"/>
    <w:rsid w:val="000452A8"/>
    <w:rsid w:val="00095295"/>
    <w:rsid w:val="000A52B7"/>
    <w:rsid w:val="00100711"/>
    <w:rsid w:val="00106014"/>
    <w:rsid w:val="00135C38"/>
    <w:rsid w:val="00151751"/>
    <w:rsid w:val="00181A1F"/>
    <w:rsid w:val="001E1933"/>
    <w:rsid w:val="001E54B5"/>
    <w:rsid w:val="001F59CE"/>
    <w:rsid w:val="00297E5F"/>
    <w:rsid w:val="002A3DD3"/>
    <w:rsid w:val="002E3044"/>
    <w:rsid w:val="002E5B21"/>
    <w:rsid w:val="002F1B3B"/>
    <w:rsid w:val="002F744B"/>
    <w:rsid w:val="00326451"/>
    <w:rsid w:val="00350981"/>
    <w:rsid w:val="0036422F"/>
    <w:rsid w:val="003666BA"/>
    <w:rsid w:val="003A11FD"/>
    <w:rsid w:val="003A33C5"/>
    <w:rsid w:val="003B2A9C"/>
    <w:rsid w:val="0042502B"/>
    <w:rsid w:val="004301E5"/>
    <w:rsid w:val="00443404"/>
    <w:rsid w:val="004A5062"/>
    <w:rsid w:val="005102AB"/>
    <w:rsid w:val="005261E8"/>
    <w:rsid w:val="00532D64"/>
    <w:rsid w:val="0054754D"/>
    <w:rsid w:val="005505E5"/>
    <w:rsid w:val="00570FBD"/>
    <w:rsid w:val="00574E7A"/>
    <w:rsid w:val="00591A39"/>
    <w:rsid w:val="005D213B"/>
    <w:rsid w:val="005D475F"/>
    <w:rsid w:val="00626F01"/>
    <w:rsid w:val="00646B28"/>
    <w:rsid w:val="00681153"/>
    <w:rsid w:val="006C434B"/>
    <w:rsid w:val="006E5CF4"/>
    <w:rsid w:val="0070676D"/>
    <w:rsid w:val="0071764B"/>
    <w:rsid w:val="00781F08"/>
    <w:rsid w:val="007A29F6"/>
    <w:rsid w:val="007B158B"/>
    <w:rsid w:val="007B7475"/>
    <w:rsid w:val="007D5A66"/>
    <w:rsid w:val="007F2472"/>
    <w:rsid w:val="008063A4"/>
    <w:rsid w:val="008070A0"/>
    <w:rsid w:val="00836072"/>
    <w:rsid w:val="008475C9"/>
    <w:rsid w:val="008A53DF"/>
    <w:rsid w:val="008B224B"/>
    <w:rsid w:val="00922921"/>
    <w:rsid w:val="00923E85"/>
    <w:rsid w:val="00925028"/>
    <w:rsid w:val="00971DEC"/>
    <w:rsid w:val="009A318D"/>
    <w:rsid w:val="009A4AF0"/>
    <w:rsid w:val="009B02E3"/>
    <w:rsid w:val="009C0D48"/>
    <w:rsid w:val="009C5869"/>
    <w:rsid w:val="009F469C"/>
    <w:rsid w:val="009F54C0"/>
    <w:rsid w:val="00A6713B"/>
    <w:rsid w:val="00AA4477"/>
    <w:rsid w:val="00AC1BE9"/>
    <w:rsid w:val="00AC3B05"/>
    <w:rsid w:val="00AC3C7E"/>
    <w:rsid w:val="00AC5277"/>
    <w:rsid w:val="00AD04F7"/>
    <w:rsid w:val="00AE70DB"/>
    <w:rsid w:val="00B03167"/>
    <w:rsid w:val="00B12250"/>
    <w:rsid w:val="00B34FC7"/>
    <w:rsid w:val="00B52505"/>
    <w:rsid w:val="00B53328"/>
    <w:rsid w:val="00B67165"/>
    <w:rsid w:val="00BB0475"/>
    <w:rsid w:val="00BB2B25"/>
    <w:rsid w:val="00BC48A7"/>
    <w:rsid w:val="00BC6841"/>
    <w:rsid w:val="00C24904"/>
    <w:rsid w:val="00C46873"/>
    <w:rsid w:val="00C61066"/>
    <w:rsid w:val="00C70C9F"/>
    <w:rsid w:val="00C75E46"/>
    <w:rsid w:val="00C97FCC"/>
    <w:rsid w:val="00CB524B"/>
    <w:rsid w:val="00CC5858"/>
    <w:rsid w:val="00CD1898"/>
    <w:rsid w:val="00CF0629"/>
    <w:rsid w:val="00D00CD7"/>
    <w:rsid w:val="00D159ED"/>
    <w:rsid w:val="00D2716B"/>
    <w:rsid w:val="00D5332E"/>
    <w:rsid w:val="00DC19D6"/>
    <w:rsid w:val="00E0039E"/>
    <w:rsid w:val="00E04904"/>
    <w:rsid w:val="00E1133B"/>
    <w:rsid w:val="00E36AC3"/>
    <w:rsid w:val="00E46621"/>
    <w:rsid w:val="00E6075C"/>
    <w:rsid w:val="00E85B82"/>
    <w:rsid w:val="00E941EF"/>
    <w:rsid w:val="00EA1791"/>
    <w:rsid w:val="00EC4876"/>
    <w:rsid w:val="00F24D2B"/>
    <w:rsid w:val="00F40924"/>
    <w:rsid w:val="00F44B61"/>
    <w:rsid w:val="00F51BB1"/>
    <w:rsid w:val="00F707D8"/>
    <w:rsid w:val="00FB79B5"/>
    <w:rsid w:val="00FD3CCE"/>
    <w:rsid w:val="00FF2D16"/>
    <w:rsid w:val="00FF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22887"/>
  <w15:docId w15:val="{6B2B7630-B20E-4CB6-8777-749523D1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0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502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1">
    <w:name w:val="Сетка таблицы11"/>
    <w:basedOn w:val="a1"/>
    <w:next w:val="a4"/>
    <w:uiPriority w:val="59"/>
    <w:rsid w:val="0042502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425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060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601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1060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01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List Paragraph"/>
    <w:basedOn w:val="a"/>
    <w:link w:val="aa"/>
    <w:qFormat/>
    <w:rsid w:val="0071764B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F40924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97E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97E5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68115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Абзац списка Знак"/>
    <w:basedOn w:val="a0"/>
    <w:link w:val="a9"/>
    <w:rsid w:val="00681153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_tuapse3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s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41</cp:revision>
  <cp:lastPrinted>2026-06-17T14:01:00Z</cp:lastPrinted>
  <dcterms:created xsi:type="dcterms:W3CDTF">2023-08-09T05:37:00Z</dcterms:created>
  <dcterms:modified xsi:type="dcterms:W3CDTF">2026-10-28T13:21:00Z</dcterms:modified>
</cp:coreProperties>
</file>