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D7" w:rsidRPr="001A79D7" w:rsidRDefault="001A79D7" w:rsidP="001A79D7">
      <w:pPr>
        <w:tabs>
          <w:tab w:val="left" w:pos="567"/>
          <w:tab w:val="left" w:pos="2955"/>
        </w:tabs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9D7">
        <w:rPr>
          <w:rFonts w:ascii="Times New Roman" w:hAnsi="Times New Roman" w:cs="Times New Roman"/>
          <w:b/>
          <w:sz w:val="28"/>
          <w:szCs w:val="28"/>
        </w:rPr>
        <w:t>Сочинской межрайонной природоохранной прокуратурой проведена проверка соблюдения законодательства о контрактной системе</w:t>
      </w:r>
    </w:p>
    <w:p w:rsidR="001A79D7" w:rsidRDefault="001A79D7" w:rsidP="001A79D7">
      <w:pPr>
        <w:tabs>
          <w:tab w:val="left" w:pos="567"/>
          <w:tab w:val="left" w:pos="2955"/>
        </w:tabs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9D7" w:rsidRDefault="001A79D7" w:rsidP="001A79D7">
      <w:pPr>
        <w:tabs>
          <w:tab w:val="left" w:pos="567"/>
          <w:tab w:val="left" w:pos="2955"/>
        </w:tabs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A5">
        <w:rPr>
          <w:rFonts w:ascii="Times New Roman" w:hAnsi="Times New Roman" w:cs="Times New Roman"/>
          <w:sz w:val="28"/>
          <w:szCs w:val="28"/>
        </w:rPr>
        <w:t xml:space="preserve">Специализированной прокуратурой </w:t>
      </w:r>
      <w:r>
        <w:rPr>
          <w:rFonts w:ascii="Times New Roman" w:hAnsi="Times New Roman" w:cs="Times New Roman"/>
          <w:sz w:val="28"/>
          <w:szCs w:val="28"/>
        </w:rPr>
        <w:t>за 11 месяцев 2023 года в сфере законодательства о контрактной системе выявлено 22 нарушения, внесено 6 представлений, к дисциплинарной ответственности привлечено 2 должностных лица, к административной ответственности привлечено  1 лицо.</w:t>
      </w:r>
    </w:p>
    <w:p w:rsidR="001A79D7" w:rsidRPr="00F42AA5" w:rsidRDefault="001A79D7" w:rsidP="001A79D7">
      <w:pPr>
        <w:tabs>
          <w:tab w:val="left" w:pos="567"/>
          <w:tab w:val="left" w:pos="2955"/>
        </w:tabs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проверок </w:t>
      </w:r>
      <w:r w:rsidRPr="00F42AA5">
        <w:rPr>
          <w:rFonts w:ascii="Times New Roman" w:hAnsi="Times New Roman" w:cs="Times New Roman"/>
          <w:sz w:val="28"/>
          <w:szCs w:val="28"/>
        </w:rPr>
        <w:t xml:space="preserve">в деятельности органов местного самоуправления муниципального образования г. </w:t>
      </w:r>
      <w:proofErr w:type="gramStart"/>
      <w:r w:rsidRPr="00F42AA5">
        <w:rPr>
          <w:rFonts w:ascii="Times New Roman" w:hAnsi="Times New Roman" w:cs="Times New Roman"/>
          <w:sz w:val="28"/>
          <w:szCs w:val="28"/>
        </w:rPr>
        <w:t>Сочи</w:t>
      </w:r>
      <w:proofErr w:type="gramEnd"/>
      <w:r w:rsidRPr="00F42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Туапсинский район </w:t>
      </w:r>
      <w:r w:rsidRPr="00F42AA5">
        <w:rPr>
          <w:rFonts w:ascii="Times New Roman" w:hAnsi="Times New Roman" w:cs="Times New Roman"/>
          <w:sz w:val="28"/>
          <w:szCs w:val="28"/>
        </w:rPr>
        <w:t>выявлены нарушения законодательства о контрактной системе в части нарушения сроков размещения информации об исполнении муниципальных контрактов в ЕИС.</w:t>
      </w:r>
    </w:p>
    <w:p w:rsidR="001A79D7" w:rsidRDefault="001A79D7" w:rsidP="001A79D7">
      <w:pPr>
        <w:tabs>
          <w:tab w:val="left" w:pos="2000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 соблюдения законодательства о контрактной системе при реализации органами местного самоуправления и поднадзорными учреждениями полномочий в сфере природоохранного законодательства находятся на постоянной контроле природоохранной прокуратуры.</w:t>
      </w:r>
      <w:proofErr w:type="gramEnd"/>
    </w:p>
    <w:p w:rsidR="00000000" w:rsidRDefault="001A79D7"/>
    <w:p w:rsidR="001A79D7" w:rsidRPr="001A79D7" w:rsidRDefault="001A79D7" w:rsidP="001A79D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1A79D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1A79D7" w:rsidRPr="001A79D7" w:rsidRDefault="001A79D7" w:rsidP="001A79D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1A79D7"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1A79D7" w:rsidRPr="001A79D7" w:rsidRDefault="001A79D7" w:rsidP="001A79D7">
      <w:pPr>
        <w:tabs>
          <w:tab w:val="left" w:pos="5844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1A79D7"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 w:rsidRPr="001A79D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A79D7">
        <w:rPr>
          <w:rFonts w:ascii="Times New Roman" w:hAnsi="Times New Roman" w:cs="Times New Roman"/>
          <w:sz w:val="28"/>
          <w:szCs w:val="28"/>
        </w:rPr>
        <w:t xml:space="preserve">   Ю.А. </w:t>
      </w:r>
      <w:proofErr w:type="spellStart"/>
      <w:r w:rsidRPr="001A79D7">
        <w:rPr>
          <w:rFonts w:ascii="Times New Roman" w:hAnsi="Times New Roman" w:cs="Times New Roman"/>
          <w:sz w:val="28"/>
          <w:szCs w:val="28"/>
        </w:rPr>
        <w:t>Кошмелюк</w:t>
      </w:r>
      <w:proofErr w:type="spellEnd"/>
      <w:r w:rsidRPr="001A79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79D7" w:rsidRPr="001A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A79D7"/>
    <w:rsid w:val="001A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2023-12-21T10:12:00Z</dcterms:created>
  <dcterms:modified xsi:type="dcterms:W3CDTF">2023-12-21T10:17:00Z</dcterms:modified>
</cp:coreProperties>
</file>