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A6A" w:rsidRDefault="00236A6A" w:rsidP="00236A6A">
      <w:pPr>
        <w:rPr>
          <w:sz w:val="28"/>
          <w:szCs w:val="28"/>
        </w:rPr>
      </w:pPr>
      <w:r>
        <w:rPr>
          <w:sz w:val="28"/>
          <w:szCs w:val="28"/>
        </w:rPr>
        <w:t xml:space="preserve">                                                                          Начальнику управления ЖКХ и ТЭК</w:t>
      </w:r>
    </w:p>
    <w:p w:rsidR="00236A6A" w:rsidRDefault="00236A6A" w:rsidP="00236A6A">
      <w:pPr>
        <w:rPr>
          <w:sz w:val="28"/>
          <w:szCs w:val="28"/>
        </w:rPr>
      </w:pPr>
      <w:r>
        <w:rPr>
          <w:sz w:val="28"/>
          <w:szCs w:val="28"/>
        </w:rPr>
        <w:t xml:space="preserve">                                                                          администрации </w:t>
      </w:r>
      <w:proofErr w:type="gramStart"/>
      <w:r>
        <w:rPr>
          <w:sz w:val="28"/>
          <w:szCs w:val="28"/>
        </w:rPr>
        <w:t>муниципального</w:t>
      </w:r>
      <w:proofErr w:type="gramEnd"/>
    </w:p>
    <w:p w:rsidR="00236A6A" w:rsidRDefault="00236A6A" w:rsidP="00236A6A">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В.Н.Власову</w:t>
      </w:r>
      <w:proofErr w:type="spellEnd"/>
    </w:p>
    <w:p w:rsidR="00236A6A" w:rsidRDefault="00236A6A" w:rsidP="00236A6A">
      <w:pPr>
        <w:ind w:right="-283"/>
        <w:rPr>
          <w:sz w:val="28"/>
          <w:szCs w:val="28"/>
        </w:rPr>
      </w:pPr>
    </w:p>
    <w:p w:rsidR="00236A6A" w:rsidRDefault="00236A6A" w:rsidP="00236A6A">
      <w:pPr>
        <w:ind w:right="-283"/>
        <w:rPr>
          <w:sz w:val="28"/>
          <w:szCs w:val="28"/>
        </w:rPr>
      </w:pPr>
    </w:p>
    <w:p w:rsidR="00236A6A" w:rsidRPr="006547E7" w:rsidRDefault="00236A6A" w:rsidP="00236A6A">
      <w:pPr>
        <w:suppressAutoHyphens w:val="0"/>
        <w:jc w:val="center"/>
        <w:rPr>
          <w:b/>
          <w:sz w:val="28"/>
          <w:szCs w:val="28"/>
          <w:lang w:eastAsia="ru-RU"/>
        </w:rPr>
      </w:pPr>
      <w:r w:rsidRPr="006547E7">
        <w:rPr>
          <w:b/>
          <w:sz w:val="28"/>
          <w:szCs w:val="28"/>
          <w:lang w:eastAsia="ru-RU"/>
        </w:rPr>
        <w:t>Заключение</w:t>
      </w:r>
    </w:p>
    <w:p w:rsidR="00236A6A" w:rsidRPr="006547E7" w:rsidRDefault="00236A6A" w:rsidP="00236A6A">
      <w:pPr>
        <w:suppressAutoHyphens w:val="0"/>
        <w:jc w:val="center"/>
        <w:rPr>
          <w:b/>
          <w:sz w:val="28"/>
          <w:szCs w:val="28"/>
          <w:lang w:eastAsia="ru-RU"/>
        </w:rPr>
      </w:pPr>
    </w:p>
    <w:p w:rsidR="00236A6A" w:rsidRPr="006547E7" w:rsidRDefault="00236A6A" w:rsidP="00236A6A">
      <w:pPr>
        <w:tabs>
          <w:tab w:val="left" w:pos="567"/>
        </w:tabs>
        <w:autoSpaceDE w:val="0"/>
        <w:autoSpaceDN w:val="0"/>
        <w:adjustRightInd w:val="0"/>
        <w:ind w:firstLine="567"/>
        <w:jc w:val="center"/>
        <w:outlineLvl w:val="0"/>
        <w:rPr>
          <w:sz w:val="28"/>
          <w:szCs w:val="28"/>
          <w:lang w:eastAsia="ru-RU"/>
        </w:rPr>
      </w:pPr>
      <w:r w:rsidRPr="006547E7">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6547E7">
        <w:rPr>
          <w:bCs/>
          <w:sz w:val="28"/>
          <w:szCs w:val="28"/>
          <w:lang w:eastAsia="ru-RU"/>
        </w:rPr>
        <w:t xml:space="preserve">по предоставлению  муниципальной  услуги:  </w:t>
      </w:r>
      <w:r w:rsidRPr="006547E7">
        <w:rPr>
          <w:sz w:val="28"/>
          <w:szCs w:val="28"/>
          <w:lang w:eastAsia="ru-RU"/>
        </w:rPr>
        <w:t>«</w:t>
      </w:r>
      <w:r>
        <w:rPr>
          <w:sz w:val="28"/>
          <w:szCs w:val="28"/>
          <w:lang w:eastAsia="ru-RU"/>
        </w:rPr>
        <w:t xml:space="preserve">Признание граждан </w:t>
      </w:r>
      <w:proofErr w:type="gramStart"/>
      <w:r>
        <w:rPr>
          <w:sz w:val="28"/>
          <w:szCs w:val="28"/>
          <w:lang w:eastAsia="ru-RU"/>
        </w:rPr>
        <w:t>малоимущими</w:t>
      </w:r>
      <w:proofErr w:type="gramEnd"/>
      <w:r>
        <w:rPr>
          <w:sz w:val="28"/>
          <w:szCs w:val="28"/>
          <w:lang w:eastAsia="ru-RU"/>
        </w:rPr>
        <w:t xml:space="preserve"> в целях принятия их на  учет в качестве нуждающихся в жилых помещениях</w:t>
      </w:r>
      <w:r>
        <w:rPr>
          <w:sz w:val="28"/>
          <w:szCs w:val="28"/>
          <w:lang w:eastAsia="ru-RU"/>
        </w:rPr>
        <w:t>»</w:t>
      </w:r>
    </w:p>
    <w:p w:rsidR="00236A6A" w:rsidRPr="006547E7" w:rsidRDefault="00236A6A" w:rsidP="00236A6A">
      <w:pPr>
        <w:suppressAutoHyphens w:val="0"/>
        <w:autoSpaceDE w:val="0"/>
        <w:autoSpaceDN w:val="0"/>
        <w:adjustRightInd w:val="0"/>
        <w:ind w:firstLine="540"/>
        <w:jc w:val="both"/>
        <w:rPr>
          <w:sz w:val="28"/>
          <w:szCs w:val="28"/>
          <w:lang w:eastAsia="ru-RU"/>
        </w:rPr>
      </w:pPr>
    </w:p>
    <w:p w:rsidR="00236A6A" w:rsidRDefault="00236A6A" w:rsidP="00236A6A">
      <w:pPr>
        <w:tabs>
          <w:tab w:val="left" w:pos="3420"/>
        </w:tabs>
        <w:suppressAutoHyphens w:val="0"/>
        <w:jc w:val="both"/>
        <w:rPr>
          <w:sz w:val="28"/>
          <w:szCs w:val="28"/>
          <w:lang w:eastAsia="ru-RU"/>
        </w:rPr>
      </w:pPr>
      <w:r w:rsidRPr="006547E7">
        <w:rPr>
          <w:sz w:val="32"/>
          <w:szCs w:val="32"/>
          <w:lang w:eastAsia="ru-RU"/>
        </w:rPr>
        <w:t xml:space="preserve">               </w:t>
      </w:r>
      <w:r w:rsidRPr="006547E7">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sidRPr="006547E7">
        <w:rPr>
          <w:b/>
          <w:sz w:val="28"/>
          <w:szCs w:val="28"/>
          <w:lang w:eastAsia="ru-RU"/>
        </w:rPr>
        <w:t xml:space="preserve"> </w:t>
      </w:r>
      <w:r w:rsidRPr="006547E7">
        <w:rPr>
          <w:bCs/>
          <w:sz w:val="28"/>
          <w:szCs w:val="28"/>
          <w:lang w:eastAsia="ru-RU"/>
        </w:rPr>
        <w:t>по предоставлению муниципальной услуги: «</w:t>
      </w:r>
      <w:r>
        <w:rPr>
          <w:sz w:val="28"/>
          <w:szCs w:val="28"/>
          <w:lang w:eastAsia="ru-RU"/>
        </w:rPr>
        <w:t>Признание граждан малоимущими в целях принятия их на  учет в качестве нуждающихся в жилых помещениях</w:t>
      </w:r>
      <w:r w:rsidRPr="006547E7">
        <w:rPr>
          <w:bCs/>
          <w:sz w:val="28"/>
          <w:szCs w:val="28"/>
          <w:lang w:eastAsia="ru-RU"/>
        </w:rPr>
        <w:t>»,</w:t>
      </w:r>
      <w:r w:rsidRPr="006547E7">
        <w:rPr>
          <w:b/>
          <w:bCs/>
          <w:sz w:val="28"/>
          <w:szCs w:val="28"/>
          <w:lang w:eastAsia="ru-RU"/>
        </w:rPr>
        <w:t xml:space="preserve"> </w:t>
      </w:r>
      <w:r>
        <w:rPr>
          <w:b/>
          <w:bCs/>
          <w:sz w:val="28"/>
          <w:szCs w:val="28"/>
          <w:lang w:eastAsia="ru-RU"/>
        </w:rPr>
        <w:t xml:space="preserve"> </w:t>
      </w:r>
      <w:r w:rsidRPr="006547E7">
        <w:rPr>
          <w:sz w:val="28"/>
          <w:szCs w:val="28"/>
          <w:lang w:eastAsia="ru-RU"/>
        </w:rPr>
        <w:t xml:space="preserve">поступивший из управления   </w:t>
      </w:r>
      <w:r>
        <w:rPr>
          <w:sz w:val="28"/>
          <w:szCs w:val="28"/>
          <w:lang w:eastAsia="ru-RU"/>
        </w:rPr>
        <w:t xml:space="preserve">ЖКХ и ТЭК </w:t>
      </w:r>
      <w:r w:rsidRPr="006547E7">
        <w:rPr>
          <w:sz w:val="28"/>
          <w:szCs w:val="28"/>
          <w:lang w:eastAsia="ru-RU"/>
        </w:rPr>
        <w:t>администрации  муниципального    образования  Туапсинский район установил:</w:t>
      </w:r>
    </w:p>
    <w:p w:rsidR="00236A6A" w:rsidRPr="0082492B" w:rsidRDefault="00236A6A" w:rsidP="00236A6A">
      <w:pPr>
        <w:suppressAutoHyphens w:val="0"/>
        <w:jc w:val="both"/>
        <w:rPr>
          <w:sz w:val="28"/>
          <w:szCs w:val="28"/>
          <w:lang w:eastAsia="ru-RU"/>
        </w:rPr>
      </w:pPr>
      <w:r w:rsidRPr="0082492B">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36A6A" w:rsidRPr="000B05F2" w:rsidRDefault="00236A6A" w:rsidP="00236A6A">
      <w:pPr>
        <w:ind w:firstLine="851"/>
        <w:jc w:val="both"/>
        <w:rPr>
          <w:rFonts w:eastAsia="Calibri"/>
          <w:sz w:val="28"/>
          <w:szCs w:val="28"/>
          <w:lang w:eastAsia="en-US"/>
        </w:rPr>
      </w:pPr>
      <w:r w:rsidRPr="006547E7">
        <w:rPr>
          <w:sz w:val="28"/>
          <w:szCs w:val="28"/>
          <w:lang w:eastAsia="ru-RU"/>
        </w:rPr>
        <w:t xml:space="preserve"> </w:t>
      </w:r>
      <w:r w:rsidRPr="000B05F2">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sidRPr="000B05F2">
        <w:rPr>
          <w:sz w:val="28"/>
          <w:szCs w:val="28"/>
          <w:lang w:eastAsia="ru-RU"/>
        </w:rPr>
        <w:t>Федеральным законом от 27 июля 2010 года № 210-ФЗ «Об организации предоставления государ</w:t>
      </w:r>
      <w:r>
        <w:rPr>
          <w:sz w:val="28"/>
          <w:szCs w:val="28"/>
          <w:lang w:eastAsia="ru-RU"/>
        </w:rPr>
        <w:t>ственных и муниципальных услуг»</w:t>
      </w:r>
      <w:r>
        <w:rPr>
          <w:sz w:val="28"/>
          <w:szCs w:val="28"/>
          <w:lang w:eastAsia="ru-RU"/>
        </w:rPr>
        <w:t xml:space="preserve">, Жилищным кодексом Российской Федерации от 29 декабря 2004 г. </w:t>
      </w:r>
      <w:bookmarkStart w:id="0" w:name="_GoBack"/>
      <w:bookmarkEnd w:id="0"/>
      <w:r>
        <w:rPr>
          <w:sz w:val="28"/>
          <w:szCs w:val="28"/>
          <w:lang w:eastAsia="ru-RU"/>
        </w:rPr>
        <w:t>№188-ФЗ</w:t>
      </w:r>
      <w:r w:rsidRPr="000B05F2">
        <w:rPr>
          <w:sz w:val="28"/>
          <w:szCs w:val="28"/>
          <w:lang w:eastAsia="ru-RU"/>
        </w:rPr>
        <w:t>.</w:t>
      </w:r>
      <w:r w:rsidRPr="000B05F2">
        <w:rPr>
          <w:rFonts w:eastAsia="Calibri"/>
          <w:sz w:val="28"/>
          <w:szCs w:val="28"/>
          <w:lang w:eastAsia="en-US"/>
        </w:rPr>
        <w:t xml:space="preserve"> </w:t>
      </w:r>
    </w:p>
    <w:p w:rsidR="00236A6A" w:rsidRPr="000B05F2" w:rsidRDefault="00236A6A" w:rsidP="00236A6A">
      <w:pPr>
        <w:suppressAutoHyphens w:val="0"/>
        <w:jc w:val="both"/>
        <w:rPr>
          <w:sz w:val="28"/>
          <w:szCs w:val="28"/>
          <w:lang w:eastAsia="ru-RU"/>
        </w:rPr>
      </w:pPr>
      <w:r w:rsidRPr="000B05F2">
        <w:rPr>
          <w:rFonts w:ascii="Calibri" w:eastAsia="Calibri" w:hAnsi="Calibri"/>
          <w:sz w:val="28"/>
          <w:szCs w:val="28"/>
          <w:lang w:eastAsia="en-US"/>
        </w:rPr>
        <w:t xml:space="preserve">               </w:t>
      </w:r>
      <w:r w:rsidRPr="000B05F2">
        <w:rPr>
          <w:sz w:val="28"/>
          <w:szCs w:val="28"/>
          <w:lang w:eastAsia="ru-RU"/>
        </w:rPr>
        <w:t>2. Проект нормативного правового акта размещен на сайте администрации МО Туапсинский район</w:t>
      </w:r>
      <w:r w:rsidRPr="000B05F2">
        <w:rPr>
          <w:color w:val="000000"/>
          <w:sz w:val="28"/>
          <w:szCs w:val="28"/>
          <w:lang w:eastAsia="ru-RU"/>
        </w:rPr>
        <w:t xml:space="preserve"> </w:t>
      </w:r>
      <w:hyperlink r:id="rId5" w:history="1">
        <w:r w:rsidRPr="000B05F2">
          <w:rPr>
            <w:color w:val="0000FF"/>
            <w:sz w:val="28"/>
            <w:szCs w:val="28"/>
            <w:u w:val="single"/>
            <w:lang w:val="en-US" w:eastAsia="ru-RU"/>
          </w:rPr>
          <w:t>www</w:t>
        </w:r>
        <w:r w:rsidRPr="000B05F2">
          <w:rPr>
            <w:color w:val="0000FF"/>
            <w:sz w:val="28"/>
            <w:szCs w:val="28"/>
            <w:u w:val="single"/>
            <w:lang w:eastAsia="ru-RU"/>
          </w:rPr>
          <w:t>.</w:t>
        </w:r>
        <w:proofErr w:type="spellStart"/>
        <w:r w:rsidRPr="000B05F2">
          <w:rPr>
            <w:color w:val="0000FF"/>
            <w:sz w:val="28"/>
            <w:szCs w:val="28"/>
            <w:u w:val="single"/>
            <w:lang w:val="en-US" w:eastAsia="ru-RU"/>
          </w:rPr>
          <w:t>tuapseregion</w:t>
        </w:r>
        <w:proofErr w:type="spellEnd"/>
        <w:r w:rsidRPr="000B05F2">
          <w:rPr>
            <w:color w:val="0000FF"/>
            <w:sz w:val="28"/>
            <w:szCs w:val="28"/>
            <w:u w:val="single"/>
            <w:lang w:eastAsia="ru-RU"/>
          </w:rPr>
          <w:t>.</w:t>
        </w:r>
        <w:proofErr w:type="spellStart"/>
        <w:r w:rsidRPr="000B05F2">
          <w:rPr>
            <w:color w:val="0000FF"/>
            <w:sz w:val="28"/>
            <w:szCs w:val="28"/>
            <w:u w:val="single"/>
            <w:lang w:val="en-US" w:eastAsia="ru-RU"/>
          </w:rPr>
          <w:t>ru</w:t>
        </w:r>
        <w:proofErr w:type="spellEnd"/>
      </w:hyperlink>
      <w:r w:rsidRPr="000B05F2">
        <w:rPr>
          <w:color w:val="000000"/>
          <w:sz w:val="28"/>
          <w:szCs w:val="28"/>
          <w:lang w:eastAsia="ru-RU"/>
        </w:rPr>
        <w:t>, в разделе «Документы», подразделе «</w:t>
      </w:r>
      <w:proofErr w:type="spellStart"/>
      <w:r w:rsidRPr="000B05F2">
        <w:rPr>
          <w:color w:val="000000"/>
          <w:sz w:val="28"/>
          <w:szCs w:val="28"/>
          <w:lang w:eastAsia="ru-RU"/>
        </w:rPr>
        <w:t>Антикоррупция</w:t>
      </w:r>
      <w:proofErr w:type="spellEnd"/>
      <w:r w:rsidRPr="000B05F2">
        <w:rPr>
          <w:color w:val="000000"/>
          <w:sz w:val="28"/>
          <w:szCs w:val="28"/>
          <w:lang w:eastAsia="ru-RU"/>
        </w:rPr>
        <w:t xml:space="preserve">» «Антикоррупционная и независимая экспертиза административных регламентов» </w:t>
      </w:r>
      <w:r w:rsidRPr="000B05F2">
        <w:rPr>
          <w:sz w:val="28"/>
          <w:szCs w:val="28"/>
          <w:lang w:eastAsia="ru-RU"/>
        </w:rPr>
        <w:t xml:space="preserve">для проведения независимой антикоррупционной экспертизы. </w:t>
      </w:r>
    </w:p>
    <w:p w:rsidR="00236A6A" w:rsidRPr="006547E7" w:rsidRDefault="00236A6A" w:rsidP="00236A6A">
      <w:pPr>
        <w:suppressAutoHyphens w:val="0"/>
        <w:autoSpaceDE w:val="0"/>
        <w:autoSpaceDN w:val="0"/>
        <w:adjustRightInd w:val="0"/>
        <w:ind w:firstLine="851"/>
        <w:jc w:val="both"/>
        <w:rPr>
          <w:sz w:val="28"/>
          <w:szCs w:val="28"/>
          <w:lang w:eastAsia="ru-RU"/>
        </w:rPr>
      </w:pPr>
      <w:r>
        <w:rPr>
          <w:sz w:val="28"/>
          <w:szCs w:val="28"/>
          <w:lang w:eastAsia="ru-RU"/>
        </w:rPr>
        <w:t>3</w:t>
      </w:r>
      <w:r w:rsidRPr="006547E7">
        <w:rPr>
          <w:sz w:val="28"/>
          <w:szCs w:val="28"/>
          <w:lang w:eastAsia="ru-RU"/>
        </w:rPr>
        <w:t xml:space="preserve">.   В ходе антикоррупционной экспертизы проекта нормативного правового акта </w:t>
      </w:r>
      <w:proofErr w:type="spellStart"/>
      <w:r w:rsidRPr="006547E7">
        <w:rPr>
          <w:sz w:val="28"/>
          <w:szCs w:val="28"/>
          <w:lang w:eastAsia="ru-RU"/>
        </w:rPr>
        <w:t>коррупциогенные</w:t>
      </w:r>
      <w:proofErr w:type="spellEnd"/>
      <w:r w:rsidRPr="006547E7">
        <w:rPr>
          <w:sz w:val="28"/>
          <w:szCs w:val="28"/>
          <w:lang w:eastAsia="ru-RU"/>
        </w:rPr>
        <w:t xml:space="preserve"> факторы не обнаружены.</w:t>
      </w:r>
    </w:p>
    <w:p w:rsidR="00236A6A" w:rsidRPr="006547E7" w:rsidRDefault="00236A6A" w:rsidP="00236A6A">
      <w:pPr>
        <w:suppressAutoHyphens w:val="0"/>
        <w:autoSpaceDE w:val="0"/>
        <w:autoSpaceDN w:val="0"/>
        <w:adjustRightInd w:val="0"/>
        <w:ind w:firstLine="851"/>
        <w:jc w:val="both"/>
        <w:rPr>
          <w:sz w:val="28"/>
          <w:szCs w:val="28"/>
          <w:lang w:eastAsia="ru-RU"/>
        </w:rPr>
      </w:pPr>
      <w:r>
        <w:rPr>
          <w:sz w:val="28"/>
          <w:szCs w:val="28"/>
          <w:lang w:eastAsia="ru-RU"/>
        </w:rPr>
        <w:t>4</w:t>
      </w:r>
      <w:r w:rsidRPr="006547E7">
        <w:rPr>
          <w:sz w:val="28"/>
          <w:szCs w:val="28"/>
          <w:lang w:eastAsia="ru-RU"/>
        </w:rPr>
        <w:t>.   Проект нормативного правового акта может быть рекомендован для официального принятия.</w:t>
      </w:r>
    </w:p>
    <w:p w:rsidR="00236A6A" w:rsidRPr="006547E7" w:rsidRDefault="00236A6A" w:rsidP="00236A6A">
      <w:pPr>
        <w:suppressAutoHyphens w:val="0"/>
        <w:autoSpaceDE w:val="0"/>
        <w:autoSpaceDN w:val="0"/>
        <w:adjustRightInd w:val="0"/>
        <w:jc w:val="both"/>
        <w:rPr>
          <w:sz w:val="28"/>
          <w:szCs w:val="28"/>
          <w:lang w:eastAsia="ru-RU"/>
        </w:rPr>
      </w:pPr>
    </w:p>
    <w:p w:rsidR="00236A6A" w:rsidRPr="006547E7" w:rsidRDefault="00236A6A" w:rsidP="00236A6A">
      <w:pPr>
        <w:suppressAutoHyphens w:val="0"/>
        <w:autoSpaceDE w:val="0"/>
        <w:autoSpaceDN w:val="0"/>
        <w:adjustRightInd w:val="0"/>
        <w:jc w:val="both"/>
        <w:rPr>
          <w:sz w:val="28"/>
          <w:szCs w:val="28"/>
          <w:lang w:eastAsia="ru-RU"/>
        </w:rPr>
      </w:pPr>
    </w:p>
    <w:p w:rsidR="00236A6A" w:rsidRPr="006547E7" w:rsidRDefault="00236A6A" w:rsidP="00236A6A">
      <w:pPr>
        <w:suppressAutoHyphens w:val="0"/>
        <w:autoSpaceDE w:val="0"/>
        <w:autoSpaceDN w:val="0"/>
        <w:adjustRightInd w:val="0"/>
        <w:jc w:val="both"/>
        <w:rPr>
          <w:sz w:val="28"/>
          <w:szCs w:val="28"/>
          <w:lang w:eastAsia="ru-RU"/>
        </w:rPr>
      </w:pPr>
      <w:r w:rsidRPr="006547E7">
        <w:rPr>
          <w:sz w:val="28"/>
          <w:szCs w:val="28"/>
          <w:lang w:eastAsia="ru-RU"/>
        </w:rPr>
        <w:t xml:space="preserve">Начальник правового отдела </w:t>
      </w:r>
    </w:p>
    <w:p w:rsidR="00236A6A" w:rsidRPr="006547E7" w:rsidRDefault="00236A6A" w:rsidP="00236A6A">
      <w:pPr>
        <w:suppressAutoHyphens w:val="0"/>
        <w:jc w:val="both"/>
        <w:rPr>
          <w:b/>
          <w:spacing w:val="4"/>
          <w:sz w:val="28"/>
          <w:szCs w:val="28"/>
          <w:lang w:eastAsia="ru-RU"/>
        </w:rPr>
      </w:pPr>
      <w:r w:rsidRPr="006547E7">
        <w:rPr>
          <w:sz w:val="28"/>
          <w:szCs w:val="28"/>
          <w:lang w:eastAsia="ru-RU"/>
        </w:rPr>
        <w:t xml:space="preserve">администрации МО Туапсинский район                                          В.Н.   Солопов                   </w:t>
      </w:r>
    </w:p>
    <w:p w:rsidR="00236A6A" w:rsidRDefault="00236A6A" w:rsidP="00236A6A"/>
    <w:sectPr w:rsidR="00236A6A" w:rsidSect="006547E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D7"/>
    <w:rsid w:val="00236A6A"/>
    <w:rsid w:val="0025174E"/>
    <w:rsid w:val="002F7CA7"/>
    <w:rsid w:val="00420819"/>
    <w:rsid w:val="00476C16"/>
    <w:rsid w:val="006D7E65"/>
    <w:rsid w:val="006E362C"/>
    <w:rsid w:val="00832A13"/>
    <w:rsid w:val="0083343B"/>
    <w:rsid w:val="009126CE"/>
    <w:rsid w:val="009926FE"/>
    <w:rsid w:val="00C133D7"/>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A6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A6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2016-12-01T07:59:00Z</dcterms:created>
  <dcterms:modified xsi:type="dcterms:W3CDTF">2016-12-01T08:05:00Z</dcterms:modified>
</cp:coreProperties>
</file>