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2" w:type="dxa"/>
        <w:tblInd w:w="-106" w:type="dxa"/>
        <w:tblLayout w:type="fixed"/>
        <w:tblLook w:val="0000"/>
      </w:tblPr>
      <w:tblGrid>
        <w:gridCol w:w="5812"/>
        <w:gridCol w:w="3119"/>
        <w:gridCol w:w="5811"/>
      </w:tblGrid>
      <w:tr w:rsidR="0054686C" w:rsidRPr="00425F77">
        <w:trPr>
          <w:trHeight w:val="3692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4686C" w:rsidRPr="00A549A6" w:rsidRDefault="0054686C" w:rsidP="00346844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A549A6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СОГЛАСОВАНО</w:t>
            </w:r>
          </w:p>
          <w:p w:rsidR="0054686C" w:rsidRPr="00425F77" w:rsidRDefault="0054686C" w:rsidP="00346844">
            <w:pPr>
              <w:jc w:val="center"/>
              <w:rPr>
                <w:sz w:val="28"/>
                <w:szCs w:val="28"/>
              </w:rPr>
            </w:pPr>
            <w:r w:rsidRPr="00425F77">
              <w:rPr>
                <w:sz w:val="28"/>
                <w:szCs w:val="28"/>
              </w:rPr>
              <w:t>Первый заместитель начальника</w:t>
            </w:r>
          </w:p>
          <w:p w:rsidR="0054686C" w:rsidRPr="00425F77" w:rsidRDefault="0054686C" w:rsidP="00346844">
            <w:pPr>
              <w:jc w:val="center"/>
              <w:rPr>
                <w:sz w:val="28"/>
                <w:szCs w:val="28"/>
              </w:rPr>
            </w:pPr>
            <w:r w:rsidRPr="00425F77">
              <w:rPr>
                <w:sz w:val="28"/>
                <w:szCs w:val="28"/>
              </w:rPr>
              <w:t>Главного управления</w:t>
            </w:r>
          </w:p>
          <w:p w:rsidR="0054686C" w:rsidRPr="00425F77" w:rsidRDefault="0054686C" w:rsidP="00346844">
            <w:pPr>
              <w:jc w:val="center"/>
              <w:rPr>
                <w:sz w:val="28"/>
                <w:szCs w:val="28"/>
              </w:rPr>
            </w:pPr>
            <w:r w:rsidRPr="00425F77">
              <w:rPr>
                <w:sz w:val="28"/>
                <w:szCs w:val="28"/>
              </w:rPr>
              <w:t>МЧС России по Краснодарскому краю</w:t>
            </w:r>
          </w:p>
          <w:p w:rsidR="0054686C" w:rsidRPr="00425F77" w:rsidRDefault="0054686C" w:rsidP="00346844">
            <w:pPr>
              <w:rPr>
                <w:sz w:val="28"/>
                <w:szCs w:val="28"/>
              </w:rPr>
            </w:pPr>
            <w:r w:rsidRPr="00425F77">
              <w:rPr>
                <w:sz w:val="28"/>
                <w:szCs w:val="28"/>
              </w:rPr>
              <w:t>полковник</w:t>
            </w:r>
          </w:p>
          <w:p w:rsidR="0054686C" w:rsidRPr="00425F77" w:rsidRDefault="0054686C" w:rsidP="00346844">
            <w:pPr>
              <w:rPr>
                <w:sz w:val="28"/>
                <w:szCs w:val="28"/>
              </w:rPr>
            </w:pPr>
          </w:p>
          <w:p w:rsidR="0054686C" w:rsidRPr="00425F77" w:rsidRDefault="0054686C" w:rsidP="00346844">
            <w:pPr>
              <w:jc w:val="center"/>
              <w:rPr>
                <w:sz w:val="28"/>
                <w:szCs w:val="28"/>
              </w:rPr>
            </w:pPr>
            <w:r w:rsidRPr="00425F77">
              <w:rPr>
                <w:sz w:val="28"/>
                <w:szCs w:val="28"/>
              </w:rPr>
              <w:t xml:space="preserve">                                                        Е.В.Товстыка</w:t>
            </w:r>
          </w:p>
          <w:p w:rsidR="0054686C" w:rsidRPr="00425F77" w:rsidRDefault="0054686C" w:rsidP="00346844">
            <w:pPr>
              <w:jc w:val="center"/>
              <w:rPr>
                <w:sz w:val="28"/>
                <w:szCs w:val="28"/>
              </w:rPr>
            </w:pPr>
          </w:p>
          <w:p w:rsidR="0054686C" w:rsidRPr="00425F77" w:rsidRDefault="0054686C" w:rsidP="00346844">
            <w:r w:rsidRPr="00425F77">
              <w:rPr>
                <w:sz w:val="28"/>
                <w:szCs w:val="28"/>
              </w:rPr>
              <w:t xml:space="preserve">                     «_</w:t>
            </w:r>
            <w:r>
              <w:rPr>
                <w:sz w:val="28"/>
                <w:szCs w:val="28"/>
              </w:rPr>
              <w:t>29</w:t>
            </w:r>
            <w:r w:rsidRPr="00425F77">
              <w:rPr>
                <w:sz w:val="28"/>
                <w:szCs w:val="28"/>
              </w:rPr>
              <w:t>_» декабря 2011 г.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4686C" w:rsidRPr="00425F77" w:rsidRDefault="0054686C" w:rsidP="00346844">
            <w:pPr>
              <w:ind w:right="82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4686C" w:rsidRPr="00A549A6" w:rsidRDefault="0054686C" w:rsidP="00346844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00A549A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УТВЕРЖДАЮ</w:t>
            </w:r>
          </w:p>
          <w:p w:rsidR="0054686C" w:rsidRPr="00425F77" w:rsidRDefault="0054686C" w:rsidP="00346844">
            <w:pPr>
              <w:tabs>
                <w:tab w:val="left" w:pos="5420"/>
              </w:tabs>
              <w:jc w:val="center"/>
              <w:rPr>
                <w:sz w:val="28"/>
                <w:szCs w:val="28"/>
              </w:rPr>
            </w:pPr>
            <w:r w:rsidRPr="00425F77">
              <w:rPr>
                <w:sz w:val="28"/>
                <w:szCs w:val="28"/>
              </w:rPr>
              <w:t>Глава</w:t>
            </w:r>
            <w:r w:rsidRPr="00425F77">
              <w:rPr>
                <w:vertAlign w:val="superscript"/>
              </w:rPr>
              <w:t xml:space="preserve"> </w:t>
            </w:r>
          </w:p>
          <w:p w:rsidR="0054686C" w:rsidRPr="00425F77" w:rsidRDefault="0054686C" w:rsidP="00346844">
            <w:pPr>
              <w:tabs>
                <w:tab w:val="left" w:pos="5420"/>
              </w:tabs>
              <w:jc w:val="center"/>
              <w:rPr>
                <w:sz w:val="28"/>
                <w:szCs w:val="28"/>
              </w:rPr>
            </w:pPr>
            <w:r w:rsidRPr="00425F77">
              <w:rPr>
                <w:sz w:val="28"/>
                <w:szCs w:val="28"/>
              </w:rPr>
              <w:t>муниципального образования</w:t>
            </w:r>
          </w:p>
          <w:p w:rsidR="0054686C" w:rsidRPr="00425F77" w:rsidRDefault="0054686C" w:rsidP="00346844">
            <w:pPr>
              <w:tabs>
                <w:tab w:val="left" w:pos="5420"/>
              </w:tabs>
              <w:jc w:val="center"/>
              <w:rPr>
                <w:sz w:val="28"/>
                <w:szCs w:val="28"/>
              </w:rPr>
            </w:pPr>
            <w:r w:rsidRPr="00425F77">
              <w:rPr>
                <w:sz w:val="28"/>
                <w:szCs w:val="28"/>
              </w:rPr>
              <w:t>Туапсинский район</w:t>
            </w:r>
          </w:p>
          <w:p w:rsidR="0054686C" w:rsidRPr="00425F77" w:rsidRDefault="0054686C" w:rsidP="00346844">
            <w:pPr>
              <w:tabs>
                <w:tab w:val="left" w:pos="5420"/>
              </w:tabs>
              <w:jc w:val="center"/>
              <w:rPr>
                <w:sz w:val="28"/>
                <w:szCs w:val="28"/>
              </w:rPr>
            </w:pPr>
          </w:p>
          <w:p w:rsidR="0054686C" w:rsidRPr="00425F77" w:rsidRDefault="0054686C" w:rsidP="00346844">
            <w:pPr>
              <w:tabs>
                <w:tab w:val="left" w:pos="5420"/>
              </w:tabs>
              <w:jc w:val="center"/>
              <w:rPr>
                <w:sz w:val="28"/>
                <w:szCs w:val="28"/>
              </w:rPr>
            </w:pPr>
          </w:p>
          <w:p w:rsidR="0054686C" w:rsidRPr="00425F77" w:rsidRDefault="0054686C" w:rsidP="00346844">
            <w:pPr>
              <w:tabs>
                <w:tab w:val="left" w:pos="5420"/>
              </w:tabs>
              <w:jc w:val="center"/>
              <w:rPr>
                <w:sz w:val="28"/>
                <w:szCs w:val="28"/>
              </w:rPr>
            </w:pPr>
            <w:r w:rsidRPr="00425F77">
              <w:rPr>
                <w:sz w:val="28"/>
                <w:szCs w:val="28"/>
              </w:rPr>
              <w:t xml:space="preserve">                                               В.В.Лыбанев</w:t>
            </w:r>
          </w:p>
          <w:p w:rsidR="0054686C" w:rsidRPr="00425F77" w:rsidRDefault="0054686C" w:rsidP="00346844">
            <w:pPr>
              <w:tabs>
                <w:tab w:val="left" w:pos="5420"/>
              </w:tabs>
              <w:ind w:right="-108"/>
              <w:rPr>
                <w:sz w:val="28"/>
                <w:szCs w:val="28"/>
              </w:rPr>
            </w:pPr>
          </w:p>
          <w:p w:rsidR="0054686C" w:rsidRPr="00425F77" w:rsidRDefault="0054686C" w:rsidP="00346844">
            <w:pPr>
              <w:tabs>
                <w:tab w:val="left" w:pos="5420"/>
              </w:tabs>
              <w:ind w:left="130" w:right="-108"/>
              <w:jc w:val="center"/>
              <w:rPr>
                <w:sz w:val="28"/>
                <w:szCs w:val="28"/>
              </w:rPr>
            </w:pPr>
            <w:r w:rsidRPr="00425F77">
              <w:rPr>
                <w:sz w:val="28"/>
                <w:szCs w:val="28"/>
              </w:rPr>
              <w:t>«_</w:t>
            </w:r>
            <w:r>
              <w:rPr>
                <w:sz w:val="28"/>
                <w:szCs w:val="28"/>
              </w:rPr>
              <w:t>29</w:t>
            </w:r>
            <w:r w:rsidRPr="00425F77">
              <w:rPr>
                <w:sz w:val="28"/>
                <w:szCs w:val="28"/>
              </w:rPr>
              <w:t>_» декабря 2011 г.</w:t>
            </w:r>
          </w:p>
        </w:tc>
      </w:tr>
    </w:tbl>
    <w:p w:rsidR="0054686C" w:rsidRPr="00425F77" w:rsidRDefault="0054686C" w:rsidP="00C11707">
      <w:pPr>
        <w:ind w:left="8875"/>
        <w:jc w:val="center"/>
        <w:rPr>
          <w:sz w:val="28"/>
          <w:szCs w:val="28"/>
        </w:rPr>
      </w:pPr>
    </w:p>
    <w:p w:rsidR="0054686C" w:rsidRPr="00425F77" w:rsidRDefault="0054686C" w:rsidP="00C11707">
      <w:pPr>
        <w:jc w:val="center"/>
        <w:rPr>
          <w:sz w:val="28"/>
          <w:szCs w:val="28"/>
        </w:rPr>
      </w:pPr>
    </w:p>
    <w:p w:rsidR="0054686C" w:rsidRPr="00425F77" w:rsidRDefault="0054686C" w:rsidP="00C11707">
      <w:pPr>
        <w:jc w:val="center"/>
        <w:rPr>
          <w:sz w:val="28"/>
          <w:szCs w:val="28"/>
        </w:rPr>
      </w:pPr>
    </w:p>
    <w:p w:rsidR="0054686C" w:rsidRPr="00425F77" w:rsidRDefault="0054686C" w:rsidP="00346844">
      <w:pPr>
        <w:ind w:left="-284"/>
        <w:jc w:val="center"/>
        <w:rPr>
          <w:sz w:val="28"/>
          <w:szCs w:val="28"/>
        </w:rPr>
      </w:pPr>
      <w:r w:rsidRPr="00425F77">
        <w:rPr>
          <w:sz w:val="28"/>
          <w:szCs w:val="28"/>
        </w:rPr>
        <w:t>ПЛАН</w:t>
      </w:r>
    </w:p>
    <w:p w:rsidR="0054686C" w:rsidRPr="00425F77" w:rsidRDefault="0054686C" w:rsidP="00346844">
      <w:pPr>
        <w:ind w:left="-284" w:right="-21"/>
        <w:jc w:val="center"/>
        <w:outlineLvl w:val="0"/>
        <w:rPr>
          <w:sz w:val="28"/>
          <w:szCs w:val="28"/>
        </w:rPr>
      </w:pPr>
      <w:r w:rsidRPr="00425F77">
        <w:rPr>
          <w:sz w:val="28"/>
          <w:szCs w:val="28"/>
        </w:rPr>
        <w:t>основных мероприятий муниципального образования Туапсинский район в области гражданской обороны,</w:t>
      </w:r>
    </w:p>
    <w:p w:rsidR="0054686C" w:rsidRPr="00425F77" w:rsidRDefault="0054686C" w:rsidP="00346844">
      <w:pPr>
        <w:pStyle w:val="BodyText"/>
        <w:ind w:left="-284"/>
        <w:jc w:val="center"/>
        <w:rPr>
          <w:sz w:val="28"/>
          <w:szCs w:val="28"/>
        </w:rPr>
      </w:pPr>
      <w:r w:rsidRPr="00425F77">
        <w:rPr>
          <w:sz w:val="28"/>
          <w:szCs w:val="28"/>
        </w:rPr>
        <w:t>предупреждения и ликвидации чрезвычайных ситуаций, обеспечения пожарной безопасности</w:t>
      </w:r>
    </w:p>
    <w:p w:rsidR="0054686C" w:rsidRPr="00425F77" w:rsidRDefault="0054686C" w:rsidP="00346844">
      <w:pPr>
        <w:pStyle w:val="BodyText"/>
        <w:ind w:left="-284"/>
        <w:jc w:val="center"/>
        <w:rPr>
          <w:sz w:val="28"/>
          <w:szCs w:val="28"/>
        </w:rPr>
      </w:pPr>
      <w:r w:rsidRPr="00425F77">
        <w:rPr>
          <w:sz w:val="28"/>
          <w:szCs w:val="28"/>
        </w:rPr>
        <w:t>и безопасности людей на водных объектах</w:t>
      </w:r>
    </w:p>
    <w:p w:rsidR="0054686C" w:rsidRPr="00425F77" w:rsidRDefault="0054686C" w:rsidP="00346844">
      <w:pPr>
        <w:ind w:left="-284"/>
        <w:jc w:val="center"/>
        <w:outlineLvl w:val="0"/>
        <w:rPr>
          <w:sz w:val="28"/>
          <w:szCs w:val="28"/>
        </w:rPr>
      </w:pPr>
      <w:r w:rsidRPr="00425F77">
        <w:rPr>
          <w:sz w:val="28"/>
          <w:szCs w:val="28"/>
        </w:rPr>
        <w:t>на 2012 год</w:t>
      </w:r>
    </w:p>
    <w:p w:rsidR="0054686C" w:rsidRPr="00425F77" w:rsidRDefault="0054686C" w:rsidP="00346844">
      <w:pPr>
        <w:jc w:val="center"/>
        <w:outlineLvl w:val="0"/>
        <w:rPr>
          <w:sz w:val="28"/>
          <w:szCs w:val="28"/>
        </w:rPr>
      </w:pPr>
    </w:p>
    <w:p w:rsidR="0054686C" w:rsidRPr="00425F77" w:rsidRDefault="0054686C" w:rsidP="00346844">
      <w:pPr>
        <w:jc w:val="center"/>
        <w:outlineLvl w:val="0"/>
        <w:rPr>
          <w:sz w:val="28"/>
          <w:szCs w:val="28"/>
        </w:rPr>
      </w:pPr>
    </w:p>
    <w:p w:rsidR="0054686C" w:rsidRPr="00425F77" w:rsidRDefault="0054686C" w:rsidP="00346844">
      <w:pPr>
        <w:jc w:val="center"/>
        <w:outlineLvl w:val="0"/>
        <w:rPr>
          <w:sz w:val="28"/>
          <w:szCs w:val="28"/>
        </w:rPr>
      </w:pPr>
    </w:p>
    <w:p w:rsidR="0054686C" w:rsidRPr="00425F77" w:rsidRDefault="0054686C" w:rsidP="00346844">
      <w:pPr>
        <w:jc w:val="center"/>
        <w:outlineLvl w:val="0"/>
        <w:rPr>
          <w:sz w:val="28"/>
          <w:szCs w:val="28"/>
        </w:rPr>
      </w:pPr>
    </w:p>
    <w:p w:rsidR="0054686C" w:rsidRPr="00425F77" w:rsidRDefault="0054686C" w:rsidP="00346844">
      <w:pPr>
        <w:jc w:val="center"/>
        <w:outlineLvl w:val="0"/>
        <w:rPr>
          <w:sz w:val="28"/>
          <w:szCs w:val="28"/>
        </w:rPr>
      </w:pPr>
    </w:p>
    <w:p w:rsidR="0054686C" w:rsidRPr="00425F77" w:rsidRDefault="0054686C" w:rsidP="00346844">
      <w:pPr>
        <w:jc w:val="center"/>
        <w:outlineLvl w:val="0"/>
        <w:rPr>
          <w:sz w:val="28"/>
          <w:szCs w:val="28"/>
        </w:rPr>
      </w:pPr>
    </w:p>
    <w:p w:rsidR="0054686C" w:rsidRPr="00425F77" w:rsidRDefault="0054686C" w:rsidP="00346844">
      <w:pPr>
        <w:jc w:val="center"/>
        <w:outlineLvl w:val="0"/>
        <w:rPr>
          <w:sz w:val="28"/>
          <w:szCs w:val="28"/>
        </w:rPr>
      </w:pPr>
    </w:p>
    <w:p w:rsidR="0054686C" w:rsidRPr="00425F77" w:rsidRDefault="0054686C" w:rsidP="00346844">
      <w:pPr>
        <w:jc w:val="center"/>
        <w:outlineLvl w:val="0"/>
        <w:rPr>
          <w:sz w:val="28"/>
          <w:szCs w:val="28"/>
        </w:rPr>
      </w:pPr>
    </w:p>
    <w:p w:rsidR="0054686C" w:rsidRPr="00425F77" w:rsidRDefault="0054686C" w:rsidP="00346844">
      <w:pPr>
        <w:jc w:val="center"/>
        <w:rPr>
          <w:sz w:val="28"/>
          <w:szCs w:val="28"/>
        </w:rPr>
      </w:pPr>
    </w:p>
    <w:p w:rsidR="0054686C" w:rsidRPr="00425F77" w:rsidRDefault="0054686C" w:rsidP="00C11707">
      <w:pPr>
        <w:jc w:val="center"/>
        <w:rPr>
          <w:sz w:val="28"/>
          <w:szCs w:val="28"/>
        </w:rPr>
        <w:sectPr w:rsidR="0054686C" w:rsidRPr="00425F77" w:rsidSect="00346844">
          <w:pgSz w:w="16838" w:h="11906" w:orient="landscape" w:code="9"/>
          <w:pgMar w:top="1134" w:right="567" w:bottom="851" w:left="1701" w:header="567" w:footer="567" w:gutter="0"/>
          <w:cols w:space="708"/>
          <w:docGrid w:linePitch="360"/>
        </w:sectPr>
      </w:pPr>
      <w:r w:rsidRPr="00425F77">
        <w:rPr>
          <w:sz w:val="28"/>
          <w:szCs w:val="28"/>
        </w:rPr>
        <w:t>г. Туапсе</w:t>
      </w:r>
    </w:p>
    <w:tbl>
      <w:tblPr>
        <w:tblW w:w="4988" w:type="pct"/>
        <w:jc w:val="center"/>
        <w:tblLayout w:type="fixed"/>
        <w:tblCellMar>
          <w:left w:w="28" w:type="dxa"/>
          <w:right w:w="57" w:type="dxa"/>
        </w:tblCellMar>
        <w:tblLook w:val="0000"/>
      </w:tblPr>
      <w:tblGrid>
        <w:gridCol w:w="6"/>
        <w:gridCol w:w="465"/>
        <w:gridCol w:w="5518"/>
        <w:gridCol w:w="16"/>
        <w:gridCol w:w="1642"/>
        <w:gridCol w:w="2104"/>
        <w:gridCol w:w="1720"/>
        <w:gridCol w:w="1847"/>
        <w:gridCol w:w="1302"/>
      </w:tblGrid>
      <w:tr w:rsidR="0054686C" w:rsidRPr="00425F77">
        <w:trPr>
          <w:cantSplit/>
          <w:tblHeader/>
          <w:jc w:val="center"/>
        </w:trPr>
        <w:tc>
          <w:tcPr>
            <w:tcW w:w="4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686C" w:rsidRPr="00425F77" w:rsidRDefault="0054686C" w:rsidP="00346844">
            <w:pPr>
              <w:ind w:left="-57" w:right="-57"/>
              <w:jc w:val="center"/>
            </w:pPr>
            <w:r w:rsidRPr="00425F77">
              <w:rPr>
                <w:sz w:val="22"/>
                <w:szCs w:val="22"/>
              </w:rPr>
              <w:t>№</w:t>
            </w:r>
          </w:p>
          <w:p w:rsidR="0054686C" w:rsidRPr="00425F77" w:rsidRDefault="0054686C" w:rsidP="00346844">
            <w:pPr>
              <w:ind w:left="-57" w:right="-57"/>
              <w:jc w:val="center"/>
            </w:pPr>
            <w:r w:rsidRPr="00425F77">
              <w:rPr>
                <w:sz w:val="22"/>
                <w:szCs w:val="22"/>
              </w:rPr>
              <w:t>п/п</w:t>
            </w: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686C" w:rsidRPr="00425F77" w:rsidRDefault="0054686C" w:rsidP="00346844">
            <w:pPr>
              <w:ind w:left="-57" w:right="-57"/>
              <w:jc w:val="center"/>
            </w:pPr>
            <w:r w:rsidRPr="00425F77">
              <w:t>Наименование мероприятий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686C" w:rsidRPr="00425F77" w:rsidRDefault="0054686C" w:rsidP="00346844">
            <w:pPr>
              <w:ind w:left="-113" w:right="-113"/>
              <w:jc w:val="center"/>
            </w:pPr>
            <w:r w:rsidRPr="00425F77">
              <w:t>Срок</w:t>
            </w:r>
          </w:p>
          <w:p w:rsidR="0054686C" w:rsidRPr="00425F77" w:rsidRDefault="0054686C" w:rsidP="00346844">
            <w:pPr>
              <w:ind w:left="-113" w:right="-113"/>
              <w:jc w:val="center"/>
            </w:pPr>
            <w:r w:rsidRPr="00425F77">
              <w:t>исполнения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686C" w:rsidRPr="00425F77" w:rsidRDefault="0054686C" w:rsidP="00346844">
            <w:pPr>
              <w:ind w:left="-113" w:right="-113" w:firstLine="28"/>
              <w:jc w:val="center"/>
            </w:pPr>
            <w:r w:rsidRPr="00425F77">
              <w:t>Исполнители,</w:t>
            </w:r>
          </w:p>
          <w:p w:rsidR="0054686C" w:rsidRPr="00425F77" w:rsidRDefault="0054686C" w:rsidP="00346844">
            <w:pPr>
              <w:ind w:left="-113" w:right="-113"/>
              <w:jc w:val="center"/>
            </w:pPr>
            <w:r w:rsidRPr="00425F77">
              <w:t>соисполнители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6C" w:rsidRPr="00425F77" w:rsidRDefault="0054686C" w:rsidP="00346844">
            <w:pPr>
              <w:ind w:left="-113" w:right="-113"/>
              <w:jc w:val="center"/>
              <w:rPr>
                <w:spacing w:val="-14"/>
              </w:rPr>
            </w:pPr>
            <w:r w:rsidRPr="00425F77">
              <w:rPr>
                <w:spacing w:val="-14"/>
              </w:rPr>
              <w:t>Ориентировочные затраты общие</w:t>
            </w:r>
          </w:p>
          <w:p w:rsidR="0054686C" w:rsidRPr="00425F77" w:rsidRDefault="0054686C" w:rsidP="00346844">
            <w:pPr>
              <w:ind w:left="-113" w:right="-113"/>
              <w:jc w:val="center"/>
              <w:rPr>
                <w:spacing w:val="-14"/>
              </w:rPr>
            </w:pPr>
            <w:r w:rsidRPr="00425F77">
              <w:rPr>
                <w:spacing w:val="-14"/>
              </w:rPr>
              <w:t>(тыс. руб.)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686C" w:rsidRPr="00425F77" w:rsidRDefault="0054686C" w:rsidP="00346844">
            <w:pPr>
              <w:spacing w:line="220" w:lineRule="exact"/>
              <w:ind w:left="-113" w:right="-113"/>
              <w:jc w:val="center"/>
            </w:pPr>
            <w:r w:rsidRPr="00425F77">
              <w:rPr>
                <w:spacing w:val="-6"/>
              </w:rPr>
              <w:t>Командировочные</w:t>
            </w:r>
            <w:r w:rsidRPr="00425F77">
              <w:t xml:space="preserve"> расходы </w:t>
            </w:r>
          </w:p>
          <w:p w:rsidR="0054686C" w:rsidRPr="00425F77" w:rsidRDefault="0054686C" w:rsidP="00346844">
            <w:pPr>
              <w:spacing w:line="220" w:lineRule="exact"/>
              <w:ind w:left="-113" w:right="-113"/>
              <w:jc w:val="center"/>
            </w:pPr>
            <w:r w:rsidRPr="00425F77">
              <w:t>(тыс. 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6C" w:rsidRPr="00425F77" w:rsidRDefault="0054686C" w:rsidP="00346844">
            <w:pPr>
              <w:ind w:left="-113" w:right="-113"/>
              <w:jc w:val="center"/>
            </w:pPr>
            <w:r w:rsidRPr="00425F77">
              <w:t>Примечание</w:t>
            </w: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top w:val="single" w:sz="4" w:space="0" w:color="auto"/>
              <w:right w:val="nil"/>
            </w:tcBorders>
            <w:tcFitText/>
          </w:tcPr>
          <w:p w:rsidR="0054686C" w:rsidRPr="00425F77" w:rsidRDefault="0054686C" w:rsidP="00346844">
            <w:pPr>
              <w:pStyle w:val="BodyText"/>
              <w:ind w:left="170"/>
            </w:pPr>
          </w:p>
        </w:tc>
        <w:tc>
          <w:tcPr>
            <w:tcW w:w="14155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686C" w:rsidRPr="00425F77" w:rsidRDefault="0054686C" w:rsidP="00346844">
            <w:pPr>
              <w:tabs>
                <w:tab w:val="left" w:pos="16491"/>
              </w:tabs>
              <w:jc w:val="center"/>
              <w:rPr>
                <w:b/>
                <w:bCs/>
              </w:rPr>
            </w:pPr>
            <w:r w:rsidRPr="00425F77">
              <w:rPr>
                <w:b/>
                <w:bCs/>
                <w:lang w:val="en-US"/>
              </w:rPr>
              <w:t>I</w:t>
            </w:r>
            <w:r w:rsidRPr="00425F77">
              <w:rPr>
                <w:b/>
                <w:bCs/>
              </w:rPr>
              <w:t>. Основные мероприятия в области гражданской обороны, предупреждения и ликвидации чрезвычайных ситуаций,</w:t>
            </w:r>
          </w:p>
          <w:p w:rsidR="0054686C" w:rsidRPr="00425F77" w:rsidRDefault="0054686C" w:rsidP="00346844">
            <w:pPr>
              <w:pStyle w:val="BodyText"/>
              <w:jc w:val="center"/>
              <w:rPr>
                <w:b/>
                <w:bCs/>
              </w:rPr>
            </w:pPr>
            <w:r w:rsidRPr="00425F77">
              <w:rPr>
                <w:b/>
                <w:bCs/>
              </w:rPr>
              <w:t>обеспечения пожарной безопасности</w:t>
            </w:r>
            <w:r w:rsidRPr="00425F77">
              <w:t xml:space="preserve"> </w:t>
            </w:r>
            <w:r w:rsidRPr="00425F77">
              <w:rPr>
                <w:b/>
                <w:bCs/>
              </w:rPr>
              <w:t>и безопасности людей на водных объектах в Российской Федерации,</w:t>
            </w:r>
          </w:p>
          <w:p w:rsidR="0054686C" w:rsidRPr="00425F77" w:rsidRDefault="0054686C" w:rsidP="006E4DCA">
            <w:pPr>
              <w:autoSpaceDE w:val="0"/>
              <w:autoSpaceDN w:val="0"/>
              <w:ind w:left="692"/>
              <w:jc w:val="center"/>
              <w:rPr>
                <w:b/>
                <w:bCs/>
              </w:rPr>
            </w:pPr>
            <w:r w:rsidRPr="00425F77">
              <w:rPr>
                <w:b/>
                <w:bCs/>
              </w:rPr>
              <w:t>в части касающейся в части касающейся муниципального образования Туапсинский район</w:t>
            </w: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top w:val="single" w:sz="4" w:space="0" w:color="auto"/>
            </w:tcBorders>
            <w:tcFitText/>
          </w:tcPr>
          <w:p w:rsidR="0054686C" w:rsidRPr="00425F77" w:rsidRDefault="0054686C" w:rsidP="00346844">
            <w:pPr>
              <w:pStyle w:val="BodyText"/>
              <w:numPr>
                <w:ilvl w:val="0"/>
                <w:numId w:val="4"/>
              </w:numPr>
              <w:ind w:left="170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</w:tcBorders>
          </w:tcPr>
          <w:p w:rsidR="0054686C" w:rsidRPr="00425F77" w:rsidRDefault="0054686C" w:rsidP="00346844">
            <w:pPr>
              <w:jc w:val="both"/>
            </w:pPr>
            <w:r w:rsidRPr="00425F77">
              <w:t>Участие во Всероссийском сборе по подведению итогов деятельности единой государственной системы предупреждения и ликвидации чрезвычайных ситуаций, выполнения мероприятий гражданской обороны в 2011 году и постановке задач на 2012 год (г. Москва)</w:t>
            </w:r>
          </w:p>
          <w:p w:rsidR="0054686C" w:rsidRPr="00425F77" w:rsidRDefault="0054686C" w:rsidP="00346844">
            <w:pPr>
              <w:jc w:val="both"/>
            </w:pP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  <w:r w:rsidRPr="00425F77">
              <w:t>январь</w:t>
            </w:r>
          </w:p>
        </w:tc>
        <w:tc>
          <w:tcPr>
            <w:tcW w:w="2105" w:type="dxa"/>
            <w:tcBorders>
              <w:top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  <w:r w:rsidRPr="00425F77">
              <w:t>ДТП,</w:t>
            </w:r>
          </w:p>
          <w:p w:rsidR="0054686C" w:rsidRPr="00425F77" w:rsidRDefault="0054686C" w:rsidP="00346844">
            <w:pPr>
              <w:jc w:val="center"/>
            </w:pPr>
            <w:r w:rsidRPr="00425F77">
              <w:t>НРЦ, ЗНРЦ,</w:t>
            </w:r>
          </w:p>
          <w:p w:rsidR="0054686C" w:rsidRPr="00425F77" w:rsidRDefault="0054686C" w:rsidP="00346844">
            <w:pPr>
              <w:jc w:val="center"/>
            </w:pPr>
            <w:r w:rsidRPr="00425F77">
              <w:t>НГУ,</w:t>
            </w:r>
          </w:p>
          <w:p w:rsidR="0054686C" w:rsidRPr="00425F77" w:rsidRDefault="0054686C" w:rsidP="00346844">
            <w:pPr>
              <w:jc w:val="center"/>
            </w:pPr>
            <w:r w:rsidRPr="00425F77">
              <w:t>ЗГ, НО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pStyle w:val="Footer"/>
              <w:jc w:val="center"/>
              <w:rPr>
                <w:snapToGrid w:val="0"/>
                <w:sz w:val="24"/>
                <w:szCs w:val="24"/>
              </w:rPr>
            </w:pPr>
            <w:r w:rsidRPr="00425F77"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:rsidR="0054686C" w:rsidRPr="00425F77" w:rsidRDefault="0054686C" w:rsidP="00346844">
            <w:pPr>
              <w:pStyle w:val="Footer"/>
              <w:jc w:val="center"/>
              <w:rPr>
                <w:sz w:val="24"/>
                <w:szCs w:val="24"/>
              </w:rPr>
            </w:pPr>
            <w:r w:rsidRPr="00425F77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pStyle w:val="Footer"/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FitText/>
          </w:tcPr>
          <w:p w:rsidR="0054686C" w:rsidRPr="00425F77" w:rsidRDefault="0054686C" w:rsidP="00346844">
            <w:pPr>
              <w:pStyle w:val="BodyText"/>
              <w:numPr>
                <w:ilvl w:val="0"/>
                <w:numId w:val="4"/>
              </w:numPr>
              <w:tabs>
                <w:tab w:val="num" w:pos="540"/>
              </w:tabs>
              <w:ind w:left="170"/>
            </w:pPr>
          </w:p>
        </w:tc>
        <w:tc>
          <w:tcPr>
            <w:tcW w:w="5536" w:type="dxa"/>
            <w:gridSpan w:val="2"/>
          </w:tcPr>
          <w:p w:rsidR="0054686C" w:rsidRPr="00425F77" w:rsidRDefault="0054686C" w:rsidP="00346844">
            <w:pPr>
              <w:jc w:val="both"/>
            </w:pPr>
            <w:r w:rsidRPr="00425F77">
              <w:t>Участие в Международном салоне средств обеспечения безопасности «Комплексная безопасность – 2012» (г. Москва)</w:t>
            </w:r>
          </w:p>
          <w:p w:rsidR="0054686C" w:rsidRPr="00425F77" w:rsidRDefault="0054686C" w:rsidP="00346844">
            <w:pPr>
              <w:jc w:val="both"/>
            </w:pPr>
          </w:p>
          <w:p w:rsidR="0054686C" w:rsidRPr="00425F77" w:rsidRDefault="0054686C" w:rsidP="00346844">
            <w:pPr>
              <w:jc w:val="both"/>
            </w:pPr>
          </w:p>
          <w:p w:rsidR="0054686C" w:rsidRPr="00425F77" w:rsidRDefault="0054686C" w:rsidP="00346844">
            <w:pPr>
              <w:jc w:val="both"/>
            </w:pPr>
          </w:p>
          <w:p w:rsidR="0054686C" w:rsidRPr="00425F77" w:rsidRDefault="0054686C" w:rsidP="00346844">
            <w:pPr>
              <w:jc w:val="both"/>
            </w:pPr>
          </w:p>
        </w:tc>
        <w:tc>
          <w:tcPr>
            <w:tcW w:w="1643" w:type="dxa"/>
          </w:tcPr>
          <w:p w:rsidR="0054686C" w:rsidRPr="00425F77" w:rsidRDefault="0054686C" w:rsidP="00346844">
            <w:pPr>
              <w:jc w:val="center"/>
            </w:pPr>
            <w:r w:rsidRPr="00425F77">
              <w:t>22-25 мая</w:t>
            </w:r>
          </w:p>
        </w:tc>
        <w:tc>
          <w:tcPr>
            <w:tcW w:w="2105" w:type="dxa"/>
          </w:tcPr>
          <w:p w:rsidR="0054686C" w:rsidRPr="00425F77" w:rsidRDefault="0054686C" w:rsidP="00346844">
            <w:pPr>
              <w:jc w:val="center"/>
            </w:pPr>
            <w:r w:rsidRPr="00425F77">
              <w:t>НТУ, АМ,</w:t>
            </w:r>
          </w:p>
          <w:p w:rsidR="0054686C" w:rsidRPr="00425F77" w:rsidRDefault="0054686C" w:rsidP="00346844">
            <w:pPr>
              <w:jc w:val="center"/>
            </w:pPr>
            <w:r w:rsidRPr="00425F77">
              <w:t>структурные подразделения ЦА МЧС России,</w:t>
            </w:r>
          </w:p>
          <w:p w:rsidR="0054686C" w:rsidRPr="00425F77" w:rsidRDefault="0054686C" w:rsidP="00346844">
            <w:pPr>
              <w:jc w:val="center"/>
            </w:pPr>
            <w:r w:rsidRPr="00425F77">
              <w:t xml:space="preserve"> НРЦ, ЗНРЦ, </w:t>
            </w:r>
          </w:p>
          <w:p w:rsidR="0054686C" w:rsidRPr="00425F77" w:rsidRDefault="0054686C" w:rsidP="00346844">
            <w:pPr>
              <w:jc w:val="center"/>
            </w:pPr>
            <w:r w:rsidRPr="00425F77">
              <w:t xml:space="preserve">НГУ МЧС России по субъектам РФ, ЗГ, НО 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4686C" w:rsidRPr="00425F77" w:rsidRDefault="0054686C" w:rsidP="00346844">
            <w:pPr>
              <w:pStyle w:val="Footer"/>
              <w:jc w:val="center"/>
              <w:rPr>
                <w:snapToGrid w:val="0"/>
                <w:sz w:val="24"/>
                <w:szCs w:val="24"/>
              </w:rPr>
            </w:pPr>
            <w:r w:rsidRPr="00425F77"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54686C" w:rsidRPr="00425F77" w:rsidRDefault="0054686C" w:rsidP="000F3901">
            <w:pPr>
              <w:pStyle w:val="Footer"/>
              <w:jc w:val="center"/>
              <w:rPr>
                <w:sz w:val="24"/>
                <w:szCs w:val="24"/>
              </w:rPr>
            </w:pPr>
            <w:r w:rsidRPr="00425F77">
              <w:rPr>
                <w:sz w:val="24"/>
                <w:szCs w:val="24"/>
              </w:rPr>
              <w:t>30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pStyle w:val="Footer"/>
              <w:jc w:val="center"/>
              <w:rPr>
                <w:sz w:val="24"/>
                <w:szCs w:val="24"/>
              </w:rPr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FitText/>
          </w:tcPr>
          <w:p w:rsidR="0054686C" w:rsidRPr="00425F77" w:rsidRDefault="0054686C" w:rsidP="00346844">
            <w:pPr>
              <w:pStyle w:val="BodyText"/>
              <w:numPr>
                <w:ilvl w:val="0"/>
                <w:numId w:val="4"/>
              </w:numPr>
              <w:ind w:left="170"/>
            </w:pPr>
          </w:p>
        </w:tc>
        <w:tc>
          <w:tcPr>
            <w:tcW w:w="5536" w:type="dxa"/>
            <w:gridSpan w:val="2"/>
          </w:tcPr>
          <w:p w:rsidR="0054686C" w:rsidRPr="00425F77" w:rsidRDefault="0054686C" w:rsidP="00346844">
            <w:pPr>
              <w:jc w:val="both"/>
            </w:pPr>
            <w:r w:rsidRPr="00425F77">
              <w:t>Участие в формировании мобилизационного плана    МЧС России в составе мобилизационного плана экономики Российской Федерации (плана Российской Федерации на расчетный год)</w:t>
            </w:r>
          </w:p>
          <w:p w:rsidR="0054686C" w:rsidRPr="00425F77" w:rsidRDefault="0054686C" w:rsidP="00346844">
            <w:pPr>
              <w:jc w:val="both"/>
              <w:rPr>
                <w:spacing w:val="-6"/>
              </w:rPr>
            </w:pPr>
          </w:p>
        </w:tc>
        <w:tc>
          <w:tcPr>
            <w:tcW w:w="1643" w:type="dxa"/>
          </w:tcPr>
          <w:p w:rsidR="0054686C" w:rsidRPr="00425F77" w:rsidRDefault="0054686C" w:rsidP="00346844">
            <w:pPr>
              <w:jc w:val="center"/>
            </w:pPr>
            <w:r w:rsidRPr="00425F77">
              <w:t xml:space="preserve">в </w:t>
            </w:r>
            <w:r w:rsidRPr="00425F77">
              <w:rPr>
                <w:spacing w:val="-4"/>
              </w:rPr>
              <w:t>сроки, устанавливаемые ЦА МЧС России</w:t>
            </w:r>
          </w:p>
        </w:tc>
        <w:tc>
          <w:tcPr>
            <w:tcW w:w="2105" w:type="dxa"/>
          </w:tcPr>
          <w:p w:rsidR="0054686C" w:rsidRPr="00425F77" w:rsidRDefault="0054686C" w:rsidP="00346844">
            <w:pPr>
              <w:jc w:val="center"/>
            </w:pPr>
            <w:r w:rsidRPr="00425F77">
              <w:t>ОМД, ДПСС, ДТВ, ДГЗ, ДИКС, УЗИ, УА,</w:t>
            </w:r>
          </w:p>
          <w:p w:rsidR="0054686C" w:rsidRPr="00425F77" w:rsidRDefault="0054686C" w:rsidP="00346844">
            <w:pPr>
              <w:jc w:val="center"/>
            </w:pPr>
            <w:r w:rsidRPr="00425F77">
              <w:t>ОМУ, ФЭУ, УМТО, ЗГ, НО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4686C" w:rsidRPr="00425F77" w:rsidRDefault="0054686C" w:rsidP="00346844">
            <w:pPr>
              <w:spacing w:line="240" w:lineRule="exact"/>
              <w:jc w:val="center"/>
            </w:pPr>
            <w:r w:rsidRPr="00425F77">
              <w:t>-</w:t>
            </w: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54686C" w:rsidRPr="00425F77" w:rsidRDefault="0054686C" w:rsidP="00346844">
            <w:pPr>
              <w:spacing w:line="240" w:lineRule="exact"/>
              <w:jc w:val="center"/>
            </w:pPr>
            <w:r w:rsidRPr="00425F77">
              <w:t>-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top w:val="single" w:sz="4" w:space="0" w:color="auto"/>
              <w:right w:val="nil"/>
            </w:tcBorders>
            <w:tcFitText/>
          </w:tcPr>
          <w:p w:rsidR="0054686C" w:rsidRPr="00425F77" w:rsidRDefault="0054686C" w:rsidP="00346844">
            <w:pPr>
              <w:pStyle w:val="BodyText"/>
              <w:ind w:left="288"/>
            </w:pPr>
          </w:p>
        </w:tc>
        <w:tc>
          <w:tcPr>
            <w:tcW w:w="14155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686C" w:rsidRPr="00425F77" w:rsidRDefault="0054686C" w:rsidP="00E92CEA">
            <w:pPr>
              <w:autoSpaceDE w:val="0"/>
              <w:autoSpaceDN w:val="0"/>
              <w:ind w:left="692"/>
              <w:jc w:val="center"/>
              <w:rPr>
                <w:b/>
                <w:bCs/>
              </w:rPr>
            </w:pPr>
            <w:r w:rsidRPr="00425F77">
              <w:rPr>
                <w:b/>
                <w:bCs/>
                <w:lang w:val="en-US"/>
              </w:rPr>
              <w:t>II</w:t>
            </w:r>
            <w:r w:rsidRPr="00425F77">
              <w:rPr>
                <w:b/>
                <w:bCs/>
              </w:rPr>
              <w:t>. Мероприятия, проводимые центральным аппаратом МЧС России,</w:t>
            </w:r>
          </w:p>
          <w:p w:rsidR="0054686C" w:rsidRPr="00425F77" w:rsidRDefault="0054686C" w:rsidP="00E92CEA">
            <w:pPr>
              <w:autoSpaceDE w:val="0"/>
              <w:autoSpaceDN w:val="0"/>
              <w:ind w:left="692"/>
              <w:jc w:val="center"/>
              <w:rPr>
                <w:b/>
                <w:bCs/>
              </w:rPr>
            </w:pPr>
            <w:r w:rsidRPr="00425F77">
              <w:rPr>
                <w:b/>
                <w:bCs/>
              </w:rPr>
              <w:t>в части касающейся муниципального образования Туапсинский район</w:t>
            </w:r>
          </w:p>
          <w:p w:rsidR="0054686C" w:rsidRPr="00425F77" w:rsidRDefault="0054686C" w:rsidP="00E92CEA">
            <w:pPr>
              <w:ind w:left="-777"/>
              <w:jc w:val="center"/>
              <w:rPr>
                <w:b/>
                <w:bCs/>
              </w:rPr>
            </w:pPr>
            <w:r w:rsidRPr="00425F77">
              <w:rPr>
                <w:b/>
                <w:bCs/>
              </w:rPr>
              <w:t>1. Основные мероприятия по предупреждению и ликвидации чрезвычайных ситуаций,</w:t>
            </w:r>
          </w:p>
          <w:p w:rsidR="0054686C" w:rsidRPr="00425F77" w:rsidRDefault="0054686C" w:rsidP="00E92CEA">
            <w:pPr>
              <w:numPr>
                <w:ilvl w:val="12"/>
                <w:numId w:val="0"/>
              </w:numPr>
              <w:jc w:val="center"/>
            </w:pPr>
            <w:r w:rsidRPr="00425F77">
              <w:rPr>
                <w:b/>
                <w:bCs/>
              </w:rPr>
              <w:t>обеспечению пожарной безопасности  и безопасности людей на водных объектах*</w:t>
            </w: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FitText/>
          </w:tcPr>
          <w:p w:rsidR="0054686C" w:rsidRPr="00425F77" w:rsidRDefault="0054686C" w:rsidP="00346844">
            <w:pPr>
              <w:pStyle w:val="BodyText"/>
              <w:numPr>
                <w:ilvl w:val="0"/>
                <w:numId w:val="14"/>
              </w:numPr>
            </w:pPr>
          </w:p>
        </w:tc>
        <w:tc>
          <w:tcPr>
            <w:tcW w:w="5536" w:type="dxa"/>
            <w:gridSpan w:val="2"/>
          </w:tcPr>
          <w:p w:rsidR="0054686C" w:rsidRPr="00425F77" w:rsidRDefault="0054686C" w:rsidP="00346844">
            <w:pPr>
              <w:jc w:val="both"/>
            </w:pPr>
            <w:r w:rsidRPr="00425F77">
              <w:t>Участие в проведении месячников безопасности на водных объектах</w:t>
            </w:r>
          </w:p>
          <w:p w:rsidR="0054686C" w:rsidRPr="00425F77" w:rsidRDefault="0054686C" w:rsidP="00346844">
            <w:pPr>
              <w:jc w:val="both"/>
            </w:pPr>
          </w:p>
          <w:p w:rsidR="0054686C" w:rsidRPr="00425F77" w:rsidRDefault="0054686C" w:rsidP="00346844">
            <w:pPr>
              <w:jc w:val="both"/>
            </w:pPr>
          </w:p>
          <w:p w:rsidR="0054686C" w:rsidRPr="00425F77" w:rsidRDefault="0054686C" w:rsidP="00346844">
            <w:pPr>
              <w:jc w:val="both"/>
            </w:pPr>
          </w:p>
        </w:tc>
        <w:tc>
          <w:tcPr>
            <w:tcW w:w="1643" w:type="dxa"/>
          </w:tcPr>
          <w:p w:rsidR="0054686C" w:rsidRPr="00425F77" w:rsidRDefault="0054686C" w:rsidP="00346844">
            <w:pPr>
              <w:jc w:val="center"/>
            </w:pPr>
            <w:r w:rsidRPr="00425F77">
              <w:t>июнь,</w:t>
            </w:r>
          </w:p>
          <w:p w:rsidR="0054686C" w:rsidRPr="00425F77" w:rsidRDefault="0054686C" w:rsidP="00346844">
            <w:pPr>
              <w:jc w:val="center"/>
            </w:pPr>
            <w:r w:rsidRPr="00425F77">
              <w:t>ноябрь</w:t>
            </w:r>
          </w:p>
        </w:tc>
        <w:tc>
          <w:tcPr>
            <w:tcW w:w="2105" w:type="dxa"/>
          </w:tcPr>
          <w:p w:rsidR="0054686C" w:rsidRPr="00425F77" w:rsidRDefault="0054686C" w:rsidP="00346844">
            <w:pPr>
              <w:jc w:val="center"/>
            </w:pPr>
            <w:r w:rsidRPr="00425F77">
              <w:t>УГИМС,</w:t>
            </w:r>
          </w:p>
          <w:p w:rsidR="0054686C" w:rsidRPr="00425F77" w:rsidRDefault="0054686C" w:rsidP="00346844">
            <w:pPr>
              <w:jc w:val="center"/>
            </w:pPr>
            <w:r w:rsidRPr="00425F77">
              <w:t>ОГИМС,</w:t>
            </w:r>
          </w:p>
          <w:p w:rsidR="0054686C" w:rsidRPr="00425F77" w:rsidRDefault="0054686C" w:rsidP="00346844">
            <w:pPr>
              <w:jc w:val="center"/>
            </w:pPr>
            <w:r w:rsidRPr="00425F77">
              <w:t>ГУ МЧС России по субъектам РФ ЮФО, ЗГ, НО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4686C" w:rsidRPr="00425F77" w:rsidRDefault="0054686C" w:rsidP="00346844">
            <w:pPr>
              <w:spacing w:line="240" w:lineRule="exact"/>
              <w:jc w:val="center"/>
            </w:pPr>
            <w:r w:rsidRPr="00425F77">
              <w:t>-</w:t>
            </w: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54686C" w:rsidRPr="00425F77" w:rsidRDefault="0054686C" w:rsidP="00346844">
            <w:pPr>
              <w:spacing w:line="240" w:lineRule="exact"/>
              <w:jc w:val="center"/>
            </w:pPr>
            <w:r w:rsidRPr="00425F77">
              <w:t>-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right w:val="nil"/>
            </w:tcBorders>
            <w:tcFitText/>
          </w:tcPr>
          <w:p w:rsidR="0054686C" w:rsidRPr="00425F77" w:rsidRDefault="0054686C" w:rsidP="00346844">
            <w:pPr>
              <w:tabs>
                <w:tab w:val="center" w:pos="-1418"/>
              </w:tabs>
              <w:ind w:left="284"/>
              <w:jc w:val="center"/>
            </w:pPr>
          </w:p>
        </w:tc>
        <w:tc>
          <w:tcPr>
            <w:tcW w:w="14155" w:type="dxa"/>
            <w:gridSpan w:val="7"/>
            <w:tcBorders>
              <w:left w:val="nil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 w:rsidRPr="00425F77">
              <w:rPr>
                <w:b/>
                <w:bCs/>
              </w:rPr>
              <w:t>2. Мероприятия надзорной деятельности</w:t>
            </w: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FitText/>
          </w:tcPr>
          <w:p w:rsidR="0054686C" w:rsidRPr="00425F77" w:rsidRDefault="0054686C" w:rsidP="00346844">
            <w:pPr>
              <w:numPr>
                <w:ilvl w:val="0"/>
                <w:numId w:val="15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86C" w:rsidRPr="00425F77" w:rsidRDefault="0054686C" w:rsidP="00346844">
            <w:pPr>
              <w:jc w:val="both"/>
            </w:pPr>
            <w:r w:rsidRPr="00425F77">
              <w:t>Участие в проведении проверок деятельности территориальных органов ГПН Южного регионального центра МЧС России по приемке детских учреждений к летнему оздоровительному периоду</w:t>
            </w:r>
          </w:p>
          <w:p w:rsidR="0054686C" w:rsidRPr="00425F77" w:rsidRDefault="0054686C" w:rsidP="00346844">
            <w:pPr>
              <w:jc w:val="both"/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  <w:r w:rsidRPr="00425F77">
              <w:rPr>
                <w:lang w:val="en-US"/>
              </w:rPr>
              <w:t>II</w:t>
            </w:r>
            <w:r w:rsidRPr="00425F77">
              <w:t xml:space="preserve"> квартал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  <w:r w:rsidRPr="00425F77">
              <w:t>ДНД,</w:t>
            </w:r>
          </w:p>
          <w:p w:rsidR="0054686C" w:rsidRPr="00425F77" w:rsidRDefault="0054686C" w:rsidP="00346844">
            <w:pPr>
              <w:jc w:val="center"/>
            </w:pPr>
            <w:r w:rsidRPr="00425F77">
              <w:t>ЦОД ФПС,</w:t>
            </w:r>
          </w:p>
          <w:p w:rsidR="0054686C" w:rsidRPr="00425F77" w:rsidRDefault="0054686C" w:rsidP="00346844">
            <w:pPr>
              <w:jc w:val="center"/>
            </w:pPr>
            <w:r w:rsidRPr="00425F77">
              <w:t>ЗНРЦ (нд),</w:t>
            </w:r>
          </w:p>
          <w:p w:rsidR="0054686C" w:rsidRPr="00425F77" w:rsidRDefault="0054686C" w:rsidP="00346844">
            <w:pPr>
              <w:jc w:val="center"/>
            </w:pPr>
            <w:r w:rsidRPr="00425F77">
              <w:t>УНД,</w:t>
            </w:r>
          </w:p>
          <w:p w:rsidR="0054686C" w:rsidRPr="00425F77" w:rsidRDefault="0054686C" w:rsidP="00346844">
            <w:pPr>
              <w:jc w:val="center"/>
            </w:pPr>
            <w:r w:rsidRPr="00425F77">
              <w:t>ГУ МЧС России по субъектам РФ ЮФО,  ЗГ, НО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spacing w:line="240" w:lineRule="exact"/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86C" w:rsidRPr="00425F77" w:rsidRDefault="0054686C" w:rsidP="00346844">
            <w:pPr>
              <w:spacing w:line="240" w:lineRule="exact"/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FitText/>
          </w:tcPr>
          <w:p w:rsidR="0054686C" w:rsidRPr="00425F77" w:rsidRDefault="0054686C" w:rsidP="00346844">
            <w:pPr>
              <w:numPr>
                <w:ilvl w:val="0"/>
                <w:numId w:val="15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86C" w:rsidRPr="00425F77" w:rsidRDefault="0054686C" w:rsidP="00346844">
            <w:pPr>
              <w:jc w:val="both"/>
            </w:pPr>
            <w:r w:rsidRPr="00425F77">
              <w:rPr>
                <w:spacing w:val="-2"/>
              </w:rPr>
              <w:t>Участие в проведении проверок деятельности территориальных органов ГПН Южного регионального центра МЧС России по приему образовательных учреждений к новому учебному году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  <w:r w:rsidRPr="00425F77">
              <w:rPr>
                <w:lang w:val="en-US"/>
              </w:rPr>
              <w:t>III</w:t>
            </w:r>
            <w:r w:rsidRPr="00425F77">
              <w:t xml:space="preserve"> квартал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  <w:r w:rsidRPr="00425F77">
              <w:t>ДНД,</w:t>
            </w:r>
          </w:p>
          <w:p w:rsidR="0054686C" w:rsidRPr="00425F77" w:rsidRDefault="0054686C" w:rsidP="00346844">
            <w:pPr>
              <w:jc w:val="center"/>
            </w:pPr>
            <w:r w:rsidRPr="00425F77">
              <w:t>ЦОД ФПС,</w:t>
            </w:r>
          </w:p>
          <w:p w:rsidR="0054686C" w:rsidRPr="00425F77" w:rsidRDefault="0054686C" w:rsidP="00346844">
            <w:pPr>
              <w:jc w:val="center"/>
            </w:pPr>
            <w:r w:rsidRPr="00425F77">
              <w:t>ЗНРЦ (нд),</w:t>
            </w:r>
          </w:p>
          <w:p w:rsidR="0054686C" w:rsidRPr="00425F77" w:rsidRDefault="0054686C" w:rsidP="00346844">
            <w:pPr>
              <w:jc w:val="center"/>
            </w:pPr>
            <w:r w:rsidRPr="00425F77">
              <w:t>УНД, ЗГ, НО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spacing w:line="240" w:lineRule="exact"/>
              <w:jc w:val="center"/>
            </w:pPr>
            <w:r w:rsidRPr="00425F77"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86C" w:rsidRPr="00425F77" w:rsidRDefault="0054686C" w:rsidP="00346844">
            <w:pPr>
              <w:spacing w:line="240" w:lineRule="exact"/>
              <w:jc w:val="center"/>
            </w:pPr>
            <w:r w:rsidRPr="00425F77"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FitText/>
          </w:tcPr>
          <w:p w:rsidR="0054686C" w:rsidRPr="00425F77" w:rsidRDefault="0054686C" w:rsidP="00346844">
            <w:pPr>
              <w:numPr>
                <w:ilvl w:val="0"/>
                <w:numId w:val="15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86C" w:rsidRPr="00425F77" w:rsidRDefault="0054686C" w:rsidP="00346844">
            <w:pPr>
              <w:jc w:val="both"/>
            </w:pPr>
            <w:r w:rsidRPr="00425F77">
              <w:t xml:space="preserve">Проведение проверок деятельности органов ГПН </w:t>
            </w:r>
            <w:r w:rsidRPr="00425F77">
              <w:rPr>
                <w:spacing w:val="-2"/>
              </w:rPr>
              <w:t>Южного регионального центра МЧС России</w:t>
            </w:r>
            <w:r w:rsidRPr="00425F77">
              <w:t xml:space="preserve"> по приему образовательных и детских учреждений к проведению Новогодних праздников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  <w:r w:rsidRPr="00425F77">
              <w:rPr>
                <w:lang w:val="en-US"/>
              </w:rPr>
              <w:t>IV</w:t>
            </w:r>
            <w:r w:rsidRPr="00425F77">
              <w:t xml:space="preserve"> квартал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  <w:r w:rsidRPr="00425F77">
              <w:t>ДНД,</w:t>
            </w:r>
          </w:p>
          <w:p w:rsidR="0054686C" w:rsidRPr="00425F77" w:rsidRDefault="0054686C" w:rsidP="00346844">
            <w:pPr>
              <w:jc w:val="center"/>
            </w:pPr>
            <w:r w:rsidRPr="00425F77">
              <w:t>ЦОД ФПС,</w:t>
            </w:r>
          </w:p>
          <w:p w:rsidR="0054686C" w:rsidRPr="00425F77" w:rsidRDefault="0054686C" w:rsidP="00346844">
            <w:pPr>
              <w:jc w:val="center"/>
            </w:pPr>
            <w:r w:rsidRPr="00425F77">
              <w:t>ЗНРЦ (нд),</w:t>
            </w:r>
          </w:p>
          <w:p w:rsidR="0054686C" w:rsidRPr="00425F77" w:rsidRDefault="0054686C" w:rsidP="00346844">
            <w:pPr>
              <w:jc w:val="center"/>
            </w:pPr>
            <w:r w:rsidRPr="00425F77">
              <w:t>УНД, ЗГ, НО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spacing w:line="240" w:lineRule="exact"/>
              <w:jc w:val="center"/>
            </w:pPr>
            <w:r w:rsidRPr="00425F77"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86C" w:rsidRPr="00425F77" w:rsidRDefault="0054686C" w:rsidP="00346844">
            <w:pPr>
              <w:pStyle w:val="BodyText"/>
              <w:jc w:val="center"/>
            </w:pPr>
            <w:r w:rsidRPr="00425F77"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tcFitText/>
          </w:tcPr>
          <w:p w:rsidR="0054686C" w:rsidRPr="00425F77" w:rsidRDefault="0054686C" w:rsidP="00346844">
            <w:pPr>
              <w:tabs>
                <w:tab w:val="center" w:pos="-1418"/>
              </w:tabs>
              <w:ind w:left="170"/>
              <w:jc w:val="center"/>
            </w:pPr>
          </w:p>
        </w:tc>
        <w:tc>
          <w:tcPr>
            <w:tcW w:w="1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pStyle w:val="6"/>
              <w:keepNext w:val="0"/>
              <w:spacing w:before="60" w:after="60"/>
            </w:pPr>
            <w:r w:rsidRPr="00425F77">
              <w:t>3. Мероприятия по подготовке органов управления, сил и средств ГО и РСЧС, должностных лиц, специалистов и населения:</w:t>
            </w:r>
          </w:p>
          <w:p w:rsidR="0054686C" w:rsidRPr="00425F77" w:rsidRDefault="0054686C" w:rsidP="00346844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</w:rPr>
            </w:pPr>
            <w:r w:rsidRPr="00425F77">
              <w:rPr>
                <w:b/>
                <w:bCs/>
              </w:rPr>
              <w:t>а) подготовка органов управления, сил и средств ГО и РСЧС</w:t>
            </w: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FitText/>
          </w:tcPr>
          <w:p w:rsidR="0054686C" w:rsidRPr="00425F77" w:rsidRDefault="0054686C" w:rsidP="00346844">
            <w:pPr>
              <w:numPr>
                <w:ilvl w:val="0"/>
                <w:numId w:val="1"/>
              </w:numPr>
              <w:tabs>
                <w:tab w:val="center" w:pos="-1418"/>
              </w:tabs>
              <w:ind w:left="170"/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86C" w:rsidRPr="00425F77" w:rsidRDefault="0054686C" w:rsidP="00346844">
            <w:pPr>
              <w:jc w:val="both"/>
            </w:pPr>
            <w:r w:rsidRPr="00425F77">
              <w:t>Участие в командно-штабной тренировке по теме: «Координация действий органов управления, сил и средств функциональных и территориальных подсистем РСЧС Краснодарского края по ликвидации чрезвычайных ситуаций связанных с быстроразвивающимися опасными природными явлениями (смерчи и землетрясения)» (г. Сочи, Краснодарский край)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  <w:r w:rsidRPr="00425F77">
              <w:t>май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  <w:r w:rsidRPr="00425F77">
              <w:t>ДГЗ,</w:t>
            </w:r>
          </w:p>
          <w:p w:rsidR="0054686C" w:rsidRPr="00425F77" w:rsidRDefault="0054686C" w:rsidP="00346844">
            <w:pPr>
              <w:jc w:val="center"/>
            </w:pPr>
            <w:r w:rsidRPr="00425F77">
              <w:t>ЗНРЦ (з),</w:t>
            </w:r>
          </w:p>
          <w:p w:rsidR="0054686C" w:rsidRPr="00425F77" w:rsidRDefault="0054686C" w:rsidP="00346844">
            <w:pPr>
              <w:jc w:val="center"/>
            </w:pPr>
            <w:r w:rsidRPr="00425F77">
              <w:t>УГЗ,</w:t>
            </w:r>
          </w:p>
          <w:p w:rsidR="0054686C" w:rsidRPr="00425F77" w:rsidRDefault="0054686C" w:rsidP="00346844">
            <w:pPr>
              <w:jc w:val="center"/>
            </w:pPr>
            <w:r w:rsidRPr="00425F77">
              <w:t>УПСС, УОП,</w:t>
            </w:r>
          </w:p>
          <w:p w:rsidR="0054686C" w:rsidRPr="00425F77" w:rsidRDefault="0054686C" w:rsidP="00346844">
            <w:pPr>
              <w:jc w:val="center"/>
            </w:pPr>
            <w:r w:rsidRPr="00425F77">
              <w:t>ГУ МЧС России по Краснодарскому краю, ЮРПСО, ЗГ, НО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pStyle w:val="BodyText"/>
              <w:jc w:val="center"/>
              <w:rPr>
                <w:snapToGrid w:val="0"/>
              </w:rPr>
            </w:pPr>
            <w:r w:rsidRPr="00425F77">
              <w:rPr>
                <w:snapToGrid w:val="0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86C" w:rsidRPr="00425F77" w:rsidRDefault="0054686C" w:rsidP="00346844">
            <w:pPr>
              <w:pStyle w:val="BodyText"/>
              <w:jc w:val="center"/>
            </w:pPr>
            <w:r w:rsidRPr="00425F77"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top w:val="single" w:sz="4" w:space="0" w:color="auto"/>
              <w:right w:val="nil"/>
            </w:tcBorders>
            <w:tcFitText/>
          </w:tcPr>
          <w:p w:rsidR="0054686C" w:rsidRPr="00425F77" w:rsidRDefault="0054686C" w:rsidP="00346844">
            <w:pPr>
              <w:tabs>
                <w:tab w:val="center" w:pos="-1418"/>
              </w:tabs>
              <w:ind w:left="360"/>
              <w:jc w:val="center"/>
            </w:pPr>
          </w:p>
        </w:tc>
        <w:tc>
          <w:tcPr>
            <w:tcW w:w="14155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686C" w:rsidRPr="00425F77" w:rsidRDefault="0054686C" w:rsidP="00346844">
            <w:pPr>
              <w:spacing w:before="60" w:after="60"/>
              <w:ind w:left="-57"/>
              <w:jc w:val="center"/>
            </w:pPr>
            <w:r w:rsidRPr="00425F77">
              <w:rPr>
                <w:b/>
                <w:bCs/>
              </w:rPr>
              <w:t>б) подготовка должностных лиц, специалистов и населения</w:t>
            </w: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:rsidR="0054686C" w:rsidRPr="00425F77" w:rsidRDefault="0054686C" w:rsidP="00346844">
            <w:pPr>
              <w:numPr>
                <w:ilvl w:val="0"/>
                <w:numId w:val="2"/>
              </w:numPr>
              <w:tabs>
                <w:tab w:val="center" w:pos="-1418"/>
              </w:tabs>
              <w:ind w:left="170"/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jc w:val="both"/>
            </w:pPr>
            <w:r w:rsidRPr="00425F77">
              <w:t>Участие в научно–практической конференции с представителями территориальных органов МЧС России, председателями добровольных пожарных обществ (ДПО) субъектов Российской Федерации по вопросу перспектив развития добровольной пожарной охраны в Российской Федерации (г. Ставрополь)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  <w:r w:rsidRPr="00425F77">
              <w:t xml:space="preserve">июль-август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  <w:r w:rsidRPr="00425F77">
              <w:t>ДТП,</w:t>
            </w:r>
          </w:p>
          <w:p w:rsidR="0054686C" w:rsidRPr="00425F77" w:rsidRDefault="0054686C" w:rsidP="00346844">
            <w:pPr>
              <w:jc w:val="center"/>
            </w:pPr>
            <w:r w:rsidRPr="00425F77">
              <w:t>ЗНРЦ (по ГПС),</w:t>
            </w:r>
          </w:p>
          <w:p w:rsidR="0054686C" w:rsidRPr="00425F77" w:rsidRDefault="0054686C" w:rsidP="00346844">
            <w:pPr>
              <w:jc w:val="center"/>
            </w:pPr>
            <w:r w:rsidRPr="00425F77">
              <w:t>УПСС,</w:t>
            </w:r>
          </w:p>
          <w:p w:rsidR="0054686C" w:rsidRPr="00425F77" w:rsidRDefault="0054686C" w:rsidP="00346844">
            <w:pPr>
              <w:jc w:val="center"/>
            </w:pPr>
            <w:r w:rsidRPr="00425F77">
              <w:t>ГУ МЧС России по субъектам РФ ЮФО,</w:t>
            </w:r>
          </w:p>
          <w:p w:rsidR="0054686C" w:rsidRPr="00425F77" w:rsidRDefault="0054686C" w:rsidP="00492669">
            <w:pPr>
              <w:jc w:val="center"/>
            </w:pPr>
            <w:r w:rsidRPr="00425F77">
              <w:t>председатели ДПО субъектов РФ, ЗГ, НО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  <w:r w:rsidRPr="00425F77"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  <w:r w:rsidRPr="00425F77"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bottom w:val="single" w:sz="4" w:space="0" w:color="auto"/>
              <w:right w:val="nil"/>
            </w:tcBorders>
            <w:tcFitText/>
          </w:tcPr>
          <w:p w:rsidR="0054686C" w:rsidRPr="00425F77" w:rsidRDefault="0054686C" w:rsidP="00346844">
            <w:pPr>
              <w:tabs>
                <w:tab w:val="center" w:pos="-1418"/>
              </w:tabs>
              <w:spacing w:before="60" w:after="60" w:line="240" w:lineRule="exact"/>
              <w:ind w:left="170"/>
              <w:jc w:val="center"/>
            </w:pPr>
          </w:p>
        </w:tc>
        <w:tc>
          <w:tcPr>
            <w:tcW w:w="14155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9B31D5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425F77">
              <w:rPr>
                <w:b/>
                <w:bCs/>
              </w:rPr>
              <w:t>IV. Мероприятия, проводимые администрацией Краснодарского края</w:t>
            </w:r>
          </w:p>
          <w:p w:rsidR="0054686C" w:rsidRPr="00425F77" w:rsidRDefault="0054686C" w:rsidP="009B31D5">
            <w:pPr>
              <w:pStyle w:val="NoSpacing"/>
              <w:jc w:val="center"/>
              <w:rPr>
                <w:b/>
                <w:bCs/>
              </w:rPr>
            </w:pPr>
            <w:r w:rsidRPr="00425F77">
              <w:rPr>
                <w:b/>
                <w:bCs/>
              </w:rPr>
              <w:t xml:space="preserve">1. Основные мероприятия в области </w:t>
            </w:r>
            <w:r w:rsidRPr="00425F77">
              <w:rPr>
                <w:b/>
                <w:bCs/>
                <w:spacing w:val="-4"/>
              </w:rPr>
              <w:t xml:space="preserve">гражданской обороны, </w:t>
            </w:r>
            <w:r w:rsidRPr="00425F77">
              <w:rPr>
                <w:b/>
                <w:bCs/>
              </w:rPr>
              <w:t>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FitText/>
          </w:tcPr>
          <w:p w:rsidR="0054686C" w:rsidRPr="00425F77" w:rsidRDefault="0054686C" w:rsidP="00346844">
            <w:pPr>
              <w:numPr>
                <w:ilvl w:val="0"/>
                <w:numId w:val="13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</w:tcPr>
          <w:p w:rsidR="0054686C" w:rsidRPr="00425F77" w:rsidRDefault="0054686C" w:rsidP="002F320D">
            <w:pPr>
              <w:jc w:val="both"/>
            </w:pPr>
            <w:r w:rsidRPr="00425F77">
              <w:t>Участие в контроле за паводковой обстановкой, работой водохранилищ, формирование среднесрочных и краткосрочных прогнозов в весенне-летний паводок и во время половодья</w:t>
            </w:r>
          </w:p>
        </w:tc>
        <w:tc>
          <w:tcPr>
            <w:tcW w:w="1643" w:type="dxa"/>
          </w:tcPr>
          <w:p w:rsidR="0054686C" w:rsidRPr="00425F77" w:rsidRDefault="0054686C" w:rsidP="002F320D">
            <w:pPr>
              <w:jc w:val="center"/>
            </w:pPr>
            <w:r w:rsidRPr="00425F77">
              <w:t>март-август</w:t>
            </w:r>
          </w:p>
        </w:tc>
        <w:tc>
          <w:tcPr>
            <w:tcW w:w="2105" w:type="dxa"/>
          </w:tcPr>
          <w:p w:rsidR="0054686C" w:rsidRPr="00425F77" w:rsidRDefault="0054686C" w:rsidP="002F320D">
            <w:pPr>
              <w:ind w:left="-93" w:right="-64"/>
              <w:jc w:val="center"/>
            </w:pPr>
            <w:r w:rsidRPr="00425F77">
              <w:t>Департамент по вопросам ГО, ЧС и ВО Краснодарского края,</w:t>
            </w:r>
          </w:p>
          <w:p w:rsidR="0054686C" w:rsidRPr="00425F77" w:rsidRDefault="0054686C" w:rsidP="002F320D">
            <w:pPr>
              <w:ind w:left="-93" w:right="-64"/>
              <w:jc w:val="center"/>
            </w:pPr>
            <w:r w:rsidRPr="00425F77">
              <w:t>ГУ МЧС России по Краснодарскому краю, ТЦМП, органы местного самоуправления</w:t>
            </w:r>
          </w:p>
          <w:p w:rsidR="0054686C" w:rsidRPr="00425F77" w:rsidRDefault="0054686C" w:rsidP="002F320D">
            <w:pPr>
              <w:ind w:left="-93" w:right="-64"/>
              <w:jc w:val="center"/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FitText/>
          </w:tcPr>
          <w:p w:rsidR="0054686C" w:rsidRPr="00425F77" w:rsidRDefault="0054686C" w:rsidP="00346844">
            <w:pPr>
              <w:numPr>
                <w:ilvl w:val="0"/>
                <w:numId w:val="13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</w:tcPr>
          <w:p w:rsidR="0054686C" w:rsidRPr="00425F77" w:rsidRDefault="0054686C" w:rsidP="002F320D">
            <w:pPr>
              <w:jc w:val="both"/>
            </w:pPr>
            <w:r w:rsidRPr="00425F77">
              <w:t>Участие в оценке вопросов прогнозирования лесопожарной обстановки. Контроль развития обстановки, оказание помощи муниципальным образованиям Краснодарского края</w:t>
            </w:r>
          </w:p>
        </w:tc>
        <w:tc>
          <w:tcPr>
            <w:tcW w:w="1643" w:type="dxa"/>
          </w:tcPr>
          <w:p w:rsidR="0054686C" w:rsidRPr="00425F77" w:rsidRDefault="0054686C" w:rsidP="002F320D">
            <w:pPr>
              <w:jc w:val="center"/>
            </w:pPr>
            <w:r w:rsidRPr="00425F77">
              <w:t>апрель-</w:t>
            </w:r>
          </w:p>
          <w:p w:rsidR="0054686C" w:rsidRPr="00425F77" w:rsidRDefault="0054686C" w:rsidP="002F320D">
            <w:pPr>
              <w:jc w:val="center"/>
            </w:pPr>
            <w:r w:rsidRPr="00425F77">
              <w:t>октябрь</w:t>
            </w:r>
          </w:p>
        </w:tc>
        <w:tc>
          <w:tcPr>
            <w:tcW w:w="2105" w:type="dxa"/>
          </w:tcPr>
          <w:p w:rsidR="0054686C" w:rsidRPr="00425F77" w:rsidRDefault="0054686C" w:rsidP="002F320D">
            <w:pPr>
              <w:ind w:left="-93" w:right="-64"/>
              <w:jc w:val="center"/>
            </w:pPr>
            <w:r w:rsidRPr="00425F77">
              <w:t>ГУ МЧС России по Краснодарскому краю, департамент лесного хозяйства, департамент по вопросам ГО, ЧС и ВО Краснодарского края, органы местного самоуправления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FitText/>
          </w:tcPr>
          <w:p w:rsidR="0054686C" w:rsidRPr="00425F77" w:rsidRDefault="0054686C" w:rsidP="00346844">
            <w:pPr>
              <w:numPr>
                <w:ilvl w:val="0"/>
                <w:numId w:val="13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</w:tcPr>
          <w:p w:rsidR="0054686C" w:rsidRPr="00425F77" w:rsidRDefault="0054686C" w:rsidP="002F320D">
            <w:pPr>
              <w:jc w:val="both"/>
            </w:pPr>
            <w:r w:rsidRPr="00425F77">
              <w:t>Участие в контроле готовности социально-значимых объектов к эксплуатации в зимних условиях, создания запасов топливно-энергетических ресурсов на осенне-зимний период 2010-2011 гг. в муниципальных образованиях Краснодарского края</w:t>
            </w:r>
          </w:p>
        </w:tc>
        <w:tc>
          <w:tcPr>
            <w:tcW w:w="1643" w:type="dxa"/>
          </w:tcPr>
          <w:p w:rsidR="0054686C" w:rsidRPr="00425F77" w:rsidRDefault="0054686C" w:rsidP="002F320D">
            <w:pPr>
              <w:jc w:val="center"/>
            </w:pPr>
            <w:r w:rsidRPr="00425F77">
              <w:t>август –</w:t>
            </w:r>
          </w:p>
          <w:p w:rsidR="0054686C" w:rsidRPr="00425F77" w:rsidRDefault="0054686C" w:rsidP="002F320D">
            <w:pPr>
              <w:jc w:val="center"/>
            </w:pPr>
            <w:r w:rsidRPr="00425F77">
              <w:t>сентябрь</w:t>
            </w:r>
          </w:p>
        </w:tc>
        <w:tc>
          <w:tcPr>
            <w:tcW w:w="2105" w:type="dxa"/>
          </w:tcPr>
          <w:p w:rsidR="0054686C" w:rsidRPr="00425F77" w:rsidRDefault="0054686C" w:rsidP="002F320D">
            <w:pPr>
              <w:ind w:left="-93" w:right="-64"/>
              <w:jc w:val="center"/>
            </w:pPr>
            <w:r w:rsidRPr="00425F77">
              <w:t>Департамент образования и науки, департамент социальной защиты населения, департамент здравоохранения, департамент по вопросам ТЭК, департамент ЖКХ, органы местного самоуправления, ГУ МЧС России по Краснодарскому краю, департамент по вопросам ГО, ЧС и ВО Краснодарского края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FitText/>
          </w:tcPr>
          <w:p w:rsidR="0054686C" w:rsidRPr="00425F77" w:rsidRDefault="0054686C" w:rsidP="00346844">
            <w:pPr>
              <w:numPr>
                <w:ilvl w:val="0"/>
                <w:numId w:val="13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</w:tcPr>
          <w:p w:rsidR="0054686C" w:rsidRPr="00425F77" w:rsidRDefault="0054686C" w:rsidP="009B31D5">
            <w:pPr>
              <w:jc w:val="both"/>
            </w:pPr>
            <w:r w:rsidRPr="00425F77">
              <w:t>Участие в контроле реализации мероприятий, предусмотренных Федеральным законом от 6 октября 2003 г. № 131-ФЗ «Об общих принципах организации местного самоуправления в Российской Федерации» по выполнению задач в области ГО, защиты населения и территорий от ЧС, обеспечения пожарной безопасности и безопасности людей на водных объектах в муниципальных образованиях края</w:t>
            </w:r>
          </w:p>
        </w:tc>
        <w:tc>
          <w:tcPr>
            <w:tcW w:w="1643" w:type="dxa"/>
          </w:tcPr>
          <w:p w:rsidR="0054686C" w:rsidRPr="00425F77" w:rsidRDefault="0054686C" w:rsidP="002F320D">
            <w:pPr>
              <w:jc w:val="center"/>
            </w:pPr>
            <w:r w:rsidRPr="00425F77">
              <w:t>по отдельному плану</w:t>
            </w:r>
          </w:p>
        </w:tc>
        <w:tc>
          <w:tcPr>
            <w:tcW w:w="2105" w:type="dxa"/>
          </w:tcPr>
          <w:p w:rsidR="0054686C" w:rsidRPr="00425F77" w:rsidRDefault="0054686C" w:rsidP="002F320D">
            <w:pPr>
              <w:ind w:left="-93" w:right="-64"/>
              <w:jc w:val="center"/>
            </w:pPr>
            <w:r w:rsidRPr="00425F77">
              <w:t xml:space="preserve">Департамент по вопросам ГО, ЧС и ВО Краснодарского края, </w:t>
            </w:r>
          </w:p>
          <w:p w:rsidR="0054686C" w:rsidRPr="00425F77" w:rsidRDefault="0054686C" w:rsidP="002F320D">
            <w:pPr>
              <w:ind w:left="-93" w:right="-64"/>
              <w:jc w:val="center"/>
            </w:pPr>
            <w:r w:rsidRPr="00425F77">
              <w:t>ГУ МЧС России по Краснодарскому краю, ГУ КК «Управление по обеспечению ПБ, ПЛЧС и ГО»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FitText/>
          </w:tcPr>
          <w:p w:rsidR="0054686C" w:rsidRPr="00425F77" w:rsidRDefault="0054686C" w:rsidP="00346844">
            <w:pPr>
              <w:numPr>
                <w:ilvl w:val="0"/>
                <w:numId w:val="13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</w:tcPr>
          <w:p w:rsidR="0054686C" w:rsidRPr="00425F77" w:rsidRDefault="0054686C" w:rsidP="002F320D">
            <w:pPr>
              <w:jc w:val="both"/>
            </w:pPr>
            <w:r w:rsidRPr="00425F77">
              <w:t xml:space="preserve">Участие в проведении мероприятий по обеспечению безопасности людей на водных объектах </w:t>
            </w:r>
          </w:p>
        </w:tc>
        <w:tc>
          <w:tcPr>
            <w:tcW w:w="1643" w:type="dxa"/>
          </w:tcPr>
          <w:p w:rsidR="0054686C" w:rsidRPr="00425F77" w:rsidRDefault="0054686C" w:rsidP="002F320D">
            <w:pPr>
              <w:jc w:val="center"/>
            </w:pPr>
            <w:r w:rsidRPr="00425F77">
              <w:t>по отдельному плану</w:t>
            </w:r>
          </w:p>
        </w:tc>
        <w:tc>
          <w:tcPr>
            <w:tcW w:w="2105" w:type="dxa"/>
          </w:tcPr>
          <w:p w:rsidR="0054686C" w:rsidRPr="00425F77" w:rsidRDefault="0054686C" w:rsidP="002F320D">
            <w:pPr>
              <w:ind w:left="-93" w:right="-64"/>
              <w:jc w:val="center"/>
            </w:pPr>
            <w:r w:rsidRPr="00425F77">
              <w:t xml:space="preserve">Департамент по вопросам ГО, ЧС и ВО Краснодарского края, ГУ МЧС России по Краснодарскому краю, департамент образования и науки, департамент комплексного развития курортов и туризма, органы местного самоуправления 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FitText/>
          </w:tcPr>
          <w:p w:rsidR="0054686C" w:rsidRPr="00425F77" w:rsidRDefault="0054686C" w:rsidP="00346844">
            <w:pPr>
              <w:numPr>
                <w:ilvl w:val="0"/>
                <w:numId w:val="13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</w:tcPr>
          <w:p w:rsidR="0054686C" w:rsidRPr="00425F77" w:rsidRDefault="0054686C" w:rsidP="002F320D">
            <w:pPr>
              <w:jc w:val="both"/>
            </w:pPr>
            <w:r w:rsidRPr="00425F77">
              <w:t>Участие в совершенствовании нормативной правовой и методической базы, а также механизмов её практической реализации в области гражданской обороны и защиты населения и территорий Краснодарского края от чрезвычайных ситуаций</w:t>
            </w:r>
          </w:p>
        </w:tc>
        <w:tc>
          <w:tcPr>
            <w:tcW w:w="1643" w:type="dxa"/>
          </w:tcPr>
          <w:p w:rsidR="0054686C" w:rsidRPr="00425F77" w:rsidRDefault="0054686C" w:rsidP="002F320D">
            <w:pPr>
              <w:jc w:val="center"/>
            </w:pPr>
            <w:r w:rsidRPr="00425F77">
              <w:t>по отдельному плану</w:t>
            </w:r>
          </w:p>
        </w:tc>
        <w:tc>
          <w:tcPr>
            <w:tcW w:w="2105" w:type="dxa"/>
          </w:tcPr>
          <w:p w:rsidR="0054686C" w:rsidRPr="00425F77" w:rsidRDefault="0054686C" w:rsidP="002F320D">
            <w:pPr>
              <w:ind w:left="-93" w:right="-64"/>
              <w:jc w:val="center"/>
            </w:pPr>
            <w:r w:rsidRPr="00425F77">
              <w:t>Департамент по вопросам ГО, ЧС и ВО Краснодарского края, ГУ МЧС России по Краснодарскому краю, ГУ КК «Управление по обеспечению ПБ, ПЛЧС и ГО», органы местного самоуправления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FitText/>
          </w:tcPr>
          <w:p w:rsidR="0054686C" w:rsidRPr="00425F77" w:rsidRDefault="0054686C" w:rsidP="00346844">
            <w:pPr>
              <w:numPr>
                <w:ilvl w:val="0"/>
                <w:numId w:val="13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</w:tcPr>
          <w:p w:rsidR="0054686C" w:rsidRPr="00425F77" w:rsidRDefault="0054686C" w:rsidP="002F320D">
            <w:pPr>
              <w:jc w:val="both"/>
            </w:pPr>
            <w:r w:rsidRPr="00425F77">
              <w:t>Участие в контроле выполнения бюджетных заявок на финансирование мероприятий, направленных на выполнение целевых программ в области предупреждения и защиты населения от ЧС природного и техногенного характера в муниципальных образованиях  края</w:t>
            </w:r>
          </w:p>
        </w:tc>
        <w:tc>
          <w:tcPr>
            <w:tcW w:w="1643" w:type="dxa"/>
          </w:tcPr>
          <w:p w:rsidR="0054686C" w:rsidRPr="00425F77" w:rsidRDefault="0054686C" w:rsidP="002F320D">
            <w:pPr>
              <w:jc w:val="center"/>
            </w:pPr>
            <w:r w:rsidRPr="00425F77">
              <w:t>по отдельному плану</w:t>
            </w:r>
          </w:p>
        </w:tc>
        <w:tc>
          <w:tcPr>
            <w:tcW w:w="2105" w:type="dxa"/>
          </w:tcPr>
          <w:p w:rsidR="0054686C" w:rsidRPr="00425F77" w:rsidRDefault="0054686C" w:rsidP="002F320D">
            <w:pPr>
              <w:ind w:left="-93" w:right="-64"/>
              <w:jc w:val="center"/>
            </w:pPr>
            <w:r w:rsidRPr="00425F77">
              <w:t>Департамент по вопросам ГО, ЧС и ВО Краснодарского края, ГУ МЧС России по Краснодарскому краю, ГУ КК «Управление по обеспечению ПБ, ПЛЧС и ГО»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FitText/>
          </w:tcPr>
          <w:p w:rsidR="0054686C" w:rsidRPr="00425F77" w:rsidRDefault="0054686C" w:rsidP="00346844">
            <w:pPr>
              <w:numPr>
                <w:ilvl w:val="0"/>
                <w:numId w:val="13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</w:tcPr>
          <w:p w:rsidR="0054686C" w:rsidRPr="00425F77" w:rsidRDefault="0054686C" w:rsidP="002F320D">
            <w:pPr>
              <w:jc w:val="both"/>
            </w:pPr>
            <w:r w:rsidRPr="00425F77">
              <w:t>Участие в контроле создания локальных систем оповещения на потенциально-опасных объектах, расположенных на территории Краснодарского края</w:t>
            </w:r>
          </w:p>
        </w:tc>
        <w:tc>
          <w:tcPr>
            <w:tcW w:w="1643" w:type="dxa"/>
          </w:tcPr>
          <w:p w:rsidR="0054686C" w:rsidRPr="00425F77" w:rsidRDefault="0054686C" w:rsidP="002F320D">
            <w:pPr>
              <w:jc w:val="center"/>
            </w:pPr>
            <w:r w:rsidRPr="00425F77">
              <w:t>по отдельному плану</w:t>
            </w:r>
          </w:p>
        </w:tc>
        <w:tc>
          <w:tcPr>
            <w:tcW w:w="2105" w:type="dxa"/>
          </w:tcPr>
          <w:p w:rsidR="0054686C" w:rsidRPr="00425F77" w:rsidRDefault="0054686C" w:rsidP="002F320D">
            <w:pPr>
              <w:ind w:left="-93" w:right="-64"/>
              <w:jc w:val="center"/>
            </w:pPr>
            <w:r w:rsidRPr="00425F77">
              <w:t>ГУ МЧС России по Краснодарскому краю, департамент по вопросам ГО, ЧС и ВО Краснодарского края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FitText/>
          </w:tcPr>
          <w:p w:rsidR="0054686C" w:rsidRPr="00425F77" w:rsidRDefault="0054686C" w:rsidP="00346844">
            <w:pPr>
              <w:numPr>
                <w:ilvl w:val="0"/>
                <w:numId w:val="13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</w:tcPr>
          <w:p w:rsidR="0054686C" w:rsidRPr="00425F77" w:rsidRDefault="0054686C" w:rsidP="002F320D">
            <w:pPr>
              <w:jc w:val="both"/>
            </w:pPr>
            <w:r w:rsidRPr="00425F77">
              <w:t>Участие в контроле создания и использования резервов финансовых средств и материальных ресурсов в муниципальных образованиях и организациях для ликвидации чрезвычайных ситуаций природного и техногенного характера</w:t>
            </w:r>
          </w:p>
        </w:tc>
        <w:tc>
          <w:tcPr>
            <w:tcW w:w="1643" w:type="dxa"/>
          </w:tcPr>
          <w:p w:rsidR="0054686C" w:rsidRPr="00425F77" w:rsidRDefault="0054686C" w:rsidP="002F320D">
            <w:pPr>
              <w:jc w:val="center"/>
            </w:pPr>
            <w:r w:rsidRPr="00425F77">
              <w:t>по отдельному плану</w:t>
            </w:r>
          </w:p>
        </w:tc>
        <w:tc>
          <w:tcPr>
            <w:tcW w:w="2105" w:type="dxa"/>
          </w:tcPr>
          <w:p w:rsidR="0054686C" w:rsidRPr="00425F77" w:rsidRDefault="0054686C" w:rsidP="002F320D">
            <w:pPr>
              <w:ind w:left="-93" w:right="-64"/>
              <w:jc w:val="center"/>
            </w:pPr>
            <w:r w:rsidRPr="00425F77">
              <w:t>Департамент по вопросам ГО, ЧС и ВО Краснодарского края, ГУ МЧС России по Краснодарскому краю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FitText/>
          </w:tcPr>
          <w:p w:rsidR="0054686C" w:rsidRPr="00425F77" w:rsidRDefault="0054686C" w:rsidP="00346844">
            <w:pPr>
              <w:numPr>
                <w:ilvl w:val="0"/>
                <w:numId w:val="13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</w:tcPr>
          <w:p w:rsidR="0054686C" w:rsidRPr="00425F77" w:rsidRDefault="0054686C" w:rsidP="002F320D">
            <w:pPr>
              <w:jc w:val="both"/>
            </w:pPr>
            <w:r w:rsidRPr="00425F77">
              <w:t>Участие в осуществлении контроля и оказание помощи в вопросах создания информационных центров и терминальных комплексов ОКСИОН в муниципальных образованиях края</w:t>
            </w:r>
          </w:p>
        </w:tc>
        <w:tc>
          <w:tcPr>
            <w:tcW w:w="1643" w:type="dxa"/>
          </w:tcPr>
          <w:p w:rsidR="0054686C" w:rsidRPr="00425F77" w:rsidRDefault="0054686C" w:rsidP="002F320D">
            <w:pPr>
              <w:jc w:val="center"/>
            </w:pPr>
            <w:r w:rsidRPr="00425F77">
              <w:t>по  отдельному плану</w:t>
            </w:r>
          </w:p>
        </w:tc>
        <w:tc>
          <w:tcPr>
            <w:tcW w:w="2105" w:type="dxa"/>
          </w:tcPr>
          <w:p w:rsidR="0054686C" w:rsidRPr="00425F77" w:rsidRDefault="0054686C" w:rsidP="002F320D">
            <w:pPr>
              <w:ind w:left="-93" w:right="-64"/>
              <w:jc w:val="center"/>
            </w:pPr>
            <w:r w:rsidRPr="00425F77">
              <w:t>ГУ МЧС России по Краснодарскому краю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54686C" w:rsidRPr="00425F77" w:rsidRDefault="0054686C" w:rsidP="00346844">
            <w:pPr>
              <w:jc w:val="center"/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FitText/>
          </w:tcPr>
          <w:p w:rsidR="0054686C" w:rsidRPr="00425F77" w:rsidRDefault="0054686C" w:rsidP="00346844">
            <w:pPr>
              <w:numPr>
                <w:ilvl w:val="0"/>
                <w:numId w:val="13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</w:tcPr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>Участие в проведении комплекса организационных и практических мероприятий по обеспечению пожарной безопасности и предотвращению гибели людей:</w:t>
            </w:r>
          </w:p>
        </w:tc>
        <w:tc>
          <w:tcPr>
            <w:tcW w:w="1643" w:type="dxa"/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2105" w:type="dxa"/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УНД,</w:t>
            </w:r>
          </w:p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ООП,</w:t>
            </w:r>
          </w:p>
          <w:p w:rsidR="0054686C" w:rsidRPr="00425F77" w:rsidRDefault="0054686C" w:rsidP="002F320D">
            <w:pPr>
              <w:ind w:left="-93" w:right="-64"/>
              <w:jc w:val="center"/>
            </w:pPr>
            <w:r w:rsidRPr="00425F77">
              <w:t>ЦУКС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vMerge w:val="restart"/>
            <w:tcFitText/>
          </w:tcPr>
          <w:p w:rsidR="0054686C" w:rsidRPr="00425F77" w:rsidRDefault="0054686C" w:rsidP="00346844">
            <w:pPr>
              <w:numPr>
                <w:ilvl w:val="0"/>
                <w:numId w:val="13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</w:tcPr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 xml:space="preserve">в период празднования Нового года и </w:t>
            </w:r>
          </w:p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>Рождества;</w:t>
            </w:r>
          </w:p>
        </w:tc>
        <w:tc>
          <w:tcPr>
            <w:tcW w:w="1643" w:type="dxa"/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до 10 января,</w:t>
            </w:r>
          </w:p>
          <w:p w:rsidR="0054686C" w:rsidRPr="00425F77" w:rsidRDefault="0054686C" w:rsidP="002F320D">
            <w:pPr>
              <w:ind w:left="-57" w:right="-57"/>
              <w:jc w:val="center"/>
            </w:pPr>
          </w:p>
        </w:tc>
        <w:tc>
          <w:tcPr>
            <w:tcW w:w="2105" w:type="dxa"/>
          </w:tcPr>
          <w:p w:rsidR="0054686C" w:rsidRPr="00425F77" w:rsidRDefault="0054686C" w:rsidP="002F320D">
            <w:pPr>
              <w:autoSpaceDE w:val="0"/>
              <w:autoSpaceDN w:val="0"/>
              <w:ind w:left="-93" w:right="-64"/>
              <w:jc w:val="center"/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vMerge/>
            <w:tcFitText/>
          </w:tcPr>
          <w:p w:rsidR="0054686C" w:rsidRPr="00425F77" w:rsidRDefault="0054686C" w:rsidP="00346844">
            <w:pPr>
              <w:numPr>
                <w:ilvl w:val="0"/>
                <w:numId w:val="13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</w:tcPr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>в период подготовки к пожароопасному периоду в лесах края;</w:t>
            </w:r>
          </w:p>
        </w:tc>
        <w:tc>
          <w:tcPr>
            <w:tcW w:w="1643" w:type="dxa"/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январь-февраль</w:t>
            </w:r>
          </w:p>
        </w:tc>
        <w:tc>
          <w:tcPr>
            <w:tcW w:w="2105" w:type="dxa"/>
          </w:tcPr>
          <w:p w:rsidR="0054686C" w:rsidRPr="00425F77" w:rsidRDefault="0054686C" w:rsidP="002F320D">
            <w:pPr>
              <w:ind w:left="-93" w:right="-64"/>
              <w:jc w:val="center"/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vMerge/>
            <w:tcFitText/>
          </w:tcPr>
          <w:p w:rsidR="0054686C" w:rsidRPr="00425F77" w:rsidRDefault="0054686C" w:rsidP="00346844">
            <w:pPr>
              <w:numPr>
                <w:ilvl w:val="0"/>
                <w:numId w:val="13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</w:tcPr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>в период проведения операции «Жилище»;</w:t>
            </w:r>
          </w:p>
        </w:tc>
        <w:tc>
          <w:tcPr>
            <w:tcW w:w="1643" w:type="dxa"/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март,</w:t>
            </w:r>
          </w:p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сентябрь</w:t>
            </w:r>
          </w:p>
        </w:tc>
        <w:tc>
          <w:tcPr>
            <w:tcW w:w="2105" w:type="dxa"/>
          </w:tcPr>
          <w:p w:rsidR="0054686C" w:rsidRPr="00425F77" w:rsidRDefault="0054686C" w:rsidP="002F320D">
            <w:pPr>
              <w:ind w:left="-93" w:right="-64"/>
              <w:jc w:val="center"/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vMerge/>
            <w:tcFitText/>
          </w:tcPr>
          <w:p w:rsidR="0054686C" w:rsidRPr="00425F77" w:rsidRDefault="0054686C" w:rsidP="00346844">
            <w:pPr>
              <w:numPr>
                <w:ilvl w:val="0"/>
                <w:numId w:val="13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</w:tcPr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 xml:space="preserve">в период проведения операции «Лето- отдых»; </w:t>
            </w:r>
          </w:p>
        </w:tc>
        <w:tc>
          <w:tcPr>
            <w:tcW w:w="1643" w:type="dxa"/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февраль-август</w:t>
            </w:r>
          </w:p>
        </w:tc>
        <w:tc>
          <w:tcPr>
            <w:tcW w:w="2105" w:type="dxa"/>
          </w:tcPr>
          <w:p w:rsidR="0054686C" w:rsidRPr="00425F77" w:rsidRDefault="0054686C" w:rsidP="002F320D">
            <w:pPr>
              <w:ind w:left="-93" w:right="-64"/>
              <w:jc w:val="center"/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vMerge/>
            <w:tcFitText/>
          </w:tcPr>
          <w:p w:rsidR="0054686C" w:rsidRPr="00425F77" w:rsidRDefault="0054686C" w:rsidP="00346844">
            <w:pPr>
              <w:numPr>
                <w:ilvl w:val="0"/>
                <w:numId w:val="13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</w:tcPr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>в период проведения операции «Школа»;</w:t>
            </w:r>
          </w:p>
        </w:tc>
        <w:tc>
          <w:tcPr>
            <w:tcW w:w="1643" w:type="dxa"/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апрель-август</w:t>
            </w:r>
          </w:p>
        </w:tc>
        <w:tc>
          <w:tcPr>
            <w:tcW w:w="2105" w:type="dxa"/>
          </w:tcPr>
          <w:p w:rsidR="0054686C" w:rsidRPr="00425F77" w:rsidRDefault="0054686C" w:rsidP="002F320D">
            <w:pPr>
              <w:ind w:left="-93" w:right="-64"/>
              <w:jc w:val="center"/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vMerge/>
            <w:tcFitText/>
          </w:tcPr>
          <w:p w:rsidR="0054686C" w:rsidRPr="00425F77" w:rsidRDefault="0054686C" w:rsidP="00346844">
            <w:pPr>
              <w:numPr>
                <w:ilvl w:val="0"/>
                <w:numId w:val="13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</w:tcPr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>в период проведения операции «Культура»;</w:t>
            </w:r>
          </w:p>
        </w:tc>
        <w:tc>
          <w:tcPr>
            <w:tcW w:w="1643" w:type="dxa"/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июнь</w:t>
            </w:r>
          </w:p>
        </w:tc>
        <w:tc>
          <w:tcPr>
            <w:tcW w:w="2105" w:type="dxa"/>
          </w:tcPr>
          <w:p w:rsidR="0054686C" w:rsidRPr="00425F77" w:rsidRDefault="0054686C" w:rsidP="002F320D">
            <w:pPr>
              <w:ind w:left="-93" w:right="-64"/>
              <w:jc w:val="center"/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vMerge/>
            <w:tcFitText/>
          </w:tcPr>
          <w:p w:rsidR="0054686C" w:rsidRPr="00425F77" w:rsidRDefault="0054686C" w:rsidP="00346844">
            <w:pPr>
              <w:numPr>
                <w:ilvl w:val="0"/>
                <w:numId w:val="13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</w:tcPr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>в период проведения операции «Урожай»;</w:t>
            </w:r>
          </w:p>
        </w:tc>
        <w:tc>
          <w:tcPr>
            <w:tcW w:w="1643" w:type="dxa"/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июнь-июль</w:t>
            </w:r>
          </w:p>
        </w:tc>
        <w:tc>
          <w:tcPr>
            <w:tcW w:w="2105" w:type="dxa"/>
          </w:tcPr>
          <w:p w:rsidR="0054686C" w:rsidRPr="00425F77" w:rsidRDefault="0054686C" w:rsidP="002F320D">
            <w:pPr>
              <w:ind w:left="-93" w:right="-64"/>
              <w:jc w:val="center"/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vMerge/>
            <w:tcFitText/>
          </w:tcPr>
          <w:p w:rsidR="0054686C" w:rsidRPr="00425F77" w:rsidRDefault="0054686C" w:rsidP="00346844">
            <w:pPr>
              <w:numPr>
                <w:ilvl w:val="0"/>
                <w:numId w:val="13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</w:tcPr>
          <w:p w:rsidR="0054686C" w:rsidRPr="00425F77" w:rsidRDefault="0054686C" w:rsidP="00492669">
            <w:pPr>
              <w:ind w:left="-57" w:right="-57"/>
              <w:jc w:val="both"/>
            </w:pPr>
            <w:r w:rsidRPr="00425F77">
              <w:t>в период проведения операции «</w:t>
            </w:r>
            <w:r>
              <w:t>Здравоохранение</w:t>
            </w:r>
            <w:r w:rsidRPr="00425F77">
              <w:t>»;</w:t>
            </w:r>
          </w:p>
        </w:tc>
        <w:tc>
          <w:tcPr>
            <w:tcW w:w="1643" w:type="dxa"/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 xml:space="preserve">август – </w:t>
            </w:r>
          </w:p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сентябрь</w:t>
            </w:r>
          </w:p>
        </w:tc>
        <w:tc>
          <w:tcPr>
            <w:tcW w:w="2105" w:type="dxa"/>
          </w:tcPr>
          <w:p w:rsidR="0054686C" w:rsidRPr="00425F77" w:rsidRDefault="0054686C" w:rsidP="002F320D">
            <w:pPr>
              <w:ind w:left="-93" w:right="-64"/>
              <w:jc w:val="center"/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vMerge/>
            <w:tcFitText/>
          </w:tcPr>
          <w:p w:rsidR="0054686C" w:rsidRPr="00425F77" w:rsidRDefault="0054686C" w:rsidP="00346844">
            <w:pPr>
              <w:numPr>
                <w:ilvl w:val="0"/>
                <w:numId w:val="13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</w:tcPr>
          <w:p w:rsidR="0054686C" w:rsidRPr="00425F77" w:rsidRDefault="0054686C" w:rsidP="00492669">
            <w:pPr>
              <w:ind w:left="-57" w:right="-57"/>
              <w:jc w:val="both"/>
            </w:pPr>
            <w:r w:rsidRPr="00425F77">
              <w:t>в период проведения операции «</w:t>
            </w:r>
            <w:r>
              <w:t>Социальная защита-Курорт</w:t>
            </w:r>
            <w:r w:rsidRPr="00425F77">
              <w:t>»</w:t>
            </w:r>
          </w:p>
        </w:tc>
        <w:tc>
          <w:tcPr>
            <w:tcW w:w="1643" w:type="dxa"/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ноябрь</w:t>
            </w:r>
          </w:p>
        </w:tc>
        <w:tc>
          <w:tcPr>
            <w:tcW w:w="2105" w:type="dxa"/>
          </w:tcPr>
          <w:p w:rsidR="0054686C" w:rsidRPr="00425F77" w:rsidRDefault="0054686C" w:rsidP="002F320D">
            <w:pPr>
              <w:ind w:left="-93" w:right="-64"/>
              <w:jc w:val="center"/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FitText/>
          </w:tcPr>
          <w:p w:rsidR="0054686C" w:rsidRPr="00425F77" w:rsidRDefault="0054686C" w:rsidP="00346844">
            <w:pPr>
              <w:numPr>
                <w:ilvl w:val="0"/>
                <w:numId w:val="13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</w:tcPr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>Участие в организации взаимодействия с органами местного самоуправления по обеспечению безопасности людей на водных объектах:</w:t>
            </w:r>
          </w:p>
          <w:p w:rsidR="0054686C" w:rsidRPr="00425F77" w:rsidRDefault="0054686C" w:rsidP="002F320D">
            <w:pPr>
              <w:ind w:left="-57" w:right="-57"/>
            </w:pPr>
            <w:r w:rsidRPr="00425F77">
              <w:t>при паводковых ситуациях и наводнениях;</w:t>
            </w:r>
          </w:p>
          <w:p w:rsidR="0054686C" w:rsidRPr="00425F77" w:rsidRDefault="0054686C" w:rsidP="002F320D">
            <w:pPr>
              <w:ind w:left="-57" w:right="-57"/>
            </w:pPr>
            <w:r w:rsidRPr="00425F77">
              <w:t>в подготовке к купальному сезону;</w:t>
            </w:r>
          </w:p>
          <w:p w:rsidR="0054686C" w:rsidRPr="00425F77" w:rsidRDefault="0054686C" w:rsidP="002F320D">
            <w:pPr>
              <w:ind w:left="-57" w:right="-57"/>
            </w:pPr>
            <w:r w:rsidRPr="00425F77">
              <w:t>в период купального сезона;</w:t>
            </w:r>
          </w:p>
          <w:p w:rsidR="0054686C" w:rsidRPr="00425F77" w:rsidRDefault="0054686C" w:rsidP="002F320D">
            <w:pPr>
              <w:ind w:left="-57" w:right="-57"/>
            </w:pPr>
            <w:r w:rsidRPr="00425F77">
              <w:t>в осенне-зимний период</w:t>
            </w:r>
          </w:p>
        </w:tc>
        <w:tc>
          <w:tcPr>
            <w:tcW w:w="1643" w:type="dxa"/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февраль - май</w:t>
            </w:r>
          </w:p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май</w:t>
            </w:r>
          </w:p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июнь-сентябрь</w:t>
            </w:r>
          </w:p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сентябрь-декабрь</w:t>
            </w:r>
          </w:p>
        </w:tc>
        <w:tc>
          <w:tcPr>
            <w:tcW w:w="2105" w:type="dxa"/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ОГИМС,</w:t>
            </w:r>
          </w:p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ЦГИМС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FitText/>
          </w:tcPr>
          <w:p w:rsidR="0054686C" w:rsidRPr="00425F77" w:rsidRDefault="0054686C" w:rsidP="00346844">
            <w:pPr>
              <w:numPr>
                <w:ilvl w:val="0"/>
                <w:numId w:val="13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</w:tcPr>
          <w:p w:rsidR="0054686C" w:rsidRPr="00425F77" w:rsidRDefault="0054686C" w:rsidP="000E5019">
            <w:pPr>
              <w:ind w:left="-57" w:right="-57"/>
              <w:jc w:val="both"/>
            </w:pPr>
            <w:r w:rsidRPr="00425F77">
              <w:t>Участие в проведении месячника безопасности на водных объектах</w:t>
            </w:r>
          </w:p>
        </w:tc>
        <w:tc>
          <w:tcPr>
            <w:tcW w:w="1643" w:type="dxa"/>
          </w:tcPr>
          <w:p w:rsidR="0054686C" w:rsidRPr="00425F77" w:rsidRDefault="0054686C" w:rsidP="002F320D">
            <w:pPr>
              <w:tabs>
                <w:tab w:val="left" w:pos="11"/>
              </w:tabs>
              <w:ind w:left="-57" w:right="-57"/>
              <w:jc w:val="center"/>
            </w:pPr>
            <w:r w:rsidRPr="00425F77">
              <w:t>июль-</w:t>
            </w:r>
          </w:p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сентябрь</w:t>
            </w:r>
          </w:p>
        </w:tc>
        <w:tc>
          <w:tcPr>
            <w:tcW w:w="2105" w:type="dxa"/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ОГИМС,</w:t>
            </w:r>
          </w:p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ЦГИМС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FitText/>
          </w:tcPr>
          <w:p w:rsidR="0054686C" w:rsidRPr="00425F77" w:rsidRDefault="0054686C" w:rsidP="00346844">
            <w:pPr>
              <w:numPr>
                <w:ilvl w:val="0"/>
                <w:numId w:val="13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</w:tcPr>
          <w:p w:rsidR="0054686C" w:rsidRPr="00425F77" w:rsidRDefault="0054686C" w:rsidP="000E5019">
            <w:pPr>
              <w:ind w:left="-57" w:right="-57"/>
              <w:jc w:val="both"/>
            </w:pPr>
            <w:r w:rsidRPr="00425F77">
              <w:t>Участие в контроле за выполнением планов повышения защищенности критически важных объектов и организации паспортизации опасных объектов на территории</w:t>
            </w:r>
          </w:p>
        </w:tc>
        <w:tc>
          <w:tcPr>
            <w:tcW w:w="1643" w:type="dxa"/>
          </w:tcPr>
          <w:p w:rsidR="0054686C" w:rsidRPr="00425F77" w:rsidRDefault="0054686C" w:rsidP="002F320D">
            <w:pPr>
              <w:numPr>
                <w:ilvl w:val="12"/>
                <w:numId w:val="0"/>
              </w:numPr>
              <w:ind w:left="-57" w:right="-57"/>
              <w:jc w:val="center"/>
            </w:pPr>
            <w:r w:rsidRPr="00425F77">
              <w:t>ежеквартально</w:t>
            </w:r>
          </w:p>
        </w:tc>
        <w:tc>
          <w:tcPr>
            <w:tcW w:w="2105" w:type="dxa"/>
          </w:tcPr>
          <w:p w:rsidR="0054686C" w:rsidRPr="00425F77" w:rsidRDefault="0054686C" w:rsidP="002F320D">
            <w:pPr>
              <w:numPr>
                <w:ilvl w:val="12"/>
                <w:numId w:val="0"/>
              </w:numPr>
              <w:ind w:left="-57" w:right="-57"/>
              <w:jc w:val="center"/>
            </w:pPr>
            <w:r w:rsidRPr="00425F77">
              <w:t>УГЗ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FitText/>
          </w:tcPr>
          <w:p w:rsidR="0054686C" w:rsidRPr="00425F77" w:rsidRDefault="0054686C" w:rsidP="00346844">
            <w:pPr>
              <w:numPr>
                <w:ilvl w:val="0"/>
                <w:numId w:val="13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bottom w:val="single" w:sz="4" w:space="0" w:color="auto"/>
            </w:tcBorders>
          </w:tcPr>
          <w:p w:rsidR="0054686C" w:rsidRPr="00425F77" w:rsidRDefault="0054686C" w:rsidP="000E5019">
            <w:pPr>
              <w:ind w:left="-57" w:right="-57"/>
              <w:jc w:val="both"/>
            </w:pPr>
            <w:r w:rsidRPr="00425F77">
              <w:t>Участие в организации и проведении государственного надзора и контроля в области защиты от ЧС в ходе работы по исполнению требований приказа МЧС России от 28.12.2004 г.  № 621 «Об утверждении Правил разработки и согласования планов по предупреждению и ликвидации нефти и нефтепродуктов на территории Российской Федерации»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в течение</w:t>
            </w:r>
          </w:p>
          <w:p w:rsidR="0054686C" w:rsidRPr="00425F77" w:rsidRDefault="0054686C" w:rsidP="002F320D">
            <w:pPr>
              <w:pStyle w:val="Ti"/>
              <w:ind w:right="-57"/>
            </w:pPr>
            <w:r w:rsidRPr="00425F77">
              <w:t>года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54686C" w:rsidRPr="00425F77" w:rsidRDefault="0054686C" w:rsidP="002F320D">
            <w:pPr>
              <w:pStyle w:val="Ti"/>
              <w:ind w:right="-57"/>
            </w:pPr>
            <w:r w:rsidRPr="00425F77">
              <w:t>УГЗ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right w:val="single" w:sz="4" w:space="0" w:color="auto"/>
            </w:tcBorders>
            <w:tcFitText/>
          </w:tcPr>
          <w:p w:rsidR="0054686C" w:rsidRPr="00425F77" w:rsidRDefault="0054686C" w:rsidP="00346844">
            <w:pPr>
              <w:numPr>
                <w:ilvl w:val="0"/>
                <w:numId w:val="13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>Участие в мероприятиях по разработке страхового фонда документации для проведения аварийно-спасательных и аварийно-восстановительных работ при ликвидации ЧС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в течение</w:t>
            </w:r>
          </w:p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года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УГЗ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right w:val="nil"/>
            </w:tcBorders>
            <w:tcFitText/>
          </w:tcPr>
          <w:p w:rsidR="0054686C" w:rsidRPr="00425F77" w:rsidRDefault="0054686C" w:rsidP="000E5019">
            <w:pPr>
              <w:tabs>
                <w:tab w:val="center" w:pos="-1418"/>
              </w:tabs>
              <w:ind w:left="540"/>
            </w:pPr>
          </w:p>
        </w:tc>
        <w:tc>
          <w:tcPr>
            <w:tcW w:w="1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0E5019">
            <w:pPr>
              <w:pStyle w:val="BodyText"/>
              <w:rPr>
                <w:b/>
                <w:bCs/>
              </w:rPr>
            </w:pPr>
            <w:r w:rsidRPr="00425F77">
              <w:rPr>
                <w:b/>
                <w:bCs/>
              </w:rPr>
              <w:t>2. Мероприятия по подготовке органов управления, сил и средств ГО и РСЧС, должностных лиц, специалистов и населения:</w:t>
            </w:r>
          </w:p>
          <w:p w:rsidR="0054686C" w:rsidRPr="00425F77" w:rsidRDefault="0054686C" w:rsidP="000E5019">
            <w:pPr>
              <w:numPr>
                <w:ilvl w:val="12"/>
                <w:numId w:val="0"/>
              </w:numPr>
              <w:jc w:val="center"/>
            </w:pPr>
            <w:r w:rsidRPr="00425F77">
              <w:rPr>
                <w:b/>
                <w:bCs/>
              </w:rPr>
              <w:t>а) подготовка органов управления, сил и средств ГО и РСЧС</w:t>
            </w: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right w:val="single" w:sz="4" w:space="0" w:color="auto"/>
            </w:tcBorders>
            <w:tcFitText/>
          </w:tcPr>
          <w:p w:rsidR="0054686C" w:rsidRPr="00425F77" w:rsidRDefault="0054686C" w:rsidP="000E5019">
            <w:pPr>
              <w:numPr>
                <w:ilvl w:val="0"/>
                <w:numId w:val="22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>Участие в командно-штабное учении по теме: «Действия органов управления, сил и средств территориальной, функциональных подсистем РСЧС и их звеньев при возникновении чрезвычайных ситуаций природного и техногенного характера на территории Краснодарского края»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апрель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113" w:right="-113"/>
              <w:jc w:val="center"/>
            </w:pPr>
            <w:r w:rsidRPr="00425F77">
              <w:t>ГУ МЧС России по Краснодарскому краю, департамент по вопросам ГО, ЧС и ВО Краснодарского края, органы исполнительной власти края, органы местного самоуправления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  <w:r w:rsidRPr="00425F77">
              <w:rPr>
                <w:spacing w:val="-10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right w:val="single" w:sz="4" w:space="0" w:color="auto"/>
            </w:tcBorders>
            <w:tcFitText/>
          </w:tcPr>
          <w:p w:rsidR="0054686C" w:rsidRPr="00425F77" w:rsidRDefault="0054686C" w:rsidP="000E5019">
            <w:pPr>
              <w:numPr>
                <w:ilvl w:val="0"/>
                <w:numId w:val="22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92669">
            <w:r w:rsidRPr="00425F77">
              <w:t xml:space="preserve">Участие </w:t>
            </w:r>
            <w:r>
              <w:t>в т</w:t>
            </w:r>
            <w:r w:rsidRPr="00425F77">
              <w:t>актико-специальное учение по теме: «Действия сил и средств нештатных аварийно-спасательных формирований муниципального образования по защите населения, материальных и культурных ценностей от опасностей, возникающих при ведении военных действий или вследствие этих действий» Туапсинский район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  <w:p w:rsidR="0054686C" w:rsidRPr="00425F77" w:rsidRDefault="0054686C" w:rsidP="002F320D">
            <w:pPr>
              <w:jc w:val="center"/>
            </w:pPr>
          </w:p>
          <w:p w:rsidR="0054686C" w:rsidRPr="00425F77" w:rsidRDefault="0054686C" w:rsidP="002F320D">
            <w:pPr>
              <w:jc w:val="center"/>
            </w:pPr>
          </w:p>
          <w:p w:rsidR="0054686C" w:rsidRPr="00425F77" w:rsidRDefault="0054686C" w:rsidP="002F320D">
            <w:pPr>
              <w:jc w:val="center"/>
            </w:pPr>
          </w:p>
          <w:p w:rsidR="0054686C" w:rsidRPr="00425F77" w:rsidRDefault="0054686C" w:rsidP="002F320D">
            <w:pPr>
              <w:jc w:val="center"/>
            </w:pPr>
          </w:p>
          <w:p w:rsidR="0054686C" w:rsidRPr="00425F77" w:rsidRDefault="0054686C" w:rsidP="002F320D">
            <w:pPr>
              <w:jc w:val="center"/>
            </w:pPr>
          </w:p>
          <w:p w:rsidR="0054686C" w:rsidRPr="00425F77" w:rsidRDefault="0054686C" w:rsidP="002F320D">
            <w:pPr>
              <w:jc w:val="center"/>
            </w:pPr>
            <w:r w:rsidRPr="00425F77">
              <w:t xml:space="preserve">август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93" w:right="-64"/>
              <w:jc w:val="center"/>
            </w:pPr>
            <w:r w:rsidRPr="00425F77">
              <w:t>ГУ МЧС России по Краснодарскому краю, департамент по вопросам ГО, ЧС и ВО Краснодарского края, ГУ КК «Управление по обеспечению ПБ, ПЛЧС и ГО», органы управления, силы и средства звеньев ТП РСЧС и спасательных служб ГО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  <w:r w:rsidRPr="00425F77">
              <w:rPr>
                <w:spacing w:val="-10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right w:val="single" w:sz="4" w:space="0" w:color="auto"/>
            </w:tcBorders>
            <w:tcFitText/>
          </w:tcPr>
          <w:p w:rsidR="0054686C" w:rsidRPr="00425F77" w:rsidRDefault="0054686C" w:rsidP="000E5019">
            <w:pPr>
              <w:numPr>
                <w:ilvl w:val="0"/>
                <w:numId w:val="22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 xml:space="preserve">Тренировки с оперативными штабами по ликвидации чрезвычайных ситуаций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92669">
            <w:pPr>
              <w:ind w:left="50" w:right="-113"/>
              <w:jc w:val="center"/>
            </w:pPr>
            <w:r w:rsidRPr="00425F77">
              <w:t>24 февраля,</w:t>
            </w:r>
          </w:p>
          <w:p w:rsidR="0054686C" w:rsidRPr="00425F77" w:rsidRDefault="0054686C" w:rsidP="00492669">
            <w:pPr>
              <w:ind w:left="50" w:right="-113"/>
              <w:jc w:val="center"/>
            </w:pPr>
            <w:r w:rsidRPr="00425F77">
              <w:t>2</w:t>
            </w:r>
            <w:r>
              <w:t>3</w:t>
            </w:r>
            <w:r w:rsidRPr="00425F77">
              <w:t xml:space="preserve"> марта,</w:t>
            </w:r>
          </w:p>
          <w:p w:rsidR="0054686C" w:rsidRPr="00425F77" w:rsidRDefault="0054686C" w:rsidP="00492669">
            <w:pPr>
              <w:ind w:left="50" w:right="-113"/>
              <w:jc w:val="center"/>
            </w:pPr>
            <w:r w:rsidRPr="00425F77">
              <w:t>2</w:t>
            </w:r>
            <w:r>
              <w:t>0</w:t>
            </w:r>
            <w:r w:rsidRPr="00425F77">
              <w:t xml:space="preserve"> апреля,</w:t>
            </w:r>
          </w:p>
          <w:p w:rsidR="0054686C" w:rsidRPr="00425F77" w:rsidRDefault="0054686C" w:rsidP="00492669">
            <w:pPr>
              <w:ind w:left="50" w:right="-113"/>
              <w:jc w:val="center"/>
            </w:pPr>
            <w:r w:rsidRPr="00425F77">
              <w:t>2</w:t>
            </w:r>
            <w:r>
              <w:t>5</w:t>
            </w:r>
            <w:r w:rsidRPr="00425F77">
              <w:t xml:space="preserve"> мая,</w:t>
            </w:r>
          </w:p>
          <w:p w:rsidR="0054686C" w:rsidRPr="00425F77" w:rsidRDefault="0054686C" w:rsidP="00492669">
            <w:pPr>
              <w:ind w:left="50" w:right="-113"/>
              <w:jc w:val="center"/>
            </w:pPr>
            <w:r w:rsidRPr="00425F77">
              <w:t>2</w:t>
            </w:r>
            <w:r>
              <w:t>2</w:t>
            </w:r>
            <w:r w:rsidRPr="00425F77">
              <w:t xml:space="preserve"> июня,</w:t>
            </w:r>
          </w:p>
          <w:p w:rsidR="0054686C" w:rsidRPr="00425F77" w:rsidRDefault="0054686C" w:rsidP="00492669">
            <w:pPr>
              <w:ind w:left="50" w:right="-113"/>
              <w:jc w:val="center"/>
            </w:pPr>
            <w:r w:rsidRPr="00425F77">
              <w:t>2</w:t>
            </w:r>
            <w:r>
              <w:t>0</w:t>
            </w:r>
            <w:r w:rsidRPr="00425F77">
              <w:t xml:space="preserve"> июля</w:t>
            </w:r>
          </w:p>
          <w:p w:rsidR="0054686C" w:rsidRPr="00425F77" w:rsidRDefault="0054686C" w:rsidP="00492669">
            <w:pPr>
              <w:ind w:left="50" w:right="-113"/>
              <w:jc w:val="center"/>
            </w:pPr>
            <w:r w:rsidRPr="00425F77">
              <w:t>2</w:t>
            </w:r>
            <w:r>
              <w:t>4</w:t>
            </w:r>
            <w:r w:rsidRPr="00425F77">
              <w:t xml:space="preserve"> августа,</w:t>
            </w:r>
          </w:p>
          <w:p w:rsidR="0054686C" w:rsidRPr="00425F77" w:rsidRDefault="0054686C" w:rsidP="00492669">
            <w:pPr>
              <w:ind w:left="50" w:right="-113"/>
              <w:jc w:val="center"/>
            </w:pPr>
            <w:r w:rsidRPr="00425F77">
              <w:t>2</w:t>
            </w:r>
            <w:r>
              <w:t>1</w:t>
            </w:r>
            <w:r w:rsidRPr="00425F77">
              <w:t xml:space="preserve"> сентября,</w:t>
            </w:r>
          </w:p>
          <w:p w:rsidR="0054686C" w:rsidRPr="00425F77" w:rsidRDefault="0054686C" w:rsidP="00492669">
            <w:pPr>
              <w:ind w:left="50" w:right="-113"/>
              <w:jc w:val="center"/>
            </w:pPr>
            <w:r w:rsidRPr="00425F77">
              <w:t>2</w:t>
            </w:r>
            <w:r>
              <w:t>6</w:t>
            </w:r>
            <w:r w:rsidRPr="00425F77">
              <w:t xml:space="preserve"> октября,</w:t>
            </w:r>
          </w:p>
          <w:p w:rsidR="0054686C" w:rsidRPr="00425F77" w:rsidRDefault="0054686C" w:rsidP="00492669">
            <w:pPr>
              <w:ind w:left="50" w:right="-57"/>
              <w:jc w:val="center"/>
            </w:pPr>
            <w:r w:rsidRPr="00425F77">
              <w:t>2</w:t>
            </w:r>
            <w:r>
              <w:t>3</w:t>
            </w:r>
            <w:r w:rsidRPr="00425F77">
              <w:t xml:space="preserve"> ноября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1 ЗНГУ, УГЗ, ООП, ЦУКС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right w:val="single" w:sz="4" w:space="0" w:color="auto"/>
            </w:tcBorders>
            <w:tcFitText/>
          </w:tcPr>
          <w:p w:rsidR="0054686C" w:rsidRPr="00425F77" w:rsidRDefault="0054686C" w:rsidP="000E5019">
            <w:pPr>
              <w:numPr>
                <w:ilvl w:val="0"/>
                <w:numId w:val="22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>Участие в проведении тренировок оперативными дежурными сменами ЦУКС с ЕДДС муниципальных образований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ежедневно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ЦУКС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right w:val="single" w:sz="4" w:space="0" w:color="auto"/>
            </w:tcBorders>
            <w:tcFitText/>
          </w:tcPr>
          <w:p w:rsidR="0054686C" w:rsidRPr="00425F77" w:rsidRDefault="0054686C" w:rsidP="000E5019">
            <w:pPr>
              <w:numPr>
                <w:ilvl w:val="0"/>
                <w:numId w:val="22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>Участие в проведении комплексных тренировок ЦУКС с привлечением оперативных дежурных смен функциональных и территориальных подсистем РСЧС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еженедельно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1 ЗНГУ, ЦУКС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right w:val="single" w:sz="4" w:space="0" w:color="auto"/>
            </w:tcBorders>
            <w:tcFitText/>
          </w:tcPr>
          <w:p w:rsidR="0054686C" w:rsidRPr="00425F77" w:rsidRDefault="0054686C" w:rsidP="000E5019">
            <w:pPr>
              <w:numPr>
                <w:ilvl w:val="0"/>
                <w:numId w:val="22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>Участие в проведении тренировок по передаче фото и видео информации с использованием ММS сообщений с муниципальными образованиями края</w:t>
            </w:r>
          </w:p>
          <w:p w:rsidR="0054686C" w:rsidRPr="00425F77" w:rsidRDefault="0054686C" w:rsidP="002F320D">
            <w:pPr>
              <w:ind w:left="-57" w:right="-57"/>
              <w:jc w:val="both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 xml:space="preserve">еженедельно по </w:t>
            </w:r>
          </w:p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средам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ОС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right w:val="single" w:sz="4" w:space="0" w:color="auto"/>
            </w:tcBorders>
            <w:tcFitText/>
          </w:tcPr>
          <w:p w:rsidR="0054686C" w:rsidRPr="00425F77" w:rsidRDefault="0054686C" w:rsidP="000E5019">
            <w:pPr>
              <w:numPr>
                <w:ilvl w:val="0"/>
                <w:numId w:val="22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>Участие в проведении тренировок по совершенствованию информационного обмена с управлениями (службами) по делам ГО и ЧС муниципальных образований края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ежемесячно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ООП, ОС, УГЗ, ЦУКС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right w:val="single" w:sz="4" w:space="0" w:color="auto"/>
            </w:tcBorders>
            <w:tcFitText/>
          </w:tcPr>
          <w:p w:rsidR="0054686C" w:rsidRPr="00425F77" w:rsidRDefault="0054686C" w:rsidP="000E5019">
            <w:pPr>
              <w:numPr>
                <w:ilvl w:val="0"/>
                <w:numId w:val="22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>Участие в проведении мероприятий по учету локальных систем оповещения на потенциально опасных объектах</w:t>
            </w:r>
          </w:p>
          <w:p w:rsidR="0054686C" w:rsidRPr="00425F77" w:rsidRDefault="0054686C" w:rsidP="002F320D">
            <w:pPr>
              <w:ind w:left="-57" w:right="-57"/>
              <w:jc w:val="both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ежемесячно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ОС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right w:val="nil"/>
            </w:tcBorders>
            <w:tcFitText/>
          </w:tcPr>
          <w:p w:rsidR="0054686C" w:rsidRPr="00425F77" w:rsidRDefault="0054686C" w:rsidP="000E5019">
            <w:pPr>
              <w:tabs>
                <w:tab w:val="center" w:pos="-1418"/>
              </w:tabs>
              <w:ind w:left="540"/>
            </w:pPr>
          </w:p>
        </w:tc>
        <w:tc>
          <w:tcPr>
            <w:tcW w:w="1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  <w:r w:rsidRPr="00425F77">
              <w:rPr>
                <w:b/>
                <w:bCs/>
              </w:rPr>
              <w:t>б) подготовка должностных лиц, специалистов и населения</w:t>
            </w: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right w:val="single" w:sz="4" w:space="0" w:color="auto"/>
            </w:tcBorders>
            <w:tcFitText/>
          </w:tcPr>
          <w:p w:rsidR="0054686C" w:rsidRPr="00425F77" w:rsidRDefault="0054686C" w:rsidP="000E5019">
            <w:pPr>
              <w:numPr>
                <w:ilvl w:val="0"/>
                <w:numId w:val="23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92669">
            <w:pPr>
              <w:jc w:val="both"/>
            </w:pPr>
            <w:r w:rsidRPr="00425F77">
              <w:t>Учебно-методический сбор с начальниками аварийно-спасательных служб, аварийно-спасательных формирований муниципальных образований по подведению итогов деятельности за 201</w:t>
            </w:r>
            <w:r>
              <w:t>1</w:t>
            </w:r>
            <w:r w:rsidRPr="00425F77">
              <w:t xml:space="preserve"> год и уточнению задач на 201</w:t>
            </w:r>
            <w:r>
              <w:t>2</w:t>
            </w:r>
            <w:r w:rsidRPr="00425F77">
              <w:t xml:space="preserve"> год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март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right="-21"/>
              <w:jc w:val="center"/>
            </w:pPr>
            <w:r w:rsidRPr="00425F77">
              <w:t xml:space="preserve">Департамент по вопросам ГО, ЧС и ВО Краснодарского края, ГУ МЧС России по Краснодарскому краю, ГУ КК «Управление по обеспечению ПБ, ПЛЧС и ГО», ГУ КК «УМЦ ГОЧС», указанная     категория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right w:val="single" w:sz="4" w:space="0" w:color="auto"/>
            </w:tcBorders>
            <w:tcFitText/>
          </w:tcPr>
          <w:p w:rsidR="0054686C" w:rsidRPr="00425F77" w:rsidRDefault="0054686C" w:rsidP="000E5019">
            <w:pPr>
              <w:numPr>
                <w:ilvl w:val="0"/>
                <w:numId w:val="23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>Участие в учебно-методическом сборе с руководящим составом органов исполнительной власти и органов местного самоуправления по подведению итогов деятельности территориальной подсистемы РСЧС края, выполнению мероприятий ГО в 2011 году и постановке задач на 2012 год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декабрь- 2011-январь 2012 года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 xml:space="preserve">Департамент по вопросам ГО, ЧС и ВО Краснодарского края, ГУ МЧС России по Краснодарскому краю, ГУ КК «Управление по обеспечению ПБ, ПЛЧС и ГО», ГУ КК «УМЦ ГОЧС», указанная категория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right w:val="single" w:sz="4" w:space="0" w:color="auto"/>
            </w:tcBorders>
            <w:tcFitText/>
          </w:tcPr>
          <w:p w:rsidR="0054686C" w:rsidRPr="00425F77" w:rsidRDefault="0054686C" w:rsidP="000E5019">
            <w:pPr>
              <w:numPr>
                <w:ilvl w:val="0"/>
                <w:numId w:val="23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>Участие в однодневном учебно-методическом сборе с начальниками управлений (отделов) по делам ГО и ЧС муниципальных образований Краснодарского края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ежемесячно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113" w:right="-113"/>
              <w:jc w:val="center"/>
            </w:pPr>
            <w:r w:rsidRPr="00425F77">
              <w:t>Департамент по вопросам ГО, ЧС и ВО Краснодарского края, ГУ МЧС России по Краснодарскому краю, ГУ КК «Управление по обеспечению ПБ, ПЛЧС и ГО», ГУ КК «УМЦ ГОЧС», указанная категория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right w:val="single" w:sz="4" w:space="0" w:color="auto"/>
            </w:tcBorders>
            <w:tcFitText/>
          </w:tcPr>
          <w:p w:rsidR="0054686C" w:rsidRPr="00425F77" w:rsidRDefault="0054686C" w:rsidP="000E5019">
            <w:pPr>
              <w:numPr>
                <w:ilvl w:val="0"/>
                <w:numId w:val="23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both"/>
            </w:pPr>
            <w:r w:rsidRPr="00425F77">
              <w:t>Участие в выездных (кустовых) учебно-методических сборах (занятиях) с руководящим составом муниципальных и объектовых звеньев ТП РСЧС края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 xml:space="preserve">в период комплексных и целевых проверок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93" w:right="-64"/>
              <w:jc w:val="center"/>
            </w:pPr>
            <w:r w:rsidRPr="00425F77">
              <w:t xml:space="preserve">Департамент по вопросам ГО, ЧС и ВО Краснодарского края, </w:t>
            </w:r>
          </w:p>
          <w:p w:rsidR="0054686C" w:rsidRPr="00425F77" w:rsidRDefault="0054686C" w:rsidP="002F320D">
            <w:pPr>
              <w:ind w:left="-93" w:right="-64"/>
              <w:jc w:val="center"/>
            </w:pPr>
            <w:r w:rsidRPr="00425F77">
              <w:t xml:space="preserve">ГУ МЧС России по Краснодарскому краю, ГУ КК «Управление по обеспечению ПБ, ПЛЧС и ГО», ГУ КК «УМЦ ГОЧС», указанная категория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right w:val="single" w:sz="4" w:space="0" w:color="auto"/>
            </w:tcBorders>
            <w:tcFitText/>
          </w:tcPr>
          <w:p w:rsidR="0054686C" w:rsidRPr="00425F77" w:rsidRDefault="0054686C" w:rsidP="000E5019">
            <w:pPr>
              <w:numPr>
                <w:ilvl w:val="0"/>
                <w:numId w:val="23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both"/>
            </w:pPr>
            <w:r w:rsidRPr="00425F77">
              <w:t>Участие в проведении соревнований учащихся «Школа безопасности», «Юные добровольные пожарные дружины» и полевых лагерей «Юный спасатель»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по отдельному плану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93" w:right="-64"/>
              <w:jc w:val="center"/>
            </w:pPr>
            <w:r w:rsidRPr="00425F77">
              <w:t>ГУ МЧС России по Краснодарскому краю, департамент образования и науки, департамент по вопросам ГО, ЧС и ВО Краснодарского края, ГУ КК «Управление по обеспечению ПБ, ПЛЧС и ГО», ГУ КК «УМЦ ГОЧС»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right w:val="single" w:sz="4" w:space="0" w:color="auto"/>
            </w:tcBorders>
            <w:tcFitText/>
          </w:tcPr>
          <w:p w:rsidR="0054686C" w:rsidRPr="00425F77" w:rsidRDefault="0054686C" w:rsidP="000E5019">
            <w:pPr>
              <w:numPr>
                <w:ilvl w:val="0"/>
                <w:numId w:val="23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>Участие в организации проведения профилактической работы с населением края по вопросам безопасности на воде</w:t>
            </w:r>
          </w:p>
          <w:p w:rsidR="0054686C" w:rsidRDefault="0054686C" w:rsidP="002F320D">
            <w:pPr>
              <w:ind w:left="-57" w:right="-57"/>
              <w:jc w:val="both"/>
            </w:pPr>
          </w:p>
          <w:p w:rsidR="0054686C" w:rsidRDefault="0054686C" w:rsidP="002F320D">
            <w:pPr>
              <w:ind w:left="-57" w:right="-57"/>
              <w:jc w:val="both"/>
            </w:pPr>
          </w:p>
          <w:p w:rsidR="0054686C" w:rsidRPr="00425F77" w:rsidRDefault="0054686C" w:rsidP="002F320D">
            <w:pPr>
              <w:ind w:left="-57" w:right="-57"/>
              <w:jc w:val="both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pStyle w:val="Ti"/>
              <w:ind w:right="-57"/>
            </w:pPr>
            <w:r w:rsidRPr="00425F77">
              <w:t>июнь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numPr>
                <w:ilvl w:val="12"/>
                <w:numId w:val="0"/>
              </w:numPr>
              <w:ind w:left="-57" w:right="-57"/>
              <w:jc w:val="center"/>
            </w:pPr>
            <w:r w:rsidRPr="00425F77">
              <w:t>ОГИМС,</w:t>
            </w:r>
          </w:p>
          <w:p w:rsidR="0054686C" w:rsidRPr="00425F77" w:rsidRDefault="0054686C" w:rsidP="002F320D">
            <w:pPr>
              <w:numPr>
                <w:ilvl w:val="12"/>
                <w:numId w:val="0"/>
              </w:numPr>
              <w:ind w:left="-57" w:right="-57"/>
              <w:jc w:val="center"/>
            </w:pPr>
            <w:r w:rsidRPr="00425F77">
              <w:t>ЦГИМС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right w:val="nil"/>
            </w:tcBorders>
            <w:tcFitText/>
          </w:tcPr>
          <w:p w:rsidR="0054686C" w:rsidRPr="00425F77" w:rsidRDefault="0054686C" w:rsidP="002F320D">
            <w:pPr>
              <w:tabs>
                <w:tab w:val="center" w:pos="-1418"/>
              </w:tabs>
              <w:ind w:left="288"/>
              <w:jc w:val="center"/>
            </w:pPr>
          </w:p>
        </w:tc>
        <w:tc>
          <w:tcPr>
            <w:tcW w:w="1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b/>
                <w:bCs/>
              </w:rPr>
            </w:pPr>
            <w:r w:rsidRPr="00425F77">
              <w:rPr>
                <w:b/>
                <w:bCs/>
              </w:rPr>
              <w:t>3. Мероприятия по проверке готовности органов управления, сил и средств ГО и РСЧС Краснодарского края</w:t>
            </w:r>
          </w:p>
          <w:p w:rsidR="0054686C" w:rsidRPr="00425F77" w:rsidRDefault="0054686C" w:rsidP="002F320D">
            <w:pPr>
              <w:numPr>
                <w:ilvl w:val="12"/>
                <w:numId w:val="0"/>
              </w:numPr>
              <w:jc w:val="center"/>
            </w:pPr>
            <w:r w:rsidRPr="00425F77">
              <w:rPr>
                <w:b/>
                <w:bCs/>
              </w:rPr>
              <w:t>к действиям по предназначению</w:t>
            </w: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4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>Участие в проведении проверки готовности общеобразовательных учреждений края к началу учебного года в противопожарном отношении. Организация работы по обучению мерам пожарной безопасности, оказание методической и консультационной помощи учебным заведениям в период подготовки к новому 2011-2012 учебному году и в первые дни занятий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июнь-сентябрь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93" w:right="-64"/>
              <w:jc w:val="center"/>
            </w:pPr>
            <w:r w:rsidRPr="00425F77">
              <w:t>ГУ МЧС России по Краснодарскому краю, департамент по вопросам ГО, ЧС и ВО, департамент образования и науки, ГУ КК «Управление по обеспечению ПБ, ПЛЧС и ГО», органы местного самоуправления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  <w:r w:rsidRPr="00425F77">
              <w:rPr>
                <w:spacing w:val="-10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4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both"/>
            </w:pPr>
            <w:r w:rsidRPr="00425F77">
              <w:t>Участие в проведении комплексных проверках РАСЦО населения Краснодарского края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по отдельному плану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93" w:right="-64"/>
              <w:jc w:val="center"/>
            </w:pPr>
            <w:r w:rsidRPr="00425F77">
              <w:t>ГУ МЧС России по Краснодарскому краю,  ГУ КК «Управление по обеспечению ПБ, ПЛЧС и ГО»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  <w:r w:rsidRPr="00425F77">
              <w:rPr>
                <w:spacing w:val="-10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4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both"/>
            </w:pPr>
            <w:r w:rsidRPr="00425F77">
              <w:t>Участие в проведении проверок организаций, муниципальных звеньев территориальной подсистемы РСЧС на предмет готовности к локализации и ликвидации чрезвычайных ситуаций, обусловленных разливами нефти и нефтепродуктов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по отдельному плану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Default="0054686C" w:rsidP="002F320D">
            <w:pPr>
              <w:ind w:left="-93" w:right="-64"/>
              <w:jc w:val="center"/>
            </w:pPr>
            <w:r w:rsidRPr="00425F77">
              <w:t xml:space="preserve">ГУ МЧС России по Краснодарскому краю, департамент по вопросам ГО, ЧС и ВО Краснодарского края, межведомственная комиссия </w:t>
            </w:r>
          </w:p>
          <w:p w:rsidR="0054686C" w:rsidRPr="00425F77" w:rsidRDefault="0054686C" w:rsidP="002F320D">
            <w:pPr>
              <w:ind w:left="-93" w:right="-64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  <w:r w:rsidRPr="00425F77">
              <w:rPr>
                <w:spacing w:val="-10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right w:val="nil"/>
            </w:tcBorders>
            <w:tcFitText/>
          </w:tcPr>
          <w:p w:rsidR="0054686C" w:rsidRPr="00425F77" w:rsidRDefault="0054686C" w:rsidP="002F320D">
            <w:pPr>
              <w:tabs>
                <w:tab w:val="center" w:pos="-1418"/>
              </w:tabs>
              <w:ind w:left="288"/>
              <w:jc w:val="center"/>
            </w:pPr>
          </w:p>
        </w:tc>
        <w:tc>
          <w:tcPr>
            <w:tcW w:w="1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pStyle w:val="NoSpacing"/>
              <w:jc w:val="center"/>
              <w:rPr>
                <w:b/>
                <w:bCs/>
              </w:rPr>
            </w:pPr>
            <w:r w:rsidRPr="00425F77">
              <w:rPr>
                <w:b/>
                <w:bCs/>
              </w:rPr>
              <w:t>V. Мероприятия, проводимые администрацией муниципального образования Туапсинский район</w:t>
            </w:r>
          </w:p>
          <w:p w:rsidR="0054686C" w:rsidRPr="00425F77" w:rsidRDefault="0054686C" w:rsidP="002F320D">
            <w:pPr>
              <w:pStyle w:val="NoSpacing"/>
              <w:jc w:val="center"/>
              <w:rPr>
                <w:b/>
                <w:bCs/>
              </w:rPr>
            </w:pPr>
            <w:r w:rsidRPr="00425F77">
              <w:rPr>
                <w:b/>
                <w:bCs/>
              </w:rPr>
              <w:t xml:space="preserve">1. Основные мероприятия в области </w:t>
            </w:r>
            <w:r w:rsidRPr="00425F77">
              <w:rPr>
                <w:b/>
                <w:bCs/>
                <w:spacing w:val="-4"/>
              </w:rPr>
              <w:t xml:space="preserve">гражданской обороны, </w:t>
            </w:r>
            <w:r w:rsidRPr="00425F77">
              <w:rPr>
                <w:b/>
                <w:bCs/>
              </w:rPr>
              <w:t>предупреждения и ликвидации чрезвычайных ситуаций,</w:t>
            </w:r>
          </w:p>
          <w:p w:rsidR="0054686C" w:rsidRPr="00425F77" w:rsidRDefault="0054686C" w:rsidP="002F320D">
            <w:pPr>
              <w:pStyle w:val="NoSpacing"/>
              <w:jc w:val="center"/>
            </w:pPr>
            <w:r w:rsidRPr="00425F77">
              <w:rPr>
                <w:b/>
                <w:bCs/>
              </w:rPr>
              <w:t>обеспечения пожарной безопасности и безопасности людей на водных объектах</w:t>
            </w: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5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both"/>
            </w:pPr>
            <w:r w:rsidRPr="00425F77">
              <w:t xml:space="preserve">Совершенствование нормативной правовой базы и методической базы муниципального образования Туапсинский район в области обеспечения безопасности жизнедеятельности населения, а также механизмов её практической реализации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по отдельному</w:t>
            </w:r>
          </w:p>
          <w:p w:rsidR="0054686C" w:rsidRPr="00425F77" w:rsidRDefault="0054686C" w:rsidP="002F320D">
            <w:pPr>
              <w:jc w:val="center"/>
              <w:rPr>
                <w:color w:val="0000FF"/>
              </w:rPr>
            </w:pPr>
            <w:r w:rsidRPr="00425F77">
              <w:t>плану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Отдел по делам ГО и ЧС, правовой отдел администрации муниципального образования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65" w:type="dxa"/>
            <w:gridSpan w:val="2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5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both"/>
            </w:pPr>
            <w:r w:rsidRPr="00425F77">
              <w:t>Формирование баз данных в области защиты населения и территорий от чрезвычайных ситуаций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по отдельному</w:t>
            </w:r>
          </w:p>
          <w:p w:rsidR="0054686C" w:rsidRPr="00425F77" w:rsidRDefault="0054686C" w:rsidP="002F320D">
            <w:pPr>
              <w:jc w:val="center"/>
              <w:rPr>
                <w:color w:val="0000FF"/>
              </w:rPr>
            </w:pPr>
            <w:r w:rsidRPr="00425F77">
              <w:t>плану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color w:val="0000FF"/>
              </w:rPr>
            </w:pPr>
            <w:r w:rsidRPr="00425F77">
              <w:t>Отдел по делам ГО и ЧС, структурные подразделения администрации муниципального образования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5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Default="0054686C" w:rsidP="002F320D">
            <w:pPr>
              <w:jc w:val="both"/>
            </w:pPr>
            <w:r w:rsidRPr="00425F77">
              <w:t>Корректировка планирующих документов в области ГО и ЧС</w:t>
            </w:r>
            <w:r>
              <w:t>:</w:t>
            </w:r>
          </w:p>
          <w:p w:rsidR="0054686C" w:rsidRPr="00804ABB" w:rsidRDefault="0054686C" w:rsidP="00492669">
            <w:pPr>
              <w:pStyle w:val="BodyText"/>
              <w:ind w:left="57"/>
              <w:jc w:val="left"/>
            </w:pPr>
            <w:r>
              <w:t>-</w:t>
            </w:r>
            <w:r w:rsidRPr="00804ABB">
              <w:t>План действий по предупреждению и ликвидации чрезвычайных ситуаций природного и техногенного характера муниципального образования Туапсинский район;</w:t>
            </w:r>
          </w:p>
          <w:p w:rsidR="0054686C" w:rsidRPr="00804ABB" w:rsidRDefault="0054686C" w:rsidP="00804ABB">
            <w:pPr>
              <w:pStyle w:val="BodyText"/>
              <w:ind w:left="57"/>
              <w:jc w:val="left"/>
            </w:pPr>
            <w:r>
              <w:t xml:space="preserve">-План первоочередных неотложных мероприятий по обеспечению безопасности людей на водных объектах </w:t>
            </w:r>
            <w:r w:rsidRPr="00804ABB">
              <w:t>характера муниципального образования Туапсинский район;</w:t>
            </w:r>
          </w:p>
          <w:p w:rsidR="0054686C" w:rsidRPr="00804ABB" w:rsidRDefault="0054686C" w:rsidP="00804ABB">
            <w:r w:rsidRPr="00804ABB">
              <w:t>- П</w:t>
            </w:r>
            <w:r>
              <w:t xml:space="preserve">лан </w:t>
            </w:r>
            <w:r w:rsidRPr="00804ABB">
              <w:t xml:space="preserve">мероприятий по охране лесов от пожаров на территории муниципального образования </w:t>
            </w:r>
          </w:p>
          <w:p w:rsidR="0054686C" w:rsidRDefault="0054686C" w:rsidP="00804ABB">
            <w:r w:rsidRPr="00804ABB">
              <w:t>Туапсинский район</w:t>
            </w:r>
            <w:r>
              <w:t xml:space="preserve"> ;</w:t>
            </w:r>
          </w:p>
          <w:p w:rsidR="0054686C" w:rsidRPr="00804ABB" w:rsidRDefault="0054686C" w:rsidP="00804ABB">
            <w:pPr>
              <w:outlineLvl w:val="0"/>
            </w:pPr>
            <w:r w:rsidRPr="00804ABB">
              <w:t xml:space="preserve">- План работы Комиссии администрации муниципального образования Туапсинский район по предупреждению и ликвидации чрезвычайных ситуаций и обеспечению пожарной безопасности </w:t>
            </w:r>
          </w:p>
          <w:p w:rsidR="0054686C" w:rsidRPr="00425F77" w:rsidRDefault="0054686C" w:rsidP="00804ABB">
            <w:r w:rsidRPr="00804ABB">
              <w:t>на 201</w:t>
            </w:r>
            <w:r>
              <w:t>2 год.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до 1 февраля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Отдел по делам ГО и ЧС, структурные подразделения администрации муниципального образования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5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both"/>
            </w:pPr>
            <w:r w:rsidRPr="00425F77">
              <w:t xml:space="preserve">Корректировка (переработка) Плана ГО и планирующих документов по вопросам подготовки и проведения эвакуационных мероприятий, организации работы эвакуационных органов, заблаговременной подготовки загородной зоны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до 1 февраля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Отдел по делам ГО и ЧС, структурные подразделения администрации муниципального образования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5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>Мероприятия по разработке страхового фонда документации для проведения аварийно-спасательных и аварийно-восстановительных работ при ликвидации ЧС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в течение</w:t>
            </w:r>
          </w:p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года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Отдел по делам ГО и ЧС, структурные подразделения администрации муниципального образования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5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both"/>
            </w:pPr>
            <w:r w:rsidRPr="00425F77">
              <w:t>Организация контроля паводковой обстановки, формирование среднесрочных и краткосрочных прогнозов в весенне-летний паводок и во время половодья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март-август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Отдел по делам ГО и ЧС, структурные подразделения администрации муниципального образования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5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both"/>
            </w:pPr>
            <w:r w:rsidRPr="00425F77">
              <w:t>Оценка вопросов прогнозирования лесопожарной обстановки. Контроль развития обстановки, оказание помощи поселениям Туапсинского района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апрель-</w:t>
            </w:r>
          </w:p>
          <w:p w:rsidR="0054686C" w:rsidRPr="00425F77" w:rsidRDefault="0054686C" w:rsidP="002F320D">
            <w:pPr>
              <w:jc w:val="center"/>
            </w:pPr>
            <w:r w:rsidRPr="00425F77">
              <w:t>октябрь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Отдел по делам ГО и ЧС, структурные подразделения администрации муниципального образования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5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both"/>
            </w:pPr>
            <w:r w:rsidRPr="00425F77">
              <w:t>Контроль реализации мероприятий, предусмотренных Федеральным законом от 6 октября 2003 г. № 131-ФЗ «Об общих принципах организации местного самоуправления в Российской Федерации» по выполнению задач в области ГО, защиты населения и территорий от ЧС, обеспечения пожарной безопасности и безопасности людей на водных объектах в муниципальном образовании Туапсинский район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по отдельному плану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Отдел по делам ГО и ЧС, структурные подразделения администрации муниципального образования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5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both"/>
            </w:pPr>
            <w:r w:rsidRPr="00425F77">
              <w:t xml:space="preserve">Проведение мероприятий по обеспечению безопасности людей на водных объектах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по отдельному плану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Отдел по делам ГО и ЧС, структурные подразделения администрации муниципального образования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5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both"/>
            </w:pPr>
            <w:r w:rsidRPr="00425F77">
              <w:t>Организация контроля готовности социально-значимых объектов к эксплуатации в зимних условиях, создания запасов топливно-энергетических ресурсов на осенне-зимний период 2011-2012 гг. в муниципальном образовании Туапсинский район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сентябрь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Отдел по делам ГО и ЧС, структурные подразделения администрации муниципального образования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5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both"/>
            </w:pPr>
            <w:r w:rsidRPr="00425F77">
              <w:rPr>
                <w:color w:val="000000"/>
              </w:rPr>
              <w:t xml:space="preserve">Участие в организации работы по созданию локальных систем оповещения </w:t>
            </w:r>
            <w:r w:rsidRPr="00425F77">
              <w:t>на потенциально-опасных объектах, расположенных на территории муниципального образования Туапсинский район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по отдельному плану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Отдел по делам ГО и ЧС, структурные подразделения администрации муниципального образования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5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both"/>
            </w:pPr>
            <w:r w:rsidRPr="00425F77">
              <w:t>Контроль создания и использования резервов финансовых средств и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по отдельному плану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Отдел по делам ГО и ЧС, структурные подразделения администрации муниципального образования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5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Default="0054686C" w:rsidP="002F320D">
            <w:pPr>
              <w:jc w:val="both"/>
            </w:pPr>
            <w:r w:rsidRPr="00425F77">
              <w:t xml:space="preserve">Проведение заседаний комиссии администрации муниципального образования Туапсинский район по предупреждению и ликвидации чрезвычайных ситуаций и обеспечению пожарной безопасности </w:t>
            </w:r>
          </w:p>
          <w:p w:rsidR="0054686C" w:rsidRDefault="0054686C" w:rsidP="002F320D">
            <w:pPr>
              <w:jc w:val="both"/>
            </w:pPr>
          </w:p>
          <w:p w:rsidR="0054686C" w:rsidRDefault="0054686C" w:rsidP="002F320D">
            <w:pPr>
              <w:jc w:val="both"/>
            </w:pPr>
          </w:p>
          <w:p w:rsidR="0054686C" w:rsidRDefault="0054686C" w:rsidP="002F320D">
            <w:pPr>
              <w:jc w:val="both"/>
            </w:pPr>
          </w:p>
          <w:p w:rsidR="0054686C" w:rsidRDefault="0054686C" w:rsidP="002F320D">
            <w:pPr>
              <w:jc w:val="both"/>
            </w:pPr>
          </w:p>
          <w:p w:rsidR="0054686C" w:rsidRDefault="0054686C" w:rsidP="002F320D">
            <w:pPr>
              <w:jc w:val="both"/>
            </w:pPr>
          </w:p>
          <w:p w:rsidR="0054686C" w:rsidRDefault="0054686C" w:rsidP="002F320D">
            <w:pPr>
              <w:jc w:val="both"/>
            </w:pPr>
          </w:p>
          <w:p w:rsidR="0054686C" w:rsidRPr="00425F77" w:rsidRDefault="0054686C" w:rsidP="002F320D">
            <w:pPr>
              <w:jc w:val="both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по плану работы КЧС и ПБ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Председатель КЧС и ПБ, отдел по делам ГО и ЧС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nil"/>
            </w:tcBorders>
            <w:tcFitText/>
          </w:tcPr>
          <w:p w:rsidR="0054686C" w:rsidRPr="00425F77" w:rsidRDefault="0054686C" w:rsidP="002F320D">
            <w:pPr>
              <w:tabs>
                <w:tab w:val="center" w:pos="-1418"/>
              </w:tabs>
              <w:ind w:left="288"/>
              <w:jc w:val="center"/>
            </w:pPr>
          </w:p>
        </w:tc>
        <w:tc>
          <w:tcPr>
            <w:tcW w:w="1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pStyle w:val="BodyText"/>
              <w:rPr>
                <w:b/>
                <w:bCs/>
              </w:rPr>
            </w:pPr>
            <w:r w:rsidRPr="00425F77">
              <w:rPr>
                <w:b/>
                <w:bCs/>
              </w:rPr>
              <w:t>2. Мероприятия по подготовке органов управления, сил и средств ГО и РСЧС, должностных лиц, специалистов и населения:</w:t>
            </w:r>
          </w:p>
          <w:p w:rsidR="0054686C" w:rsidRPr="00425F77" w:rsidRDefault="0054686C" w:rsidP="002F320D">
            <w:pPr>
              <w:numPr>
                <w:ilvl w:val="12"/>
                <w:numId w:val="0"/>
              </w:numPr>
              <w:jc w:val="center"/>
            </w:pPr>
            <w:r w:rsidRPr="00425F77">
              <w:rPr>
                <w:b/>
                <w:bCs/>
              </w:rPr>
              <w:t>а) подготовка органов управления, сил и средств ГО и РСЧС</w:t>
            </w: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6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>Командно-штабное учение по теме: «Действия органов управления, сил и средств Туапсинского районного звена ТП РСЧС Краснодарского края при возникновении чрезвычайных ситуаций природного и техногенного характера на территории Краснодарского края»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апрель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Глава муниципального образования, главы поселений, АСФ, НАСФ объектов, службы ГО и структурные подразделения администраций муниципального образования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6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>Тактико-специальное учение по теме: «Действия сил и средств нештатных аварийно-спасательных формирований, сил и средств районного звена ТП РСЧС при ликвидации последствий аварии на объекте экономики»:</w:t>
            </w:r>
          </w:p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>ОАО «Туапсегоргаз»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</w:p>
          <w:p w:rsidR="0054686C" w:rsidRPr="00425F77" w:rsidRDefault="0054686C" w:rsidP="002F320D">
            <w:pPr>
              <w:ind w:left="-57" w:right="-57"/>
              <w:jc w:val="center"/>
            </w:pPr>
          </w:p>
          <w:p w:rsidR="0054686C" w:rsidRPr="00425F77" w:rsidRDefault="0054686C" w:rsidP="002F320D">
            <w:pPr>
              <w:ind w:left="-57" w:right="-57"/>
              <w:jc w:val="center"/>
            </w:pPr>
          </w:p>
          <w:p w:rsidR="0054686C" w:rsidRPr="00425F77" w:rsidRDefault="0054686C" w:rsidP="002F320D">
            <w:pPr>
              <w:ind w:left="-57" w:right="-57"/>
              <w:jc w:val="center"/>
            </w:pPr>
          </w:p>
          <w:p w:rsidR="0054686C" w:rsidRPr="00425F77" w:rsidRDefault="0054686C" w:rsidP="002F320D">
            <w:pPr>
              <w:ind w:left="-57" w:right="-57"/>
              <w:jc w:val="center"/>
            </w:pPr>
          </w:p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август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Отдел по делам ГО и ЧС, УГОЧС г.Туапсе, руководство предприятия, АСФ, НАСФ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6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 xml:space="preserve">Участие в тренировках с оперативными штабами по ликвидации чрезвычайных ситуаций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113" w:right="-113"/>
              <w:jc w:val="center"/>
            </w:pPr>
            <w:r w:rsidRPr="00425F77">
              <w:t>24 февраля,</w:t>
            </w:r>
          </w:p>
          <w:p w:rsidR="0054686C" w:rsidRPr="00425F77" w:rsidRDefault="0054686C" w:rsidP="002F320D">
            <w:pPr>
              <w:ind w:left="-113" w:right="-113"/>
              <w:jc w:val="center"/>
            </w:pPr>
            <w:r w:rsidRPr="00425F77">
              <w:t>2</w:t>
            </w:r>
            <w:r>
              <w:t>3</w:t>
            </w:r>
            <w:r w:rsidRPr="00425F77">
              <w:t xml:space="preserve"> марта,</w:t>
            </w:r>
          </w:p>
          <w:p w:rsidR="0054686C" w:rsidRPr="00425F77" w:rsidRDefault="0054686C" w:rsidP="002F320D">
            <w:pPr>
              <w:ind w:left="-113" w:right="-113"/>
              <w:jc w:val="center"/>
            </w:pPr>
            <w:r>
              <w:t xml:space="preserve">20 </w:t>
            </w:r>
            <w:r w:rsidRPr="00425F77">
              <w:t>апреля,</w:t>
            </w:r>
          </w:p>
          <w:p w:rsidR="0054686C" w:rsidRPr="00425F77" w:rsidRDefault="0054686C" w:rsidP="002F320D">
            <w:pPr>
              <w:ind w:left="-113" w:right="-113"/>
              <w:jc w:val="center"/>
            </w:pPr>
            <w:r w:rsidRPr="00425F77">
              <w:t>2</w:t>
            </w:r>
            <w:r>
              <w:t>5</w:t>
            </w:r>
            <w:r w:rsidRPr="00425F77">
              <w:t xml:space="preserve"> мая,</w:t>
            </w:r>
          </w:p>
          <w:p w:rsidR="0054686C" w:rsidRPr="00425F77" w:rsidRDefault="0054686C" w:rsidP="002F320D">
            <w:pPr>
              <w:ind w:left="-113" w:right="-113"/>
              <w:jc w:val="center"/>
            </w:pPr>
            <w:r w:rsidRPr="00425F77">
              <w:t>2</w:t>
            </w:r>
            <w:r>
              <w:t>2</w:t>
            </w:r>
            <w:r w:rsidRPr="00425F77">
              <w:t xml:space="preserve"> июня,</w:t>
            </w:r>
          </w:p>
          <w:p w:rsidR="0054686C" w:rsidRPr="00425F77" w:rsidRDefault="0054686C" w:rsidP="002F320D">
            <w:pPr>
              <w:ind w:left="-113" w:right="-113"/>
              <w:jc w:val="center"/>
            </w:pPr>
            <w:r w:rsidRPr="00425F77">
              <w:t>2</w:t>
            </w:r>
            <w:r>
              <w:t>0</w:t>
            </w:r>
            <w:r w:rsidRPr="00425F77">
              <w:t xml:space="preserve"> июля</w:t>
            </w:r>
          </w:p>
          <w:p w:rsidR="0054686C" w:rsidRPr="00425F77" w:rsidRDefault="0054686C" w:rsidP="002F320D">
            <w:pPr>
              <w:ind w:left="-113" w:right="-113"/>
              <w:jc w:val="center"/>
            </w:pPr>
            <w:r w:rsidRPr="00425F77">
              <w:t>2</w:t>
            </w:r>
            <w:r>
              <w:t>4</w:t>
            </w:r>
            <w:r w:rsidRPr="00425F77">
              <w:t xml:space="preserve"> августа,</w:t>
            </w:r>
          </w:p>
          <w:p w:rsidR="0054686C" w:rsidRPr="00425F77" w:rsidRDefault="0054686C" w:rsidP="002F320D">
            <w:pPr>
              <w:ind w:left="-113" w:right="-113"/>
              <w:jc w:val="center"/>
            </w:pPr>
            <w:r w:rsidRPr="00425F77">
              <w:t>2</w:t>
            </w:r>
            <w:r>
              <w:t>1</w:t>
            </w:r>
            <w:r w:rsidRPr="00425F77">
              <w:t xml:space="preserve"> сентября,</w:t>
            </w:r>
          </w:p>
          <w:p w:rsidR="0054686C" w:rsidRPr="00425F77" w:rsidRDefault="0054686C" w:rsidP="002F320D">
            <w:pPr>
              <w:ind w:left="-113" w:right="-113"/>
              <w:jc w:val="center"/>
            </w:pPr>
            <w:r w:rsidRPr="00425F77">
              <w:t>2</w:t>
            </w:r>
            <w:r>
              <w:t>6</w:t>
            </w:r>
            <w:r w:rsidRPr="00425F77">
              <w:t xml:space="preserve"> октября,</w:t>
            </w:r>
          </w:p>
          <w:p w:rsidR="0054686C" w:rsidRPr="00425F77" w:rsidRDefault="0054686C" w:rsidP="00425F77">
            <w:pPr>
              <w:ind w:left="-57" w:right="-57"/>
              <w:jc w:val="center"/>
            </w:pPr>
            <w:r w:rsidRPr="00425F77">
              <w:t>2</w:t>
            </w:r>
            <w:r>
              <w:t>3</w:t>
            </w:r>
            <w:r w:rsidRPr="00425F77">
              <w:t xml:space="preserve"> ноября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Отдел по делам ГО и ЧС, ЕДДС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6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>Участие ЕДДС в проведении тренировок оперативными дежурными сменами ЦУКС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ежедневно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ЕДДС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6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>Участие в проведении комплексных тренировок ЦУКС с привлечением оперативных дежурных смен функциональных и территориальных подсистем РСЧС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еженедельно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Отдел по делам ГО и ЧС, ЕДДС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6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>Участие в проведении тренировок по передаче фото и видео информации с использованием ММS сообщений с ГУ МЧС России по Краснодарскому краю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 xml:space="preserve">еженедельно по </w:t>
            </w:r>
          </w:p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средам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Отдел по делам ГО и ЧС, ЕДДС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6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both"/>
            </w:pPr>
            <w:r w:rsidRPr="00425F77">
              <w:t>Проведение тренировок по оповещению и сбору руководящего состава ГО и ЧС муниципального образования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2</w:t>
            </w:r>
            <w:r>
              <w:t>7</w:t>
            </w:r>
            <w:r w:rsidRPr="00425F77">
              <w:t xml:space="preserve"> февраля,</w:t>
            </w:r>
          </w:p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2</w:t>
            </w:r>
            <w:r>
              <w:t>6</w:t>
            </w:r>
            <w:r w:rsidRPr="00425F77">
              <w:t xml:space="preserve"> мая,</w:t>
            </w:r>
          </w:p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2</w:t>
            </w:r>
            <w:r>
              <w:t>3</w:t>
            </w:r>
            <w:r w:rsidRPr="00425F77">
              <w:t xml:space="preserve"> июля,</w:t>
            </w:r>
          </w:p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2</w:t>
            </w:r>
            <w:r>
              <w:t>7</w:t>
            </w:r>
            <w:r w:rsidRPr="00425F77">
              <w:t xml:space="preserve"> августа,</w:t>
            </w:r>
          </w:p>
          <w:p w:rsidR="0054686C" w:rsidRPr="00425F77" w:rsidRDefault="0054686C" w:rsidP="00425F77">
            <w:pPr>
              <w:jc w:val="center"/>
            </w:pPr>
            <w:r w:rsidRPr="00425F77">
              <w:t>2</w:t>
            </w:r>
            <w:r>
              <w:t>6</w:t>
            </w:r>
            <w:r w:rsidRPr="00425F77">
              <w:t xml:space="preserve"> ноября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Отдел по делам ГО и ЧС, структурные подразделения администрации МО, ЕДДС</w:t>
            </w:r>
          </w:p>
          <w:p w:rsidR="0054686C" w:rsidRPr="00425F77" w:rsidRDefault="0054686C" w:rsidP="002F320D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6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>Организация и проведение тренировок по совершенствованию информационного обмена с ГУ МЧС России по Краснодарскому краю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ежемесячно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Отдел по делам ГО и ЧС, ЕДДС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6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widowControl w:val="0"/>
              <w:adjustRightInd w:val="0"/>
              <w:ind w:left="-57" w:right="-113"/>
            </w:pPr>
            <w:r w:rsidRPr="00425F77">
              <w:t>Штабная тренировка с муниципальным учреждением «Управление по делам ГО и ЧС Туапсинского городского поселения Туапсинского района» по теме: «Перевод гражданской обороны с мирного на военное время и ведение её в условиях войны с применением современных средств поражения»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widowControl w:val="0"/>
              <w:adjustRightInd w:val="0"/>
              <w:jc w:val="center"/>
            </w:pPr>
            <w:r>
              <w:t>1-2</w:t>
            </w:r>
            <w:r w:rsidRPr="00425F77">
              <w:t xml:space="preserve"> марта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widowControl w:val="0"/>
              <w:adjustRightInd w:val="0"/>
              <w:jc w:val="center"/>
            </w:pPr>
            <w:r w:rsidRPr="00425F77">
              <w:t>Отдел по делам ГО и ЧС МО, УГОЧС г.Туапсе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6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widowControl w:val="0"/>
              <w:adjustRightInd w:val="0"/>
              <w:rPr>
                <w:color w:val="000000"/>
              </w:rPr>
            </w:pPr>
            <w:r w:rsidRPr="00425F77">
              <w:rPr>
                <w:color w:val="000000"/>
              </w:rPr>
              <w:t>Объектовые тренировки предприятий, учреждений, организаций, продолжительностью до 8 часов</w:t>
            </w:r>
          </w:p>
          <w:p w:rsidR="0054686C" w:rsidRPr="00425F77" w:rsidRDefault="0054686C" w:rsidP="002F320D">
            <w:pPr>
              <w:widowControl w:val="0"/>
              <w:adjustRightInd w:val="0"/>
              <w:rPr>
                <w:color w:val="000000"/>
              </w:rPr>
            </w:pPr>
            <w:r w:rsidRPr="00425F77">
              <w:rPr>
                <w:color w:val="000000"/>
              </w:rPr>
              <w:t>Тема «Ликвидация чрезвычайной ситуации природного и техногенного характера в весенне-летний период 2011 года:</w:t>
            </w:r>
          </w:p>
          <w:p w:rsidR="0054686C" w:rsidRPr="00425F77" w:rsidRDefault="0054686C" w:rsidP="002F320D">
            <w:pPr>
              <w:widowControl w:val="0"/>
              <w:adjustRightInd w:val="0"/>
              <w:rPr>
                <w:color w:val="000000"/>
              </w:rPr>
            </w:pPr>
          </w:p>
          <w:p w:rsidR="0054686C" w:rsidRPr="00425F77" w:rsidRDefault="0054686C" w:rsidP="002F320D">
            <w:pPr>
              <w:widowControl w:val="0"/>
              <w:adjustRightInd w:val="0"/>
              <w:rPr>
                <w:color w:val="000000"/>
              </w:rPr>
            </w:pPr>
            <w:r w:rsidRPr="00425F77">
              <w:rPr>
                <w:color w:val="000000"/>
              </w:rPr>
              <w:t>МАУ «Жилищно-коммунальное хозяйство  Новомихайловского городского поселения»</w:t>
            </w:r>
          </w:p>
          <w:p w:rsidR="0054686C" w:rsidRPr="00425F77" w:rsidRDefault="0054686C" w:rsidP="002F320D">
            <w:pPr>
              <w:widowControl w:val="0"/>
              <w:tabs>
                <w:tab w:val="left" w:pos="4739"/>
              </w:tabs>
              <w:adjustRightInd w:val="0"/>
              <w:rPr>
                <w:color w:val="000000"/>
              </w:rPr>
            </w:pPr>
            <w:r w:rsidRPr="00425F77">
              <w:rPr>
                <w:color w:val="000000"/>
              </w:rPr>
              <w:tab/>
            </w:r>
          </w:p>
          <w:p w:rsidR="0054686C" w:rsidRPr="00425F77" w:rsidRDefault="0054686C" w:rsidP="002F320D">
            <w:pPr>
              <w:widowControl w:val="0"/>
              <w:adjustRightInd w:val="0"/>
              <w:rPr>
                <w:color w:val="000000"/>
              </w:rPr>
            </w:pPr>
            <w:r w:rsidRPr="00425F77">
              <w:rPr>
                <w:color w:val="000000"/>
              </w:rPr>
              <w:t>Санаторий «Лермонтово» ОТ «Сургут»</w:t>
            </w:r>
          </w:p>
          <w:p w:rsidR="0054686C" w:rsidRPr="00425F77" w:rsidRDefault="0054686C" w:rsidP="002F320D">
            <w:pPr>
              <w:widowControl w:val="0"/>
              <w:adjustRightInd w:val="0"/>
              <w:rPr>
                <w:color w:val="000000"/>
              </w:rPr>
            </w:pPr>
          </w:p>
          <w:p w:rsidR="0054686C" w:rsidRPr="00425F77" w:rsidRDefault="0054686C" w:rsidP="002F320D">
            <w:pPr>
              <w:widowControl w:val="0"/>
              <w:adjustRightInd w:val="0"/>
              <w:rPr>
                <w:color w:val="000000"/>
              </w:rPr>
            </w:pPr>
            <w:r w:rsidRPr="00425F77">
              <w:rPr>
                <w:color w:val="000000"/>
              </w:rPr>
              <w:t xml:space="preserve">МУП «ЖКХ г.Туапсе» 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widowControl w:val="0"/>
              <w:adjustRightInd w:val="0"/>
              <w:jc w:val="center"/>
            </w:pPr>
          </w:p>
          <w:p w:rsidR="0054686C" w:rsidRPr="00425F77" w:rsidRDefault="0054686C" w:rsidP="002F320D">
            <w:pPr>
              <w:widowControl w:val="0"/>
              <w:adjustRightInd w:val="0"/>
              <w:jc w:val="center"/>
            </w:pPr>
          </w:p>
          <w:p w:rsidR="0054686C" w:rsidRPr="00425F77" w:rsidRDefault="0054686C" w:rsidP="002F320D">
            <w:pPr>
              <w:widowControl w:val="0"/>
              <w:adjustRightInd w:val="0"/>
              <w:jc w:val="center"/>
            </w:pPr>
          </w:p>
          <w:p w:rsidR="0054686C" w:rsidRPr="00425F77" w:rsidRDefault="0054686C" w:rsidP="002F320D">
            <w:pPr>
              <w:widowControl w:val="0"/>
              <w:adjustRightInd w:val="0"/>
              <w:jc w:val="center"/>
            </w:pPr>
          </w:p>
          <w:p w:rsidR="0054686C" w:rsidRPr="00425F77" w:rsidRDefault="0054686C" w:rsidP="002F320D">
            <w:pPr>
              <w:widowControl w:val="0"/>
              <w:adjustRightInd w:val="0"/>
              <w:jc w:val="center"/>
            </w:pPr>
          </w:p>
          <w:p w:rsidR="0054686C" w:rsidRPr="00425F77" w:rsidRDefault="0054686C" w:rsidP="002F320D">
            <w:pPr>
              <w:widowControl w:val="0"/>
              <w:adjustRightInd w:val="0"/>
              <w:jc w:val="center"/>
            </w:pPr>
          </w:p>
          <w:p w:rsidR="0054686C" w:rsidRPr="00425F77" w:rsidRDefault="0054686C" w:rsidP="002F320D">
            <w:pPr>
              <w:widowControl w:val="0"/>
              <w:adjustRightInd w:val="0"/>
              <w:jc w:val="center"/>
            </w:pPr>
            <w:r w:rsidRPr="00425F77">
              <w:t>6 апреля</w:t>
            </w:r>
          </w:p>
          <w:p w:rsidR="0054686C" w:rsidRPr="00425F77" w:rsidRDefault="0054686C" w:rsidP="002F320D">
            <w:pPr>
              <w:widowControl w:val="0"/>
              <w:adjustRightInd w:val="0"/>
              <w:jc w:val="center"/>
            </w:pPr>
          </w:p>
          <w:p w:rsidR="0054686C" w:rsidRPr="00425F77" w:rsidRDefault="0054686C" w:rsidP="002F320D">
            <w:pPr>
              <w:widowControl w:val="0"/>
              <w:adjustRightInd w:val="0"/>
              <w:jc w:val="center"/>
            </w:pPr>
          </w:p>
          <w:p w:rsidR="0054686C" w:rsidRPr="00425F77" w:rsidRDefault="0054686C" w:rsidP="002F320D">
            <w:pPr>
              <w:widowControl w:val="0"/>
              <w:adjustRightInd w:val="0"/>
              <w:jc w:val="center"/>
            </w:pPr>
            <w:r w:rsidRPr="00425F77">
              <w:t>13 апреля</w:t>
            </w:r>
          </w:p>
          <w:p w:rsidR="0054686C" w:rsidRPr="00425F77" w:rsidRDefault="0054686C" w:rsidP="002F320D">
            <w:pPr>
              <w:widowControl w:val="0"/>
              <w:adjustRightInd w:val="0"/>
              <w:jc w:val="center"/>
            </w:pPr>
          </w:p>
          <w:p w:rsidR="0054686C" w:rsidRPr="00425F77" w:rsidRDefault="0054686C" w:rsidP="002F320D">
            <w:pPr>
              <w:widowControl w:val="0"/>
              <w:adjustRightInd w:val="0"/>
              <w:jc w:val="center"/>
            </w:pPr>
            <w:r w:rsidRPr="00425F77">
              <w:t>20 апреля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widowControl w:val="0"/>
              <w:adjustRightInd w:val="0"/>
              <w:jc w:val="center"/>
            </w:pPr>
            <w:r w:rsidRPr="00425F77">
              <w:t>Отдел по делам ГО и ЧС, главы поселений, руководство и персонал предприятий, АСФ, НАСФ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6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both"/>
            </w:pPr>
            <w:r w:rsidRPr="00425F77">
              <w:t>Тактико-специальное учение «Действия нештатных аварийно-спасательных формирований Туапсинского участка ЗАО Фирма «Автогрейд», Туапсинского филиала ОАО «Кубаньдорблагоустройство», Туапсинского филиала ОАО «Апшеронское ДРСУ» при ликвидации ЧС, вызванной наводнением.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27 апреля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Отдел по делам ГО и ЧС, руководство предприятий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6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both"/>
            </w:pPr>
            <w:r w:rsidRPr="00425F77">
              <w:t>Комплексное учение «Действие объектового звена РСЧС МУЗ «Центральная городская больница» при возникновении ЧС, вызванной вспышкой гриппа»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11 мая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Отдел по делам ГО и ЧС, администрация больницы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6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183E8E">
            <w:pPr>
              <w:jc w:val="both"/>
            </w:pPr>
            <w:r w:rsidRPr="00425F77">
              <w:t>Командно-штабное учение «Действия объектового звена РСЧС МУП «ЖКХ г.Туапсе» по ликвидации аварии на ОСК водозабора с. Месс</w:t>
            </w:r>
            <w:r>
              <w:t>о</w:t>
            </w:r>
            <w:r w:rsidRPr="00425F77">
              <w:t>жай с выбросом АХОВ»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</w:pPr>
            <w:r w:rsidRPr="00425F77">
              <w:t>2</w:t>
            </w:r>
            <w:r>
              <w:t>8</w:t>
            </w:r>
            <w:r w:rsidRPr="00425F77">
              <w:t xml:space="preserve"> мая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Отдел по делам ГО и ЧС, УГОЧС г.Туапсе, руководство предприятия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6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widowControl w:val="0"/>
              <w:adjustRightInd w:val="0"/>
              <w:rPr>
                <w:color w:val="000000"/>
              </w:rPr>
            </w:pPr>
            <w:r w:rsidRPr="00425F77">
              <w:rPr>
                <w:color w:val="000000"/>
              </w:rPr>
              <w:t>Тактико-специальное учение с добровольными пожарными дружинами  поселений:</w:t>
            </w:r>
          </w:p>
          <w:p w:rsidR="0054686C" w:rsidRPr="00425F77" w:rsidRDefault="0054686C" w:rsidP="002F320D">
            <w:pPr>
              <w:widowControl w:val="0"/>
              <w:adjustRightInd w:val="0"/>
              <w:rPr>
                <w:color w:val="000000"/>
              </w:rPr>
            </w:pPr>
            <w:r w:rsidRPr="00425F77">
              <w:rPr>
                <w:color w:val="000000"/>
              </w:rPr>
              <w:t>Тема «Локализация очагов возгораний сухой растительности (низовых пожаров) в лесном массиве»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widowControl w:val="0"/>
              <w:adjustRightInd w:val="0"/>
              <w:jc w:val="center"/>
            </w:pPr>
            <w:r w:rsidRPr="00425F77">
              <w:t>24 августа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widowControl w:val="0"/>
              <w:adjustRightInd w:val="0"/>
              <w:jc w:val="center"/>
            </w:pPr>
            <w:r w:rsidRPr="00425F77">
              <w:t>Глава МО Туапсинский район, главы поселений, отдел по делам ГО и ЧС, 6ОФПС, филиалы ГУ КК «Краснодарлес» и ГУ КК «Комитет по лесу», ДПД, НАСФ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6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both"/>
            </w:pPr>
            <w:r w:rsidRPr="00425F77">
              <w:t>Практическая тренировка по прогнозированию возможной паводковой обстановки и обмену информации, с учреждениями, входящими в муниципальное звено РСЧС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26 августа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Отдел по делам ГО и ЧС, ЕДДС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6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both"/>
            </w:pPr>
            <w:r w:rsidRPr="00425F77">
              <w:t>Тренировка «Эвакуация учащихся и персонала общеобразовательных учреждений при угрозе возникновения пожара»:</w:t>
            </w:r>
          </w:p>
          <w:p w:rsidR="0054686C" w:rsidRPr="00425F77" w:rsidRDefault="0054686C" w:rsidP="002F320D">
            <w:pPr>
              <w:jc w:val="both"/>
            </w:pPr>
            <w:r w:rsidRPr="00425F77">
              <w:t>- МОУ СОШ №11 г.Туапсе</w:t>
            </w:r>
          </w:p>
          <w:p w:rsidR="0054686C" w:rsidRPr="00425F77" w:rsidRDefault="0054686C" w:rsidP="002F320D">
            <w:pPr>
              <w:jc w:val="both"/>
            </w:pPr>
            <w:r w:rsidRPr="00425F77">
              <w:t>- МОУ СОШ №12 с.Георгиевское</w:t>
            </w:r>
          </w:p>
          <w:p w:rsidR="0054686C" w:rsidRPr="00425F77" w:rsidRDefault="0054686C" w:rsidP="002F320D">
            <w:pPr>
              <w:jc w:val="both"/>
            </w:pPr>
            <w:r w:rsidRPr="00425F77">
              <w:t>- МОУ СОШ №25 с.Небуг</w:t>
            </w:r>
          </w:p>
          <w:p w:rsidR="0054686C" w:rsidRPr="00425F77" w:rsidRDefault="0054686C" w:rsidP="002F320D">
            <w:pPr>
              <w:jc w:val="both"/>
            </w:pPr>
            <w:r w:rsidRPr="00425F77">
              <w:t>- МОУ СОШ №29 с.Цыпка</w:t>
            </w:r>
          </w:p>
          <w:p w:rsidR="0054686C" w:rsidRPr="00425F77" w:rsidRDefault="0054686C" w:rsidP="002F320D">
            <w:pPr>
              <w:jc w:val="both"/>
            </w:pPr>
            <w:r w:rsidRPr="00425F77">
              <w:t>- МОУ СОШ №30 п.Новомихайловский</w:t>
            </w:r>
          </w:p>
          <w:p w:rsidR="0054686C" w:rsidRPr="00425F77" w:rsidRDefault="0054686C" w:rsidP="002F320D">
            <w:pPr>
              <w:jc w:val="both"/>
            </w:pPr>
            <w:r w:rsidRPr="00425F77">
              <w:t>- МОУ СОШ №31 с.Шаумян</w:t>
            </w:r>
          </w:p>
          <w:p w:rsidR="0054686C" w:rsidRPr="00425F77" w:rsidRDefault="0054686C" w:rsidP="002F320D">
            <w:pPr>
              <w:jc w:val="both"/>
            </w:pPr>
            <w:r w:rsidRPr="00425F77">
              <w:t>- МОУ СОШ №34 п.Джубга</w:t>
            </w:r>
          </w:p>
          <w:p w:rsidR="0054686C" w:rsidRPr="00425F77" w:rsidRDefault="0054686C" w:rsidP="002F320D">
            <w:pPr>
              <w:jc w:val="both"/>
            </w:pPr>
            <w:r w:rsidRPr="00425F77">
              <w:t>- МОУ СОШ №33 п.Октябрьский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сентябрь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Отдел по делам ГО и ЧС, руководство образовательных учреждений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6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both"/>
            </w:pPr>
            <w:r w:rsidRPr="00425F77">
              <w:t>Проведение совместных тренировок ЕДДС муниципального образования, с ДДС оперативных служб и потенциально опасных объектов, расположенных на территории муниципального образования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ежемесячно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center"/>
            </w:pPr>
            <w:r w:rsidRPr="00425F77">
              <w:t>Отдел по делам ГО и ЧС, ЕДДС, ДДС ОС и ПОО</w:t>
            </w:r>
          </w:p>
          <w:p w:rsidR="0054686C" w:rsidRPr="00425F77" w:rsidRDefault="0054686C" w:rsidP="002F320D">
            <w:pPr>
              <w:ind w:left="-57" w:right="-57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6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widowControl w:val="0"/>
              <w:adjustRightInd w:val="0"/>
              <w:rPr>
                <w:color w:val="000000"/>
              </w:rPr>
            </w:pPr>
            <w:r w:rsidRPr="00425F77">
              <w:rPr>
                <w:color w:val="000000"/>
              </w:rPr>
              <w:t>Комплексное учение по теме: «Управление силами и средствами ГО, районного звена ТП РСЧС при ликвидации ЧС, перевод ГО с мирного на военное время и ведение ГО в условиях применения современных средств поражения»:</w:t>
            </w:r>
          </w:p>
          <w:p w:rsidR="0054686C" w:rsidRPr="00425F77" w:rsidRDefault="0054686C" w:rsidP="002F320D">
            <w:pPr>
              <w:widowControl w:val="0"/>
              <w:adjustRightInd w:val="0"/>
              <w:rPr>
                <w:color w:val="000000"/>
              </w:rPr>
            </w:pPr>
            <w:r w:rsidRPr="00425F77">
              <w:rPr>
                <w:color w:val="000000"/>
              </w:rPr>
              <w:t>- муниципальное образование Джубгское городское поселение;</w:t>
            </w:r>
          </w:p>
          <w:p w:rsidR="0054686C" w:rsidRPr="00425F77" w:rsidRDefault="0054686C" w:rsidP="002F320D">
            <w:pPr>
              <w:widowControl w:val="0"/>
              <w:adjustRightInd w:val="0"/>
              <w:rPr>
                <w:color w:val="000000"/>
              </w:rPr>
            </w:pPr>
            <w:r w:rsidRPr="00425F77">
              <w:rPr>
                <w:color w:val="000000"/>
              </w:rPr>
              <w:t>- муниципальное образование Октябрьское сельское поселение.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widowControl w:val="0"/>
              <w:adjustRightInd w:val="0"/>
              <w:jc w:val="center"/>
            </w:pPr>
          </w:p>
          <w:p w:rsidR="0054686C" w:rsidRPr="00425F77" w:rsidRDefault="0054686C" w:rsidP="002F320D">
            <w:pPr>
              <w:widowControl w:val="0"/>
              <w:adjustRightInd w:val="0"/>
              <w:jc w:val="center"/>
            </w:pPr>
          </w:p>
          <w:p w:rsidR="0054686C" w:rsidRPr="00425F77" w:rsidRDefault="0054686C" w:rsidP="002F320D">
            <w:pPr>
              <w:widowControl w:val="0"/>
              <w:adjustRightInd w:val="0"/>
              <w:jc w:val="center"/>
            </w:pPr>
          </w:p>
          <w:p w:rsidR="0054686C" w:rsidRPr="00425F77" w:rsidRDefault="0054686C" w:rsidP="002F320D">
            <w:pPr>
              <w:widowControl w:val="0"/>
              <w:adjustRightInd w:val="0"/>
              <w:jc w:val="center"/>
            </w:pPr>
          </w:p>
          <w:p w:rsidR="0054686C" w:rsidRPr="00425F77" w:rsidRDefault="0054686C" w:rsidP="002F320D">
            <w:pPr>
              <w:widowControl w:val="0"/>
              <w:adjustRightInd w:val="0"/>
              <w:jc w:val="center"/>
            </w:pPr>
          </w:p>
          <w:p w:rsidR="0054686C" w:rsidRPr="00425F77" w:rsidRDefault="0054686C" w:rsidP="002F320D">
            <w:pPr>
              <w:widowControl w:val="0"/>
              <w:adjustRightInd w:val="0"/>
              <w:jc w:val="center"/>
            </w:pPr>
            <w:r>
              <w:t>19-20</w:t>
            </w:r>
            <w:r w:rsidRPr="00425F77">
              <w:t xml:space="preserve"> июля</w:t>
            </w:r>
          </w:p>
          <w:p w:rsidR="0054686C" w:rsidRPr="00425F77" w:rsidRDefault="0054686C" w:rsidP="002F320D">
            <w:pPr>
              <w:widowControl w:val="0"/>
              <w:adjustRightInd w:val="0"/>
            </w:pPr>
          </w:p>
          <w:p w:rsidR="0054686C" w:rsidRPr="00425F77" w:rsidRDefault="0054686C" w:rsidP="002F320D">
            <w:pPr>
              <w:widowControl w:val="0"/>
              <w:adjustRightInd w:val="0"/>
              <w:jc w:val="center"/>
            </w:pPr>
            <w:r>
              <w:t>6-7</w:t>
            </w:r>
            <w:r w:rsidRPr="00425F77">
              <w:t>сентября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widowControl w:val="0"/>
              <w:adjustRightInd w:val="0"/>
              <w:jc w:val="center"/>
            </w:pPr>
            <w:r w:rsidRPr="00425F77">
              <w:t>Глава-председатель КЧС и ПБ, главы поселений, отдел по делам ГО и ЧС, АСФ, НАСФ поселений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6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>Комплексное учение с автотранспортной спасательной службой ГО района по теме: «Организация обеспечения автотранспортной службой ГО действий сил и средств РСЧС при возникновении ЧС и при проведении эвакуационных мероприятий. Перевод аварийно-спасательной службы с мирного на военное время»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>
              <w:t>20-21</w:t>
            </w:r>
            <w:r w:rsidRPr="00425F77">
              <w:t xml:space="preserve"> сентября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804ABB">
            <w:pPr>
              <w:jc w:val="center"/>
            </w:pPr>
            <w:r w:rsidRPr="00425F77">
              <w:t>Отдел по делам ГО и ЧС, руководитель и специалисты автотранспортной спасательной службы ГО, Н</w:t>
            </w:r>
            <w:r>
              <w:t>АСФ, штаб службы, личный состав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6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widowControl w:val="0"/>
              <w:adjustRightInd w:val="0"/>
              <w:rPr>
                <w:color w:val="000000"/>
              </w:rPr>
            </w:pPr>
            <w:r w:rsidRPr="00425F77">
              <w:rPr>
                <w:color w:val="000000"/>
              </w:rPr>
              <w:t>Тренировка по оповещению и сбору руководителей и специалистов ГО, РСЧС, КЧС и ПБ, предприятий, учреждений, организаций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widowControl w:val="0"/>
              <w:adjustRightInd w:val="0"/>
              <w:jc w:val="center"/>
            </w:pPr>
            <w:r>
              <w:t>5</w:t>
            </w:r>
            <w:r w:rsidRPr="00425F77">
              <w:t xml:space="preserve"> октября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widowControl w:val="0"/>
              <w:adjustRightInd w:val="0"/>
              <w:jc w:val="center"/>
            </w:pPr>
            <w:r w:rsidRPr="00425F77">
              <w:t>Глава МО Туапсинский район, отдел по делам ГО и ЧС, ЕДДС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6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ind w:left="-57" w:right="-57"/>
              <w:jc w:val="both"/>
            </w:pPr>
            <w:r w:rsidRPr="00425F77">
              <w:t>Комплексное учение со спасательными службами ГО, органами управления, силами и средствами  Туапсинского районного звена ТП РСЧС по теме: «Предупреждение и ликвидация чрезвычайных ситуаций, связанных с наводнением. Проведение мероприятий по оповещению населения и эвакуации из зон затопления».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widowControl w:val="0"/>
              <w:jc w:val="center"/>
            </w:pPr>
            <w:r>
              <w:t>11-12</w:t>
            </w:r>
            <w:r w:rsidRPr="00425F77">
              <w:t xml:space="preserve"> октября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  <w:r w:rsidRPr="00425F77">
              <w:t>Главы МО Туапсинский район, КЧС и ПБ, главы поселений, отдел по делам ГО и ЧС, службы ГО, АСФ, НАСФ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6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widowControl w:val="0"/>
              <w:adjustRightInd w:val="0"/>
              <w:rPr>
                <w:color w:val="000000"/>
              </w:rPr>
            </w:pPr>
            <w:r w:rsidRPr="00425F77">
              <w:rPr>
                <w:color w:val="000000"/>
              </w:rPr>
              <w:t>Специальное учение со спасательной службой ГО торговли и питания по теме «Обеспечение спасательной службой ГО торговли и питания действий сил и средств ГО и РСЧС при ликвидации чрезвычайных ситуации в зимний период. Перевод службы с мирного на военное время»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widowControl w:val="0"/>
              <w:adjustRightInd w:val="0"/>
              <w:jc w:val="center"/>
            </w:pPr>
            <w:r>
              <w:t>15-16</w:t>
            </w:r>
            <w:r w:rsidRPr="00425F77">
              <w:t xml:space="preserve"> ноября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widowControl w:val="0"/>
              <w:adjustRightInd w:val="0"/>
              <w:jc w:val="center"/>
            </w:pPr>
            <w:r w:rsidRPr="00425F77">
              <w:t>Отдел по делам ГО и ЧС, руководитель и специалисты спасательной службы ГО торговли и питания, НАСФ спасательной службы торговли и питания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6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widowControl w:val="0"/>
              <w:adjustRightInd w:val="0"/>
              <w:rPr>
                <w:color w:val="000000"/>
              </w:rPr>
            </w:pPr>
            <w:r w:rsidRPr="00425F77">
              <w:rPr>
                <w:color w:val="000000"/>
              </w:rPr>
              <w:t>Тренировка сил и средств, привлекаемых для ликвидации последствий террористических актов по теме: «Действия сил постоянной готовности при ликвидации последствий террористического акта»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widowControl w:val="0"/>
              <w:adjustRightInd w:val="0"/>
              <w:jc w:val="center"/>
            </w:pPr>
            <w:r w:rsidRPr="00425F77">
              <w:t>По отдельному плану антитеррористической комиссии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widowControl w:val="0"/>
              <w:adjustRightInd w:val="0"/>
              <w:jc w:val="center"/>
            </w:pPr>
            <w:r w:rsidRPr="00425F77">
              <w:t>Глава МО Туапсинский район, КЧС и ПБ, АТК, отдел по делам ГО и ЧС, силы и средства постоянной готовности районного звена ТП РСЧС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6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both"/>
              <w:rPr>
                <w:color w:val="000000"/>
              </w:rPr>
            </w:pPr>
            <w:r w:rsidRPr="00425F77">
              <w:rPr>
                <w:color w:val="000000"/>
              </w:rPr>
              <w:t>Проведение специальной тренировки по теме: «Обнаружение и обозначение районов, подвергшихся радиоактивному, химическому, биологическому заражению»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ноября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Отдел по делам ГО и ЧС, СНЛК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nil"/>
            </w:tcBorders>
            <w:tcFitText/>
          </w:tcPr>
          <w:p w:rsidR="0054686C" w:rsidRPr="00425F77" w:rsidRDefault="0054686C" w:rsidP="002F320D">
            <w:pPr>
              <w:tabs>
                <w:tab w:val="center" w:pos="-1418"/>
              </w:tabs>
              <w:ind w:left="540"/>
            </w:pPr>
          </w:p>
        </w:tc>
        <w:tc>
          <w:tcPr>
            <w:tcW w:w="1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  <w:r w:rsidRPr="00425F77">
              <w:rPr>
                <w:b/>
                <w:bCs/>
              </w:rPr>
              <w:t>б) подготовка должностных лиц, специалистов и населения</w:t>
            </w: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7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both"/>
            </w:pPr>
            <w:r w:rsidRPr="00425F77">
              <w:t>Проведение инструкторско-методических занятий с лицами, специально уполномоченными на решение задач в области гражданской обороны на потенциально-опасных объектах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EE5F71">
            <w:pPr>
              <w:ind w:left="-92"/>
              <w:jc w:val="center"/>
            </w:pPr>
            <w:r w:rsidRPr="00425F77">
              <w:t>ежеквартально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</w:pPr>
            <w:r w:rsidRPr="00425F77">
              <w:t>Отдел по делам ГО и ЧС</w:t>
            </w:r>
          </w:p>
          <w:p w:rsidR="0054686C" w:rsidRPr="00425F77" w:rsidRDefault="0054686C" w:rsidP="00425F77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7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rPr>
                <w:color w:val="000000"/>
              </w:rPr>
            </w:pPr>
            <w:r w:rsidRPr="00425F77">
              <w:rPr>
                <w:color w:val="000000"/>
              </w:rPr>
              <w:t>Подготовка руководителей аварийно-спасательных служб и нештатных аварийно-спасательных формирований на курсах ГО города Туапсе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 w:rsidRPr="00425F77">
              <w:t>Согласно плану комплектования слушателями курсов ГО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</w:pPr>
            <w:r w:rsidRPr="00425F77">
              <w:t>Начальник курсов ГО, руководители предприятий, учреждений.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7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ind w:left="-57" w:right="-113"/>
            </w:pPr>
            <w:r w:rsidRPr="00425F77">
              <w:t>Профессиональная подготовка специалистов, специально уполномоченными на решение задач в области ГО и ЧС предприятий, учреждений и организаций</w:t>
            </w:r>
            <w:r>
              <w:t>, городских и сельских поселений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 w:rsidRPr="00425F77">
              <w:t>2</w:t>
            </w:r>
            <w:r>
              <w:t>7</w:t>
            </w:r>
            <w:r w:rsidRPr="00425F77">
              <w:t xml:space="preserve"> января</w:t>
            </w:r>
          </w:p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 w:rsidRPr="00425F77">
              <w:t>2</w:t>
            </w:r>
            <w:r>
              <w:t>4</w:t>
            </w:r>
            <w:r w:rsidRPr="00425F77">
              <w:t xml:space="preserve"> февраля</w:t>
            </w:r>
          </w:p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>
              <w:t>30</w:t>
            </w:r>
            <w:r w:rsidRPr="00425F77">
              <w:t xml:space="preserve"> марта</w:t>
            </w:r>
          </w:p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 w:rsidRPr="00425F77">
              <w:t>2</w:t>
            </w:r>
            <w:r>
              <w:t>7</w:t>
            </w:r>
            <w:r w:rsidRPr="00425F77">
              <w:t xml:space="preserve"> апреля</w:t>
            </w:r>
          </w:p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 w:rsidRPr="00425F77">
              <w:t>2</w:t>
            </w:r>
            <w:r>
              <w:t>5</w:t>
            </w:r>
            <w:r w:rsidRPr="00425F77">
              <w:t xml:space="preserve"> мая</w:t>
            </w:r>
          </w:p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 w:rsidRPr="00425F77">
              <w:t>2</w:t>
            </w:r>
            <w:r>
              <w:t>9</w:t>
            </w:r>
            <w:r w:rsidRPr="00425F77">
              <w:t xml:space="preserve"> июня</w:t>
            </w:r>
          </w:p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 w:rsidRPr="00425F77">
              <w:t>2</w:t>
            </w:r>
            <w:r>
              <w:t>7</w:t>
            </w:r>
            <w:r w:rsidRPr="00425F77">
              <w:t xml:space="preserve"> июля</w:t>
            </w:r>
          </w:p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>
              <w:t>31</w:t>
            </w:r>
            <w:r w:rsidRPr="00425F77">
              <w:t xml:space="preserve"> августа</w:t>
            </w:r>
          </w:p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>
              <w:t>28</w:t>
            </w:r>
            <w:r w:rsidRPr="00425F77">
              <w:t xml:space="preserve"> сентября</w:t>
            </w:r>
          </w:p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 w:rsidRPr="00425F77">
              <w:t>2</w:t>
            </w:r>
            <w:r>
              <w:t>6</w:t>
            </w:r>
            <w:r w:rsidRPr="00425F77">
              <w:t xml:space="preserve"> октября</w:t>
            </w:r>
          </w:p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>
              <w:t>30</w:t>
            </w:r>
            <w:r w:rsidRPr="00425F77">
              <w:t xml:space="preserve"> ноября</w:t>
            </w:r>
          </w:p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 w:rsidRPr="00425F77">
              <w:t>2</w:t>
            </w:r>
            <w:r>
              <w:t>1</w:t>
            </w:r>
            <w:r w:rsidRPr="00425F77">
              <w:t xml:space="preserve"> декабря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Default="0054686C" w:rsidP="00183E8E">
            <w:pPr>
              <w:widowControl w:val="0"/>
              <w:adjustRightInd w:val="0"/>
              <w:jc w:val="center"/>
            </w:pPr>
            <w:r>
              <w:t>Главы городских и сельских поселений.</w:t>
            </w:r>
          </w:p>
          <w:p w:rsidR="0054686C" w:rsidRPr="00425F77" w:rsidRDefault="0054686C" w:rsidP="00183E8E">
            <w:pPr>
              <w:widowControl w:val="0"/>
              <w:adjustRightInd w:val="0"/>
              <w:jc w:val="center"/>
            </w:pPr>
            <w:r w:rsidRPr="00425F77">
              <w:t>Руководители предприятий, учреждений и организаций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7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</w:pPr>
            <w:r w:rsidRPr="00425F77">
              <w:t>Занятия с оперативными дежурными и их помощниками по профессиональной подготовке. Действия дежурной смены при угрозе и возникновении чрезвычайных ситуаций, пожарах терактах, дорожных транспортных происшествиях.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>
              <w:t>9</w:t>
            </w:r>
            <w:r w:rsidRPr="00425F77">
              <w:t xml:space="preserve"> января</w:t>
            </w:r>
          </w:p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 w:rsidRPr="00425F77">
              <w:t>1</w:t>
            </w:r>
            <w:r>
              <w:t>3</w:t>
            </w:r>
            <w:r w:rsidRPr="00425F77">
              <w:t xml:space="preserve"> февраля</w:t>
            </w:r>
          </w:p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>
              <w:t>12</w:t>
            </w:r>
            <w:r w:rsidRPr="00425F77">
              <w:t xml:space="preserve"> марта</w:t>
            </w:r>
          </w:p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>
              <w:t>9</w:t>
            </w:r>
            <w:r w:rsidRPr="00425F77">
              <w:t xml:space="preserve"> апреля</w:t>
            </w:r>
          </w:p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>
              <w:t>14</w:t>
            </w:r>
            <w:r w:rsidRPr="00425F77">
              <w:t xml:space="preserve"> мая</w:t>
            </w:r>
          </w:p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>
              <w:t>11</w:t>
            </w:r>
            <w:r w:rsidRPr="00425F77">
              <w:t xml:space="preserve"> июня</w:t>
            </w:r>
          </w:p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>
              <w:t>9</w:t>
            </w:r>
            <w:r w:rsidRPr="00425F77">
              <w:t xml:space="preserve"> июля</w:t>
            </w:r>
          </w:p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>
              <w:t>13</w:t>
            </w:r>
            <w:r w:rsidRPr="00425F77">
              <w:t xml:space="preserve"> августа</w:t>
            </w:r>
          </w:p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>
              <w:t>10</w:t>
            </w:r>
            <w:r w:rsidRPr="00425F77">
              <w:t xml:space="preserve"> сентября</w:t>
            </w:r>
          </w:p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>
              <w:t>8</w:t>
            </w:r>
            <w:r w:rsidRPr="00425F77">
              <w:t xml:space="preserve"> октября</w:t>
            </w:r>
          </w:p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>
              <w:t>12</w:t>
            </w:r>
            <w:r w:rsidRPr="00425F77">
              <w:t xml:space="preserve"> ноября</w:t>
            </w:r>
          </w:p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>
              <w:t>10</w:t>
            </w:r>
            <w:r w:rsidRPr="00425F77">
              <w:t xml:space="preserve"> декабря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Default="0054686C" w:rsidP="00425F77">
            <w:pPr>
              <w:widowControl w:val="0"/>
              <w:adjustRightInd w:val="0"/>
              <w:jc w:val="center"/>
            </w:pPr>
            <w:r w:rsidRPr="00425F77">
              <w:t>Начальник ЕДДС</w:t>
            </w:r>
            <w:r>
              <w:t>,</w:t>
            </w:r>
          </w:p>
          <w:p w:rsidR="0054686C" w:rsidRDefault="0054686C" w:rsidP="00425F77">
            <w:pPr>
              <w:widowControl w:val="0"/>
              <w:adjustRightInd w:val="0"/>
              <w:jc w:val="center"/>
            </w:pPr>
            <w:r w:rsidRPr="00425F77">
              <w:t>специально уполномоченными на решение задач в области ГО и ЧС предприятий, учреждений и организаций</w:t>
            </w:r>
            <w:r>
              <w:t>, городских и сельских поселений</w:t>
            </w:r>
          </w:p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>
              <w:t xml:space="preserve">ДДС </w:t>
            </w:r>
            <w:r w:rsidRPr="00425F77">
              <w:t>предприятий, учреждений и организаций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7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</w:pPr>
            <w:r w:rsidRPr="00425F77">
              <w:t>Занятия со слушателями курсов ГО г. Туапсе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 w:rsidRPr="00425F77">
              <w:t>В соответствии с планом комплектования курсов ГО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 w:rsidRPr="00425F77">
              <w:t xml:space="preserve">Начальник курсов ГО, </w:t>
            </w:r>
          </w:p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 w:rsidRPr="00425F77">
              <w:t>руководители занятий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7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rPr>
                <w:color w:val="000000"/>
              </w:rPr>
            </w:pPr>
            <w:r w:rsidRPr="00425F77">
              <w:rPr>
                <w:color w:val="000000"/>
              </w:rPr>
              <w:t xml:space="preserve">Сбор председателей, членов эвакокомиссий предприятий, учреждений, организаций  с практическим развертыванием СЭП №5 г. Туапсе 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>
              <w:t>11</w:t>
            </w:r>
            <w:r w:rsidRPr="00425F77">
              <w:t xml:space="preserve"> сентября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 w:rsidRPr="00425F77">
              <w:t>Отдел по делам ГО и ЧС, УГОЧС г.Туапсе, руководители предприятий, учреждений, организаций.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7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both"/>
              <w:rPr>
                <w:color w:val="000000"/>
              </w:rPr>
            </w:pPr>
            <w:r w:rsidRPr="00425F77">
              <w:rPr>
                <w:color w:val="000000"/>
              </w:rPr>
              <w:t>Практическое развертывание сборного эвакуационного пункта п.Джубга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24 августа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Отдел по делам ГО и ЧС, специалисты ГО и ЧС поселений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7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804ABB">
            <w:pPr>
              <w:widowControl w:val="0"/>
              <w:adjustRightInd w:val="0"/>
              <w:rPr>
                <w:color w:val="000000"/>
              </w:rPr>
            </w:pPr>
            <w:r w:rsidRPr="00425F77">
              <w:rPr>
                <w:color w:val="000000"/>
              </w:rPr>
              <w:t>Подготовка</w:t>
            </w:r>
            <w:r>
              <w:rPr>
                <w:color w:val="000000"/>
              </w:rPr>
              <w:t xml:space="preserve"> на УКП </w:t>
            </w:r>
            <w:r w:rsidRPr="00425F77">
              <w:rPr>
                <w:color w:val="000000"/>
              </w:rPr>
              <w:t>руководителей занятий с персоналом предприятий, учреждений, организаций, начальников учебно-консультационных пунктов (УПК)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>
              <w:t>В течении года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 w:rsidRPr="00425F77">
              <w:t xml:space="preserve">Начальник курсов ГО, </w:t>
            </w:r>
          </w:p>
          <w:p w:rsidR="0054686C" w:rsidRPr="00425F77" w:rsidRDefault="0054686C" w:rsidP="00425F77">
            <w:pPr>
              <w:widowControl w:val="0"/>
              <w:adjustRightInd w:val="0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7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rPr>
                <w:color w:val="000000"/>
              </w:rPr>
            </w:pPr>
            <w:r w:rsidRPr="00425F77">
              <w:rPr>
                <w:color w:val="000000"/>
              </w:rPr>
              <w:t>Учебно-методический сбор руководителей и специалистов ГО и РСЧС, предприятий, учреждений, организаций по подведению итогов деятельности в 2010 году и задачи на 2011 год.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 w:rsidRPr="00425F77">
              <w:t>2</w:t>
            </w:r>
            <w:r>
              <w:t>1</w:t>
            </w:r>
            <w:r w:rsidRPr="00425F77">
              <w:t xml:space="preserve"> декабря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 w:rsidRPr="00425F77">
              <w:t>Глава МО Туапсинский район, отдел по делам ГО и ЧС, руководители предприятий, учреждений, организаций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7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both"/>
              <w:rPr>
                <w:color w:val="000000"/>
              </w:rPr>
            </w:pPr>
            <w:r w:rsidRPr="00425F77">
              <w:t>Участие в однодневных учебно-методических сборах с  начальниками управлений (отделов) по делам ГО и ЧС муниципальных образований Краснодарского  края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 w:rsidRPr="00425F77">
              <w:t>ежемесячно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 w:rsidRPr="00425F77">
              <w:t>Отдел по делам ГО и ЧС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7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both"/>
            </w:pPr>
            <w:r w:rsidRPr="00425F77">
              <w:t>Участие в учебно-методическом сборе с руководящим составом органов исполнительной власти и органов местного самоуправления по подведению итогов деятельности территориальной подсистемы РСЧС края, выполнению мероприятий ГО в 2011 году и постановке задач на 2012 год.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 w:rsidRPr="00425F77">
              <w:t>декабрь 2011 -январь 2012 года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 w:rsidRPr="00425F77">
              <w:t>Главы МО Туапсинский район, отдел по делам ГО и ЧС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7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both"/>
            </w:pPr>
            <w:r w:rsidRPr="00425F77">
              <w:t>Участие в выездных (кустовых) учебно-методических сборах (занятиях) с руководящим составом муниципальных и объектовых звеньев ТП РСЧС края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</w:pPr>
            <w:r w:rsidRPr="00425F77">
              <w:t xml:space="preserve">в период комплексных и целевых проверок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</w:pPr>
            <w:r w:rsidRPr="00425F77">
              <w:t>Председатель КЧС и ПБ, отдел по делам ГО и ЧС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7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ind w:right="71"/>
              <w:jc w:val="both"/>
            </w:pPr>
            <w:r w:rsidRPr="00425F77">
              <w:t>Подготовка учащихся общеобразовательных учреждений по программе «ОБЖ» в объёме 400 часов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ind w:right="-109"/>
              <w:jc w:val="center"/>
            </w:pPr>
            <w:r w:rsidRPr="00425F77">
              <w:t>январь –</w:t>
            </w:r>
          </w:p>
          <w:p w:rsidR="0054686C" w:rsidRPr="00425F77" w:rsidRDefault="0054686C" w:rsidP="00425F77">
            <w:pPr>
              <w:ind w:right="-109"/>
              <w:jc w:val="center"/>
            </w:pPr>
            <w:r w:rsidRPr="00425F77">
              <w:t>апрель;</w:t>
            </w:r>
          </w:p>
          <w:p w:rsidR="0054686C" w:rsidRPr="00425F77" w:rsidRDefault="0054686C" w:rsidP="00425F77">
            <w:pPr>
              <w:ind w:right="-109"/>
              <w:jc w:val="center"/>
            </w:pPr>
            <w:r w:rsidRPr="00425F77">
              <w:t>сентябрь -</w:t>
            </w:r>
          </w:p>
          <w:p w:rsidR="0054686C" w:rsidRPr="00425F77" w:rsidRDefault="0054686C" w:rsidP="00425F77">
            <w:pPr>
              <w:ind w:right="-109"/>
              <w:jc w:val="center"/>
            </w:pPr>
            <w:r w:rsidRPr="00425F77">
              <w:t>декабрь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</w:pPr>
            <w:r w:rsidRPr="00425F77">
              <w:t>Руководители общеобразовательных учреждений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7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23C71">
            <w:pPr>
              <w:ind w:right="71"/>
              <w:jc w:val="both"/>
            </w:pPr>
            <w:r w:rsidRPr="00425F77">
              <w:t xml:space="preserve">Подготовка населения, не занятого в сфере производства и обслуживания в объеме 12 часов методом прослушивания учебных программ в области ГО и ЧС, ПБ на </w:t>
            </w:r>
            <w:r>
              <w:t>УКП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ind w:right="-109"/>
              <w:jc w:val="center"/>
            </w:pPr>
            <w:r w:rsidRPr="00425F77">
              <w:t>январь –</w:t>
            </w:r>
          </w:p>
          <w:p w:rsidR="0054686C" w:rsidRPr="00425F77" w:rsidRDefault="0054686C" w:rsidP="00425F77">
            <w:pPr>
              <w:ind w:right="-109"/>
              <w:jc w:val="center"/>
            </w:pPr>
            <w:r w:rsidRPr="00425F77">
              <w:t>ноябрь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</w:pPr>
            <w:r w:rsidRPr="00425F77">
              <w:t>Отдел по делам ГО и ЧС, главы поселений,</w:t>
            </w:r>
          </w:p>
          <w:p w:rsidR="0054686C" w:rsidRPr="00425F77" w:rsidRDefault="0054686C" w:rsidP="00425F77">
            <w:pPr>
              <w:jc w:val="center"/>
            </w:pPr>
            <w:r w:rsidRPr="00425F77">
              <w:t>руководители управляющих компаний, неработающее население</w:t>
            </w:r>
          </w:p>
          <w:p w:rsidR="0054686C" w:rsidRPr="00425F77" w:rsidRDefault="0054686C" w:rsidP="00425F77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7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183E8E">
            <w:pPr>
              <w:ind w:right="71"/>
              <w:jc w:val="both"/>
            </w:pPr>
            <w:r w:rsidRPr="00323C71">
              <w:t>Подготовка учащихся ВУЗ, профтехучилищ и ССУЗ по программе «ОБЖ» в объёме 140 часов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183E8E">
            <w:pPr>
              <w:ind w:right="-109"/>
              <w:jc w:val="center"/>
            </w:pPr>
            <w:r w:rsidRPr="00425F77">
              <w:t>январь –</w:t>
            </w:r>
          </w:p>
          <w:p w:rsidR="0054686C" w:rsidRPr="00425F77" w:rsidRDefault="0054686C" w:rsidP="00183E8E">
            <w:pPr>
              <w:ind w:right="-109"/>
              <w:jc w:val="center"/>
            </w:pPr>
            <w:r w:rsidRPr="00425F77">
              <w:t>апрель;</w:t>
            </w:r>
          </w:p>
          <w:p w:rsidR="0054686C" w:rsidRPr="00425F77" w:rsidRDefault="0054686C" w:rsidP="00183E8E">
            <w:pPr>
              <w:ind w:right="-109"/>
              <w:jc w:val="center"/>
            </w:pPr>
            <w:r w:rsidRPr="00425F77">
              <w:t>сентябрь-</w:t>
            </w:r>
          </w:p>
          <w:p w:rsidR="0054686C" w:rsidRPr="00425F77" w:rsidRDefault="0054686C" w:rsidP="00183E8E">
            <w:pPr>
              <w:ind w:right="-109"/>
              <w:jc w:val="center"/>
            </w:pPr>
            <w:r w:rsidRPr="00425F77">
              <w:t>декабрь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183E8E">
            <w:pPr>
              <w:jc w:val="center"/>
            </w:pPr>
            <w:r w:rsidRPr="00425F77">
              <w:t>Руководители ВУЗ, ПТУ, ССУЗ</w:t>
            </w:r>
          </w:p>
          <w:p w:rsidR="0054686C" w:rsidRPr="00425F77" w:rsidRDefault="0054686C" w:rsidP="00183E8E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183E8E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7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23C71">
            <w:pPr>
              <w:ind w:right="71"/>
              <w:jc w:val="both"/>
            </w:pPr>
            <w:r w:rsidRPr="00323C71">
              <w:t xml:space="preserve">Подготовка </w:t>
            </w:r>
            <w:r>
              <w:t>студентов-</w:t>
            </w:r>
            <w:r w:rsidRPr="00323C71">
              <w:t xml:space="preserve">учащихся ВУЗ, </w:t>
            </w:r>
            <w:r>
              <w:t>по программе «</w:t>
            </w:r>
            <w:r w:rsidRPr="00323C71">
              <w:t>БЖ» в объёме 140 часов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183E8E">
            <w:pPr>
              <w:ind w:right="-109"/>
              <w:jc w:val="center"/>
            </w:pPr>
            <w:r w:rsidRPr="00425F77">
              <w:t>январь –</w:t>
            </w:r>
          </w:p>
          <w:p w:rsidR="0054686C" w:rsidRPr="00425F77" w:rsidRDefault="0054686C" w:rsidP="00183E8E">
            <w:pPr>
              <w:ind w:right="-109"/>
              <w:jc w:val="center"/>
            </w:pPr>
            <w:r w:rsidRPr="00425F77">
              <w:t>апрель;</w:t>
            </w:r>
          </w:p>
          <w:p w:rsidR="0054686C" w:rsidRPr="00425F77" w:rsidRDefault="0054686C" w:rsidP="00183E8E">
            <w:pPr>
              <w:ind w:right="-109"/>
              <w:jc w:val="center"/>
            </w:pPr>
            <w:r w:rsidRPr="00425F77">
              <w:t>сентябрь-</w:t>
            </w:r>
          </w:p>
          <w:p w:rsidR="0054686C" w:rsidRPr="00425F77" w:rsidRDefault="0054686C" w:rsidP="00183E8E">
            <w:pPr>
              <w:ind w:right="-109"/>
              <w:jc w:val="center"/>
            </w:pPr>
            <w:r w:rsidRPr="00425F77">
              <w:t>декабрь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23C71">
            <w:pPr>
              <w:jc w:val="center"/>
            </w:pPr>
            <w:r w:rsidRPr="00425F77">
              <w:t>Руководители ВУЗ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183E8E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7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ind w:right="71"/>
            </w:pPr>
            <w:r w:rsidRPr="00425F77">
              <w:t>Лекции и беседы по вопросам  ГОЧС и ПБ в домах культуры, образовательных учреждениях, общественных  организациях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ind w:left="-65" w:right="-69"/>
              <w:jc w:val="center"/>
            </w:pPr>
            <w:r w:rsidRPr="00425F77">
              <w:t xml:space="preserve">январь – </w:t>
            </w:r>
          </w:p>
          <w:p w:rsidR="0054686C" w:rsidRPr="00425F77" w:rsidRDefault="0054686C" w:rsidP="00425F77">
            <w:pPr>
              <w:ind w:left="-65" w:right="-69"/>
              <w:jc w:val="center"/>
            </w:pPr>
            <w:r w:rsidRPr="00425F77">
              <w:t>ноябрь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</w:pPr>
            <w:r w:rsidRPr="00425F77">
              <w:t xml:space="preserve">Отдел по делам ГО и ЧС, главы поселений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7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ind w:right="71"/>
              <w:jc w:val="both"/>
            </w:pPr>
            <w:r w:rsidRPr="00425F77">
              <w:t>Проведение соревнований «Школа безопасности», «Юный спасатель», «Юные добровольные пожарные дружины»  среди команд общеобразовательных учреждений   муниципального образования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ind w:right="-109"/>
              <w:jc w:val="center"/>
            </w:pPr>
            <w:r w:rsidRPr="00425F77">
              <w:t>апрель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</w:pPr>
            <w:r w:rsidRPr="00425F77">
              <w:t>Начальник управления образования,</w:t>
            </w:r>
          </w:p>
          <w:p w:rsidR="0054686C" w:rsidRPr="00425F77" w:rsidRDefault="0054686C" w:rsidP="00425F77">
            <w:pPr>
              <w:jc w:val="center"/>
            </w:pPr>
            <w:r w:rsidRPr="00425F77">
              <w:t xml:space="preserve"> руководители </w:t>
            </w:r>
          </w:p>
          <w:p w:rsidR="0054686C" w:rsidRPr="00425F77" w:rsidRDefault="0054686C" w:rsidP="00425F77">
            <w:pPr>
              <w:jc w:val="center"/>
            </w:pPr>
            <w:r w:rsidRPr="00425F77">
              <w:t>общеобразовательных учреждений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7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ind w:right="71"/>
              <w:jc w:val="both"/>
            </w:pPr>
            <w:r w:rsidRPr="00425F77">
              <w:t>Оказание методической помощи общеобразовательным учреждениям в оборудовании учебных классов,  подборе литературы, проведении мероприятий по вопросам  ГОЧС и ПБ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ind w:left="-65" w:right="-69"/>
              <w:jc w:val="center"/>
            </w:pPr>
            <w:r w:rsidRPr="00425F77">
              <w:t xml:space="preserve">май – </w:t>
            </w:r>
          </w:p>
          <w:p w:rsidR="0054686C" w:rsidRPr="00425F77" w:rsidRDefault="0054686C" w:rsidP="00425F77">
            <w:pPr>
              <w:ind w:left="-65" w:right="-69"/>
              <w:jc w:val="center"/>
            </w:pPr>
            <w:r w:rsidRPr="00425F77">
              <w:t>август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</w:pPr>
            <w:r w:rsidRPr="00425F77">
              <w:t>Отдел по делам ГО и ЧС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7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ind w:right="71"/>
              <w:jc w:val="both"/>
            </w:pPr>
            <w:r w:rsidRPr="00425F77">
              <w:t>Подготовка рабочих и служащих  организаций, не входящих в состав формирований в объёме 14 часов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ind w:left="-108" w:right="-109"/>
              <w:jc w:val="center"/>
            </w:pPr>
            <w:r w:rsidRPr="00425F77">
              <w:t>в течение года по плану</w:t>
            </w:r>
          </w:p>
          <w:p w:rsidR="0054686C" w:rsidRPr="00425F77" w:rsidRDefault="0054686C" w:rsidP="00425F77">
            <w:pPr>
              <w:ind w:left="-108" w:right="-109"/>
              <w:jc w:val="center"/>
            </w:pPr>
            <w:r w:rsidRPr="00425F77">
              <w:t xml:space="preserve"> руководителей   организаций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</w:pPr>
            <w:r w:rsidRPr="00425F77">
              <w:t>Руководители,</w:t>
            </w:r>
          </w:p>
          <w:p w:rsidR="0054686C" w:rsidRPr="00425F77" w:rsidRDefault="0054686C" w:rsidP="00425F77">
            <w:pPr>
              <w:jc w:val="center"/>
            </w:pPr>
            <w:r w:rsidRPr="00425F77">
              <w:t xml:space="preserve">рабочие и служащие </w:t>
            </w:r>
          </w:p>
          <w:p w:rsidR="0054686C" w:rsidRPr="00425F77" w:rsidRDefault="0054686C" w:rsidP="00425F77">
            <w:pPr>
              <w:jc w:val="center"/>
            </w:pPr>
            <w:r w:rsidRPr="00425F77">
              <w:t>организаций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2F320D">
            <w:pPr>
              <w:numPr>
                <w:ilvl w:val="0"/>
                <w:numId w:val="27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ind w:right="71"/>
              <w:jc w:val="both"/>
            </w:pPr>
            <w:r w:rsidRPr="00425F77">
              <w:t>Обучение лиц, ответственных за пожарную безопасность муниципальных учреждений здравоохранения, образ</w:t>
            </w:r>
            <w:r>
              <w:t>ования, культуры,  объектов ЖКХ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ind w:right="-109"/>
              <w:jc w:val="center"/>
            </w:pPr>
            <w:r w:rsidRPr="00425F77">
              <w:t>в течение года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</w:pPr>
            <w:r w:rsidRPr="00425F77">
              <w:t xml:space="preserve">МУ «УГОЧС»,           руководители  </w:t>
            </w:r>
          </w:p>
          <w:p w:rsidR="0054686C" w:rsidRPr="00425F77" w:rsidRDefault="0054686C" w:rsidP="00425F77">
            <w:pPr>
              <w:jc w:val="center"/>
            </w:pPr>
            <w:r w:rsidRPr="00425F77">
              <w:t>учреждений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nil"/>
            </w:tcBorders>
            <w:tcFitText/>
          </w:tcPr>
          <w:p w:rsidR="0054686C" w:rsidRPr="00425F77" w:rsidRDefault="0054686C" w:rsidP="00EE5F71">
            <w:pPr>
              <w:tabs>
                <w:tab w:val="center" w:pos="-1418"/>
              </w:tabs>
              <w:ind w:left="540"/>
            </w:pPr>
          </w:p>
        </w:tc>
        <w:tc>
          <w:tcPr>
            <w:tcW w:w="1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EE5F71">
            <w:pPr>
              <w:jc w:val="center"/>
              <w:rPr>
                <w:b/>
                <w:bCs/>
              </w:rPr>
            </w:pPr>
            <w:r w:rsidRPr="00425F77">
              <w:rPr>
                <w:b/>
                <w:bCs/>
              </w:rPr>
              <w:t>3. Мероприятия по проверке готовности органов управления, сил и средств ГО и РСЧС муниципального образования</w:t>
            </w:r>
          </w:p>
          <w:p w:rsidR="0054686C" w:rsidRPr="00425F77" w:rsidRDefault="0054686C" w:rsidP="00EE5F71">
            <w:pPr>
              <w:numPr>
                <w:ilvl w:val="12"/>
                <w:numId w:val="0"/>
              </w:numPr>
              <w:jc w:val="center"/>
            </w:pPr>
            <w:r w:rsidRPr="00425F77">
              <w:rPr>
                <w:b/>
                <w:bCs/>
              </w:rPr>
              <w:t>Туапсинский район к действиям по предназначению</w:t>
            </w: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EE5F71">
            <w:pPr>
              <w:numPr>
                <w:ilvl w:val="0"/>
                <w:numId w:val="28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both"/>
              <w:rPr>
                <w:color w:val="000000"/>
              </w:rPr>
            </w:pPr>
            <w:r w:rsidRPr="00425F77">
              <w:rPr>
                <w:color w:val="000000"/>
              </w:rPr>
              <w:t>Проверка планов повышения устойчивости функционирования и планов работы комиссий по ПУФ объектов экономики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май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Отдел по делам ГО и ЧС, структурные подразделения администрации муниципального образования</w:t>
            </w:r>
          </w:p>
          <w:p w:rsidR="0054686C" w:rsidRPr="00425F77" w:rsidRDefault="0054686C" w:rsidP="00425F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EE5F71">
            <w:pPr>
              <w:numPr>
                <w:ilvl w:val="0"/>
                <w:numId w:val="28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both"/>
              <w:rPr>
                <w:color w:val="000000"/>
              </w:rPr>
            </w:pPr>
            <w:r w:rsidRPr="00425F77">
              <w:rPr>
                <w:color w:val="000000"/>
              </w:rPr>
              <w:t>Проверка готовности инженерных нештатных аварийно-спасательных формирований, их укомплектованность личным составом и техникой</w:t>
            </w:r>
            <w:r>
              <w:rPr>
                <w:color w:val="000000"/>
              </w:rPr>
              <w:t>, готовность к проведению АСДНР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9-10 февраля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Отдел по делам ГО и ЧС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EE5F71">
            <w:pPr>
              <w:numPr>
                <w:ilvl w:val="0"/>
                <w:numId w:val="28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both"/>
              <w:rPr>
                <w:color w:val="000000"/>
              </w:rPr>
            </w:pPr>
            <w:r w:rsidRPr="00425F77">
              <w:rPr>
                <w:color w:val="000000"/>
              </w:rPr>
              <w:t>Комплексная проверка муниципального учреждения «Управление по делам ГО и ЧС Туа</w:t>
            </w:r>
            <w:r>
              <w:rPr>
                <w:color w:val="000000"/>
              </w:rPr>
              <w:t>псинского городского поселения»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  <w:rPr>
                <w:color w:val="000000"/>
              </w:rPr>
            </w:pPr>
          </w:p>
          <w:p w:rsidR="0054686C" w:rsidRPr="00425F77" w:rsidRDefault="0054686C" w:rsidP="00425F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13-17</w:t>
            </w:r>
            <w:r w:rsidRPr="00425F77">
              <w:rPr>
                <w:color w:val="000000"/>
              </w:rPr>
              <w:t xml:space="preserve"> февраля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  <w:rPr>
                <w:color w:val="000000"/>
              </w:rPr>
            </w:pPr>
          </w:p>
          <w:p w:rsidR="0054686C" w:rsidRPr="00425F77" w:rsidRDefault="0054686C" w:rsidP="00425F77">
            <w:pPr>
              <w:widowControl w:val="0"/>
              <w:adjustRightInd w:val="0"/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Отдел по делам ГО и ЧС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EE5F71">
            <w:pPr>
              <w:numPr>
                <w:ilvl w:val="0"/>
                <w:numId w:val="28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both"/>
              <w:rPr>
                <w:color w:val="000000"/>
              </w:rPr>
            </w:pPr>
            <w:r w:rsidRPr="00425F77">
              <w:rPr>
                <w:color w:val="000000"/>
              </w:rPr>
              <w:t>Проверка укомплектованности постов РХН, их готовности к вып</w:t>
            </w:r>
            <w:r>
              <w:rPr>
                <w:color w:val="000000"/>
              </w:rPr>
              <w:t>олнению задач по предназначению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27-28</w:t>
            </w:r>
            <w:r w:rsidRPr="00425F77">
              <w:rPr>
                <w:color w:val="000000"/>
              </w:rPr>
              <w:t xml:space="preserve"> февраля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Отдел по делам ГО и ЧС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EE5F71">
            <w:pPr>
              <w:numPr>
                <w:ilvl w:val="0"/>
                <w:numId w:val="28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both"/>
              <w:rPr>
                <w:color w:val="000000"/>
              </w:rPr>
            </w:pPr>
            <w:r w:rsidRPr="00425F77">
              <w:rPr>
                <w:color w:val="000000"/>
              </w:rPr>
              <w:t>Контроль разработки планов действий коммунальных служб в условиях военного времени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февраль-март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EB65B0">
            <w:pPr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Отдел по делам ГО и ЧС, структур</w:t>
            </w:r>
            <w:r>
              <w:rPr>
                <w:color w:val="000000"/>
              </w:rPr>
              <w:t>ные подразделения администрации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EE5F71">
            <w:pPr>
              <w:numPr>
                <w:ilvl w:val="0"/>
                <w:numId w:val="28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both"/>
              <w:rPr>
                <w:color w:val="000000"/>
              </w:rPr>
            </w:pPr>
            <w:r w:rsidRPr="00425F77">
              <w:rPr>
                <w:color w:val="000000"/>
              </w:rPr>
              <w:t>Инвентаризация СИЗ, средств РХБЗ на объектах и предприятиях</w:t>
            </w:r>
          </w:p>
          <w:p w:rsidR="0054686C" w:rsidRPr="00425F77" w:rsidRDefault="0054686C" w:rsidP="00425F77">
            <w:pPr>
              <w:jc w:val="both"/>
              <w:rPr>
                <w:color w:val="00000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19-23</w:t>
            </w:r>
            <w:r w:rsidRPr="00425F77">
              <w:rPr>
                <w:color w:val="000000"/>
              </w:rPr>
              <w:t xml:space="preserve"> марта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Отдел по делам ГО и ЧС, руководители предприятий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EE5F71">
            <w:pPr>
              <w:numPr>
                <w:ilvl w:val="0"/>
                <w:numId w:val="28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both"/>
              <w:rPr>
                <w:color w:val="000000"/>
              </w:rPr>
            </w:pPr>
            <w:r w:rsidRPr="00425F77">
              <w:rPr>
                <w:color w:val="000000"/>
              </w:rPr>
              <w:t>Проверка пунктов СОТ, СОО, пунктов санитарной обработки, команды обеззараживания</w:t>
            </w:r>
          </w:p>
          <w:p w:rsidR="0054686C" w:rsidRPr="00425F77" w:rsidRDefault="0054686C" w:rsidP="00425F77">
            <w:pPr>
              <w:jc w:val="both"/>
              <w:rPr>
                <w:color w:val="00000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19-23</w:t>
            </w:r>
            <w:r w:rsidRPr="00425F77">
              <w:rPr>
                <w:color w:val="000000"/>
              </w:rPr>
              <w:t xml:space="preserve"> марта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Отдел по делам ГО и ЧС, директора предприятий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EE5F71">
            <w:pPr>
              <w:numPr>
                <w:ilvl w:val="0"/>
                <w:numId w:val="28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both"/>
              <w:rPr>
                <w:color w:val="000000"/>
              </w:rPr>
            </w:pPr>
            <w:r w:rsidRPr="00425F77">
              <w:rPr>
                <w:color w:val="000000"/>
              </w:rPr>
              <w:t>Проверка учреждений СНЛК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19-23</w:t>
            </w:r>
            <w:r w:rsidRPr="00425F77">
              <w:rPr>
                <w:color w:val="000000"/>
              </w:rPr>
              <w:t xml:space="preserve"> марта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EB65B0">
            <w:pPr>
              <w:widowControl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Отдел по делам ГО и ЧС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EE5F71">
            <w:pPr>
              <w:numPr>
                <w:ilvl w:val="0"/>
                <w:numId w:val="28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both"/>
              <w:rPr>
                <w:color w:val="000000"/>
              </w:rPr>
            </w:pPr>
            <w:r w:rsidRPr="00425F77">
              <w:rPr>
                <w:color w:val="000000"/>
              </w:rPr>
              <w:t>Контроль создания запасов дезактивирующих, дегазирующих веществ и растворов на объектах экономики</w:t>
            </w:r>
          </w:p>
          <w:p w:rsidR="0054686C" w:rsidRPr="00425F77" w:rsidRDefault="0054686C" w:rsidP="00425F77">
            <w:pPr>
              <w:jc w:val="both"/>
              <w:rPr>
                <w:color w:val="00000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26-27 апреля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Отдел по делам ГО и ЧС, руководители предприятий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EE5F71">
            <w:pPr>
              <w:numPr>
                <w:ilvl w:val="0"/>
                <w:numId w:val="28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both"/>
              <w:rPr>
                <w:color w:val="000000"/>
              </w:rPr>
            </w:pPr>
            <w:r w:rsidRPr="00425F77">
              <w:rPr>
                <w:color w:val="000000"/>
              </w:rPr>
              <w:t>Проведение тренировок с подвижным пунктом управления главы  муниципального образования с практическим развертыванием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апрель, октябрь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EB65B0">
            <w:pPr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Отдел по делам ГО и ЧС, структурные подразделения администрации муниципальн</w:t>
            </w:r>
            <w:r>
              <w:rPr>
                <w:color w:val="000000"/>
              </w:rPr>
              <w:t>ого образования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EE5F71">
            <w:pPr>
              <w:numPr>
                <w:ilvl w:val="0"/>
                <w:numId w:val="28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both"/>
              <w:rPr>
                <w:color w:val="000000"/>
              </w:rPr>
            </w:pPr>
            <w:r w:rsidRPr="00425F77">
              <w:rPr>
                <w:color w:val="000000"/>
              </w:rPr>
              <w:t>Организация выполнения комплекса мероприятий по осуществлению мониторинга и прогнозирования селевых процессов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апрель-октябрь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EB65B0">
            <w:pPr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Отдел по делам ГО и ЧС, структурные подразделения администр</w:t>
            </w:r>
            <w:r>
              <w:rPr>
                <w:color w:val="000000"/>
              </w:rPr>
              <w:t>ации муниципального образования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EE5F71">
            <w:pPr>
              <w:numPr>
                <w:ilvl w:val="0"/>
                <w:numId w:val="28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rPr>
                <w:color w:val="000000"/>
              </w:rPr>
            </w:pPr>
            <w:r w:rsidRPr="00425F77">
              <w:rPr>
                <w:color w:val="000000"/>
              </w:rPr>
              <w:t>Проверка химически опасных объектов экономики муниципального образования Туапсинский район по вопросам предупреждения аварий и обеспечения готовности сил и средств ликвидации ЧС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10-11</w:t>
            </w:r>
            <w:r w:rsidRPr="00425F77">
              <w:rPr>
                <w:color w:val="000000"/>
              </w:rPr>
              <w:t xml:space="preserve"> мая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Отдел по делам ГО и ЧС, руководители химически опасных предприятий, руководители ЖКХ городских и сельских поселений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EE5F71">
            <w:pPr>
              <w:numPr>
                <w:ilvl w:val="0"/>
                <w:numId w:val="28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rPr>
                <w:color w:val="000000"/>
              </w:rPr>
            </w:pPr>
            <w:r w:rsidRPr="00425F77">
              <w:rPr>
                <w:color w:val="000000"/>
              </w:rPr>
              <w:t>Проверки готовности НАСФ организаций, предприятий к локализации и ликвидации чрезвычайных ситуаций, обусловленных разливами нефти и нефтепродуктов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16-18</w:t>
            </w:r>
            <w:r w:rsidRPr="00425F77">
              <w:rPr>
                <w:color w:val="000000"/>
              </w:rPr>
              <w:t xml:space="preserve"> мая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Отдел по делам ГО и ЧС, руководители предприятий, учреждений, организаций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EE5F71">
            <w:pPr>
              <w:numPr>
                <w:ilvl w:val="0"/>
                <w:numId w:val="28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rPr>
                <w:color w:val="000000"/>
              </w:rPr>
            </w:pPr>
            <w:r w:rsidRPr="00425F77">
              <w:rPr>
                <w:color w:val="000000"/>
              </w:rPr>
              <w:t>Проверка защитных сооружений ГО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21-31</w:t>
            </w:r>
            <w:r w:rsidRPr="00425F77">
              <w:rPr>
                <w:color w:val="000000"/>
              </w:rPr>
              <w:t xml:space="preserve"> мая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Default="0054686C" w:rsidP="00183E8E">
            <w:pPr>
              <w:widowControl w:val="0"/>
              <w:adjustRightInd w:val="0"/>
              <w:jc w:val="center"/>
            </w:pPr>
            <w:r w:rsidRPr="00425F77">
              <w:rPr>
                <w:color w:val="000000"/>
              </w:rPr>
              <w:t xml:space="preserve">Отдел по делам ГО и ЧС, </w:t>
            </w:r>
            <w:r>
              <w:t>Главы городских и сельских поселений.</w:t>
            </w:r>
          </w:p>
          <w:p w:rsidR="0054686C" w:rsidRPr="00425F77" w:rsidRDefault="0054686C" w:rsidP="00183E8E">
            <w:pPr>
              <w:widowControl w:val="0"/>
              <w:adjustRightInd w:val="0"/>
              <w:jc w:val="center"/>
              <w:rPr>
                <w:color w:val="000000"/>
              </w:rPr>
            </w:pPr>
            <w:r w:rsidRPr="00425F77">
              <w:t>Руководители предприятий, учреждений и организаций</w:t>
            </w:r>
            <w:r w:rsidRPr="00425F77">
              <w:rPr>
                <w:color w:val="000000"/>
              </w:rPr>
              <w:t xml:space="preserve"> руководители предприятий, организаций, учреждений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EE5F71">
            <w:pPr>
              <w:numPr>
                <w:ilvl w:val="0"/>
                <w:numId w:val="28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both"/>
              <w:rPr>
                <w:color w:val="000000"/>
              </w:rPr>
            </w:pPr>
            <w:r w:rsidRPr="00425F77">
              <w:rPr>
                <w:color w:val="000000"/>
              </w:rPr>
              <w:t>Проверки организаций, муниципальных звеньев территориальной подсистемы РСЧС на предмет готовности к локализации и ликвидации чрезвычайных ситуаций, обусловленных разливами нефти и нефтепродуктов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2-6</w:t>
            </w:r>
            <w:r w:rsidRPr="00425F77">
              <w:rPr>
                <w:color w:val="000000"/>
              </w:rPr>
              <w:t xml:space="preserve"> июля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Отдел по делам ГО и ЧС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EE5F71">
            <w:pPr>
              <w:numPr>
                <w:ilvl w:val="0"/>
                <w:numId w:val="28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both"/>
              <w:rPr>
                <w:color w:val="000000"/>
              </w:rPr>
            </w:pPr>
            <w:r w:rsidRPr="00425F77">
              <w:rPr>
                <w:color w:val="000000"/>
              </w:rPr>
              <w:t>Проверка коммунально-технической спасательной службы ГО муниципального образования Туапсинский район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9-11</w:t>
            </w:r>
            <w:r w:rsidRPr="00425F77">
              <w:rPr>
                <w:color w:val="000000"/>
              </w:rPr>
              <w:t xml:space="preserve"> июля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Отдел по делам ГО и ЧС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EE5F71">
            <w:pPr>
              <w:numPr>
                <w:ilvl w:val="0"/>
                <w:numId w:val="28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both"/>
              <w:rPr>
                <w:color w:val="000000"/>
              </w:rPr>
            </w:pPr>
            <w:r w:rsidRPr="00425F77">
              <w:rPr>
                <w:color w:val="000000"/>
              </w:rPr>
              <w:t>Проверка гидротехнических сооружений, расположенных на территории района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16-20</w:t>
            </w:r>
            <w:r w:rsidRPr="00425F77">
              <w:rPr>
                <w:color w:val="000000"/>
              </w:rPr>
              <w:t xml:space="preserve"> июля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Отдел по делам ГО и ЧС, главы  поселений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EE5F71">
            <w:pPr>
              <w:numPr>
                <w:ilvl w:val="0"/>
                <w:numId w:val="28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both"/>
              <w:rPr>
                <w:color w:val="000000"/>
              </w:rPr>
            </w:pPr>
            <w:r w:rsidRPr="00425F77">
              <w:rPr>
                <w:color w:val="000000"/>
              </w:rPr>
              <w:t>Проверка резервных источников электроснабжения:</w:t>
            </w:r>
          </w:p>
          <w:p w:rsidR="0054686C" w:rsidRPr="00425F77" w:rsidRDefault="0054686C" w:rsidP="00425F77">
            <w:pPr>
              <w:jc w:val="both"/>
              <w:rPr>
                <w:color w:val="000000"/>
              </w:rPr>
            </w:pPr>
            <w:r w:rsidRPr="00425F77">
              <w:rPr>
                <w:color w:val="000000"/>
              </w:rPr>
              <w:t>- учреждений здравоохранения;</w:t>
            </w:r>
          </w:p>
          <w:p w:rsidR="0054686C" w:rsidRPr="00425F77" w:rsidRDefault="0054686C" w:rsidP="00425F77">
            <w:pPr>
              <w:jc w:val="both"/>
              <w:rPr>
                <w:color w:val="000000"/>
              </w:rPr>
            </w:pPr>
            <w:r w:rsidRPr="00425F77">
              <w:rPr>
                <w:color w:val="000000"/>
              </w:rPr>
              <w:t>- предприятий ЖКХ (котельные, водозаборы, очистные   сооружения)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  <w:rPr>
                <w:color w:val="000000"/>
              </w:rPr>
            </w:pPr>
          </w:p>
          <w:p w:rsidR="0054686C" w:rsidRPr="00425F77" w:rsidRDefault="0054686C" w:rsidP="00425F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16-20</w:t>
            </w:r>
            <w:r w:rsidRPr="00425F77">
              <w:rPr>
                <w:color w:val="000000"/>
              </w:rPr>
              <w:t xml:space="preserve"> июля</w:t>
            </w:r>
          </w:p>
          <w:p w:rsidR="0054686C" w:rsidRPr="00425F77" w:rsidRDefault="0054686C" w:rsidP="00425F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20-24 августа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Отдел по делам ГО и ЧС, главные врачи, директора предприятий ЖКХ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EE5F71">
            <w:pPr>
              <w:numPr>
                <w:ilvl w:val="0"/>
                <w:numId w:val="28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both"/>
              <w:rPr>
                <w:color w:val="000000"/>
              </w:rPr>
            </w:pPr>
            <w:r w:rsidRPr="00425F77">
              <w:rPr>
                <w:color w:val="000000"/>
              </w:rPr>
              <w:t>Проверка пунктов водоснабжения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23-27 июля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Отдел по делам ГО и ЧС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EE5F71">
            <w:pPr>
              <w:numPr>
                <w:ilvl w:val="0"/>
                <w:numId w:val="28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rPr>
                <w:color w:val="000000"/>
              </w:rPr>
            </w:pPr>
            <w:r w:rsidRPr="00425F77">
              <w:rPr>
                <w:color w:val="000000"/>
              </w:rPr>
              <w:t>Проверки готовности общеобразовательных учреждений к началу учебного года в противопожарном отношении. Организация работы по обучению мерам пожарной безопасности, оказание методической и консультационной помощи учебным заведениям в период подготовки к новому 2011-2012 учебному году и в первые дни занятий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август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Управление образования, начальник ОГПН по Туапсинскому району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EE5F71">
            <w:pPr>
              <w:numPr>
                <w:ilvl w:val="0"/>
                <w:numId w:val="28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both"/>
              <w:rPr>
                <w:color w:val="000000"/>
              </w:rPr>
            </w:pPr>
            <w:r w:rsidRPr="00425F77">
              <w:rPr>
                <w:color w:val="000000"/>
              </w:rPr>
              <w:t>Проверка создания и наличия запасов материально-технических средств, необходимых для проведения мероприятий по световой маскировке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6-13</w:t>
            </w:r>
            <w:r w:rsidRPr="00425F77">
              <w:rPr>
                <w:color w:val="000000"/>
              </w:rPr>
              <w:t xml:space="preserve"> августа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Отдел по делам ГО и ЧС, руководители предприятий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EE5F71">
            <w:pPr>
              <w:numPr>
                <w:ilvl w:val="0"/>
                <w:numId w:val="28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both"/>
              <w:rPr>
                <w:color w:val="000000"/>
              </w:rPr>
            </w:pPr>
            <w:r w:rsidRPr="00425F77">
              <w:rPr>
                <w:color w:val="000000"/>
              </w:rPr>
              <w:t>Проверка районного резерва материальных ресурсов для ликвидации чрезвычайных ситуаций природного и техногенного характера.</w:t>
            </w:r>
          </w:p>
          <w:p w:rsidR="0054686C" w:rsidRPr="00425F77" w:rsidRDefault="0054686C" w:rsidP="00425F77">
            <w:pPr>
              <w:jc w:val="both"/>
              <w:rPr>
                <w:color w:val="000000"/>
              </w:rPr>
            </w:pPr>
          </w:p>
          <w:p w:rsidR="0054686C" w:rsidRPr="00425F77" w:rsidRDefault="0054686C" w:rsidP="00425F77">
            <w:pPr>
              <w:jc w:val="both"/>
              <w:rPr>
                <w:color w:val="000000"/>
              </w:rPr>
            </w:pPr>
            <w:r w:rsidRPr="00425F77">
              <w:rPr>
                <w:color w:val="000000"/>
              </w:rPr>
              <w:t>Проверка объектовых резервов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20-24</w:t>
            </w:r>
            <w:r w:rsidRPr="00425F77">
              <w:rPr>
                <w:color w:val="000000"/>
              </w:rPr>
              <w:t xml:space="preserve"> сентября</w:t>
            </w:r>
          </w:p>
          <w:p w:rsidR="0054686C" w:rsidRPr="00425F77" w:rsidRDefault="0054686C" w:rsidP="00425F77">
            <w:pPr>
              <w:jc w:val="center"/>
              <w:rPr>
                <w:color w:val="000000"/>
              </w:rPr>
            </w:pPr>
          </w:p>
          <w:p w:rsidR="0054686C" w:rsidRPr="00425F77" w:rsidRDefault="0054686C" w:rsidP="00323C71">
            <w:pPr>
              <w:rPr>
                <w:color w:val="000000"/>
              </w:rPr>
            </w:pPr>
          </w:p>
          <w:p w:rsidR="0054686C" w:rsidRPr="00425F77" w:rsidRDefault="0054686C" w:rsidP="00425F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3-7</w:t>
            </w:r>
            <w:r w:rsidRPr="00425F77">
              <w:rPr>
                <w:color w:val="000000"/>
              </w:rPr>
              <w:t>сентября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Отдел по делам ГО и ЧС, специалисты ГО и ЧС поселений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EE5F71">
            <w:pPr>
              <w:numPr>
                <w:ilvl w:val="0"/>
                <w:numId w:val="28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both"/>
              <w:rPr>
                <w:color w:val="000000"/>
              </w:rPr>
            </w:pPr>
            <w:r w:rsidRPr="00425F77">
              <w:rPr>
                <w:color w:val="000000"/>
              </w:rPr>
              <w:t>Определение и корректировка мест возможных захоронений в военное время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сентябрь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Отдел  по делам ГО и ЧС, структурные подразделения администрации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EE5F71">
            <w:pPr>
              <w:numPr>
                <w:ilvl w:val="0"/>
                <w:numId w:val="28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pStyle w:val="BodyText"/>
              <w:jc w:val="left"/>
              <w:rPr>
                <w:color w:val="000000"/>
              </w:rPr>
            </w:pPr>
            <w:r w:rsidRPr="00425F77">
              <w:rPr>
                <w:color w:val="000000"/>
              </w:rPr>
              <w:t>Комплексная проверка объектов экономики, предприятий ЖКХ:</w:t>
            </w:r>
          </w:p>
          <w:p w:rsidR="0054686C" w:rsidRPr="00425F77" w:rsidRDefault="0054686C" w:rsidP="00425F77">
            <w:pPr>
              <w:pStyle w:val="BodyText"/>
              <w:jc w:val="left"/>
              <w:rPr>
                <w:color w:val="000000"/>
              </w:rPr>
            </w:pPr>
            <w:r w:rsidRPr="00425F77">
              <w:rPr>
                <w:color w:val="000000"/>
              </w:rPr>
              <w:t>- МУП «ЖКХ г.Туапсе»</w:t>
            </w:r>
          </w:p>
          <w:p w:rsidR="0054686C" w:rsidRDefault="0054686C" w:rsidP="009D01FE">
            <w:pPr>
              <w:pStyle w:val="BodyText"/>
              <w:jc w:val="left"/>
              <w:rPr>
                <w:color w:val="000000"/>
              </w:rPr>
            </w:pPr>
            <w:r w:rsidRPr="00425F77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МУП «Райводоканал»</w:t>
            </w:r>
          </w:p>
          <w:p w:rsidR="0054686C" w:rsidRPr="00425F77" w:rsidRDefault="0054686C" w:rsidP="00814514">
            <w:pPr>
              <w:pStyle w:val="BodyText"/>
              <w:jc w:val="left"/>
              <w:rPr>
                <w:color w:val="000000"/>
              </w:rPr>
            </w:pPr>
            <w:r>
              <w:rPr>
                <w:color w:val="000000"/>
              </w:rPr>
              <w:t>МУП «ЖКХ Шепсинского сельского поселения»</w:t>
            </w:r>
            <w:bookmarkStart w:id="0" w:name="_GoBack"/>
            <w:bookmarkEnd w:id="0"/>
            <w:r>
              <w:rPr>
                <w:color w:val="000000"/>
              </w:rPr>
              <w:t>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  <w:rPr>
                <w:color w:val="000000"/>
              </w:rPr>
            </w:pPr>
          </w:p>
          <w:p w:rsidR="0054686C" w:rsidRPr="00425F77" w:rsidRDefault="0054686C" w:rsidP="00425F77">
            <w:pPr>
              <w:widowControl w:val="0"/>
              <w:adjustRightInd w:val="0"/>
              <w:jc w:val="center"/>
              <w:rPr>
                <w:color w:val="000000"/>
              </w:rPr>
            </w:pPr>
          </w:p>
          <w:p w:rsidR="0054686C" w:rsidRPr="00425F77" w:rsidRDefault="0054686C" w:rsidP="00425F77">
            <w:pPr>
              <w:widowControl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22-23</w:t>
            </w:r>
            <w:r w:rsidRPr="00425F77">
              <w:rPr>
                <w:color w:val="000000"/>
              </w:rPr>
              <w:t xml:space="preserve"> марта</w:t>
            </w:r>
          </w:p>
          <w:p w:rsidR="0054686C" w:rsidRDefault="0054686C" w:rsidP="009D01FE">
            <w:pPr>
              <w:widowControl w:val="0"/>
              <w:adjustRightInd w:val="0"/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5-</w:t>
            </w:r>
            <w:r>
              <w:rPr>
                <w:color w:val="000000"/>
              </w:rPr>
              <w:t>7</w:t>
            </w:r>
            <w:r w:rsidRPr="00425F77">
              <w:rPr>
                <w:color w:val="000000"/>
              </w:rPr>
              <w:t xml:space="preserve"> сентября</w:t>
            </w:r>
          </w:p>
          <w:p w:rsidR="0054686C" w:rsidRPr="00425F77" w:rsidRDefault="0054686C" w:rsidP="009D01FE">
            <w:pPr>
              <w:widowControl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20-25 августа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Отдел по делам ГО и ЧС, руководители предприятий ЖКХ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EE5F71">
            <w:pPr>
              <w:numPr>
                <w:ilvl w:val="0"/>
                <w:numId w:val="28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rPr>
                <w:color w:val="000000"/>
              </w:rPr>
            </w:pPr>
            <w:r w:rsidRPr="00425F77">
              <w:rPr>
                <w:color w:val="000000"/>
              </w:rPr>
              <w:t>Комплексная проверка технического состояния автоматизированной системы централизованного оповещения населения (п.-160), АСО-8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11 февраля</w:t>
            </w:r>
          </w:p>
          <w:p w:rsidR="0054686C" w:rsidRPr="00425F77" w:rsidRDefault="0054686C" w:rsidP="00425F77">
            <w:pPr>
              <w:widowControl w:val="0"/>
              <w:adjustRightInd w:val="0"/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425F77">
              <w:rPr>
                <w:color w:val="000000"/>
              </w:rPr>
              <w:t xml:space="preserve"> апреля</w:t>
            </w:r>
          </w:p>
          <w:p w:rsidR="0054686C" w:rsidRPr="00425F77" w:rsidRDefault="0054686C" w:rsidP="00425F77">
            <w:pPr>
              <w:widowControl w:val="0"/>
              <w:adjustRightInd w:val="0"/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425F77">
              <w:rPr>
                <w:color w:val="000000"/>
              </w:rPr>
              <w:t xml:space="preserve"> июля</w:t>
            </w:r>
          </w:p>
          <w:p w:rsidR="0054686C" w:rsidRPr="00425F77" w:rsidRDefault="0054686C" w:rsidP="009D01FE">
            <w:pPr>
              <w:widowControl w:val="0"/>
              <w:adjustRightInd w:val="0"/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425F77">
              <w:rPr>
                <w:color w:val="000000"/>
              </w:rPr>
              <w:t xml:space="preserve"> октября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Отдел по делам ГО и ЧС, руководители предприятий, учреждений, организаций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EE5F71">
            <w:pPr>
              <w:numPr>
                <w:ilvl w:val="0"/>
                <w:numId w:val="28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both"/>
              <w:rPr>
                <w:color w:val="000000"/>
              </w:rPr>
            </w:pPr>
            <w:r w:rsidRPr="00425F77">
              <w:rPr>
                <w:color w:val="000000"/>
              </w:rPr>
              <w:t>Комплексные проверки АСЦО населения  Туапсинского района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По отдельному плану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Отдел по делам ГО и ЧС, ЕДДС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jc w:val="center"/>
        </w:trPr>
        <w:tc>
          <w:tcPr>
            <w:tcW w:w="465" w:type="dxa"/>
            <w:tcBorders>
              <w:right w:val="single" w:sz="4" w:space="0" w:color="auto"/>
            </w:tcBorders>
            <w:tcFitText/>
          </w:tcPr>
          <w:p w:rsidR="0054686C" w:rsidRPr="00425F77" w:rsidRDefault="0054686C" w:rsidP="00EE5F71">
            <w:pPr>
              <w:numPr>
                <w:ilvl w:val="0"/>
                <w:numId w:val="28"/>
              </w:numPr>
              <w:tabs>
                <w:tab w:val="center" w:pos="-1418"/>
              </w:tabs>
              <w:jc w:val="center"/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both"/>
              <w:rPr>
                <w:color w:val="000000"/>
              </w:rPr>
            </w:pPr>
            <w:r w:rsidRPr="00425F77">
              <w:rPr>
                <w:color w:val="000000"/>
              </w:rPr>
              <w:t>Комплексные проверки городских и сельских поселений по вопросам ГО, защиты населения и территории от ЧС, обеспечения пожарной безопасности и безопасности людей на водных объектах:</w:t>
            </w:r>
          </w:p>
          <w:p w:rsidR="0054686C" w:rsidRPr="00425F77" w:rsidRDefault="0054686C" w:rsidP="00425F77">
            <w:pPr>
              <w:jc w:val="both"/>
              <w:rPr>
                <w:color w:val="000000"/>
              </w:rPr>
            </w:pPr>
            <w:r w:rsidRPr="00425F77">
              <w:rPr>
                <w:color w:val="000000"/>
              </w:rPr>
              <w:t>- Туапсинское городское поселение Туапсинского района;</w:t>
            </w:r>
          </w:p>
          <w:p w:rsidR="0054686C" w:rsidRPr="00425F77" w:rsidRDefault="0054686C" w:rsidP="00425F77">
            <w:pPr>
              <w:jc w:val="both"/>
              <w:rPr>
                <w:color w:val="000000"/>
              </w:rPr>
            </w:pPr>
            <w:r w:rsidRPr="00425F77">
              <w:rPr>
                <w:color w:val="000000"/>
              </w:rPr>
              <w:t>- муниципальное образование Новомихайловское  городское поселение Туапсинского района.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jc w:val="center"/>
              <w:rPr>
                <w:color w:val="000000"/>
              </w:rPr>
            </w:pPr>
          </w:p>
          <w:p w:rsidR="0054686C" w:rsidRPr="00425F77" w:rsidRDefault="0054686C" w:rsidP="00425F77">
            <w:pPr>
              <w:jc w:val="center"/>
              <w:rPr>
                <w:color w:val="000000"/>
              </w:rPr>
            </w:pPr>
          </w:p>
          <w:p w:rsidR="0054686C" w:rsidRPr="00425F77" w:rsidRDefault="0054686C" w:rsidP="00425F77">
            <w:pPr>
              <w:jc w:val="center"/>
              <w:rPr>
                <w:color w:val="000000"/>
              </w:rPr>
            </w:pPr>
          </w:p>
          <w:p w:rsidR="0054686C" w:rsidRPr="00425F77" w:rsidRDefault="0054686C" w:rsidP="00425F77">
            <w:pPr>
              <w:jc w:val="center"/>
              <w:rPr>
                <w:color w:val="000000"/>
              </w:rPr>
            </w:pPr>
          </w:p>
          <w:p w:rsidR="0054686C" w:rsidRPr="00425F77" w:rsidRDefault="0054686C" w:rsidP="00425F77">
            <w:pPr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425F77">
              <w:rPr>
                <w:color w:val="000000"/>
              </w:rPr>
              <w:t>-1</w:t>
            </w:r>
            <w:r>
              <w:rPr>
                <w:color w:val="000000"/>
              </w:rPr>
              <w:t>4</w:t>
            </w:r>
            <w:r w:rsidRPr="00425F77">
              <w:rPr>
                <w:color w:val="000000"/>
              </w:rPr>
              <w:t xml:space="preserve"> сентября</w:t>
            </w:r>
          </w:p>
          <w:p w:rsidR="0054686C" w:rsidRPr="00425F77" w:rsidRDefault="0054686C" w:rsidP="00425F77">
            <w:pPr>
              <w:jc w:val="center"/>
              <w:rPr>
                <w:color w:val="000000"/>
              </w:rPr>
            </w:pPr>
          </w:p>
          <w:p w:rsidR="0054686C" w:rsidRPr="00425F77" w:rsidRDefault="0054686C" w:rsidP="009D01FE">
            <w:pPr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 w:rsidRPr="00425F77">
              <w:rPr>
                <w:color w:val="000000"/>
              </w:rPr>
              <w:t>-2</w:t>
            </w:r>
            <w:r>
              <w:rPr>
                <w:color w:val="000000"/>
              </w:rPr>
              <w:t>1</w:t>
            </w:r>
            <w:r w:rsidRPr="00425F77">
              <w:rPr>
                <w:color w:val="000000"/>
              </w:rPr>
              <w:t xml:space="preserve"> сентября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425F77">
            <w:pPr>
              <w:widowControl w:val="0"/>
              <w:adjustRightInd w:val="0"/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Отдел по делам ГО и ЧС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  <w:rPr>
                <w:spacing w:val="-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2F320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C" w:rsidRPr="00425F77" w:rsidRDefault="0054686C" w:rsidP="00346844">
            <w:pPr>
              <w:numPr>
                <w:ilvl w:val="12"/>
                <w:numId w:val="0"/>
              </w:numPr>
              <w:jc w:val="center"/>
            </w:pPr>
          </w:p>
        </w:tc>
      </w:tr>
      <w:tr w:rsidR="0054686C" w:rsidRPr="00425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trHeight w:val="20"/>
          <w:jc w:val="center"/>
        </w:trPr>
        <w:tc>
          <w:tcPr>
            <w:tcW w:w="9749" w:type="dxa"/>
            <w:gridSpan w:val="5"/>
          </w:tcPr>
          <w:p w:rsidR="0054686C" w:rsidRPr="00425F77" w:rsidRDefault="0054686C" w:rsidP="00346844">
            <w:r w:rsidRPr="00425F77">
              <w:rPr>
                <w:b/>
                <w:bCs/>
              </w:rPr>
              <w:t xml:space="preserve">                                                    Предполагаемые затраты:</w:t>
            </w:r>
          </w:p>
        </w:tc>
        <w:tc>
          <w:tcPr>
            <w:tcW w:w="1721" w:type="dxa"/>
          </w:tcPr>
          <w:p w:rsidR="0054686C" w:rsidRPr="00425F77" w:rsidRDefault="0054686C" w:rsidP="007E6493">
            <w:pPr>
              <w:jc w:val="center"/>
              <w:rPr>
                <w:color w:val="000000"/>
              </w:rPr>
            </w:pPr>
            <w:r w:rsidRPr="00425F77">
              <w:rPr>
                <w:color w:val="000000"/>
              </w:rPr>
              <w:t>95 187,8</w:t>
            </w:r>
          </w:p>
        </w:tc>
        <w:tc>
          <w:tcPr>
            <w:tcW w:w="1848" w:type="dxa"/>
          </w:tcPr>
          <w:p w:rsidR="0054686C" w:rsidRPr="00425F77" w:rsidRDefault="0054686C" w:rsidP="00346844">
            <w:pPr>
              <w:jc w:val="center"/>
            </w:pPr>
          </w:p>
        </w:tc>
        <w:tc>
          <w:tcPr>
            <w:tcW w:w="1302" w:type="dxa"/>
          </w:tcPr>
          <w:p w:rsidR="0054686C" w:rsidRPr="00425F77" w:rsidRDefault="0054686C" w:rsidP="00346844">
            <w:pPr>
              <w:jc w:val="center"/>
            </w:pPr>
          </w:p>
        </w:tc>
      </w:tr>
      <w:tr w:rsidR="0054686C" w:rsidRPr="00425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trHeight w:val="20"/>
          <w:jc w:val="center"/>
        </w:trPr>
        <w:tc>
          <w:tcPr>
            <w:tcW w:w="5985" w:type="dxa"/>
            <w:gridSpan w:val="2"/>
          </w:tcPr>
          <w:p w:rsidR="0054686C" w:rsidRPr="00425F77" w:rsidRDefault="0054686C" w:rsidP="00220D04">
            <w:r w:rsidRPr="00425F77">
              <w:t>Материально</w:t>
            </w:r>
            <w:r>
              <w:t xml:space="preserve"> </w:t>
            </w:r>
            <w:r w:rsidRPr="00425F77">
              <w:t>- техническое обеспечение мероприятий по защите населения и территорий от последствий чрезвычайных ситуаций природного и техногенного характера</w:t>
            </w:r>
          </w:p>
        </w:tc>
        <w:tc>
          <w:tcPr>
            <w:tcW w:w="3764" w:type="dxa"/>
            <w:gridSpan w:val="3"/>
          </w:tcPr>
          <w:p w:rsidR="0054686C" w:rsidRPr="00425F77" w:rsidRDefault="0054686C" w:rsidP="00346844">
            <w:pPr>
              <w:jc w:val="right"/>
            </w:pPr>
            <w:r w:rsidRPr="00425F77">
              <w:t>920 03 09 218 00 00</w:t>
            </w:r>
          </w:p>
        </w:tc>
        <w:tc>
          <w:tcPr>
            <w:tcW w:w="1721" w:type="dxa"/>
          </w:tcPr>
          <w:p w:rsidR="0054686C" w:rsidRPr="00425F77" w:rsidRDefault="0054686C" w:rsidP="00220D04">
            <w:pPr>
              <w:jc w:val="center"/>
            </w:pPr>
            <w:r w:rsidRPr="00425F77">
              <w:t xml:space="preserve"> 28 935,7</w:t>
            </w:r>
          </w:p>
        </w:tc>
        <w:tc>
          <w:tcPr>
            <w:tcW w:w="1848" w:type="dxa"/>
          </w:tcPr>
          <w:p w:rsidR="0054686C" w:rsidRPr="00425F77" w:rsidRDefault="0054686C" w:rsidP="00220D04">
            <w:pPr>
              <w:jc w:val="center"/>
            </w:pPr>
          </w:p>
        </w:tc>
        <w:tc>
          <w:tcPr>
            <w:tcW w:w="1302" w:type="dxa"/>
          </w:tcPr>
          <w:p w:rsidR="0054686C" w:rsidRPr="00425F77" w:rsidRDefault="0054686C" w:rsidP="00346844">
            <w:pPr>
              <w:jc w:val="center"/>
            </w:pPr>
          </w:p>
        </w:tc>
      </w:tr>
      <w:tr w:rsidR="0054686C" w:rsidRPr="00425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trHeight w:val="20"/>
          <w:jc w:val="center"/>
        </w:trPr>
        <w:tc>
          <w:tcPr>
            <w:tcW w:w="5985" w:type="dxa"/>
            <w:gridSpan w:val="2"/>
          </w:tcPr>
          <w:p w:rsidR="0054686C" w:rsidRPr="00425F77" w:rsidRDefault="0054686C" w:rsidP="00E625BD">
            <w:r w:rsidRPr="00425F77">
              <w:t>Материально</w:t>
            </w:r>
            <w:r>
              <w:t xml:space="preserve"> </w:t>
            </w:r>
            <w:r w:rsidRPr="00425F77">
              <w:t>- техническое обеспечение мероприятий по предупреждению и ликвидации последствий чрезвычайных ситуаций и стихийных бедствий</w:t>
            </w:r>
          </w:p>
        </w:tc>
        <w:tc>
          <w:tcPr>
            <w:tcW w:w="3764" w:type="dxa"/>
            <w:gridSpan w:val="3"/>
          </w:tcPr>
          <w:p w:rsidR="0054686C" w:rsidRPr="00425F77" w:rsidRDefault="0054686C" w:rsidP="00346844">
            <w:pPr>
              <w:jc w:val="right"/>
            </w:pPr>
            <w:r w:rsidRPr="00425F77">
              <w:t>920 03 09 218 91 00</w:t>
            </w:r>
          </w:p>
        </w:tc>
        <w:tc>
          <w:tcPr>
            <w:tcW w:w="1721" w:type="dxa"/>
          </w:tcPr>
          <w:p w:rsidR="0054686C" w:rsidRPr="00425F77" w:rsidRDefault="0054686C" w:rsidP="00220D04">
            <w:pPr>
              <w:jc w:val="center"/>
            </w:pPr>
            <w:r w:rsidRPr="00425F77">
              <w:t xml:space="preserve"> 4,00</w:t>
            </w:r>
          </w:p>
        </w:tc>
        <w:tc>
          <w:tcPr>
            <w:tcW w:w="1848" w:type="dxa"/>
          </w:tcPr>
          <w:p w:rsidR="0054686C" w:rsidRPr="00425F77" w:rsidRDefault="0054686C" w:rsidP="00220D04">
            <w:pPr>
              <w:jc w:val="center"/>
            </w:pPr>
            <w:r w:rsidRPr="00425F77">
              <w:t xml:space="preserve"> 0</w:t>
            </w:r>
          </w:p>
        </w:tc>
        <w:tc>
          <w:tcPr>
            <w:tcW w:w="1302" w:type="dxa"/>
          </w:tcPr>
          <w:p w:rsidR="0054686C" w:rsidRPr="00425F77" w:rsidRDefault="0054686C" w:rsidP="00346844">
            <w:pPr>
              <w:jc w:val="center"/>
            </w:pPr>
          </w:p>
        </w:tc>
      </w:tr>
      <w:tr w:rsidR="0054686C" w:rsidRPr="00425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trHeight w:val="20"/>
          <w:jc w:val="center"/>
        </w:trPr>
        <w:tc>
          <w:tcPr>
            <w:tcW w:w="5985" w:type="dxa"/>
            <w:gridSpan w:val="2"/>
          </w:tcPr>
          <w:p w:rsidR="0054686C" w:rsidRPr="00425F77" w:rsidRDefault="0054686C" w:rsidP="00220D04">
            <w:r w:rsidRPr="00425F77">
              <w:t>Поисковые и аварийно- спасательные мероприятия по защите населения и территорий от последствий чрезвычайных ситуаций природного и техногенного характера</w:t>
            </w:r>
          </w:p>
        </w:tc>
        <w:tc>
          <w:tcPr>
            <w:tcW w:w="3764" w:type="dxa"/>
            <w:gridSpan w:val="3"/>
          </w:tcPr>
          <w:p w:rsidR="0054686C" w:rsidRPr="00425F77" w:rsidRDefault="0054686C" w:rsidP="00346844">
            <w:pPr>
              <w:jc w:val="right"/>
            </w:pPr>
            <w:r w:rsidRPr="00425F77">
              <w:t>920 03 09 302 00 00</w:t>
            </w:r>
          </w:p>
        </w:tc>
        <w:tc>
          <w:tcPr>
            <w:tcW w:w="1721" w:type="dxa"/>
          </w:tcPr>
          <w:p w:rsidR="0054686C" w:rsidRPr="00425F77" w:rsidRDefault="0054686C" w:rsidP="00346844">
            <w:pPr>
              <w:jc w:val="center"/>
            </w:pPr>
            <w:r w:rsidRPr="00425F77">
              <w:t>28 841,2</w:t>
            </w:r>
          </w:p>
        </w:tc>
        <w:tc>
          <w:tcPr>
            <w:tcW w:w="1848" w:type="dxa"/>
          </w:tcPr>
          <w:p w:rsidR="0054686C" w:rsidRPr="00425F77" w:rsidRDefault="0054686C" w:rsidP="00346844">
            <w:pPr>
              <w:jc w:val="center"/>
            </w:pPr>
            <w:r w:rsidRPr="00425F77">
              <w:t>0</w:t>
            </w:r>
          </w:p>
        </w:tc>
        <w:tc>
          <w:tcPr>
            <w:tcW w:w="1302" w:type="dxa"/>
          </w:tcPr>
          <w:p w:rsidR="0054686C" w:rsidRPr="00425F77" w:rsidRDefault="0054686C" w:rsidP="00346844">
            <w:pPr>
              <w:jc w:val="center"/>
            </w:pPr>
          </w:p>
        </w:tc>
      </w:tr>
      <w:tr w:rsidR="0054686C" w:rsidRPr="00425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trHeight w:val="20"/>
          <w:jc w:val="center"/>
        </w:trPr>
        <w:tc>
          <w:tcPr>
            <w:tcW w:w="5985" w:type="dxa"/>
            <w:gridSpan w:val="2"/>
          </w:tcPr>
          <w:p w:rsidR="0054686C" w:rsidRPr="00425F77" w:rsidRDefault="0054686C" w:rsidP="00E625BD">
            <w:r w:rsidRPr="00323C71">
              <w:t>Обеспечение безопасности людей на водных объектах</w:t>
            </w:r>
          </w:p>
        </w:tc>
        <w:tc>
          <w:tcPr>
            <w:tcW w:w="3764" w:type="dxa"/>
            <w:gridSpan w:val="3"/>
          </w:tcPr>
          <w:p w:rsidR="0054686C" w:rsidRPr="00425F77" w:rsidRDefault="0054686C" w:rsidP="00346844">
            <w:pPr>
              <w:jc w:val="right"/>
            </w:pPr>
            <w:r w:rsidRPr="00425F77">
              <w:t xml:space="preserve">920 03 09 302 99 02 </w:t>
            </w:r>
          </w:p>
        </w:tc>
        <w:tc>
          <w:tcPr>
            <w:tcW w:w="1721" w:type="dxa"/>
          </w:tcPr>
          <w:p w:rsidR="0054686C" w:rsidRPr="00425F77" w:rsidRDefault="0054686C" w:rsidP="00346844">
            <w:pPr>
              <w:jc w:val="center"/>
            </w:pPr>
            <w:r w:rsidRPr="00425F77">
              <w:t>4 321,2</w:t>
            </w:r>
          </w:p>
        </w:tc>
        <w:tc>
          <w:tcPr>
            <w:tcW w:w="1848" w:type="dxa"/>
          </w:tcPr>
          <w:p w:rsidR="0054686C" w:rsidRPr="00425F77" w:rsidRDefault="0054686C" w:rsidP="00346844">
            <w:pPr>
              <w:jc w:val="center"/>
            </w:pPr>
            <w:r w:rsidRPr="00425F77">
              <w:t>0</w:t>
            </w:r>
          </w:p>
        </w:tc>
        <w:tc>
          <w:tcPr>
            <w:tcW w:w="1302" w:type="dxa"/>
          </w:tcPr>
          <w:p w:rsidR="0054686C" w:rsidRPr="00425F77" w:rsidRDefault="0054686C" w:rsidP="00346844">
            <w:pPr>
              <w:jc w:val="center"/>
            </w:pPr>
          </w:p>
        </w:tc>
      </w:tr>
      <w:tr w:rsidR="0054686C" w:rsidRPr="00425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trHeight w:val="20"/>
          <w:jc w:val="center"/>
        </w:trPr>
        <w:tc>
          <w:tcPr>
            <w:tcW w:w="5985" w:type="dxa"/>
            <w:gridSpan w:val="2"/>
          </w:tcPr>
          <w:p w:rsidR="0054686C" w:rsidRPr="00425F77" w:rsidRDefault="0054686C" w:rsidP="00E625BD">
            <w:r w:rsidRPr="00425F77">
              <w:t>Материально- техническое оснащение  дежурно- диспетчерской службы ситуационного центра (Служба "112") МКУ "Спасательная служба Туапсинского района</w:t>
            </w:r>
          </w:p>
        </w:tc>
        <w:tc>
          <w:tcPr>
            <w:tcW w:w="3764" w:type="dxa"/>
            <w:gridSpan w:val="3"/>
          </w:tcPr>
          <w:p w:rsidR="0054686C" w:rsidRPr="00425F77" w:rsidRDefault="0054686C" w:rsidP="00346844">
            <w:pPr>
              <w:jc w:val="right"/>
            </w:pPr>
            <w:r w:rsidRPr="00425F77">
              <w:t>920 03 09 302 99 04</w:t>
            </w:r>
          </w:p>
        </w:tc>
        <w:tc>
          <w:tcPr>
            <w:tcW w:w="1721" w:type="dxa"/>
          </w:tcPr>
          <w:p w:rsidR="0054686C" w:rsidRPr="00425F77" w:rsidRDefault="0054686C" w:rsidP="00220D04">
            <w:pPr>
              <w:jc w:val="center"/>
            </w:pPr>
            <w:r w:rsidRPr="00425F77">
              <w:t>8 181,7</w:t>
            </w:r>
          </w:p>
        </w:tc>
        <w:tc>
          <w:tcPr>
            <w:tcW w:w="1848" w:type="dxa"/>
          </w:tcPr>
          <w:p w:rsidR="0054686C" w:rsidRPr="00425F77" w:rsidRDefault="0054686C" w:rsidP="00346844">
            <w:pPr>
              <w:jc w:val="center"/>
            </w:pPr>
            <w:r w:rsidRPr="00425F77">
              <w:t>0</w:t>
            </w:r>
          </w:p>
        </w:tc>
        <w:tc>
          <w:tcPr>
            <w:tcW w:w="1302" w:type="dxa"/>
          </w:tcPr>
          <w:p w:rsidR="0054686C" w:rsidRPr="00425F77" w:rsidRDefault="0054686C" w:rsidP="00346844">
            <w:pPr>
              <w:jc w:val="center"/>
            </w:pPr>
          </w:p>
        </w:tc>
      </w:tr>
      <w:tr w:rsidR="0054686C" w:rsidRPr="00425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cantSplit/>
          <w:trHeight w:val="20"/>
          <w:jc w:val="center"/>
        </w:trPr>
        <w:tc>
          <w:tcPr>
            <w:tcW w:w="5985" w:type="dxa"/>
            <w:gridSpan w:val="2"/>
          </w:tcPr>
          <w:p w:rsidR="0054686C" w:rsidRPr="00425F77" w:rsidRDefault="0054686C" w:rsidP="00E625BD">
            <w:r w:rsidRPr="00425F77">
              <w:t>Материально- техническое оснащение   пожарного отделения МКУ "Спасательная служба Туапсинского района</w:t>
            </w:r>
          </w:p>
        </w:tc>
        <w:tc>
          <w:tcPr>
            <w:tcW w:w="3764" w:type="dxa"/>
            <w:gridSpan w:val="3"/>
          </w:tcPr>
          <w:p w:rsidR="0054686C" w:rsidRPr="00425F77" w:rsidRDefault="0054686C" w:rsidP="00346844">
            <w:pPr>
              <w:jc w:val="right"/>
            </w:pPr>
            <w:r w:rsidRPr="00425F77">
              <w:t>920 03 09 302 99 03</w:t>
            </w:r>
          </w:p>
        </w:tc>
        <w:tc>
          <w:tcPr>
            <w:tcW w:w="1721" w:type="dxa"/>
          </w:tcPr>
          <w:p w:rsidR="0054686C" w:rsidRPr="00425F77" w:rsidRDefault="0054686C" w:rsidP="00346844">
            <w:pPr>
              <w:jc w:val="center"/>
            </w:pPr>
            <w:r w:rsidRPr="00425F77">
              <w:t>5 980,8</w:t>
            </w:r>
          </w:p>
        </w:tc>
        <w:tc>
          <w:tcPr>
            <w:tcW w:w="1848" w:type="dxa"/>
          </w:tcPr>
          <w:p w:rsidR="0054686C" w:rsidRPr="00425F77" w:rsidRDefault="0054686C" w:rsidP="00346844">
            <w:pPr>
              <w:jc w:val="center"/>
            </w:pPr>
            <w:r w:rsidRPr="00425F77">
              <w:t>0</w:t>
            </w:r>
          </w:p>
        </w:tc>
        <w:tc>
          <w:tcPr>
            <w:tcW w:w="1302" w:type="dxa"/>
          </w:tcPr>
          <w:p w:rsidR="0054686C" w:rsidRPr="00425F77" w:rsidRDefault="0054686C" w:rsidP="00346844">
            <w:pPr>
              <w:jc w:val="center"/>
            </w:pPr>
          </w:p>
        </w:tc>
      </w:tr>
    </w:tbl>
    <w:p w:rsidR="0054686C" w:rsidRPr="00425F77" w:rsidRDefault="0054686C" w:rsidP="00C11707">
      <w:pPr>
        <w:ind w:firstLine="680"/>
        <w:jc w:val="both"/>
        <w:rPr>
          <w:sz w:val="20"/>
          <w:szCs w:val="20"/>
        </w:rPr>
      </w:pPr>
      <w:r w:rsidRPr="00425F77">
        <w:rPr>
          <w:sz w:val="20"/>
          <w:szCs w:val="20"/>
        </w:rPr>
        <w:t>* - Финансирование мероприятий осуществляются в пределах лимитов бюджетных обязательств муниципального образования Туапсинский район выделенных на комплексный план на 2012 год муниципального образования Туапсинский район.</w:t>
      </w:r>
    </w:p>
    <w:p w:rsidR="0054686C" w:rsidRPr="00425F77" w:rsidRDefault="0054686C" w:rsidP="00C11707">
      <w:pPr>
        <w:ind w:firstLine="680"/>
        <w:jc w:val="both"/>
        <w:rPr>
          <w:sz w:val="20"/>
          <w:szCs w:val="20"/>
        </w:rPr>
      </w:pPr>
    </w:p>
    <w:p w:rsidR="0054686C" w:rsidRPr="00425F77" w:rsidRDefault="0054686C" w:rsidP="00C11707">
      <w:pPr>
        <w:ind w:firstLine="680"/>
        <w:jc w:val="both"/>
        <w:rPr>
          <w:sz w:val="20"/>
          <w:szCs w:val="20"/>
        </w:rPr>
      </w:pPr>
    </w:p>
    <w:p w:rsidR="0054686C" w:rsidRPr="00425F77" w:rsidRDefault="0054686C" w:rsidP="00C11707">
      <w:pPr>
        <w:ind w:firstLine="680"/>
        <w:jc w:val="both"/>
        <w:rPr>
          <w:sz w:val="20"/>
          <w:szCs w:val="20"/>
        </w:rPr>
      </w:pPr>
    </w:p>
    <w:p w:rsidR="0054686C" w:rsidRPr="00425F77" w:rsidRDefault="0054686C" w:rsidP="00C11707">
      <w:pPr>
        <w:ind w:firstLine="680"/>
        <w:jc w:val="both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14601"/>
      </w:tblGrid>
      <w:tr w:rsidR="0054686C" w:rsidRPr="00425F77">
        <w:trPr>
          <w:cantSplit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54686C" w:rsidRPr="00425F77" w:rsidRDefault="0054686C" w:rsidP="00BB74E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F77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</w:p>
          <w:p w:rsidR="0054686C" w:rsidRPr="00425F77" w:rsidRDefault="0054686C" w:rsidP="00BB74E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425F77">
              <w:rPr>
                <w:sz w:val="28"/>
                <w:szCs w:val="28"/>
              </w:rPr>
              <w:t>администрации муниципального образования</w:t>
            </w:r>
          </w:p>
          <w:p w:rsidR="0054686C" w:rsidRPr="00425F77" w:rsidRDefault="0054686C" w:rsidP="00BB74E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425F77">
              <w:rPr>
                <w:sz w:val="28"/>
                <w:szCs w:val="28"/>
              </w:rPr>
              <w:t>Туапсинский район</w:t>
            </w:r>
          </w:p>
          <w:p w:rsidR="0054686C" w:rsidRPr="00425F77" w:rsidRDefault="0054686C" w:rsidP="00BB74E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425F77">
              <w:rPr>
                <w:sz w:val="28"/>
                <w:szCs w:val="28"/>
              </w:rPr>
              <w:t xml:space="preserve">                </w:t>
            </w:r>
          </w:p>
          <w:p w:rsidR="0054686C" w:rsidRPr="00425F77" w:rsidRDefault="0054686C" w:rsidP="00BB74E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425F7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Г.Г.Апитин</w:t>
            </w:r>
          </w:p>
        </w:tc>
      </w:tr>
      <w:tr w:rsidR="0054686C" w:rsidRPr="00425F77">
        <w:trPr>
          <w:cantSplit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54686C" w:rsidRPr="00425F77" w:rsidRDefault="0054686C" w:rsidP="00BB74E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86C" w:rsidRPr="00425F77" w:rsidRDefault="0054686C" w:rsidP="00BB74E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86C" w:rsidRPr="00425F77" w:rsidRDefault="0054686C" w:rsidP="00BB74E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86C">
        <w:trPr>
          <w:cantSplit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54686C" w:rsidRPr="00425F77" w:rsidRDefault="0054686C" w:rsidP="00BB74E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425F77">
              <w:rPr>
                <w:sz w:val="28"/>
                <w:szCs w:val="28"/>
              </w:rPr>
              <w:t>Начальник отдела по делам ГО и ЧС</w:t>
            </w:r>
          </w:p>
          <w:p w:rsidR="0054686C" w:rsidRPr="00425F77" w:rsidRDefault="0054686C" w:rsidP="00BB74E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425F77">
              <w:rPr>
                <w:sz w:val="28"/>
                <w:szCs w:val="28"/>
              </w:rPr>
              <w:t>администрации муниципального образования</w:t>
            </w:r>
          </w:p>
          <w:p w:rsidR="0054686C" w:rsidRPr="00425F77" w:rsidRDefault="0054686C" w:rsidP="00BB74E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425F77">
              <w:rPr>
                <w:sz w:val="28"/>
                <w:szCs w:val="28"/>
              </w:rPr>
              <w:t>Туапсинский район</w:t>
            </w:r>
          </w:p>
          <w:p w:rsidR="0054686C" w:rsidRPr="00425F77" w:rsidRDefault="0054686C" w:rsidP="00BB74E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425F77">
              <w:rPr>
                <w:sz w:val="28"/>
                <w:szCs w:val="28"/>
              </w:rPr>
              <w:t xml:space="preserve">                </w:t>
            </w:r>
          </w:p>
          <w:p w:rsidR="0054686C" w:rsidRPr="00BB74E2" w:rsidRDefault="0054686C" w:rsidP="00BB74E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F7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А.Л.Лянка</w:t>
            </w:r>
          </w:p>
        </w:tc>
      </w:tr>
    </w:tbl>
    <w:p w:rsidR="0054686C" w:rsidRDefault="0054686C" w:rsidP="00C11707">
      <w:pPr>
        <w:spacing w:line="216" w:lineRule="auto"/>
        <w:jc w:val="center"/>
        <w:rPr>
          <w:sz w:val="25"/>
          <w:szCs w:val="25"/>
        </w:rPr>
      </w:pPr>
    </w:p>
    <w:sectPr w:rsidR="0054686C" w:rsidSect="00346844">
      <w:headerReference w:type="default" r:id="rId7"/>
      <w:pgSz w:w="16838" w:h="11906" w:orient="landscape"/>
      <w:pgMar w:top="1134" w:right="567" w:bottom="851" w:left="1701" w:header="709" w:footer="374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86C" w:rsidRDefault="0054686C">
      <w:r>
        <w:separator/>
      </w:r>
    </w:p>
  </w:endnote>
  <w:endnote w:type="continuationSeparator" w:id="0">
    <w:p w:rsidR="0054686C" w:rsidRDefault="00546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86C" w:rsidRDefault="0054686C">
      <w:r>
        <w:separator/>
      </w:r>
    </w:p>
  </w:footnote>
  <w:footnote w:type="continuationSeparator" w:id="0">
    <w:p w:rsidR="0054686C" w:rsidRDefault="005468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86C" w:rsidRDefault="0054686C">
    <w:pPr>
      <w:pStyle w:val="Header"/>
      <w:framePr w:wrap="auto" w:vAnchor="text" w:hAnchor="margin" w:xAlign="center" w:y="1"/>
      <w:rPr>
        <w:rStyle w:val="a0"/>
        <w:rFonts w:ascii="Times New Roman" w:hAnsi="Times New Roman" w:cs="Times New Roman"/>
      </w:rPr>
    </w:pPr>
    <w:r>
      <w:rPr>
        <w:rStyle w:val="a0"/>
        <w:rFonts w:ascii="Times New Roman" w:hAnsi="Times New Roman" w:cs="Times New Roman"/>
      </w:rPr>
      <w:fldChar w:fldCharType="begin"/>
    </w:r>
    <w:r>
      <w:rPr>
        <w:rStyle w:val="a0"/>
        <w:rFonts w:ascii="Times New Roman" w:hAnsi="Times New Roman" w:cs="Times New Roman"/>
      </w:rPr>
      <w:instrText xml:space="preserve">PAGE  </w:instrText>
    </w:r>
    <w:r>
      <w:rPr>
        <w:rStyle w:val="a0"/>
        <w:rFonts w:ascii="Times New Roman" w:hAnsi="Times New Roman" w:cs="Times New Roman"/>
      </w:rPr>
      <w:fldChar w:fldCharType="separate"/>
    </w:r>
    <w:r>
      <w:rPr>
        <w:rStyle w:val="a0"/>
        <w:rFonts w:ascii="Times New Roman" w:hAnsi="Times New Roman" w:cs="Times New Roman"/>
        <w:noProof/>
      </w:rPr>
      <w:t>2</w:t>
    </w:r>
    <w:r>
      <w:rPr>
        <w:rStyle w:val="a0"/>
        <w:rFonts w:ascii="Times New Roman" w:hAnsi="Times New Roman" w:cs="Times New Roman"/>
      </w:rPr>
      <w:fldChar w:fldCharType="end"/>
    </w:r>
  </w:p>
  <w:p w:rsidR="0054686C" w:rsidRDefault="0054686C">
    <w:pPr>
      <w:pStyle w:val="Heading2"/>
      <w:ind w:left="0" w:right="360"/>
      <w:rPr>
        <w:rFonts w:cs="Times New Roman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4331"/>
    <w:multiLevelType w:val="hybridMultilevel"/>
    <w:tmpl w:val="523E788C"/>
    <w:lvl w:ilvl="0" w:tplc="2BEA1926">
      <w:start w:val="1"/>
      <w:numFmt w:val="decimal"/>
      <w:lvlText w:val="%1."/>
      <w:lvlJc w:val="right"/>
      <w:pPr>
        <w:tabs>
          <w:tab w:val="num" w:pos="540"/>
        </w:tabs>
        <w:ind w:left="540" w:hanging="25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6C56A39"/>
    <w:multiLevelType w:val="hybridMultilevel"/>
    <w:tmpl w:val="FC4EE0FA"/>
    <w:lvl w:ilvl="0" w:tplc="A3F8E82C">
      <w:start w:val="1"/>
      <w:numFmt w:val="decimal"/>
      <w:lvlText w:val="%1."/>
      <w:lvlJc w:val="right"/>
      <w:pPr>
        <w:tabs>
          <w:tab w:val="num" w:pos="0"/>
        </w:tabs>
        <w:ind w:firstLine="2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E11EEE"/>
    <w:multiLevelType w:val="hybridMultilevel"/>
    <w:tmpl w:val="99A251FA"/>
    <w:lvl w:ilvl="0" w:tplc="902A301A">
      <w:start w:val="1"/>
      <w:numFmt w:val="decimal"/>
      <w:lvlText w:val="%1."/>
      <w:lvlJc w:val="right"/>
      <w:pPr>
        <w:tabs>
          <w:tab w:val="num" w:pos="663"/>
        </w:tabs>
        <w:ind w:left="6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170F7"/>
    <w:multiLevelType w:val="hybridMultilevel"/>
    <w:tmpl w:val="514C3472"/>
    <w:lvl w:ilvl="0" w:tplc="41084E7C">
      <w:start w:val="1"/>
      <w:numFmt w:val="upperRoman"/>
      <w:lvlText w:val="%1.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4">
    <w:nsid w:val="0D291C36"/>
    <w:multiLevelType w:val="hybridMultilevel"/>
    <w:tmpl w:val="1FAEE118"/>
    <w:lvl w:ilvl="0" w:tplc="BEE6212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C503C4"/>
    <w:multiLevelType w:val="hybridMultilevel"/>
    <w:tmpl w:val="FC4EE0FA"/>
    <w:lvl w:ilvl="0" w:tplc="A3F8E82C">
      <w:start w:val="1"/>
      <w:numFmt w:val="decimal"/>
      <w:lvlText w:val="%1."/>
      <w:lvlJc w:val="right"/>
      <w:pPr>
        <w:tabs>
          <w:tab w:val="num" w:pos="0"/>
        </w:tabs>
        <w:ind w:firstLine="2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EE4C84"/>
    <w:multiLevelType w:val="hybridMultilevel"/>
    <w:tmpl w:val="523E788C"/>
    <w:lvl w:ilvl="0" w:tplc="2BEA1926">
      <w:start w:val="1"/>
      <w:numFmt w:val="decimal"/>
      <w:lvlText w:val="%1."/>
      <w:lvlJc w:val="right"/>
      <w:pPr>
        <w:tabs>
          <w:tab w:val="num" w:pos="540"/>
        </w:tabs>
        <w:ind w:left="540" w:hanging="25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C7C65F9"/>
    <w:multiLevelType w:val="hybridMultilevel"/>
    <w:tmpl w:val="ADB2F8E4"/>
    <w:lvl w:ilvl="0" w:tplc="76E230B4">
      <w:start w:val="1"/>
      <w:numFmt w:val="decimal"/>
      <w:lvlText w:val="%1."/>
      <w:lvlJc w:val="right"/>
      <w:pPr>
        <w:tabs>
          <w:tab w:val="num" w:pos="510"/>
        </w:tabs>
        <w:ind w:left="150" w:firstLine="13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4"/>
        <w:szCs w:val="24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D34F8C"/>
    <w:multiLevelType w:val="hybridMultilevel"/>
    <w:tmpl w:val="523E788C"/>
    <w:lvl w:ilvl="0" w:tplc="2BEA1926">
      <w:start w:val="1"/>
      <w:numFmt w:val="decimal"/>
      <w:lvlText w:val="%1."/>
      <w:lvlJc w:val="right"/>
      <w:pPr>
        <w:tabs>
          <w:tab w:val="num" w:pos="540"/>
        </w:tabs>
        <w:ind w:left="540" w:hanging="25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1E7C2B77"/>
    <w:multiLevelType w:val="hybridMultilevel"/>
    <w:tmpl w:val="527E2E9C"/>
    <w:lvl w:ilvl="0" w:tplc="724E7690">
      <w:start w:val="1"/>
      <w:numFmt w:val="decimal"/>
      <w:lvlText w:val="%1."/>
      <w:lvlJc w:val="center"/>
      <w:pPr>
        <w:tabs>
          <w:tab w:val="num" w:pos="54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4"/>
        <w:szCs w:val="24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CF7776"/>
    <w:multiLevelType w:val="hybridMultilevel"/>
    <w:tmpl w:val="3B7C53E8"/>
    <w:lvl w:ilvl="0" w:tplc="A342C72E">
      <w:start w:val="1"/>
      <w:numFmt w:val="decimal"/>
      <w:lvlText w:val="%1."/>
      <w:lvlJc w:val="right"/>
      <w:pPr>
        <w:tabs>
          <w:tab w:val="num" w:pos="663"/>
        </w:tabs>
        <w:ind w:left="301" w:firstLine="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C3E53"/>
    <w:multiLevelType w:val="hybridMultilevel"/>
    <w:tmpl w:val="631215F4"/>
    <w:lvl w:ilvl="0" w:tplc="2B84C8D0">
      <w:start w:val="1"/>
      <w:numFmt w:val="decimal"/>
      <w:lvlText w:val="%1."/>
      <w:lvlJc w:val="right"/>
      <w:pPr>
        <w:tabs>
          <w:tab w:val="num" w:pos="663"/>
        </w:tabs>
        <w:ind w:left="6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0C101E"/>
    <w:multiLevelType w:val="hybridMultilevel"/>
    <w:tmpl w:val="FF5E3D06"/>
    <w:lvl w:ilvl="0" w:tplc="3DE26D88">
      <w:start w:val="1"/>
      <w:numFmt w:val="decimal"/>
      <w:lvlText w:val="%1."/>
      <w:lvlJc w:val="right"/>
      <w:pPr>
        <w:tabs>
          <w:tab w:val="num" w:pos="-417"/>
        </w:tabs>
        <w:ind w:left="-777" w:firstLine="106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E564F6"/>
    <w:multiLevelType w:val="hybridMultilevel"/>
    <w:tmpl w:val="5874F054"/>
    <w:lvl w:ilvl="0" w:tplc="08E44BEA">
      <w:start w:val="1"/>
      <w:numFmt w:val="decimal"/>
      <w:lvlText w:val="%1."/>
      <w:lvlJc w:val="right"/>
      <w:pPr>
        <w:tabs>
          <w:tab w:val="num" w:pos="663"/>
        </w:tabs>
        <w:ind w:left="6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5B300C"/>
    <w:multiLevelType w:val="hybridMultilevel"/>
    <w:tmpl w:val="08D672E8"/>
    <w:lvl w:ilvl="0" w:tplc="724E7690">
      <w:start w:val="1"/>
      <w:numFmt w:val="decimal"/>
      <w:lvlText w:val="%1."/>
      <w:lvlJc w:val="center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4"/>
        <w:szCs w:val="24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FE1FD7"/>
    <w:multiLevelType w:val="hybridMultilevel"/>
    <w:tmpl w:val="523E788C"/>
    <w:lvl w:ilvl="0" w:tplc="2BEA1926">
      <w:start w:val="1"/>
      <w:numFmt w:val="decimal"/>
      <w:lvlText w:val="%1."/>
      <w:lvlJc w:val="right"/>
      <w:pPr>
        <w:tabs>
          <w:tab w:val="num" w:pos="540"/>
        </w:tabs>
        <w:ind w:left="540" w:hanging="25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489670A7"/>
    <w:multiLevelType w:val="hybridMultilevel"/>
    <w:tmpl w:val="FC4EE0FA"/>
    <w:lvl w:ilvl="0" w:tplc="A3F8E82C">
      <w:start w:val="1"/>
      <w:numFmt w:val="decimal"/>
      <w:lvlText w:val="%1."/>
      <w:lvlJc w:val="right"/>
      <w:pPr>
        <w:tabs>
          <w:tab w:val="num" w:pos="0"/>
        </w:tabs>
        <w:ind w:firstLine="2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D41517"/>
    <w:multiLevelType w:val="hybridMultilevel"/>
    <w:tmpl w:val="FC4EE0FA"/>
    <w:lvl w:ilvl="0" w:tplc="A3F8E82C">
      <w:start w:val="1"/>
      <w:numFmt w:val="decimal"/>
      <w:lvlText w:val="%1."/>
      <w:lvlJc w:val="right"/>
      <w:pPr>
        <w:tabs>
          <w:tab w:val="num" w:pos="0"/>
        </w:tabs>
        <w:ind w:firstLine="2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8C7197"/>
    <w:multiLevelType w:val="hybridMultilevel"/>
    <w:tmpl w:val="523E788C"/>
    <w:lvl w:ilvl="0" w:tplc="2BEA1926">
      <w:start w:val="1"/>
      <w:numFmt w:val="decimal"/>
      <w:lvlText w:val="%1."/>
      <w:lvlJc w:val="right"/>
      <w:pPr>
        <w:tabs>
          <w:tab w:val="num" w:pos="540"/>
        </w:tabs>
        <w:ind w:left="540" w:hanging="25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5E0A6F89"/>
    <w:multiLevelType w:val="hybridMultilevel"/>
    <w:tmpl w:val="523E788C"/>
    <w:lvl w:ilvl="0" w:tplc="2BEA1926">
      <w:start w:val="1"/>
      <w:numFmt w:val="decimal"/>
      <w:lvlText w:val="%1."/>
      <w:lvlJc w:val="right"/>
      <w:pPr>
        <w:tabs>
          <w:tab w:val="num" w:pos="540"/>
        </w:tabs>
        <w:ind w:left="540" w:hanging="25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61FC471A"/>
    <w:multiLevelType w:val="hybridMultilevel"/>
    <w:tmpl w:val="FC4EE0FA"/>
    <w:lvl w:ilvl="0" w:tplc="A3F8E82C">
      <w:start w:val="1"/>
      <w:numFmt w:val="decimal"/>
      <w:lvlText w:val="%1."/>
      <w:lvlJc w:val="right"/>
      <w:pPr>
        <w:tabs>
          <w:tab w:val="num" w:pos="0"/>
        </w:tabs>
        <w:ind w:firstLine="2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613A79"/>
    <w:multiLevelType w:val="hybridMultilevel"/>
    <w:tmpl w:val="D0665074"/>
    <w:lvl w:ilvl="0" w:tplc="ED0218A8">
      <w:start w:val="1"/>
      <w:numFmt w:val="decimal"/>
      <w:lvlText w:val="%1."/>
      <w:lvlJc w:val="right"/>
      <w:pPr>
        <w:tabs>
          <w:tab w:val="num" w:pos="981"/>
        </w:tabs>
        <w:ind w:left="30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152FB5"/>
    <w:multiLevelType w:val="hybridMultilevel"/>
    <w:tmpl w:val="523E788C"/>
    <w:lvl w:ilvl="0" w:tplc="2BEA1926">
      <w:start w:val="1"/>
      <w:numFmt w:val="decimal"/>
      <w:lvlText w:val="%1."/>
      <w:lvlJc w:val="right"/>
      <w:pPr>
        <w:tabs>
          <w:tab w:val="num" w:pos="540"/>
        </w:tabs>
        <w:ind w:left="540" w:hanging="25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6CF532D4"/>
    <w:multiLevelType w:val="hybridMultilevel"/>
    <w:tmpl w:val="73E219A6"/>
    <w:lvl w:ilvl="0" w:tplc="314694D8">
      <w:start w:val="1"/>
      <w:numFmt w:val="decimal"/>
      <w:lvlText w:val="%1."/>
      <w:lvlJc w:val="right"/>
      <w:pPr>
        <w:tabs>
          <w:tab w:val="num" w:pos="663"/>
        </w:tabs>
        <w:ind w:left="6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5B2F1C"/>
    <w:multiLevelType w:val="hybridMultilevel"/>
    <w:tmpl w:val="EAF0AC5A"/>
    <w:lvl w:ilvl="0" w:tplc="1F66D438">
      <w:start w:val="1"/>
      <w:numFmt w:val="decimal"/>
      <w:lvlText w:val="%1."/>
      <w:lvlJc w:val="right"/>
      <w:pPr>
        <w:tabs>
          <w:tab w:val="num" w:pos="663"/>
        </w:tabs>
        <w:ind w:left="6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8C00B1"/>
    <w:multiLevelType w:val="hybridMultilevel"/>
    <w:tmpl w:val="5DAACF1A"/>
    <w:lvl w:ilvl="0" w:tplc="71289FAC">
      <w:start w:val="1"/>
      <w:numFmt w:val="decimal"/>
      <w:lvlText w:val="%1."/>
      <w:lvlJc w:val="center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9960F0"/>
    <w:multiLevelType w:val="hybridMultilevel"/>
    <w:tmpl w:val="523E788C"/>
    <w:lvl w:ilvl="0" w:tplc="2BEA1926">
      <w:start w:val="1"/>
      <w:numFmt w:val="decimal"/>
      <w:lvlText w:val="%1."/>
      <w:lvlJc w:val="right"/>
      <w:pPr>
        <w:tabs>
          <w:tab w:val="num" w:pos="540"/>
        </w:tabs>
        <w:ind w:left="540" w:hanging="25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7DDD4F37"/>
    <w:multiLevelType w:val="hybridMultilevel"/>
    <w:tmpl w:val="2C925CF8"/>
    <w:lvl w:ilvl="0" w:tplc="EEC6E270">
      <w:start w:val="1"/>
      <w:numFmt w:val="decimal"/>
      <w:lvlText w:val="%1."/>
      <w:lvlJc w:val="center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9"/>
  </w:num>
  <w:num w:numId="4">
    <w:abstractNumId w:val="25"/>
  </w:num>
  <w:num w:numId="5">
    <w:abstractNumId w:val="13"/>
  </w:num>
  <w:num w:numId="6">
    <w:abstractNumId w:val="10"/>
  </w:num>
  <w:num w:numId="7">
    <w:abstractNumId w:val="2"/>
  </w:num>
  <w:num w:numId="8">
    <w:abstractNumId w:val="23"/>
  </w:num>
  <w:num w:numId="9">
    <w:abstractNumId w:val="24"/>
  </w:num>
  <w:num w:numId="10">
    <w:abstractNumId w:val="11"/>
  </w:num>
  <w:num w:numId="11">
    <w:abstractNumId w:val="21"/>
  </w:num>
  <w:num w:numId="12">
    <w:abstractNumId w:val="16"/>
  </w:num>
  <w:num w:numId="13">
    <w:abstractNumId w:val="15"/>
  </w:num>
  <w:num w:numId="14">
    <w:abstractNumId w:val="12"/>
  </w:num>
  <w:num w:numId="15">
    <w:abstractNumId w:val="7"/>
  </w:num>
  <w:num w:numId="16">
    <w:abstractNumId w:val="4"/>
  </w:num>
  <w:num w:numId="17">
    <w:abstractNumId w:val="5"/>
  </w:num>
  <w:num w:numId="18">
    <w:abstractNumId w:val="1"/>
  </w:num>
  <w:num w:numId="19">
    <w:abstractNumId w:val="20"/>
  </w:num>
  <w:num w:numId="20">
    <w:abstractNumId w:val="17"/>
  </w:num>
  <w:num w:numId="21">
    <w:abstractNumId w:val="3"/>
  </w:num>
  <w:num w:numId="22">
    <w:abstractNumId w:val="18"/>
  </w:num>
  <w:num w:numId="23">
    <w:abstractNumId w:val="26"/>
  </w:num>
  <w:num w:numId="24">
    <w:abstractNumId w:val="19"/>
  </w:num>
  <w:num w:numId="25">
    <w:abstractNumId w:val="6"/>
  </w:num>
  <w:num w:numId="26">
    <w:abstractNumId w:val="8"/>
  </w:num>
  <w:num w:numId="27">
    <w:abstractNumId w:val="0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4CA2"/>
    <w:rsid w:val="000E5019"/>
    <w:rsid w:val="000F3901"/>
    <w:rsid w:val="00183E8E"/>
    <w:rsid w:val="00220D04"/>
    <w:rsid w:val="002822D5"/>
    <w:rsid w:val="0029130C"/>
    <w:rsid w:val="002F320D"/>
    <w:rsid w:val="00311B1D"/>
    <w:rsid w:val="00323C71"/>
    <w:rsid w:val="00346844"/>
    <w:rsid w:val="004129C0"/>
    <w:rsid w:val="00425F77"/>
    <w:rsid w:val="00492669"/>
    <w:rsid w:val="004D63B3"/>
    <w:rsid w:val="0053692B"/>
    <w:rsid w:val="0054686C"/>
    <w:rsid w:val="006E4DCA"/>
    <w:rsid w:val="00743798"/>
    <w:rsid w:val="007E6493"/>
    <w:rsid w:val="00804ABB"/>
    <w:rsid w:val="00807D7D"/>
    <w:rsid w:val="00814514"/>
    <w:rsid w:val="00817C09"/>
    <w:rsid w:val="008221D6"/>
    <w:rsid w:val="00884C41"/>
    <w:rsid w:val="00892398"/>
    <w:rsid w:val="008A5DCB"/>
    <w:rsid w:val="0099040E"/>
    <w:rsid w:val="009B31D5"/>
    <w:rsid w:val="009D01FE"/>
    <w:rsid w:val="00A549A6"/>
    <w:rsid w:val="00BB5266"/>
    <w:rsid w:val="00BB74E2"/>
    <w:rsid w:val="00C11707"/>
    <w:rsid w:val="00C47B8B"/>
    <w:rsid w:val="00CD2A00"/>
    <w:rsid w:val="00E625BD"/>
    <w:rsid w:val="00E92CEA"/>
    <w:rsid w:val="00EB65B0"/>
    <w:rsid w:val="00EE5F71"/>
    <w:rsid w:val="00F36CC7"/>
    <w:rsid w:val="00FE4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70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1707"/>
    <w:pPr>
      <w:keepNext/>
      <w:jc w:val="center"/>
      <w:outlineLvl w:val="0"/>
    </w:pPr>
    <w:rPr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1707"/>
    <w:pPr>
      <w:keepNext/>
      <w:autoSpaceDE w:val="0"/>
      <w:autoSpaceDN w:val="0"/>
      <w:ind w:left="851" w:right="538"/>
      <w:jc w:val="both"/>
      <w:outlineLvl w:val="1"/>
    </w:pPr>
    <w:rPr>
      <w:rFonts w:ascii="Arial" w:hAnsi="Arial" w:cs="Arial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6844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6844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11707"/>
    <w:rPr>
      <w:rFonts w:ascii="Times New Roman" w:hAnsi="Times New Roman" w:cs="Times New Roman"/>
      <w:sz w:val="28"/>
      <w:szCs w:val="28"/>
      <w:u w:val="single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rsid w:val="00C11707"/>
    <w:rPr>
      <w:rFonts w:ascii="Arial" w:hAnsi="Arial" w:cs="Arial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346844"/>
    <w:rPr>
      <w:rFonts w:ascii="Cambria" w:hAnsi="Cambria" w:cs="Cambria"/>
      <w:b/>
      <w:bCs/>
      <w:color w:val="4F81BD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346844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paragraph" w:customStyle="1" w:styleId="a">
    <w:name w:val="Знак"/>
    <w:basedOn w:val="Normal"/>
    <w:uiPriority w:val="99"/>
    <w:rsid w:val="00C117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C11707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C11707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C11707"/>
    <w:pPr>
      <w:tabs>
        <w:tab w:val="center" w:pos="4153"/>
        <w:tab w:val="right" w:pos="8306"/>
      </w:tabs>
      <w:autoSpaceDE w:val="0"/>
      <w:autoSpaceDN w:val="0"/>
    </w:pPr>
    <w:rPr>
      <w:rFonts w:ascii="Baltica" w:hAnsi="Baltica" w:cs="Baltic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11707"/>
    <w:rPr>
      <w:rFonts w:ascii="Baltica" w:hAnsi="Baltica" w:cs="Baltica"/>
      <w:sz w:val="20"/>
      <w:szCs w:val="20"/>
      <w:lang w:eastAsia="ru-RU"/>
    </w:rPr>
  </w:style>
  <w:style w:type="paragraph" w:customStyle="1" w:styleId="BodyText23">
    <w:name w:val="Body Text 23"/>
    <w:basedOn w:val="Normal"/>
    <w:uiPriority w:val="99"/>
    <w:rsid w:val="00C11707"/>
    <w:pPr>
      <w:autoSpaceDE w:val="0"/>
      <w:autoSpaceDN w:val="0"/>
      <w:jc w:val="both"/>
    </w:pPr>
    <w:rPr>
      <w:rFonts w:ascii="Baltica" w:hAnsi="Baltica" w:cs="Baltica"/>
      <w:sz w:val="20"/>
      <w:szCs w:val="20"/>
    </w:rPr>
  </w:style>
  <w:style w:type="character" w:customStyle="1" w:styleId="a0">
    <w:name w:val="номер страницы"/>
    <w:basedOn w:val="DefaultParagraphFont"/>
    <w:uiPriority w:val="99"/>
    <w:rsid w:val="00C11707"/>
  </w:style>
  <w:style w:type="paragraph" w:customStyle="1" w:styleId="6">
    <w:name w:val="çàãîëîâîê 6"/>
    <w:basedOn w:val="Normal"/>
    <w:next w:val="Normal"/>
    <w:uiPriority w:val="99"/>
    <w:rsid w:val="00C11707"/>
    <w:pPr>
      <w:keepNext/>
      <w:jc w:val="center"/>
    </w:pPr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rsid w:val="00C11707"/>
    <w:pPr>
      <w:widowControl w:val="0"/>
      <w:ind w:firstLine="709"/>
      <w:jc w:val="both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1170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1">
    <w:name w:val="Знак Знак Знак Знак Знак Знак"/>
    <w:basedOn w:val="Normal"/>
    <w:uiPriority w:val="99"/>
    <w:rsid w:val="00C11707"/>
    <w:pPr>
      <w:widowControl w:val="0"/>
      <w:tabs>
        <w:tab w:val="num" w:pos="6480"/>
      </w:tabs>
      <w:adjustRightInd w:val="0"/>
      <w:spacing w:after="160" w:line="240" w:lineRule="exact"/>
      <w:ind w:left="6480" w:hanging="180"/>
      <w:jc w:val="right"/>
    </w:pPr>
    <w:rPr>
      <w:sz w:val="20"/>
      <w:szCs w:val="20"/>
      <w:lang w:val="en-GB" w:eastAsia="en-US"/>
    </w:rPr>
  </w:style>
  <w:style w:type="paragraph" w:customStyle="1" w:styleId="1">
    <w:name w:val="Знак1"/>
    <w:basedOn w:val="Normal"/>
    <w:uiPriority w:val="99"/>
    <w:rsid w:val="00C117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C11707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11707"/>
    <w:rPr>
      <w:rFonts w:ascii="Courier New" w:hAnsi="Courier New" w:cs="Courier New"/>
      <w:sz w:val="20"/>
      <w:szCs w:val="20"/>
      <w:lang w:eastAsia="ru-RU"/>
    </w:rPr>
  </w:style>
  <w:style w:type="paragraph" w:customStyle="1" w:styleId="2">
    <w:name w:val="Знак2"/>
    <w:basedOn w:val="Normal"/>
    <w:uiPriority w:val="99"/>
    <w:rsid w:val="00C11707"/>
    <w:rPr>
      <w:sz w:val="28"/>
      <w:szCs w:val="28"/>
    </w:rPr>
  </w:style>
  <w:style w:type="table" w:styleId="TableGrid">
    <w:name w:val="Table Grid"/>
    <w:basedOn w:val="TableNormal"/>
    <w:uiPriority w:val="99"/>
    <w:rsid w:val="00C1170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C11707"/>
    <w:pPr>
      <w:ind w:firstLine="567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11707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C11707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C11707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2">
    <w:name w:val="Знак Знак"/>
    <w:basedOn w:val="DefaultParagraphFont"/>
    <w:uiPriority w:val="99"/>
    <w:rsid w:val="00C11707"/>
    <w:rPr>
      <w:sz w:val="24"/>
      <w:szCs w:val="24"/>
    </w:rPr>
  </w:style>
  <w:style w:type="paragraph" w:customStyle="1" w:styleId="a3">
    <w:name w:val="Знак Знак Знак Знак Знак Знак Знак Знак Знак Знак Знак Знак Знак Знак Знак Знак"/>
    <w:basedOn w:val="Normal"/>
    <w:uiPriority w:val="99"/>
    <w:rsid w:val="00C117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NoSpacing">
    <w:name w:val="No Spacing"/>
    <w:uiPriority w:val="99"/>
    <w:qFormat/>
    <w:rsid w:val="009B31D5"/>
    <w:rPr>
      <w:rFonts w:ascii="Times New Roman" w:eastAsia="Times New Roman" w:hAnsi="Times New Roman"/>
      <w:sz w:val="24"/>
      <w:szCs w:val="24"/>
    </w:rPr>
  </w:style>
  <w:style w:type="paragraph" w:customStyle="1" w:styleId="Ti">
    <w:name w:val="Обычный+Ti"/>
    <w:basedOn w:val="Normal"/>
    <w:uiPriority w:val="99"/>
    <w:rsid w:val="000E5019"/>
    <w:pPr>
      <w:widowControl w:val="0"/>
      <w:autoSpaceDE w:val="0"/>
      <w:autoSpaceDN w:val="0"/>
      <w:ind w:left="-57" w:right="-113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807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D7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10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1023</TotalTime>
  <Pages>34</Pages>
  <Words>5829</Words>
  <Characters>-32766</Characters>
  <Application>Microsoft Office Outlook</Application>
  <DocSecurity>0</DocSecurity>
  <Lines>0</Lines>
  <Paragraphs>0</Paragraphs>
  <ScaleCrop>false</ScaleCrop>
  <Company>Администрация МО Туапсинский район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12</cp:revision>
  <cp:lastPrinted>2012-01-07T06:35:00Z</cp:lastPrinted>
  <dcterms:created xsi:type="dcterms:W3CDTF">2011-12-09T14:42:00Z</dcterms:created>
  <dcterms:modified xsi:type="dcterms:W3CDTF">2012-01-11T12:54:00Z</dcterms:modified>
</cp:coreProperties>
</file>