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09B" w:rsidRDefault="00A7609B" w:rsidP="00A7609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A7609B" w:rsidRDefault="00A7609B" w:rsidP="00A7609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A7609B" w:rsidRDefault="00A7609B" w:rsidP="00A7609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A7609B" w:rsidRDefault="00A7609B" w:rsidP="00A7609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A7609B" w:rsidRDefault="00A7609B" w:rsidP="00A7609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A7609B" w:rsidRDefault="00A7609B" w:rsidP="00A7609B">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A7609B" w:rsidRDefault="00A7609B" w:rsidP="00A7609B">
      <w:pPr>
        <w:tabs>
          <w:tab w:val="left" w:pos="360"/>
        </w:tabs>
        <w:spacing w:after="0" w:line="240" w:lineRule="auto"/>
        <w:jc w:val="both"/>
        <w:rPr>
          <w:rFonts w:ascii="Times New Roman" w:eastAsia="Times New Roman" w:hAnsi="Times New Roman"/>
          <w:sz w:val="28"/>
          <w:szCs w:val="24"/>
          <w:lang w:eastAsia="ar-SA"/>
        </w:rPr>
      </w:pPr>
    </w:p>
    <w:p w:rsidR="00A7609B" w:rsidRDefault="00A7609B" w:rsidP="00A7609B">
      <w:pPr>
        <w:tabs>
          <w:tab w:val="left" w:pos="360"/>
        </w:tabs>
        <w:spacing w:after="0" w:line="240" w:lineRule="auto"/>
        <w:jc w:val="both"/>
        <w:rPr>
          <w:rFonts w:ascii="Times New Roman" w:eastAsia="Times New Roman" w:hAnsi="Times New Roman"/>
          <w:sz w:val="28"/>
          <w:szCs w:val="24"/>
          <w:lang w:eastAsia="ar-SA"/>
        </w:rPr>
      </w:pPr>
    </w:p>
    <w:p w:rsidR="00A7609B" w:rsidRDefault="00A7609B" w:rsidP="00A7609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A7609B" w:rsidRDefault="00A7609B" w:rsidP="00A7609B">
      <w:pPr>
        <w:spacing w:after="0" w:line="240" w:lineRule="auto"/>
        <w:jc w:val="center"/>
        <w:rPr>
          <w:rFonts w:ascii="Times New Roman" w:eastAsia="Times New Roman" w:hAnsi="Times New Roman"/>
          <w:b/>
          <w:sz w:val="28"/>
          <w:szCs w:val="28"/>
          <w:lang w:eastAsia="ru-RU"/>
        </w:rPr>
      </w:pPr>
    </w:p>
    <w:p w:rsidR="00A7609B" w:rsidRPr="00A7609B" w:rsidRDefault="00A7609B" w:rsidP="00A7609B">
      <w:pPr>
        <w:spacing w:after="0"/>
        <w:jc w:val="center"/>
        <w:rPr>
          <w:rFonts w:ascii="Times New Roman" w:eastAsia="Times New Roman" w:hAnsi="Times New Roman"/>
          <w:color w:val="000000" w:themeColor="text1"/>
          <w:sz w:val="28"/>
          <w:szCs w:val="28"/>
          <w:lang w:eastAsia="ru-RU"/>
        </w:rPr>
      </w:pPr>
      <w:r w:rsidRPr="00A7609B">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A7609B">
        <w:rPr>
          <w:rFonts w:ascii="Times New Roman" w:hAnsi="Times New Roman"/>
          <w:color w:val="000000"/>
          <w:sz w:val="28"/>
          <w:szCs w:val="28"/>
        </w:rPr>
        <w:t>Об утверждении административного регламента по предоставлению   муниципальной  услуги «</w:t>
      </w:r>
      <w:r w:rsidRPr="00A7609B">
        <w:rPr>
          <w:rFonts w:ascii="Times New Roman" w:eastAsia="Times New Roman" w:hAnsi="Times New Roman"/>
          <w:color w:val="000000" w:themeColor="text1"/>
          <w:sz w:val="28"/>
          <w:szCs w:val="28"/>
          <w:lang w:eastAsia="ru-RU"/>
        </w:rPr>
        <w:t xml:space="preserve">Субсидирование </w:t>
      </w:r>
      <w:proofErr w:type="gramStart"/>
      <w:r w:rsidRPr="00A7609B">
        <w:rPr>
          <w:rFonts w:ascii="Times New Roman" w:eastAsia="Times New Roman" w:hAnsi="Times New Roman"/>
          <w:color w:val="000000" w:themeColor="text1"/>
          <w:sz w:val="28"/>
          <w:szCs w:val="28"/>
          <w:lang w:eastAsia="ru-RU"/>
        </w:rPr>
        <w:t>из</w:t>
      </w:r>
      <w:proofErr w:type="gramEnd"/>
      <w:r w:rsidRPr="00A7609B">
        <w:rPr>
          <w:rFonts w:ascii="Times New Roman" w:eastAsia="Times New Roman" w:hAnsi="Times New Roman"/>
          <w:color w:val="000000" w:themeColor="text1"/>
          <w:sz w:val="28"/>
          <w:szCs w:val="28"/>
          <w:lang w:eastAsia="ru-RU"/>
        </w:rPr>
        <w:t xml:space="preserve"> </w:t>
      </w:r>
    </w:p>
    <w:p w:rsidR="00A7609B" w:rsidRPr="00A7609B" w:rsidRDefault="00A7609B" w:rsidP="00A7609B">
      <w:pPr>
        <w:spacing w:after="0" w:line="240" w:lineRule="auto"/>
        <w:jc w:val="center"/>
        <w:rPr>
          <w:rFonts w:ascii="Times New Roman" w:eastAsia="Times New Roman" w:hAnsi="Times New Roman"/>
          <w:color w:val="000000" w:themeColor="text1"/>
          <w:sz w:val="28"/>
          <w:szCs w:val="28"/>
          <w:lang w:eastAsia="ru-RU"/>
        </w:rPr>
      </w:pPr>
      <w:r w:rsidRPr="00A7609B">
        <w:rPr>
          <w:rFonts w:ascii="Times New Roman" w:eastAsia="Times New Roman" w:hAnsi="Times New Roman"/>
          <w:color w:val="000000" w:themeColor="text1"/>
          <w:sz w:val="28"/>
          <w:szCs w:val="28"/>
          <w:lang w:eastAsia="ru-RU"/>
        </w:rPr>
        <w:t xml:space="preserve">местного бюджета части затрат на уплату первого взноса </w:t>
      </w:r>
      <w:proofErr w:type="gramStart"/>
      <w:r w:rsidRPr="00A7609B">
        <w:rPr>
          <w:rFonts w:ascii="Times New Roman" w:eastAsia="Times New Roman" w:hAnsi="Times New Roman"/>
          <w:color w:val="000000" w:themeColor="text1"/>
          <w:sz w:val="28"/>
          <w:szCs w:val="28"/>
          <w:lang w:eastAsia="ru-RU"/>
        </w:rPr>
        <w:t>при</w:t>
      </w:r>
      <w:proofErr w:type="gramEnd"/>
      <w:r w:rsidRPr="00A7609B">
        <w:rPr>
          <w:rFonts w:ascii="Times New Roman" w:eastAsia="Times New Roman" w:hAnsi="Times New Roman"/>
          <w:color w:val="000000" w:themeColor="text1"/>
          <w:sz w:val="28"/>
          <w:szCs w:val="28"/>
          <w:lang w:eastAsia="ru-RU"/>
        </w:rPr>
        <w:t xml:space="preserve"> </w:t>
      </w:r>
    </w:p>
    <w:p w:rsidR="00A7609B" w:rsidRPr="00A7609B" w:rsidRDefault="00A7609B" w:rsidP="00A7609B">
      <w:pPr>
        <w:spacing w:after="0" w:line="240" w:lineRule="auto"/>
        <w:jc w:val="center"/>
        <w:rPr>
          <w:rFonts w:ascii="Times New Roman" w:eastAsia="Times New Roman" w:hAnsi="Times New Roman"/>
          <w:color w:val="000000" w:themeColor="text1"/>
          <w:sz w:val="28"/>
          <w:szCs w:val="28"/>
          <w:lang w:eastAsia="ru-RU"/>
        </w:rPr>
      </w:pPr>
      <w:r w:rsidRPr="00A7609B">
        <w:rPr>
          <w:rFonts w:ascii="Times New Roman" w:eastAsia="Times New Roman" w:hAnsi="Times New Roman"/>
          <w:color w:val="000000" w:themeColor="text1"/>
          <w:sz w:val="28"/>
          <w:szCs w:val="28"/>
          <w:lang w:eastAsia="ru-RU"/>
        </w:rPr>
        <w:t xml:space="preserve">заключении договора финансовой аренды (лизинга), </w:t>
      </w:r>
      <w:proofErr w:type="gramStart"/>
      <w:r w:rsidRPr="00A7609B">
        <w:rPr>
          <w:rFonts w:ascii="Times New Roman" w:eastAsia="Times New Roman" w:hAnsi="Times New Roman"/>
          <w:color w:val="000000" w:themeColor="text1"/>
          <w:sz w:val="28"/>
          <w:szCs w:val="28"/>
          <w:lang w:eastAsia="ru-RU"/>
        </w:rPr>
        <w:t>понесенных</w:t>
      </w:r>
      <w:proofErr w:type="gramEnd"/>
      <w:r w:rsidRPr="00A7609B">
        <w:rPr>
          <w:rFonts w:ascii="Times New Roman" w:eastAsia="Times New Roman" w:hAnsi="Times New Roman"/>
          <w:color w:val="000000" w:themeColor="text1"/>
          <w:sz w:val="28"/>
          <w:szCs w:val="28"/>
          <w:lang w:eastAsia="ru-RU"/>
        </w:rPr>
        <w:t xml:space="preserve"> </w:t>
      </w:r>
    </w:p>
    <w:p w:rsidR="00A7609B" w:rsidRPr="00A7609B" w:rsidRDefault="00A7609B" w:rsidP="00A7609B">
      <w:pPr>
        <w:widowControl w:val="0"/>
        <w:suppressAutoHyphens/>
        <w:autoSpaceDE w:val="0"/>
        <w:autoSpaceDN w:val="0"/>
        <w:adjustRightInd w:val="0"/>
        <w:spacing w:after="0"/>
        <w:jc w:val="center"/>
        <w:rPr>
          <w:rFonts w:ascii="Times New Roman" w:eastAsia="Times New Roman" w:hAnsi="Times New Roman"/>
          <w:bCs/>
          <w:color w:val="000000" w:themeColor="text1"/>
          <w:sz w:val="28"/>
          <w:szCs w:val="28"/>
          <w:lang w:eastAsia="ru-RU"/>
        </w:rPr>
      </w:pPr>
      <w:r w:rsidRPr="00A7609B">
        <w:rPr>
          <w:rFonts w:ascii="Times New Roman" w:eastAsia="Times New Roman" w:hAnsi="Times New Roman"/>
          <w:color w:val="000000" w:themeColor="text1"/>
          <w:sz w:val="28"/>
          <w:szCs w:val="28"/>
          <w:lang w:eastAsia="ru-RU"/>
        </w:rPr>
        <w:t>субъектами малого и среднего предпринимательства</w:t>
      </w:r>
      <w:r w:rsidRPr="00A7609B">
        <w:rPr>
          <w:rFonts w:ascii="Times New Roman" w:eastAsia="Times New Roman" w:hAnsi="Times New Roman"/>
          <w:bCs/>
          <w:color w:val="000000" w:themeColor="text1"/>
          <w:sz w:val="28"/>
          <w:szCs w:val="28"/>
          <w:lang w:eastAsia="ru-RU"/>
        </w:rPr>
        <w:t xml:space="preserve">» </w:t>
      </w:r>
    </w:p>
    <w:p w:rsidR="00A7609B" w:rsidRDefault="00A7609B" w:rsidP="00A7609B">
      <w:pPr>
        <w:pStyle w:val="ConsNonformat"/>
        <w:widowControl/>
        <w:ind w:right="0"/>
        <w:jc w:val="both"/>
        <w:rPr>
          <w:rFonts w:ascii="Times New Roman" w:eastAsia="Times New Roman" w:hAnsi="Times New Roman"/>
          <w:sz w:val="28"/>
          <w:szCs w:val="28"/>
          <w:lang w:eastAsia="ru-RU"/>
        </w:rPr>
      </w:pPr>
    </w:p>
    <w:p w:rsidR="00A7609B" w:rsidRDefault="00A7609B" w:rsidP="00A7609B">
      <w:pPr>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Pr>
          <w:rFonts w:ascii="Times New Roman" w:hAnsi="Times New Roman"/>
          <w:color w:val="000000"/>
          <w:sz w:val="28"/>
          <w:szCs w:val="28"/>
        </w:rPr>
        <w:t>Об утверждении административного регламента по предоставлению   муниципальной  услуги «</w:t>
      </w:r>
      <w:r w:rsidRPr="00A7609B">
        <w:rPr>
          <w:rFonts w:ascii="Times New Roman" w:eastAsia="Times New Roman" w:hAnsi="Times New Roman"/>
          <w:color w:val="000000" w:themeColor="text1"/>
          <w:sz w:val="28"/>
          <w:szCs w:val="28"/>
          <w:lang w:eastAsia="ru-RU"/>
        </w:rPr>
        <w:t xml:space="preserve">Субсидирование из местного бюджета части затрат на уплату первого взноса при заключении договора финансовой аренды (лизинга), понесенных </w:t>
      </w:r>
      <w:bookmarkStart w:id="0" w:name="_GoBack"/>
      <w:bookmarkEnd w:id="0"/>
      <w:r w:rsidRPr="00A7609B">
        <w:rPr>
          <w:rFonts w:ascii="Times New Roman" w:eastAsia="Times New Roman" w:hAnsi="Times New Roman"/>
          <w:color w:val="000000" w:themeColor="text1"/>
          <w:sz w:val="28"/>
          <w:szCs w:val="28"/>
          <w:lang w:eastAsia="ru-RU"/>
        </w:rPr>
        <w:t>субъектами малого и среднего предпринимательства</w:t>
      </w:r>
      <w:r>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sz w:val="28"/>
          <w:szCs w:val="28"/>
          <w:lang w:eastAsia="ru-RU"/>
        </w:rPr>
        <w:t>поступивший из управления   экономического  развития администрации  муниципального    образования  Туапсинский район установил:</w:t>
      </w:r>
    </w:p>
    <w:p w:rsidR="00A7609B" w:rsidRDefault="00A7609B" w:rsidP="00A7609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7609B" w:rsidRDefault="00A7609B" w:rsidP="00A7609B">
      <w:pPr>
        <w:pStyle w:val="ConsNonformat"/>
        <w:widowControl/>
        <w:ind w:right="0"/>
        <w:jc w:val="both"/>
        <w:rPr>
          <w:rFonts w:ascii="Times New Roman" w:eastAsia="Calibri" w:hAnsi="Times New Roman" w:cs="Times New Roman"/>
          <w:bCs/>
          <w:sz w:val="28"/>
          <w:szCs w:val="22"/>
          <w:lang w:eastAsia="en-US"/>
        </w:rPr>
      </w:pPr>
      <w:r>
        <w:rPr>
          <w:rFonts w:ascii="Times New Roman" w:eastAsia="Calibri" w:hAnsi="Times New Roman" w:cs="Times New Roman"/>
          <w:bCs/>
          <w:sz w:val="28"/>
          <w:szCs w:val="22"/>
          <w:lang w:eastAsia="en-US"/>
        </w:rPr>
        <w:t xml:space="preserve">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w:t>
      </w:r>
      <w:r>
        <w:rPr>
          <w:rFonts w:ascii="Times New Roman" w:eastAsia="Calibri" w:hAnsi="Times New Roman" w:cs="Times New Roman"/>
          <w:color w:val="000000" w:themeColor="text1"/>
          <w:sz w:val="28"/>
          <w:szCs w:val="28"/>
        </w:rPr>
        <w:t>Федеральным законом от 24 июля 2007 года № 209-ФЗ «О развитии малого и среднего предпринимательства в Российской Федерации»</w:t>
      </w:r>
      <w:r>
        <w:rPr>
          <w:rFonts w:ascii="Times New Roman" w:eastAsia="Times New Roman" w:hAnsi="Times New Roman" w:cs="Times New Roman"/>
          <w:sz w:val="28"/>
          <w:szCs w:val="28"/>
          <w:lang w:eastAsia="ru-RU"/>
        </w:rPr>
        <w:t>.</w:t>
      </w:r>
    </w:p>
    <w:p w:rsidR="00A7609B" w:rsidRDefault="00A7609B" w:rsidP="00A7609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A7609B" w:rsidRDefault="00A7609B" w:rsidP="00A7609B">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w:t>
      </w:r>
      <w:r>
        <w:rPr>
          <w:rFonts w:ascii="Times New Roman" w:eastAsia="Times New Roman" w:hAnsi="Times New Roman"/>
          <w:sz w:val="28"/>
          <w:szCs w:val="28"/>
          <w:lang w:eastAsia="ru-RU"/>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7609B" w:rsidRDefault="00A7609B" w:rsidP="00A7609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A7609B" w:rsidRDefault="00A7609B" w:rsidP="00A7609B">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A7609B" w:rsidRDefault="00A7609B" w:rsidP="00A7609B">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A7609B" w:rsidRDefault="00A7609B" w:rsidP="00A7609B">
      <w:pPr>
        <w:spacing w:after="0" w:line="240" w:lineRule="auto"/>
        <w:rPr>
          <w:rFonts w:ascii="Times New Roman" w:eastAsia="Times New Roman" w:hAnsi="Times New Roman"/>
          <w:sz w:val="28"/>
          <w:szCs w:val="28"/>
          <w:lang w:eastAsia="ru-RU"/>
        </w:rPr>
      </w:pPr>
    </w:p>
    <w:p w:rsidR="00A7609B" w:rsidRDefault="00A7609B" w:rsidP="00A7609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A7609B" w:rsidRDefault="00A7609B" w:rsidP="00A7609B">
      <w:pPr>
        <w:autoSpaceDE w:val="0"/>
        <w:autoSpaceDN w:val="0"/>
        <w:adjustRightInd w:val="0"/>
        <w:spacing w:after="0" w:line="240" w:lineRule="auto"/>
        <w:jc w:val="both"/>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A7609B" w:rsidRDefault="00A7609B" w:rsidP="00A7609B">
      <w:pPr>
        <w:autoSpaceDE w:val="0"/>
        <w:autoSpaceDN w:val="0"/>
        <w:adjustRightInd w:val="0"/>
        <w:spacing w:after="0" w:line="240" w:lineRule="auto"/>
        <w:jc w:val="both"/>
        <w:rPr>
          <w:rFonts w:ascii="Times New Roman" w:eastAsia="Times New Roman" w:hAnsi="Times New Roman"/>
          <w:sz w:val="28"/>
          <w:szCs w:val="28"/>
          <w:lang w:eastAsia="ru-RU"/>
        </w:rPr>
      </w:pPr>
    </w:p>
    <w:p w:rsidR="00A7609B" w:rsidRDefault="00A7609B" w:rsidP="00A7609B"/>
    <w:p w:rsidR="00A7609B" w:rsidRDefault="00A7609B" w:rsidP="00A7609B"/>
    <w:p w:rsidR="00A7609B" w:rsidRDefault="00A7609B" w:rsidP="00A7609B"/>
    <w:p w:rsidR="00D71F9F" w:rsidRDefault="00D71F9F"/>
    <w:sectPr w:rsidR="00D71F9F" w:rsidSect="00A7609B">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F5"/>
    <w:rsid w:val="0025174E"/>
    <w:rsid w:val="002F7CA7"/>
    <w:rsid w:val="00420819"/>
    <w:rsid w:val="00476C16"/>
    <w:rsid w:val="006D7E65"/>
    <w:rsid w:val="006E362C"/>
    <w:rsid w:val="00832A13"/>
    <w:rsid w:val="0083343B"/>
    <w:rsid w:val="009126CE"/>
    <w:rsid w:val="009926FE"/>
    <w:rsid w:val="00A7609B"/>
    <w:rsid w:val="00D71F9F"/>
    <w:rsid w:val="00ED6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609B"/>
    <w:rPr>
      <w:color w:val="0000FF"/>
      <w:u w:val="single"/>
    </w:rPr>
  </w:style>
  <w:style w:type="paragraph" w:customStyle="1" w:styleId="ConsNonformat">
    <w:name w:val="ConsNonformat"/>
    <w:uiPriority w:val="99"/>
    <w:rsid w:val="00A7609B"/>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609B"/>
    <w:rPr>
      <w:color w:val="0000FF"/>
      <w:u w:val="single"/>
    </w:rPr>
  </w:style>
  <w:style w:type="paragraph" w:customStyle="1" w:styleId="ConsNonformat">
    <w:name w:val="ConsNonformat"/>
    <w:uiPriority w:val="99"/>
    <w:rsid w:val="00A7609B"/>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2017-02-16T12:38:00Z</dcterms:created>
  <dcterms:modified xsi:type="dcterms:W3CDTF">2017-02-16T12:42:00Z</dcterms:modified>
</cp:coreProperties>
</file>