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282C86">
        <w:rPr>
          <w:b/>
          <w:sz w:val="28"/>
        </w:rPr>
        <w:t>24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456CE5" w:rsidP="002E5FDD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282C86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 апреля</w:t>
      </w:r>
      <w:r w:rsidR="00250075">
        <w:t xml:space="preserve"> 2</w:t>
      </w:r>
      <w:r w:rsidR="000257EE" w:rsidRPr="00741607">
        <w:t>02</w:t>
      </w:r>
      <w:r w:rsidR="00ED20DF">
        <w:t xml:space="preserve">4 </w:t>
      </w:r>
      <w:r w:rsidR="00FF39D7" w:rsidRPr="00741607">
        <w:t xml:space="preserve">г.  </w:t>
      </w:r>
      <w:r w:rsidR="009A6264">
        <w:t xml:space="preserve">            </w:t>
      </w:r>
      <w:r w:rsidR="00456CE5" w:rsidRPr="00741607">
        <w:t xml:space="preserve">   </w:t>
      </w:r>
      <w:r w:rsidR="00FF39D7" w:rsidRPr="00741607">
        <w:t xml:space="preserve">    </w:t>
      </w:r>
      <w:r>
        <w:t xml:space="preserve">        </w:t>
      </w:r>
      <w:r w:rsidR="00456CE5" w:rsidRPr="00741607">
        <w:t xml:space="preserve">       </w:t>
      </w:r>
      <w:r w:rsidR="00BF3D39" w:rsidRPr="00741607">
        <w:t xml:space="preserve"> </w:t>
      </w:r>
      <w:r w:rsidR="00ED20DF">
        <w:t xml:space="preserve">  </w:t>
      </w:r>
      <w:r w:rsidR="00BF3D39" w:rsidRPr="00741607">
        <w:t xml:space="preserve"> </w:t>
      </w:r>
      <w:r w:rsidR="00250075">
        <w:t xml:space="preserve">      </w:t>
      </w:r>
      <w:r w:rsidR="009071DC">
        <w:t xml:space="preserve">    </w:t>
      </w:r>
      <w:r w:rsidR="00250075">
        <w:t xml:space="preserve">                   </w:t>
      </w:r>
      <w:r w:rsidR="00456CE5" w:rsidRPr="00741607">
        <w:t xml:space="preserve">                         г. Туапсе</w:t>
      </w:r>
    </w:p>
    <w:p w:rsidR="007500A0" w:rsidRDefault="007500A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6267B1" w:rsidRPr="007D5B95" w:rsidRDefault="006267B1" w:rsidP="006267B1">
      <w:pPr>
        <w:tabs>
          <w:tab w:val="left" w:pos="8789"/>
          <w:tab w:val="left" w:pos="9639"/>
        </w:tabs>
        <w:ind w:right="-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D5B95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 Комиссии: Л.Е. Кириченко</w:t>
      </w:r>
      <w:r w:rsidRPr="007D5B9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главный</w:t>
      </w:r>
      <w:r w:rsidRPr="007D5B95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9A6264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Члены Комиссии: </w:t>
      </w:r>
    </w:p>
    <w:p w:rsidR="009A6264" w:rsidRPr="009A6264" w:rsidRDefault="009A6264" w:rsidP="009A6264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9A6264" w:rsidRDefault="006267B1" w:rsidP="009A6264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В.С. Метсо</w:t>
      </w:r>
      <w:r w:rsidRPr="007D5B95">
        <w:rPr>
          <w:color w:val="000000"/>
          <w:sz w:val="28"/>
          <w:szCs w:val="28"/>
        </w:rPr>
        <w:t xml:space="preserve"> – </w:t>
      </w:r>
      <w:r w:rsidR="009A6264" w:rsidRPr="009A6264">
        <w:rPr>
          <w:color w:val="000000"/>
          <w:sz w:val="28"/>
          <w:szCs w:val="28"/>
        </w:rPr>
        <w:t xml:space="preserve">исполняющий обязанности начальника управления </w:t>
      </w:r>
      <w:r w:rsidR="009A6264" w:rsidRPr="009A6264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9A6264" w:rsidRPr="009A6264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9A6264" w:rsidRPr="009A6264">
        <w:rPr>
          <w:b/>
          <w:color w:val="000000" w:themeColor="text1"/>
          <w:sz w:val="28"/>
          <w:szCs w:val="28"/>
        </w:rPr>
        <w:t xml:space="preserve"> </w:t>
      </w:r>
      <w:r w:rsidR="009A6264" w:rsidRPr="009A6264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9071DC" w:rsidRDefault="009071DC" w:rsidP="009071DC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right="-28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9071DC" w:rsidRPr="009071DC" w:rsidRDefault="009071DC" w:rsidP="009071DC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right="-284" w:firstLine="709"/>
        <w:jc w:val="both"/>
        <w:rPr>
          <w:b/>
          <w:sz w:val="28"/>
          <w:szCs w:val="28"/>
        </w:rPr>
      </w:pPr>
      <w:r w:rsidRPr="00065323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</w:t>
      </w:r>
      <w:r w:rsidR="00250075">
        <w:rPr>
          <w:sz w:val="28"/>
          <w:szCs w:val="28"/>
        </w:rPr>
        <w:t xml:space="preserve">от </w:t>
      </w:r>
      <w:r w:rsidR="006267B1">
        <w:rPr>
          <w:sz w:val="28"/>
          <w:szCs w:val="28"/>
        </w:rPr>
        <w:t>12 марта 2024 г. № 284</w:t>
      </w:r>
      <w:r w:rsidR="006267B1" w:rsidRPr="007D5B95">
        <w:rPr>
          <w:sz w:val="28"/>
          <w:szCs w:val="28"/>
        </w:rPr>
        <w:t xml:space="preserve"> </w:t>
      </w:r>
      <w:r w:rsidRPr="007D5B95">
        <w:rPr>
          <w:sz w:val="28"/>
          <w:szCs w:val="28"/>
        </w:rPr>
        <w:t>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>Оповещение о начале публичных слушани</w:t>
      </w:r>
      <w:r w:rsidR="001F0AC9">
        <w:rPr>
          <w:sz w:val="28"/>
          <w:szCs w:val="28"/>
        </w:rPr>
        <w:t>й</w:t>
      </w:r>
      <w:r w:rsidRPr="00BF3D39">
        <w:rPr>
          <w:sz w:val="28"/>
          <w:szCs w:val="28"/>
        </w:rPr>
        <w:t xml:space="preserve"> размещено                                        </w:t>
      </w:r>
      <w:r w:rsidR="006267B1">
        <w:rPr>
          <w:sz w:val="28"/>
          <w:szCs w:val="28"/>
        </w:rPr>
        <w:t>14 марта</w:t>
      </w:r>
      <w:r w:rsidR="009071DC">
        <w:rPr>
          <w:sz w:val="28"/>
          <w:szCs w:val="28"/>
        </w:rPr>
        <w:t xml:space="preserve"> </w:t>
      </w:r>
      <w:r w:rsidR="00250075">
        <w:rPr>
          <w:sz w:val="28"/>
          <w:szCs w:val="28"/>
        </w:rPr>
        <w:t>2024 г.</w:t>
      </w:r>
      <w:r w:rsidR="00250075" w:rsidRPr="007D7DE9">
        <w:rPr>
          <w:sz w:val="28"/>
          <w:szCs w:val="28"/>
        </w:rPr>
        <w:t xml:space="preserve"> </w:t>
      </w:r>
      <w:r w:rsidR="00ED20DF">
        <w:rPr>
          <w:sz w:val="28"/>
          <w:szCs w:val="28"/>
        </w:rPr>
        <w:t>н</w:t>
      </w:r>
      <w:r w:rsidRPr="00BF3D39">
        <w:rPr>
          <w:sz w:val="28"/>
          <w:szCs w:val="28"/>
        </w:rPr>
        <w:t xml:space="preserve">а </w:t>
      </w:r>
      <w:r w:rsidRPr="00BF3D39">
        <w:rPr>
          <w:color w:val="000000" w:themeColor="text1"/>
          <w:sz w:val="28"/>
          <w:szCs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</w:t>
      </w:r>
      <w:r w:rsidRPr="00BF3D39">
        <w:rPr>
          <w:color w:val="000000" w:themeColor="text1"/>
          <w:sz w:val="28"/>
          <w:szCs w:val="28"/>
        </w:rPr>
        <w:lastRenderedPageBreak/>
        <w:t>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6267B1">
        <w:rPr>
          <w:color w:val="000000" w:themeColor="text1"/>
          <w:sz w:val="28"/>
          <w:szCs w:val="28"/>
        </w:rPr>
        <w:t>25 марта</w:t>
      </w:r>
      <w:r w:rsidR="00ED20DF" w:rsidRPr="007D7DE9">
        <w:rPr>
          <w:color w:val="000000" w:themeColor="text1"/>
          <w:sz w:val="28"/>
          <w:szCs w:val="28"/>
        </w:rPr>
        <w:t xml:space="preserve"> 202</w:t>
      </w:r>
      <w:r w:rsidR="00ED20DF">
        <w:rPr>
          <w:color w:val="000000" w:themeColor="text1"/>
          <w:sz w:val="28"/>
          <w:szCs w:val="28"/>
        </w:rPr>
        <w:t>4</w:t>
      </w:r>
      <w:r w:rsidR="00ED20DF" w:rsidRPr="007D7DE9">
        <w:rPr>
          <w:color w:val="000000" w:themeColor="text1"/>
          <w:sz w:val="28"/>
          <w:szCs w:val="28"/>
        </w:rPr>
        <w:t xml:space="preserve"> г. </w:t>
      </w:r>
      <w:r w:rsidR="00ED20DF">
        <w:rPr>
          <w:color w:val="000000" w:themeColor="text1"/>
          <w:sz w:val="28"/>
          <w:szCs w:val="28"/>
        </w:rPr>
        <w:t xml:space="preserve">                      </w:t>
      </w:r>
      <w:r w:rsidR="00ED20DF" w:rsidRPr="007D7DE9">
        <w:rPr>
          <w:color w:val="000000" w:themeColor="text1"/>
          <w:sz w:val="28"/>
          <w:szCs w:val="28"/>
        </w:rPr>
        <w:t xml:space="preserve">в </w:t>
      </w:r>
      <w:r w:rsidR="00250075">
        <w:rPr>
          <w:color w:val="000000" w:themeColor="text1"/>
          <w:sz w:val="28"/>
          <w:szCs w:val="28"/>
        </w:rPr>
        <w:t>1</w:t>
      </w:r>
      <w:r w:rsidR="006267B1">
        <w:rPr>
          <w:color w:val="000000" w:themeColor="text1"/>
          <w:sz w:val="28"/>
          <w:szCs w:val="28"/>
        </w:rPr>
        <w:t>1</w:t>
      </w:r>
      <w:r w:rsidR="00ED20DF" w:rsidRPr="007D7DE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6267B1">
        <w:rPr>
          <w:sz w:val="28"/>
          <w:szCs w:val="28"/>
        </w:rPr>
        <w:t>28 марта</w:t>
      </w:r>
      <w:r w:rsidR="00983BD9" w:rsidRPr="0030767E">
        <w:rPr>
          <w:sz w:val="28"/>
          <w:szCs w:val="28"/>
        </w:rPr>
        <w:t xml:space="preserve"> 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 </w:t>
      </w:r>
      <w:r w:rsidR="006267B1">
        <w:rPr>
          <w:sz w:val="28"/>
          <w:szCs w:val="28"/>
        </w:rPr>
        <w:t>23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6267B1" w:rsidRPr="006267B1" w:rsidRDefault="006267B1" w:rsidP="006267B1">
      <w:pPr>
        <w:tabs>
          <w:tab w:val="left" w:pos="1197"/>
        </w:tabs>
        <w:ind w:right="141" w:firstLine="709"/>
        <w:jc w:val="both"/>
        <w:rPr>
          <w:color w:val="000000" w:themeColor="text1"/>
          <w:sz w:val="28"/>
          <w:szCs w:val="28"/>
        </w:rPr>
      </w:pPr>
      <w:r w:rsidRPr="006267B1">
        <w:rPr>
          <w:color w:val="000000" w:themeColor="text1"/>
          <w:sz w:val="28"/>
          <w:szCs w:val="28"/>
        </w:rPr>
        <w:t xml:space="preserve">В устной форме в ходе собрания участников публичных слушаний поступило 1 предложение от участника публичных слушаний.  </w:t>
      </w:r>
    </w:p>
    <w:p w:rsidR="00CC6352" w:rsidRPr="006267B1" w:rsidRDefault="00CC6352" w:rsidP="006267B1">
      <w:pPr>
        <w:tabs>
          <w:tab w:val="left" w:pos="284"/>
          <w:tab w:val="left" w:pos="567"/>
          <w:tab w:val="left" w:pos="993"/>
        </w:tabs>
        <w:ind w:left="-204" w:right="-284"/>
        <w:rPr>
          <w:sz w:val="28"/>
          <w:szCs w:val="28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701"/>
        <w:gridCol w:w="4678"/>
      </w:tblGrid>
      <w:tr w:rsidR="00456CE5" w:rsidRPr="001975A5" w:rsidTr="00CE4106">
        <w:trPr>
          <w:trHeight w:val="9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№</w:t>
            </w:r>
          </w:p>
          <w:p w:rsidR="00456CE5" w:rsidRPr="002E5FDD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456CE5" w:rsidRPr="002E5FDD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701" w:type="dxa"/>
          </w:tcPr>
          <w:p w:rsidR="00456CE5" w:rsidRPr="002E5FDD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Участники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678" w:type="dxa"/>
          </w:tcPr>
          <w:p w:rsidR="00456CE5" w:rsidRPr="002E5FDD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Аргументированные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рекомендации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Организатора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целесообразности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а </w:t>
            </w:r>
            <w:r w:rsidRPr="002E5FDD">
              <w:rPr>
                <w:sz w:val="24"/>
                <w:szCs w:val="24"/>
                <w:lang w:val="ru-RU"/>
              </w:rPr>
              <w:t>внесенных</w:t>
            </w:r>
            <w:r w:rsidRPr="002E5F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участниками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предложений</w:t>
            </w:r>
            <w:r w:rsidRPr="002E5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1975A5" w:rsidTr="00CE4106">
        <w:trPr>
          <w:trHeight w:val="2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4</w:t>
            </w:r>
          </w:p>
        </w:tc>
      </w:tr>
      <w:tr w:rsidR="00456CE5" w:rsidRPr="0002772E" w:rsidTr="00CE4106">
        <w:trPr>
          <w:trHeight w:val="210"/>
        </w:trPr>
        <w:tc>
          <w:tcPr>
            <w:tcW w:w="426" w:type="dxa"/>
          </w:tcPr>
          <w:p w:rsidR="00456CE5" w:rsidRPr="002E5FDD" w:rsidRDefault="006267B1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CE4106" w:rsidRPr="00A0167A" w:rsidRDefault="00CE4106" w:rsidP="00CE41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167A">
              <w:rPr>
                <w:sz w:val="24"/>
                <w:szCs w:val="24"/>
                <w:lang w:val="ru-RU"/>
              </w:rPr>
              <w:t xml:space="preserve">Предложение: </w:t>
            </w:r>
          </w:p>
          <w:p w:rsidR="00456CE5" w:rsidRPr="002E5FDD" w:rsidRDefault="00CE4106" w:rsidP="00CE41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167A">
              <w:rPr>
                <w:sz w:val="24"/>
                <w:szCs w:val="24"/>
                <w:lang w:val="ru-RU"/>
              </w:rPr>
              <w:t>Отказать в предоставлении разрешения на условно разрешенный вид использования земельного участка с кадастровым номером 23:33:1505001:56, в связи</w:t>
            </w:r>
            <w:r>
              <w:rPr>
                <w:sz w:val="24"/>
                <w:szCs w:val="24"/>
                <w:lang w:val="ru-RU"/>
              </w:rPr>
              <w:t xml:space="preserve">                         </w:t>
            </w:r>
            <w:r w:rsidRPr="00A0167A">
              <w:rPr>
                <w:sz w:val="24"/>
                <w:szCs w:val="24"/>
                <w:lang w:val="ru-RU"/>
              </w:rPr>
              <w:t xml:space="preserve"> с отсутствием проекта планируемого размещения объект</w:t>
            </w:r>
            <w:r>
              <w:rPr>
                <w:sz w:val="24"/>
                <w:szCs w:val="24"/>
                <w:lang w:val="ru-RU"/>
              </w:rPr>
              <w:t>а.</w:t>
            </w:r>
          </w:p>
        </w:tc>
        <w:tc>
          <w:tcPr>
            <w:tcW w:w="1701" w:type="dxa"/>
          </w:tcPr>
          <w:p w:rsidR="00456CE5" w:rsidRPr="002E5FDD" w:rsidRDefault="00CE4106" w:rsidP="00CE4106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8"/>
                <w:lang w:val="ru-RU"/>
              </w:rPr>
              <w:t>Мюллер Гаянэ Андрониковна</w:t>
            </w:r>
          </w:p>
        </w:tc>
        <w:tc>
          <w:tcPr>
            <w:tcW w:w="4678" w:type="dxa"/>
          </w:tcPr>
          <w:p w:rsidR="00CE4106" w:rsidRPr="00CE4106" w:rsidRDefault="00CE4106" w:rsidP="00CE4106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E4106">
              <w:rPr>
                <w:sz w:val="24"/>
                <w:szCs w:val="24"/>
                <w:lang w:val="ru-RU"/>
              </w:rPr>
              <w:t xml:space="preserve">Целесообразно учесть предложение             по проекту </w:t>
            </w:r>
            <w:r w:rsidRPr="00CE4106">
              <w:rPr>
                <w:sz w:val="24"/>
                <w:szCs w:val="24"/>
                <w:lang w:val="ru-RU"/>
              </w:rPr>
              <w:t>постановления администрации муниципального образования Туапсинский район «О предоставлении разрешений</w:t>
            </w:r>
            <w:r>
              <w:rPr>
                <w:sz w:val="24"/>
                <w:szCs w:val="24"/>
                <w:lang w:val="ru-RU"/>
              </w:rPr>
              <w:t xml:space="preserve">                   </w:t>
            </w:r>
            <w:r w:rsidRPr="00CE410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E4106">
              <w:rPr>
                <w:sz w:val="24"/>
                <w:szCs w:val="24"/>
                <w:lang w:val="ru-RU"/>
              </w:rPr>
              <w:t>на условно разрешенный вид использования земельных участков»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2E5FDD" w:rsidRPr="002E5FDD" w:rsidRDefault="002E5FDD" w:rsidP="00ED20DF">
      <w:pPr>
        <w:pStyle w:val="a3"/>
        <w:ind w:left="0" w:firstLine="0"/>
        <w:jc w:val="left"/>
      </w:pPr>
    </w:p>
    <w:p w:rsidR="000257EE" w:rsidRPr="00741607" w:rsidRDefault="00456CE5" w:rsidP="001975A5">
      <w:pPr>
        <w:pStyle w:val="a3"/>
        <w:ind w:left="0" w:firstLine="709"/>
        <w:jc w:val="left"/>
      </w:pPr>
      <w:r w:rsidRPr="00741607">
        <w:t>Вывод</w:t>
      </w:r>
      <w:r w:rsidRPr="00741607">
        <w:rPr>
          <w:spacing w:val="-1"/>
        </w:rPr>
        <w:t xml:space="preserve"> </w:t>
      </w:r>
      <w:r w:rsidRPr="00741607">
        <w:t>по</w:t>
      </w:r>
      <w:r w:rsidRPr="00741607">
        <w:rPr>
          <w:spacing w:val="-4"/>
        </w:rPr>
        <w:t xml:space="preserve"> </w:t>
      </w:r>
      <w:r w:rsidRPr="00741607">
        <w:t>результатам</w:t>
      </w:r>
      <w:r w:rsidRPr="00741607">
        <w:rPr>
          <w:spacing w:val="-2"/>
        </w:rPr>
        <w:t xml:space="preserve"> </w:t>
      </w:r>
      <w:r w:rsidRPr="00741607">
        <w:t>публичных слушаний:</w:t>
      </w:r>
    </w:p>
    <w:p w:rsidR="00456CE5" w:rsidRPr="00741607" w:rsidRDefault="00456CE5" w:rsidP="00BB09C6">
      <w:pPr>
        <w:pStyle w:val="a3"/>
        <w:ind w:left="0" w:firstLine="709"/>
      </w:pPr>
      <w:r w:rsidRPr="00741607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Pr="008748AA" w:rsidRDefault="00B23EEC" w:rsidP="00BB09C6">
      <w:pPr>
        <w:pStyle w:val="a3"/>
        <w:ind w:left="0" w:firstLine="709"/>
        <w:rPr>
          <w:color w:val="000000" w:themeColor="text1"/>
        </w:rPr>
      </w:pPr>
      <w:r w:rsidRPr="000C5F64">
        <w:t xml:space="preserve">по </w:t>
      </w:r>
      <w:r w:rsidR="00CE4106">
        <w:t xml:space="preserve">1, </w:t>
      </w:r>
      <w:r w:rsidR="00CE4106" w:rsidRPr="008748AA">
        <w:t>2</w:t>
      </w:r>
      <w:r w:rsidRPr="008748AA">
        <w:t xml:space="preserve"> пунктам Проекта предоставить испрашиваемые разрешения </w:t>
      </w:r>
      <w:r w:rsidR="00ED20DF" w:rsidRPr="008748AA">
        <w:t xml:space="preserve">                  </w:t>
      </w:r>
      <w:r w:rsidRPr="008748AA">
        <w:t xml:space="preserve">на условно разрешенный вид </w:t>
      </w:r>
      <w:r w:rsidRPr="008748AA">
        <w:rPr>
          <w:color w:val="000000" w:themeColor="text1"/>
        </w:rPr>
        <w:t>использования земельных участков</w:t>
      </w:r>
      <w:r w:rsidR="000C5F64" w:rsidRPr="008748AA">
        <w:rPr>
          <w:color w:val="000000" w:themeColor="text1"/>
        </w:rPr>
        <w:t>;</w:t>
      </w:r>
    </w:p>
    <w:p w:rsidR="00243024" w:rsidRPr="008748AA" w:rsidRDefault="00DB7B66" w:rsidP="008748AA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bCs/>
          <w:color w:val="000000" w:themeColor="text1"/>
          <w:sz w:val="28"/>
          <w:szCs w:val="28"/>
        </w:rPr>
      </w:pPr>
      <w:r w:rsidRPr="008748AA">
        <w:rPr>
          <w:color w:val="000000" w:themeColor="text1"/>
          <w:sz w:val="28"/>
          <w:szCs w:val="28"/>
        </w:rPr>
        <w:t>по</w:t>
      </w:r>
      <w:r w:rsidR="0002772E" w:rsidRPr="008748AA">
        <w:rPr>
          <w:color w:val="000000" w:themeColor="text1"/>
          <w:sz w:val="28"/>
          <w:szCs w:val="28"/>
        </w:rPr>
        <w:t xml:space="preserve"> </w:t>
      </w:r>
      <w:r w:rsidR="00CE4106" w:rsidRPr="008748AA">
        <w:rPr>
          <w:color w:val="000000" w:themeColor="text1"/>
          <w:sz w:val="28"/>
          <w:szCs w:val="28"/>
        </w:rPr>
        <w:t>3, 4, 5, 6, 7, 8, 9, 10, 11, 12</w:t>
      </w:r>
      <w:r w:rsidR="000C5F64" w:rsidRPr="008748AA">
        <w:rPr>
          <w:color w:val="000000" w:themeColor="text1"/>
          <w:sz w:val="28"/>
          <w:szCs w:val="28"/>
        </w:rPr>
        <w:t xml:space="preserve"> </w:t>
      </w:r>
      <w:r w:rsidR="00BB7A69" w:rsidRPr="008748AA">
        <w:rPr>
          <w:color w:val="000000" w:themeColor="text1"/>
          <w:sz w:val="28"/>
          <w:szCs w:val="28"/>
        </w:rPr>
        <w:t>пункт</w:t>
      </w:r>
      <w:r w:rsidR="00CE4106" w:rsidRPr="008748AA">
        <w:rPr>
          <w:color w:val="000000" w:themeColor="text1"/>
          <w:sz w:val="28"/>
          <w:szCs w:val="28"/>
        </w:rPr>
        <w:t>ам</w:t>
      </w:r>
      <w:r w:rsidR="00BB09C6" w:rsidRPr="008748AA">
        <w:rPr>
          <w:color w:val="000000" w:themeColor="text1"/>
          <w:sz w:val="28"/>
          <w:szCs w:val="28"/>
        </w:rPr>
        <w:t xml:space="preserve"> Проекта отказать</w:t>
      </w:r>
      <w:r w:rsidR="00243024" w:rsidRPr="008748AA">
        <w:rPr>
          <w:color w:val="000000" w:themeColor="text1"/>
          <w:sz w:val="28"/>
          <w:szCs w:val="28"/>
        </w:rPr>
        <w:t xml:space="preserve">, в связи с </w:t>
      </w:r>
      <w:r w:rsidR="00243024" w:rsidRPr="008748AA">
        <w:rPr>
          <w:color w:val="000000" w:themeColor="text1"/>
          <w:sz w:val="28"/>
          <w:szCs w:val="28"/>
        </w:rPr>
        <w:lastRenderedPageBreak/>
        <w:t>введением нового правового регулирования в сфере садоводства</w:t>
      </w:r>
      <w:r w:rsidR="008748AA" w:rsidRPr="008748AA">
        <w:rPr>
          <w:color w:val="000000" w:themeColor="text1"/>
          <w:sz w:val="28"/>
          <w:szCs w:val="28"/>
        </w:rPr>
        <w:t xml:space="preserve"> </w:t>
      </w:r>
      <w:r w:rsidR="00243024" w:rsidRPr="008748AA">
        <w:rPr>
          <w:color w:val="000000" w:themeColor="text1"/>
          <w:sz w:val="28"/>
          <w:szCs w:val="28"/>
        </w:rPr>
        <w:t>и огородничества Законом № 217-ФЗ установлены переходные положения, согласно которым</w:t>
      </w:r>
      <w:r w:rsidR="00243024" w:rsidRPr="008748AA">
        <w:rPr>
          <w:color w:val="000000" w:themeColor="text1"/>
          <w:sz w:val="28"/>
          <w:szCs w:val="28"/>
        </w:rPr>
        <w:t xml:space="preserve"> </w:t>
      </w:r>
      <w:r w:rsidR="00243024" w:rsidRPr="008748AA">
        <w:rPr>
          <w:color w:val="000000" w:themeColor="text1"/>
          <w:sz w:val="28"/>
          <w:szCs w:val="28"/>
        </w:rPr>
        <w:t xml:space="preserve">такие виды разрешенного использования земельных участков, как «садовый земельный участок», «для садоводства», «для ведения садоводства», «дачный земельный участок», «для ведения дачного хозяйства» </w:t>
      </w:r>
      <w:r w:rsidR="008748AA">
        <w:rPr>
          <w:color w:val="000000" w:themeColor="text1"/>
          <w:sz w:val="28"/>
          <w:szCs w:val="28"/>
        </w:rPr>
        <w:t xml:space="preserve">            </w:t>
      </w:r>
      <w:r w:rsidR="00243024" w:rsidRPr="008748AA">
        <w:rPr>
          <w:color w:val="000000" w:themeColor="text1"/>
          <w:sz w:val="28"/>
          <w:szCs w:val="28"/>
        </w:rPr>
        <w:t>и «для дачного строительства», содержащиеся в Е</w:t>
      </w:r>
      <w:r w:rsidR="00243024" w:rsidRPr="008748AA">
        <w:rPr>
          <w:color w:val="000000" w:themeColor="text1"/>
          <w:sz w:val="28"/>
          <w:szCs w:val="28"/>
        </w:rPr>
        <w:t>дином государственном реестре недвижимости</w:t>
      </w:r>
      <w:r w:rsidR="00243024" w:rsidRPr="008748AA">
        <w:rPr>
          <w:color w:val="000000" w:themeColor="text1"/>
          <w:sz w:val="28"/>
          <w:szCs w:val="28"/>
        </w:rPr>
        <w:t xml:space="preserve"> и (или) указанные в правоустанавливающих или иных документах, считаются равнозначными. Земельные участки, в отношении которых установлены такие виды разрешенного использования, являютс</w:t>
      </w:r>
      <w:r w:rsidR="008748AA">
        <w:rPr>
          <w:color w:val="000000" w:themeColor="text1"/>
          <w:sz w:val="28"/>
          <w:szCs w:val="28"/>
        </w:rPr>
        <w:t>я садовыми земельными участками.</w:t>
      </w:r>
      <w:r w:rsidR="00243024" w:rsidRPr="008748AA">
        <w:rPr>
          <w:color w:val="000000" w:themeColor="text1"/>
          <w:sz w:val="28"/>
          <w:szCs w:val="28"/>
        </w:rPr>
        <w:t xml:space="preserve"> В</w:t>
      </w:r>
      <w:r w:rsidR="008748AA">
        <w:rPr>
          <w:color w:val="000000" w:themeColor="text1"/>
          <w:sz w:val="28"/>
          <w:szCs w:val="28"/>
        </w:rPr>
        <w:t xml:space="preserve"> с</w:t>
      </w:r>
      <w:r w:rsidR="00243024" w:rsidRPr="008748AA">
        <w:rPr>
          <w:color w:val="000000" w:themeColor="text1"/>
          <w:sz w:val="28"/>
          <w:szCs w:val="28"/>
        </w:rPr>
        <w:t>вязи с этим</w:t>
      </w:r>
      <w:r w:rsidR="008748AA" w:rsidRPr="008748AA">
        <w:rPr>
          <w:color w:val="000000" w:themeColor="text1"/>
          <w:sz w:val="28"/>
          <w:szCs w:val="28"/>
        </w:rPr>
        <w:t>, н</w:t>
      </w:r>
      <w:r w:rsidR="00243024" w:rsidRPr="008748AA">
        <w:rPr>
          <w:color w:val="000000" w:themeColor="text1"/>
          <w:sz w:val="28"/>
          <w:szCs w:val="28"/>
        </w:rPr>
        <w:t xml:space="preserve">еобходимо </w:t>
      </w:r>
      <w:r w:rsidR="008748AA" w:rsidRPr="008748AA">
        <w:rPr>
          <w:color w:val="000000" w:themeColor="text1"/>
          <w:sz w:val="28"/>
          <w:szCs w:val="28"/>
        </w:rPr>
        <w:t xml:space="preserve">обратиться </w:t>
      </w:r>
      <w:r w:rsidR="008748AA">
        <w:rPr>
          <w:color w:val="000000" w:themeColor="text1"/>
          <w:sz w:val="28"/>
          <w:szCs w:val="28"/>
        </w:rPr>
        <w:t xml:space="preserve">                    </w:t>
      </w:r>
      <w:r w:rsidR="008748AA" w:rsidRPr="008748AA">
        <w:rPr>
          <w:color w:val="000000" w:themeColor="text1"/>
          <w:sz w:val="28"/>
          <w:szCs w:val="28"/>
        </w:rPr>
        <w:t xml:space="preserve">с заявлением </w:t>
      </w:r>
      <w:r w:rsidR="00243024" w:rsidRPr="008748AA">
        <w:rPr>
          <w:bCs/>
          <w:color w:val="000000" w:themeColor="text1"/>
          <w:sz w:val="28"/>
          <w:szCs w:val="28"/>
        </w:rPr>
        <w:t>об установлении соответствия между</w:t>
      </w:r>
      <w:r w:rsidR="00243024" w:rsidRPr="008748AA">
        <w:rPr>
          <w:color w:val="000000" w:themeColor="text1"/>
          <w:sz w:val="28"/>
          <w:szCs w:val="28"/>
        </w:rPr>
        <w:t xml:space="preserve"> разрешенным использованием земельного участка и видом разрешенного использования земельного участка, согласно классификатору видов разрешенного использования земельных участков, утвержденному приказом Росреестр</w:t>
      </w:r>
      <w:r w:rsidR="008748AA" w:rsidRPr="008748AA">
        <w:rPr>
          <w:color w:val="000000" w:themeColor="text1"/>
          <w:sz w:val="28"/>
          <w:szCs w:val="28"/>
        </w:rPr>
        <w:t xml:space="preserve">а </w:t>
      </w:r>
      <w:r w:rsidR="008748AA">
        <w:rPr>
          <w:color w:val="000000" w:themeColor="text1"/>
          <w:sz w:val="28"/>
          <w:szCs w:val="28"/>
        </w:rPr>
        <w:t xml:space="preserve">                 </w:t>
      </w:r>
      <w:r w:rsidR="008748AA" w:rsidRPr="008748AA">
        <w:rPr>
          <w:color w:val="000000" w:themeColor="text1"/>
          <w:sz w:val="28"/>
          <w:szCs w:val="28"/>
        </w:rPr>
        <w:t>от 10 ноября 2020 г. № П/0412.</w:t>
      </w:r>
    </w:p>
    <w:p w:rsidR="009071DC" w:rsidRDefault="008748AA" w:rsidP="008748AA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 13 пункту Проекта отказать, </w:t>
      </w:r>
      <w:r w:rsidR="009071DC" w:rsidRPr="009071DC">
        <w:rPr>
          <w:sz w:val="28"/>
          <w:szCs w:val="28"/>
        </w:rPr>
        <w:t>ввиду несоответствия объекта капитального строительства</w:t>
      </w:r>
      <w:r w:rsidR="002E5FDD">
        <w:rPr>
          <w:sz w:val="28"/>
          <w:szCs w:val="28"/>
        </w:rPr>
        <w:t>,</w:t>
      </w:r>
      <w:r w:rsidR="009071DC" w:rsidRPr="009071DC">
        <w:rPr>
          <w:sz w:val="28"/>
          <w:szCs w:val="28"/>
        </w:rPr>
        <w:t xml:space="preserve"> расположенного на земельном участке испрашиваемому виду разрешенного использования земельного участка</w:t>
      </w:r>
      <w:r>
        <w:rPr>
          <w:sz w:val="28"/>
          <w:szCs w:val="28"/>
        </w:rPr>
        <w:t>.</w:t>
      </w:r>
    </w:p>
    <w:p w:rsidR="00CE4106" w:rsidRDefault="00CE4106" w:rsidP="009071DC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sz w:val="28"/>
          <w:szCs w:val="28"/>
        </w:rPr>
      </w:pPr>
    </w:p>
    <w:p w:rsidR="008748AA" w:rsidRDefault="008748AA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FB090D" w:rsidRPr="00963C61" w:rsidRDefault="002E581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Голосовали:</w:t>
      </w:r>
    </w:p>
    <w:p w:rsidR="00FB090D" w:rsidRPr="00963C61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п</w:t>
      </w:r>
      <w:r w:rsidR="00BF3D39" w:rsidRPr="00963C61">
        <w:rPr>
          <w:sz w:val="28"/>
          <w:szCs w:val="28"/>
        </w:rPr>
        <w:t xml:space="preserve">о </w:t>
      </w:r>
      <w:r w:rsidR="008748AA">
        <w:rPr>
          <w:sz w:val="28"/>
          <w:szCs w:val="28"/>
        </w:rPr>
        <w:t>1, 2</w:t>
      </w:r>
      <w:r w:rsidR="00DB7B66" w:rsidRPr="00963C61">
        <w:rPr>
          <w:sz w:val="28"/>
          <w:szCs w:val="28"/>
        </w:rPr>
        <w:t xml:space="preserve"> </w:t>
      </w:r>
      <w:r w:rsidR="00FB090D" w:rsidRPr="00963C61">
        <w:rPr>
          <w:sz w:val="28"/>
          <w:szCs w:val="28"/>
        </w:rPr>
        <w:t>пунктам Проекта «ЗА»</w:t>
      </w:r>
      <w:r w:rsidRPr="00963C61">
        <w:rPr>
          <w:sz w:val="28"/>
          <w:szCs w:val="28"/>
        </w:rPr>
        <w:t xml:space="preserve"> единогласно.</w:t>
      </w:r>
    </w:p>
    <w:p w:rsidR="00741607" w:rsidRPr="00963C61" w:rsidRDefault="00ED20DF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 xml:space="preserve">по </w:t>
      </w:r>
      <w:r w:rsidR="008748AA" w:rsidRPr="008748AA">
        <w:rPr>
          <w:color w:val="000000" w:themeColor="text1"/>
          <w:sz w:val="28"/>
          <w:szCs w:val="28"/>
        </w:rPr>
        <w:t>3, 4, 5, 6, 7, 8, 9, 10, 11, 12</w:t>
      </w:r>
      <w:r w:rsidR="008748AA">
        <w:rPr>
          <w:color w:val="000000" w:themeColor="text1"/>
          <w:sz w:val="28"/>
          <w:szCs w:val="28"/>
        </w:rPr>
        <w:t xml:space="preserve">, 13 </w:t>
      </w:r>
      <w:bookmarkStart w:id="0" w:name="_GoBack"/>
      <w:bookmarkEnd w:id="0"/>
      <w:r w:rsidRPr="00963C61">
        <w:rPr>
          <w:sz w:val="28"/>
          <w:szCs w:val="28"/>
        </w:rPr>
        <w:t>пункт</w:t>
      </w:r>
      <w:r w:rsidR="008748AA">
        <w:rPr>
          <w:sz w:val="28"/>
          <w:szCs w:val="28"/>
        </w:rPr>
        <w:t>ам Проекта «ПРОТИВ» единогласно.</w:t>
      </w:r>
    </w:p>
    <w:p w:rsidR="002E5FDD" w:rsidRPr="002E5FDD" w:rsidRDefault="002E5FDD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456CE5" w:rsidRPr="00963C61" w:rsidRDefault="00456CE5" w:rsidP="002E5FDD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Председатель</w:t>
      </w:r>
      <w:r w:rsidRPr="00963C61">
        <w:rPr>
          <w:spacing w:val="-3"/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Комиссии      </w:t>
      </w:r>
      <w:r w:rsidR="00F555E9" w:rsidRPr="00963C61">
        <w:rPr>
          <w:sz w:val="28"/>
          <w:szCs w:val="28"/>
        </w:rPr>
        <w:t>Аксенов А.Ю</w:t>
      </w:r>
      <w:r w:rsidRPr="00963C61">
        <w:rPr>
          <w:sz w:val="28"/>
          <w:szCs w:val="28"/>
        </w:rPr>
        <w:t xml:space="preserve">.      </w:t>
      </w:r>
    </w:p>
    <w:p w:rsidR="00456CE5" w:rsidRPr="001975A5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Члены</w:t>
      </w:r>
      <w:r w:rsidRPr="00963C61">
        <w:rPr>
          <w:spacing w:val="-2"/>
          <w:sz w:val="28"/>
          <w:szCs w:val="28"/>
        </w:rPr>
        <w:t xml:space="preserve"> </w:t>
      </w:r>
      <w:r w:rsidRPr="00963C61">
        <w:rPr>
          <w:sz w:val="28"/>
          <w:szCs w:val="28"/>
        </w:rPr>
        <w:t>Комиссии</w:t>
      </w:r>
      <w:r w:rsidRPr="001975A5">
        <w:rPr>
          <w:sz w:val="28"/>
          <w:szCs w:val="28"/>
        </w:rPr>
        <w:t xml:space="preserve">                  </w:t>
      </w:r>
      <w:r w:rsidR="00963C61" w:rsidRPr="001975A5">
        <w:rPr>
          <w:sz w:val="28"/>
          <w:szCs w:val="28"/>
        </w:rPr>
        <w:t>Лежнин А.В.</w:t>
      </w:r>
    </w:p>
    <w:p w:rsidR="00934D2F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 w:rsidR="008748AA">
        <w:rPr>
          <w:sz w:val="28"/>
          <w:szCs w:val="28"/>
        </w:rPr>
        <w:t>Метсо В.С.</w:t>
      </w:r>
    </w:p>
    <w:p w:rsidR="002E5FDD" w:rsidRPr="00963C61" w:rsidRDefault="002E5FDD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Чирков Д.С.</w:t>
      </w:r>
    </w:p>
    <w:sectPr w:rsidR="002E5FDD" w:rsidRPr="00963C61" w:rsidSect="002E5FDD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36" w:rsidRDefault="00500236">
      <w:r>
        <w:separator/>
      </w:r>
    </w:p>
  </w:endnote>
  <w:endnote w:type="continuationSeparator" w:id="0">
    <w:p w:rsidR="00500236" w:rsidRDefault="0050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36" w:rsidRDefault="00500236">
      <w:r>
        <w:separator/>
      </w:r>
    </w:p>
  </w:footnote>
  <w:footnote w:type="continuationSeparator" w:id="0">
    <w:p w:rsidR="00500236" w:rsidRDefault="0050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821990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500236" w:rsidP="00A66D29">
        <w:pPr>
          <w:pStyle w:val="a6"/>
        </w:pPr>
      </w:p>
      <w:p w:rsidR="00A66D29" w:rsidRDefault="00500236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8748AA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C5F64"/>
    <w:rsid w:val="001402F2"/>
    <w:rsid w:val="001975A5"/>
    <w:rsid w:val="001A0B83"/>
    <w:rsid w:val="001F0AC9"/>
    <w:rsid w:val="002249F3"/>
    <w:rsid w:val="002378EC"/>
    <w:rsid w:val="00243024"/>
    <w:rsid w:val="00250075"/>
    <w:rsid w:val="00282C86"/>
    <w:rsid w:val="002D416C"/>
    <w:rsid w:val="002E36B7"/>
    <w:rsid w:val="002E5810"/>
    <w:rsid w:val="002E5FDD"/>
    <w:rsid w:val="0030767E"/>
    <w:rsid w:val="003839D3"/>
    <w:rsid w:val="003C7605"/>
    <w:rsid w:val="003F4DEE"/>
    <w:rsid w:val="004231D9"/>
    <w:rsid w:val="00436F81"/>
    <w:rsid w:val="00456CE5"/>
    <w:rsid w:val="004751E1"/>
    <w:rsid w:val="00500236"/>
    <w:rsid w:val="005222E5"/>
    <w:rsid w:val="005E1688"/>
    <w:rsid w:val="006267B1"/>
    <w:rsid w:val="006366A0"/>
    <w:rsid w:val="00671624"/>
    <w:rsid w:val="00741607"/>
    <w:rsid w:val="007500A0"/>
    <w:rsid w:val="007F53D9"/>
    <w:rsid w:val="00870B66"/>
    <w:rsid w:val="008748AA"/>
    <w:rsid w:val="00883991"/>
    <w:rsid w:val="009071DC"/>
    <w:rsid w:val="0093410B"/>
    <w:rsid w:val="00934D2F"/>
    <w:rsid w:val="00963C61"/>
    <w:rsid w:val="009762E7"/>
    <w:rsid w:val="00983BD9"/>
    <w:rsid w:val="009A6264"/>
    <w:rsid w:val="00A8103F"/>
    <w:rsid w:val="00AA776E"/>
    <w:rsid w:val="00B23EEC"/>
    <w:rsid w:val="00BB09C6"/>
    <w:rsid w:val="00BB7A69"/>
    <w:rsid w:val="00BF3D39"/>
    <w:rsid w:val="00C0252D"/>
    <w:rsid w:val="00C57134"/>
    <w:rsid w:val="00C74B4C"/>
    <w:rsid w:val="00C818B4"/>
    <w:rsid w:val="00CB50FB"/>
    <w:rsid w:val="00CC4702"/>
    <w:rsid w:val="00CC6352"/>
    <w:rsid w:val="00CE4106"/>
    <w:rsid w:val="00CF1A70"/>
    <w:rsid w:val="00D006BC"/>
    <w:rsid w:val="00D13D61"/>
    <w:rsid w:val="00DB7B66"/>
    <w:rsid w:val="00DC3872"/>
    <w:rsid w:val="00DD2FBA"/>
    <w:rsid w:val="00DD62C5"/>
    <w:rsid w:val="00E459FF"/>
    <w:rsid w:val="00ED20DF"/>
    <w:rsid w:val="00F555E9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D60A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18</cp:revision>
  <cp:lastPrinted>2024-03-29T13:04:00Z</cp:lastPrinted>
  <dcterms:created xsi:type="dcterms:W3CDTF">2023-07-12T06:40:00Z</dcterms:created>
  <dcterms:modified xsi:type="dcterms:W3CDTF">2024-03-29T13:04:00Z</dcterms:modified>
</cp:coreProperties>
</file>