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AD" w:rsidRDefault="004E6EAD" w:rsidP="006D40B3">
      <w:pPr>
        <w:pStyle w:val="42"/>
        <w:shd w:val="clear" w:color="auto" w:fill="auto"/>
        <w:spacing w:before="0" w:after="296" w:line="307" w:lineRule="exact"/>
        <w:ind w:right="36"/>
      </w:pPr>
    </w:p>
    <w:p w:rsidR="004E6EAD" w:rsidRPr="009546E5" w:rsidRDefault="004E6EAD" w:rsidP="009546E5">
      <w:pPr>
        <w:pStyle w:val="1"/>
        <w:ind w:left="709" w:right="850"/>
        <w:jc w:val="center"/>
        <w:rPr>
          <w:rFonts w:ascii="Times New Roman" w:hAnsi="Times New Roman" w:cs="Times New Roman"/>
          <w:color w:val="000000"/>
        </w:rPr>
      </w:pPr>
      <w:r w:rsidRPr="009546E5">
        <w:rPr>
          <w:rFonts w:ascii="Times New Roman" w:hAnsi="Times New Roman" w:cs="Times New Roman"/>
          <w:color w:val="000000"/>
        </w:rPr>
        <w:br/>
      </w:r>
      <w:r w:rsidR="00626CDD">
        <w:rPr>
          <w:rFonts w:ascii="Times New Roman" w:hAnsi="Times New Roman" w:cs="Times New Roman"/>
          <w:color w:val="000000"/>
        </w:rPr>
        <w:t xml:space="preserve">Действия </w:t>
      </w:r>
      <w:r w:rsidRPr="009546E5">
        <w:rPr>
          <w:rFonts w:ascii="Times New Roman" w:hAnsi="Times New Roman" w:cs="Times New Roman"/>
          <w:color w:val="000000"/>
        </w:rPr>
        <w:t>населения</w:t>
      </w:r>
      <w:r w:rsidR="00626CDD">
        <w:rPr>
          <w:rFonts w:ascii="Times New Roman" w:hAnsi="Times New Roman" w:cs="Times New Roman"/>
          <w:color w:val="000000"/>
        </w:rPr>
        <w:t xml:space="preserve"> и гостей</w:t>
      </w:r>
      <w:r w:rsidRPr="009546E5">
        <w:rPr>
          <w:rFonts w:ascii="Times New Roman" w:hAnsi="Times New Roman" w:cs="Times New Roman"/>
          <w:color w:val="000000"/>
        </w:rPr>
        <w:t xml:space="preserve"> </w:t>
      </w:r>
      <w:r w:rsidR="00202B19">
        <w:rPr>
          <w:rFonts w:ascii="Times New Roman" w:hAnsi="Times New Roman" w:cs="Times New Roman"/>
          <w:color w:val="000000"/>
        </w:rPr>
        <w:t>Туапсинского</w:t>
      </w:r>
      <w:r w:rsidRPr="009546E5">
        <w:rPr>
          <w:rFonts w:ascii="Times New Roman" w:hAnsi="Times New Roman" w:cs="Times New Roman"/>
          <w:color w:val="000000"/>
        </w:rPr>
        <w:t xml:space="preserve"> район</w:t>
      </w:r>
      <w:r w:rsidR="00202B19">
        <w:rPr>
          <w:rFonts w:ascii="Times New Roman" w:hAnsi="Times New Roman" w:cs="Times New Roman"/>
          <w:color w:val="000000"/>
        </w:rPr>
        <w:t xml:space="preserve">а </w:t>
      </w:r>
      <w:r w:rsidRPr="009546E5">
        <w:rPr>
          <w:rFonts w:ascii="Times New Roman" w:hAnsi="Times New Roman" w:cs="Times New Roman"/>
          <w:color w:val="000000"/>
        </w:rPr>
        <w:t>при угрозе или возникновении чрезвычайных ситуаций</w:t>
      </w:r>
    </w:p>
    <w:p w:rsidR="004E6EAD" w:rsidRDefault="004E6EAD" w:rsidP="004E6EAD">
      <w:pPr>
        <w:keepNext/>
        <w:keepLines/>
        <w:ind w:firstLine="720"/>
        <w:jc w:val="both"/>
        <w:rPr>
          <w:color w:val="auto"/>
          <w:szCs w:val="28"/>
        </w:rPr>
      </w:pPr>
    </w:p>
    <w:p w:rsidR="004E6EAD" w:rsidRPr="00D3164E" w:rsidRDefault="00626CDD" w:rsidP="00E86D48">
      <w:pPr>
        <w:pStyle w:val="a8"/>
        <w:numPr>
          <w:ilvl w:val="0"/>
          <w:numId w:val="31"/>
        </w:numPr>
        <w:ind w:left="709" w:right="85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6EAD" w:rsidRPr="00D3164E">
        <w:rPr>
          <w:rFonts w:ascii="Times New Roman" w:hAnsi="Times New Roman"/>
          <w:sz w:val="28"/>
          <w:szCs w:val="28"/>
        </w:rPr>
        <w:t xml:space="preserve"> случае угрозы или возникновения паводка (наводнения) и</w:t>
      </w:r>
      <w:r w:rsidR="00DC2290">
        <w:rPr>
          <w:rFonts w:ascii="Times New Roman" w:hAnsi="Times New Roman"/>
          <w:sz w:val="28"/>
          <w:szCs w:val="28"/>
        </w:rPr>
        <w:t>ли катастрофического затопления</w:t>
      </w:r>
    </w:p>
    <w:p w:rsidR="004E6EAD" w:rsidRDefault="004E6EAD" w:rsidP="004E6EA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4E6EAD" w:rsidRDefault="00626CDD" w:rsidP="00E86D4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E6EAD">
        <w:rPr>
          <w:rFonts w:ascii="Times New Roman" w:hAnsi="Times New Roman"/>
          <w:sz w:val="28"/>
          <w:szCs w:val="28"/>
        </w:rPr>
        <w:t>орядок действий при угрозе паводка (наводнения) или катастрофического затопления:</w:t>
      </w:r>
    </w:p>
    <w:p w:rsidR="004E6EAD" w:rsidRDefault="004E6EAD" w:rsidP="00D3164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сообщите об этом вашим близким, соседям;</w:t>
      </w:r>
    </w:p>
    <w:p w:rsidR="004E6EAD" w:rsidRDefault="004E6EAD" w:rsidP="00D3164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срочно соберите необходимые вещи, документы, деньги, ценности, продукты питания;</w:t>
      </w:r>
    </w:p>
    <w:p w:rsidR="00D3164E" w:rsidRDefault="004E6EAD" w:rsidP="00D3164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отключите газ, воду, электричество;</w:t>
      </w:r>
      <w:r w:rsidR="00D3164E" w:rsidRPr="00D3164E">
        <w:rPr>
          <w:rFonts w:ascii="Times New Roman" w:hAnsi="Times New Roman"/>
          <w:sz w:val="28"/>
          <w:szCs w:val="28"/>
        </w:rPr>
        <w:t>выдвигайтесь на один из сборных</w:t>
      </w:r>
      <w:r w:rsidR="00626CDD">
        <w:rPr>
          <w:rFonts w:ascii="Times New Roman" w:hAnsi="Times New Roman"/>
          <w:sz w:val="28"/>
          <w:szCs w:val="28"/>
        </w:rPr>
        <w:t xml:space="preserve"> пунктов временного размещения;</w:t>
      </w:r>
    </w:p>
    <w:p w:rsidR="004E6EAD" w:rsidRDefault="004E6EAD" w:rsidP="00D3164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окажите помощь больным и престарелым людям;</w:t>
      </w:r>
    </w:p>
    <w:p w:rsidR="004E6EAD" w:rsidRDefault="004E6EAD" w:rsidP="00D3164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невозможности покинуть район паводка (наводнения) или затопления переместитесь на верхние этажи или чердак жилого дома, ожидайте спасателей, при этом постоянно подавайте сигнал бедствия – днем вывешиванием или размахиванием хорошо видимым полот</w:t>
      </w:r>
      <w:r w:rsidR="00E86D48">
        <w:rPr>
          <w:rFonts w:ascii="Times New Roman" w:hAnsi="Times New Roman"/>
          <w:sz w:val="28"/>
          <w:szCs w:val="28"/>
        </w:rPr>
        <w:t>нищем, подбитым к древку, а в те</w:t>
      </w:r>
      <w:r>
        <w:rPr>
          <w:rFonts w:ascii="Times New Roman" w:hAnsi="Times New Roman"/>
          <w:sz w:val="28"/>
          <w:szCs w:val="28"/>
        </w:rPr>
        <w:t>мное время – световым сигналом и периодически голосом.</w:t>
      </w:r>
    </w:p>
    <w:p w:rsidR="00626CDD" w:rsidRDefault="00626CDD" w:rsidP="00D3164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EAD" w:rsidRPr="009E1386" w:rsidRDefault="00626CDD" w:rsidP="00E86D48">
      <w:pPr>
        <w:pStyle w:val="a8"/>
        <w:numPr>
          <w:ilvl w:val="0"/>
          <w:numId w:val="31"/>
        </w:numPr>
        <w:ind w:left="709" w:right="85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6EAD" w:rsidRPr="009E1386">
        <w:rPr>
          <w:rFonts w:ascii="Times New Roman" w:hAnsi="Times New Roman"/>
          <w:sz w:val="28"/>
          <w:szCs w:val="28"/>
        </w:rPr>
        <w:t xml:space="preserve"> случае угрозы </w:t>
      </w:r>
      <w:r w:rsidR="00DC2290">
        <w:rPr>
          <w:rFonts w:ascii="Times New Roman" w:hAnsi="Times New Roman"/>
          <w:sz w:val="28"/>
          <w:szCs w:val="28"/>
        </w:rPr>
        <w:t>воздушного нападения противника</w:t>
      </w:r>
    </w:p>
    <w:p w:rsidR="004E6EAD" w:rsidRDefault="004E6EAD" w:rsidP="00626CD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необходимо:</w:t>
      </w:r>
    </w:p>
    <w:p w:rsidR="004E6EAD" w:rsidRDefault="004E6EAD" w:rsidP="00CF7261">
      <w:pPr>
        <w:pStyle w:val="a8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одеться самому, одеть детей;</w:t>
      </w:r>
    </w:p>
    <w:p w:rsidR="004E6EAD" w:rsidRDefault="004E6EAD" w:rsidP="00CF726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выключить газ, электроприборы, затушить печи, котлы;</w:t>
      </w:r>
    </w:p>
    <w:p w:rsidR="004E6EAD" w:rsidRDefault="004E6EAD" w:rsidP="00CF726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закрыть плотно двери и окна.</w:t>
      </w:r>
    </w:p>
    <w:p w:rsidR="004E6EAD" w:rsidRDefault="004E6EAD" w:rsidP="00CF7261">
      <w:pPr>
        <w:pStyle w:val="a8"/>
        <w:tabs>
          <w:tab w:val="left" w:pos="217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Взять с собой:</w:t>
      </w:r>
      <w:r w:rsidR="00CF7261">
        <w:rPr>
          <w:rFonts w:ascii="Times New Roman" w:hAnsi="Times New Roman"/>
          <w:sz w:val="28"/>
          <w:szCs w:val="28"/>
        </w:rPr>
        <w:tab/>
      </w:r>
    </w:p>
    <w:p w:rsidR="004E6EAD" w:rsidRDefault="004E6EAD" w:rsidP="00CF726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запас продуктов питания и воды;</w:t>
      </w:r>
    </w:p>
    <w:p w:rsidR="004E6EAD" w:rsidRDefault="004E6EAD" w:rsidP="00CF726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личные документы и другие необходимые вещи.</w:t>
      </w: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Погасить свет, предупредить соседей о Воздушной тревоге.</w:t>
      </w: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Занять ближайшее защитное сооружение или подвальное помещение своего дома, находится там до сигнала «Отбой воздушной тревоги».</w:t>
      </w:r>
    </w:p>
    <w:p w:rsidR="00982B0B" w:rsidRDefault="00982B0B" w:rsidP="004E6EA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E6EAD" w:rsidRPr="00DC2290" w:rsidRDefault="00626CDD" w:rsidP="00DC2290">
      <w:pPr>
        <w:pStyle w:val="ab"/>
        <w:numPr>
          <w:ilvl w:val="0"/>
          <w:numId w:val="31"/>
        </w:numPr>
        <w:ind w:left="709" w:right="85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E6EAD" w:rsidRPr="001F1D7D">
        <w:rPr>
          <w:rFonts w:ascii="Times New Roman" w:hAnsi="Times New Roman"/>
          <w:sz w:val="28"/>
          <w:szCs w:val="28"/>
        </w:rPr>
        <w:t>огда угроза воздушног</w:t>
      </w:r>
      <w:r w:rsidR="00DC2290">
        <w:rPr>
          <w:rFonts w:ascii="Times New Roman" w:hAnsi="Times New Roman"/>
          <w:sz w:val="28"/>
          <w:szCs w:val="28"/>
        </w:rPr>
        <w:t>о нападения противника миновала</w:t>
      </w:r>
    </w:p>
    <w:p w:rsidR="00982B0B" w:rsidRDefault="00982B0B" w:rsidP="004E6EA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необходимо:</w:t>
      </w:r>
    </w:p>
    <w:p w:rsidR="004E6EAD" w:rsidRDefault="004E6EAD" w:rsidP="001F1D7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покинуть укрытие с разрешения обслуживающего персонала;</w:t>
      </w:r>
    </w:p>
    <w:p w:rsidR="004E6EAD" w:rsidRDefault="004E6EAD" w:rsidP="001F1D7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заниматься обычной деятельностью.</w:t>
      </w:r>
    </w:p>
    <w:p w:rsidR="00083ECE" w:rsidRDefault="00083ECE" w:rsidP="004E6EA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C28BE" w:rsidRDefault="00EC28BE" w:rsidP="004E6EAD">
      <w:pPr>
        <w:pStyle w:val="a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E6EAD" w:rsidRPr="00982B0B" w:rsidRDefault="00626CDD" w:rsidP="00E86D48">
      <w:pPr>
        <w:pStyle w:val="ab"/>
        <w:numPr>
          <w:ilvl w:val="0"/>
          <w:numId w:val="31"/>
        </w:numPr>
        <w:ind w:left="709" w:right="85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E6EAD" w:rsidRPr="00982B0B">
        <w:rPr>
          <w:rFonts w:ascii="Times New Roman" w:hAnsi="Times New Roman"/>
          <w:sz w:val="28"/>
          <w:szCs w:val="28"/>
        </w:rPr>
        <w:t>ри выброс</w:t>
      </w:r>
      <w:r w:rsidR="00DC2290">
        <w:rPr>
          <w:rFonts w:ascii="Times New Roman" w:hAnsi="Times New Roman"/>
          <w:sz w:val="28"/>
          <w:szCs w:val="28"/>
        </w:rPr>
        <w:t>е опасного химического вещества</w:t>
      </w:r>
    </w:p>
    <w:p w:rsidR="004E6EAD" w:rsidRDefault="004E6EAD" w:rsidP="004E6EA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Населению, проживающ</w:t>
      </w:r>
      <w:r w:rsidR="00626CDD">
        <w:rPr>
          <w:rFonts w:ascii="Times New Roman" w:hAnsi="Times New Roman"/>
          <w:sz w:val="28"/>
          <w:szCs w:val="28"/>
        </w:rPr>
        <w:t>ему в зонах ЧС</w:t>
      </w:r>
      <w:r>
        <w:rPr>
          <w:rFonts w:ascii="Times New Roman" w:hAnsi="Times New Roman"/>
          <w:sz w:val="28"/>
          <w:szCs w:val="28"/>
        </w:rPr>
        <w:t>, из помещений не выходить. Закрыть окна и двери, произвести герметизацию квартир. В подвалах, нижних этажах не укрываться, так как хлор тяжелее воздуха в 2,5 раза (стелется по земле) и заходит во все низменные места, в том числе и в под</w:t>
      </w:r>
      <w:r w:rsidR="00626CDD">
        <w:rPr>
          <w:rFonts w:ascii="Times New Roman" w:hAnsi="Times New Roman"/>
          <w:sz w:val="28"/>
          <w:szCs w:val="28"/>
        </w:rPr>
        <w:t>валы. Населению, проживающему в зоне ЧС,</w:t>
      </w:r>
      <w:r>
        <w:rPr>
          <w:rFonts w:ascii="Times New Roman" w:hAnsi="Times New Roman"/>
          <w:sz w:val="28"/>
          <w:szCs w:val="28"/>
        </w:rPr>
        <w:t xml:space="preserve"> немедленно покинуть жилые дома, учреждения, предприятия и выходить в</w:t>
      </w:r>
      <w:r w:rsidR="00626CDD">
        <w:rPr>
          <w:rFonts w:ascii="Times New Roman" w:hAnsi="Times New Roman"/>
          <w:sz w:val="28"/>
          <w:szCs w:val="28"/>
        </w:rPr>
        <w:t xml:space="preserve"> безопасные</w:t>
      </w:r>
      <w:r>
        <w:rPr>
          <w:rFonts w:ascii="Times New Roman" w:hAnsi="Times New Roman"/>
          <w:sz w:val="28"/>
          <w:szCs w:val="28"/>
        </w:rPr>
        <w:t xml:space="preserve"> р</w:t>
      </w:r>
      <w:r w:rsidR="00626CDD">
        <w:rPr>
          <w:rFonts w:ascii="Times New Roman" w:hAnsi="Times New Roman"/>
          <w:sz w:val="28"/>
          <w:szCs w:val="28"/>
        </w:rPr>
        <w:t>айоны</w:t>
      </w:r>
      <w:r>
        <w:rPr>
          <w:rFonts w:ascii="Times New Roman" w:hAnsi="Times New Roman"/>
          <w:sz w:val="28"/>
          <w:szCs w:val="28"/>
        </w:rPr>
        <w:t xml:space="preserve">. Сообщите об этом соседям. </w:t>
      </w:r>
    </w:p>
    <w:p w:rsidR="004E6EAD" w:rsidRDefault="004E6EAD" w:rsidP="004E6EA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E6EAD" w:rsidRDefault="004E6EAD" w:rsidP="004E6EA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E6EAD" w:rsidRPr="00F02A7E" w:rsidRDefault="00626CDD" w:rsidP="00E86D48">
      <w:pPr>
        <w:pStyle w:val="ab"/>
        <w:numPr>
          <w:ilvl w:val="0"/>
          <w:numId w:val="31"/>
        </w:numPr>
        <w:ind w:left="709" w:right="85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E6EAD" w:rsidRPr="00F02A7E">
        <w:rPr>
          <w:rFonts w:ascii="Times New Roman" w:hAnsi="Times New Roman"/>
          <w:sz w:val="28"/>
          <w:szCs w:val="28"/>
        </w:rPr>
        <w:t>ри угрозе радиоактивного заражения или обнаружении радиоактивного заражения</w:t>
      </w:r>
    </w:p>
    <w:p w:rsidR="004E6EAD" w:rsidRDefault="004E6EAD" w:rsidP="00982B0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4E6EAD" w:rsidRDefault="00626CDD" w:rsidP="00E86D48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4E6EAD">
        <w:rPr>
          <w:rFonts w:ascii="Times New Roman" w:hAnsi="Times New Roman"/>
          <w:color w:val="000000"/>
          <w:sz w:val="28"/>
          <w:szCs w:val="28"/>
        </w:rPr>
        <w:t>орядок поведения при радиоактивном заражении местности:</w:t>
      </w:r>
    </w:p>
    <w:p w:rsidR="004E6EAD" w:rsidRDefault="004E6EAD" w:rsidP="00982B0B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исключить пребывание на открытой местности;</w:t>
      </w:r>
    </w:p>
    <w:p w:rsidR="004E6EAD" w:rsidRDefault="004E6EAD" w:rsidP="00982B0B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провести йодную профилактику, порядок проведения йодной профилактики прослушайте в конце этого сообщения;</w:t>
      </w:r>
    </w:p>
    <w:p w:rsidR="004E6EAD" w:rsidRDefault="004E6EAD" w:rsidP="00982B0B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провести герметизацию жилых, производственных и хозяйственных помещений;</w:t>
      </w:r>
    </w:p>
    <w:p w:rsidR="004E6EAD" w:rsidRDefault="004E6EAD" w:rsidP="00982B0B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сделать запасы питьевой воды из закрытых источников водоснабжения;</w:t>
      </w:r>
    </w:p>
    <w:p w:rsidR="004E6EAD" w:rsidRDefault="004E6EAD" w:rsidP="00982B0B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сделать запасы продуктов питания, используя исключительно консервированные и хранящиеся в герметичных (закрытых) упаковках, подвалах и погребах продукты;</w:t>
      </w:r>
    </w:p>
    <w:p w:rsidR="004E6EAD" w:rsidRDefault="004E6EAD" w:rsidP="00982B0B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закрыть на замки, имеющиеся в вашем пользовании, колодцы, бассейны и другие накопители воды; в жилых и производственных помещениях, в которых продолжают работать люди, ежечасно проводить влажную уборку;</w:t>
      </w:r>
    </w:p>
    <w:p w:rsidR="004E6EAD" w:rsidRDefault="004E6EAD" w:rsidP="00982B0B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получения дальнейшей информации необходимо каждый четный час (в 10.00, 12.00, 14.00 и т.д.) слушать сообщения радио и телевидения.</w:t>
      </w:r>
    </w:p>
    <w:p w:rsidR="004E6EAD" w:rsidRDefault="004E6EAD" w:rsidP="004E6EA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AD" w:rsidRPr="00F02A7E" w:rsidRDefault="00626CDD" w:rsidP="00E86D48">
      <w:pPr>
        <w:pStyle w:val="a8"/>
        <w:numPr>
          <w:ilvl w:val="0"/>
          <w:numId w:val="31"/>
        </w:numPr>
        <w:ind w:left="851" w:right="99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E6EAD" w:rsidRPr="00F02A7E">
        <w:rPr>
          <w:rFonts w:ascii="Times New Roman" w:hAnsi="Times New Roman"/>
          <w:sz w:val="28"/>
          <w:szCs w:val="28"/>
        </w:rPr>
        <w:t>ри возникновении эпидемии</w:t>
      </w:r>
    </w:p>
    <w:p w:rsidR="00DC2290" w:rsidRDefault="00DC2290" w:rsidP="00DC2290">
      <w:pPr>
        <w:pStyle w:val="a8"/>
        <w:ind w:firstLine="708"/>
        <w:rPr>
          <w:rFonts w:ascii="Times New Roman" w:eastAsiaTheme="majorEastAsia" w:hAnsi="Times New Roman" w:cstheme="majorBidi"/>
          <w:b/>
          <w:bCs/>
          <w:i/>
          <w:iCs/>
          <w:caps/>
          <w:color w:val="2A2A2A"/>
          <w:sz w:val="28"/>
          <w:szCs w:val="28"/>
          <w:lang w:bidi="ru-RU"/>
        </w:rPr>
      </w:pPr>
    </w:p>
    <w:p w:rsidR="004E6EAD" w:rsidRDefault="00626CDD" w:rsidP="0085264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E6EAD">
        <w:rPr>
          <w:rFonts w:ascii="Times New Roman" w:hAnsi="Times New Roman"/>
          <w:sz w:val="28"/>
          <w:szCs w:val="28"/>
        </w:rPr>
        <w:t xml:space="preserve">орядок поведения населения на территории </w:t>
      </w:r>
      <w:r w:rsidR="004E6EAD">
        <w:rPr>
          <w:rFonts w:ascii="Times New Roman" w:hAnsi="Times New Roman"/>
          <w:color w:val="000000"/>
          <w:sz w:val="28"/>
          <w:szCs w:val="28"/>
        </w:rPr>
        <w:t>муниципального образования Туапсинский район</w:t>
      </w:r>
      <w:r w:rsidR="004E6EAD">
        <w:rPr>
          <w:rFonts w:ascii="Times New Roman" w:hAnsi="Times New Roman"/>
          <w:sz w:val="28"/>
          <w:szCs w:val="28"/>
        </w:rPr>
        <w:t>: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появлении первых признаков заболевания необходимо обратиться к медработникам;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употреблять в пищу непроверенные продукты питания и воду;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продукты питания приобретать </w:t>
      </w:r>
      <w:r w:rsidR="00E86D48">
        <w:rPr>
          <w:rFonts w:ascii="Times New Roman" w:hAnsi="Times New Roman"/>
          <w:sz w:val="28"/>
          <w:szCs w:val="28"/>
        </w:rPr>
        <w:t>только в местах, установленных а</w:t>
      </w:r>
      <w:r>
        <w:rPr>
          <w:rFonts w:ascii="Times New Roman" w:hAnsi="Times New Roman"/>
          <w:sz w:val="28"/>
          <w:szCs w:val="28"/>
        </w:rPr>
        <w:t xml:space="preserve">дминистрацией 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образования Туапсинский район</w:t>
      </w:r>
      <w:r>
        <w:rPr>
          <w:rFonts w:ascii="Times New Roman" w:hAnsi="Times New Roman"/>
          <w:sz w:val="28"/>
          <w:szCs w:val="28"/>
        </w:rPr>
        <w:t>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ограничить нахождение в местах с массовым пребыванием людей.</w:t>
      </w:r>
    </w:p>
    <w:p w:rsidR="00762530" w:rsidRDefault="00762530" w:rsidP="00762530">
      <w:pPr>
        <w:rPr>
          <w:szCs w:val="28"/>
        </w:rPr>
      </w:pPr>
    </w:p>
    <w:p w:rsidR="004E6EAD" w:rsidRPr="00762530" w:rsidRDefault="00626CDD" w:rsidP="00E86D48">
      <w:pPr>
        <w:pStyle w:val="ab"/>
        <w:numPr>
          <w:ilvl w:val="0"/>
          <w:numId w:val="31"/>
        </w:numPr>
        <w:ind w:left="709" w:right="85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6EAD" w:rsidRPr="00762530">
        <w:rPr>
          <w:rFonts w:ascii="Times New Roman" w:hAnsi="Times New Roman"/>
          <w:sz w:val="28"/>
          <w:szCs w:val="28"/>
        </w:rPr>
        <w:t xml:space="preserve"> случае угрозы или возникновения стихийных бедствий</w:t>
      </w:r>
    </w:p>
    <w:p w:rsidR="004E6EAD" w:rsidRDefault="004E6EAD" w:rsidP="004E6EAD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Каждый гражданин, оказавшись в районе стихийного бедствия, обязан проявлять самообладание и, при необходимости,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стихийного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бедствия, используя для этого личный транспорт, инструмент, медикаменты, перевязочный материал.</w:t>
      </w: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ликвидации последствий стихийного бедствия необходимо предпринимать следующие меры предосторожности:</w:t>
      </w:r>
    </w:p>
    <w:p w:rsidR="004E6EAD" w:rsidRDefault="004E6EAD" w:rsidP="00762530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перед тем как войти в любое поврежденное здание, убедитесь, не угрожает ли оно обвалом; </w:t>
      </w:r>
    </w:p>
    <w:p w:rsidR="004E6EAD" w:rsidRDefault="004E6EAD" w:rsidP="00762530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помещении из-за опасности взрыва скопившихся газов нельзя пользоваться открытым пламенем (спичками, свечами и др.);</w:t>
      </w:r>
    </w:p>
    <w:p w:rsidR="004E6EAD" w:rsidRDefault="004E6EAD" w:rsidP="00762530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будьте осторожны с оборванными и оголенными проводами, не допускайте короткого замыкания;</w:t>
      </w:r>
    </w:p>
    <w:p w:rsidR="004E6EAD" w:rsidRDefault="004E6EAD" w:rsidP="00762530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включайте электричество, газ и водопровод, пока их не проверит коммунально-техническая служба;</w:t>
      </w:r>
    </w:p>
    <w:p w:rsidR="004E6EAD" w:rsidRDefault="004E6EAD" w:rsidP="00762530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пейте воду из поврежденных водопроводов.</w:t>
      </w:r>
    </w:p>
    <w:p w:rsidR="004E6EAD" w:rsidRDefault="004E6EAD" w:rsidP="004E6EA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AD" w:rsidRDefault="004E6EAD" w:rsidP="004E6EA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E6EAD" w:rsidRPr="005638EC" w:rsidRDefault="00626CDD" w:rsidP="00E86D48">
      <w:pPr>
        <w:pStyle w:val="ab"/>
        <w:numPr>
          <w:ilvl w:val="0"/>
          <w:numId w:val="31"/>
        </w:numPr>
        <w:ind w:left="851" w:right="85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6EAD" w:rsidRPr="005638EC">
        <w:rPr>
          <w:rFonts w:ascii="Times New Roman" w:hAnsi="Times New Roman"/>
          <w:sz w:val="28"/>
          <w:szCs w:val="28"/>
        </w:rPr>
        <w:t xml:space="preserve"> случае получения штормового предупреждения</w:t>
      </w:r>
    </w:p>
    <w:p w:rsidR="004E6EAD" w:rsidRDefault="004E6EAD" w:rsidP="004E6EAD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После получения такого предупреждения следует:</w:t>
      </w:r>
    </w:p>
    <w:p w:rsidR="004E6EAD" w:rsidRDefault="004E6EAD" w:rsidP="005638E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очистить балконы и территории дворов от легких предметов или укрепить их;</w:t>
      </w:r>
    </w:p>
    <w:p w:rsidR="004E6EAD" w:rsidRDefault="004E6EAD" w:rsidP="005638E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закрыть на замки и засовы все окна и двери;</w:t>
      </w:r>
    </w:p>
    <w:p w:rsidR="004E6EAD" w:rsidRDefault="004E6EAD" w:rsidP="005638E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укрепить, по возможности, крыши, печные и вентиляционные трубы, заделать щитами ставни и окна в чердачных помещениях;</w:t>
      </w:r>
    </w:p>
    <w:p w:rsidR="004E6EAD" w:rsidRDefault="004E6EAD" w:rsidP="005638E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потушить огонь в печах, котлах;</w:t>
      </w:r>
    </w:p>
    <w:p w:rsidR="004E6EAD" w:rsidRDefault="004E6EAD" w:rsidP="005638E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подготовить медицинские аптечки и упаковать запасы продуктов и воды на 2 - 3 суток;</w:t>
      </w:r>
    </w:p>
    <w:p w:rsidR="004E6EAD" w:rsidRDefault="004E6EAD" w:rsidP="005638E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подготовить автономные источники освещения (фонари, керосиновые лампы, свечи);</w:t>
      </w:r>
    </w:p>
    <w:p w:rsidR="004E6EAD" w:rsidRDefault="004E6EAD" w:rsidP="005638E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перейти из легких построек в более прочные здания или в защитные сооружения.</w:t>
      </w: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ураган застал Вас на улице, необходимо:</w:t>
      </w:r>
    </w:p>
    <w:p w:rsidR="004E6EAD" w:rsidRDefault="004E6EAD" w:rsidP="005638E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держаться подальше от легких построек, мостов, эстакад, ЛЭП, мачт, деревьев;</w:t>
      </w:r>
    </w:p>
    <w:p w:rsidR="004E6EAD" w:rsidRDefault="004E6EAD" w:rsidP="005638E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защищаться от летящих предметов подручными средствами;</w:t>
      </w:r>
    </w:p>
    <w:p w:rsidR="004E6EAD" w:rsidRDefault="004E6EAD" w:rsidP="005638EC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попытаться быстрее укрыться в подвалах, погребах, других заглубленных помещениях.</w:t>
      </w:r>
    </w:p>
    <w:p w:rsidR="004E6EAD" w:rsidRDefault="004E6EAD" w:rsidP="004E6EA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AD" w:rsidRDefault="004E6EAD" w:rsidP="004E6EA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AD" w:rsidRPr="000C600F" w:rsidRDefault="001402D2" w:rsidP="00E86D48">
      <w:pPr>
        <w:pStyle w:val="ab"/>
        <w:numPr>
          <w:ilvl w:val="0"/>
          <w:numId w:val="31"/>
        </w:numPr>
        <w:ind w:left="851" w:right="85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6EAD" w:rsidRPr="000C600F">
        <w:rPr>
          <w:rFonts w:ascii="Times New Roman" w:hAnsi="Times New Roman"/>
          <w:sz w:val="28"/>
          <w:szCs w:val="28"/>
        </w:rPr>
        <w:t xml:space="preserve"> случае возникновения или угрозы возникновения лесного пожара</w:t>
      </w:r>
    </w:p>
    <w:p w:rsidR="004E6EAD" w:rsidRPr="000C600F" w:rsidRDefault="004E6EAD" w:rsidP="004E6EA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E6EAD" w:rsidRDefault="004E6EAD" w:rsidP="000C600F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Всем жителям села необходимо эвакуировать в первую очередь детей, женщин и стариков. Выводить или вывозить людей надо в направлении, перпендикулярном распространению огня. Двигаться следует тольк</w:t>
      </w:r>
      <w:r w:rsidR="001402D2">
        <w:rPr>
          <w:rFonts w:ascii="Times New Roman" w:hAnsi="Times New Roman"/>
          <w:color w:val="000000"/>
          <w:sz w:val="28"/>
          <w:szCs w:val="28"/>
        </w:rPr>
        <w:t>о по дорогам, а также вдоль рек</w:t>
      </w:r>
      <w:r>
        <w:rPr>
          <w:rFonts w:ascii="Times New Roman" w:hAnsi="Times New Roman"/>
          <w:color w:val="000000"/>
          <w:sz w:val="28"/>
          <w:szCs w:val="28"/>
        </w:rPr>
        <w:t xml:space="preserve"> и ручьев. При сильном задымлении рот и нос надо прикрыть мокрой ватно-марлевой повязкой, полотенцем, частью одежды. С собой взять документы, деньги, крайне необходимые вещи. Личные вещи можно спасти в каменных строениях без горящих конструкций или просто в яме, засыпанной землей.</w:t>
      </w: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 невозможности эвакуироваться (массовые пожары в населенных пунктах) можно переждать, укрывшись в загерметизированных каменных зданиях или на больших открытых площадях.</w:t>
      </w:r>
    </w:p>
    <w:p w:rsidR="004E6EAD" w:rsidRDefault="004E6EAD" w:rsidP="00E86D48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Помните! Правильные и грамотные действия могут сохранить Вашу жизнь!</w:t>
      </w:r>
    </w:p>
    <w:p w:rsidR="004E6EAD" w:rsidRDefault="004E6EAD" w:rsidP="004E6EA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AD" w:rsidRDefault="004E6EAD" w:rsidP="004E6EA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AD" w:rsidRPr="00A27D04" w:rsidRDefault="001402D2" w:rsidP="007611B8">
      <w:pPr>
        <w:pStyle w:val="ab"/>
        <w:numPr>
          <w:ilvl w:val="0"/>
          <w:numId w:val="31"/>
        </w:numPr>
        <w:ind w:left="851" w:right="992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6EAD" w:rsidRPr="00A27D04">
        <w:rPr>
          <w:rFonts w:ascii="Times New Roman" w:hAnsi="Times New Roman"/>
          <w:sz w:val="28"/>
          <w:szCs w:val="28"/>
        </w:rPr>
        <w:t xml:space="preserve"> случае возникновения или угрозы возникновения захвата в заложники</w:t>
      </w:r>
    </w:p>
    <w:p w:rsidR="004E6EAD" w:rsidRDefault="004E6EAD" w:rsidP="004E6EAD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E6EAD" w:rsidRDefault="004E6EAD" w:rsidP="0085264E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Вы оказались в заложниках: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допускайте действий, которые могут спровоцировать нападающих к применению оружия;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переносите лишения, оскорбления и унижения, не смотрите в глаза преступникам;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ведите себя вызывающе;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выполняйте требования преступников, не возражайте им, не рискуйте жизнью своей и окружающих, не допускайте истерики и паники;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прежде чем что-либо сделать - спрашивайте разрешения (сесть, встать, попить, сходить в туалет и т.д.);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вы ранены, постарайтесь не двигаться, этим Вы предотвратите дополнительную потерю крови.</w:t>
      </w:r>
    </w:p>
    <w:p w:rsidR="004E6EAD" w:rsidRDefault="004E6EAD" w:rsidP="0085264E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Вашем освобождении: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лежите на полу лицом вниз, голову закройте руками и не двигайтесь;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держитесь, по возможности, подальше от проемов дверей, окон;</w:t>
      </w:r>
    </w:p>
    <w:p w:rsidR="004E6EAD" w:rsidRDefault="004E6EAD" w:rsidP="0085264E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 в коем случае не бегите навстречу работникам спецслужб или от них, так как Вас могут принять за преступников.</w:t>
      </w:r>
    </w:p>
    <w:p w:rsidR="004E6EAD" w:rsidRDefault="004E6EAD" w:rsidP="004E6EA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AD" w:rsidRPr="00B53336" w:rsidRDefault="001402D2" w:rsidP="007611B8">
      <w:pPr>
        <w:pStyle w:val="ab"/>
        <w:numPr>
          <w:ilvl w:val="0"/>
          <w:numId w:val="31"/>
        </w:numPr>
        <w:ind w:left="851" w:right="85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6EAD" w:rsidRPr="00B53336">
        <w:rPr>
          <w:rFonts w:ascii="Times New Roman" w:hAnsi="Times New Roman"/>
          <w:sz w:val="28"/>
          <w:szCs w:val="28"/>
        </w:rPr>
        <w:t xml:space="preserve"> случае обнаружения подозрительного предмета, который может оказаться самодельным взрывным устройством</w:t>
      </w:r>
    </w:p>
    <w:p w:rsidR="004E6EAD" w:rsidRDefault="004E6EAD" w:rsidP="004E6EAD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E6EAD" w:rsidRDefault="004E6EAD" w:rsidP="0085264E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общественном транспорте: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опросите людей, находящихся рядом;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постарайтесь установить принадлежность предмета (сумки и т.д.) или кто мог его оставить;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хозяин не установлен, немедленно сообщите о находке водителю (машинисту и т.д.).</w:t>
      </w:r>
    </w:p>
    <w:p w:rsidR="004E6EAD" w:rsidRDefault="004E6EAD" w:rsidP="0085264E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подъезде своего дома: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опросите соседей, возможно, он принадлежит им. Если владелец не установлен - немедленно сообщите о находке в отделение полиции.</w:t>
      </w:r>
    </w:p>
    <w:p w:rsidR="004E6EAD" w:rsidRDefault="004E6EAD" w:rsidP="0085264E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администрации (учреждении):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немедленно сообщите о находке руководителю администрации (учреждения).</w:t>
      </w:r>
    </w:p>
    <w:p w:rsidR="004E6EAD" w:rsidRDefault="004E6EAD" w:rsidP="0085264E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всех перечисленных случаях:</w:t>
      </w:r>
    </w:p>
    <w:p w:rsidR="004E6EAD" w:rsidRDefault="004E6EAD" w:rsidP="0085264E">
      <w:pPr>
        <w:pStyle w:val="a8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трогайте, не вскрывайте и не передвигайте находку;</w:t>
      </w:r>
    </w:p>
    <w:p w:rsidR="004E6EAD" w:rsidRDefault="004E6EAD" w:rsidP="0085264E">
      <w:pPr>
        <w:pStyle w:val="a8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зафиксируйте время обнаружения находки;</w:t>
      </w:r>
    </w:p>
    <w:p w:rsidR="004E6EAD" w:rsidRDefault="004E6EAD" w:rsidP="0085264E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постарайтесь сделать так, чтобы люди отошли как можно дальше от опасной находки;</w:t>
      </w:r>
    </w:p>
    <w:p w:rsidR="004E6EAD" w:rsidRDefault="004E6EAD" w:rsidP="0085264E">
      <w:pPr>
        <w:pStyle w:val="a8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обязательно дождитесь прибытия оперативно-следственной группы;</w:t>
      </w:r>
    </w:p>
    <w:p w:rsidR="004E6EAD" w:rsidRDefault="004E6EAD" w:rsidP="0085264E">
      <w:pPr>
        <w:pStyle w:val="a8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забывайте, что Вы являетесь основным очевидцем.</w:t>
      </w:r>
    </w:p>
    <w:p w:rsidR="00D41BFB" w:rsidRDefault="00D41BFB" w:rsidP="00D41BFB">
      <w:pPr>
        <w:rPr>
          <w:szCs w:val="28"/>
        </w:rPr>
      </w:pPr>
    </w:p>
    <w:p w:rsidR="004E6EAD" w:rsidRPr="00D41BFB" w:rsidRDefault="001402D2" w:rsidP="00D41BFB">
      <w:pPr>
        <w:pStyle w:val="ab"/>
        <w:numPr>
          <w:ilvl w:val="0"/>
          <w:numId w:val="3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6EAD" w:rsidRPr="00D41BFB">
        <w:rPr>
          <w:rFonts w:ascii="Times New Roman" w:hAnsi="Times New Roman"/>
          <w:sz w:val="28"/>
          <w:szCs w:val="28"/>
        </w:rPr>
        <w:t xml:space="preserve"> случае гололёда</w:t>
      </w:r>
    </w:p>
    <w:p w:rsidR="004E6EAD" w:rsidRDefault="004E6EAD" w:rsidP="001402D2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AD" w:rsidRDefault="004E6EAD" w:rsidP="0085264E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Граждане! В прогнозе погоды дается сообщение о гололеде на территории муниципального образования Туапсинский район. Примите меры для снижения вероятности получения травмы. Подготовьте </w:t>
      </w:r>
      <w:r w:rsidR="000D4810">
        <w:rPr>
          <w:rFonts w:ascii="Times New Roman" w:hAnsi="Times New Roman"/>
          <w:color w:val="000000"/>
          <w:sz w:val="28"/>
          <w:szCs w:val="28"/>
        </w:rPr>
        <w:t>мало скользящую</w:t>
      </w:r>
      <w:r>
        <w:rPr>
          <w:rFonts w:ascii="Times New Roman" w:hAnsi="Times New Roman"/>
          <w:color w:val="000000"/>
          <w:sz w:val="28"/>
          <w:szCs w:val="28"/>
        </w:rPr>
        <w:t xml:space="preserve">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D41BFB" w:rsidRDefault="00D41BFB" w:rsidP="00D41BFB">
      <w:pPr>
        <w:rPr>
          <w:szCs w:val="28"/>
        </w:rPr>
      </w:pPr>
    </w:p>
    <w:p w:rsidR="004E6EAD" w:rsidRPr="00D41BFB" w:rsidRDefault="006E2966" w:rsidP="00D41BFB">
      <w:pPr>
        <w:pStyle w:val="ab"/>
        <w:numPr>
          <w:ilvl w:val="0"/>
          <w:numId w:val="3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6EAD" w:rsidRPr="00D41BFB">
        <w:rPr>
          <w:rFonts w:ascii="Times New Roman" w:hAnsi="Times New Roman"/>
          <w:sz w:val="28"/>
          <w:szCs w:val="28"/>
        </w:rPr>
        <w:t xml:space="preserve"> случае снежных заносов</w:t>
      </w:r>
    </w:p>
    <w:p w:rsidR="004E6EAD" w:rsidRDefault="004E6EAD" w:rsidP="004E6EAD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E6EAD" w:rsidRDefault="004E6EAD" w:rsidP="0080770C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Плотно закройте окна, двери, чердачные люки и вентиляционные отверстия. Стекла окон оклейте бумажными лентами, закройте ставнями или щитами. Подготовьте двухсуточный запас воды и пищи, запасы медикаментов, средств автономного освещения (фонари, керосиновые лампы, свечи), походную плитку, радиоприемник на батарейках. Уберите с балконов и подоконников вещи, которые могут быть захвачены воздушным потоком. Включите радиоприемники и телевизоры - по ним может поступить новая важная информация. Подготовьтесь к возможному отключению электроэнергии. Перейдите из легких построек в более прочные здания. Подготовьте инструмент для уборки снега.</w:t>
      </w:r>
      <w:r w:rsidR="00D41BFB">
        <w:rPr>
          <w:rFonts w:ascii="Times New Roman" w:hAnsi="Times New Roman"/>
          <w:color w:val="000000"/>
          <w:sz w:val="28"/>
          <w:szCs w:val="28"/>
        </w:rPr>
        <w:tab/>
      </w:r>
    </w:p>
    <w:p w:rsidR="004E6EAD" w:rsidRDefault="004E6EAD" w:rsidP="004E6EAD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4E6EAD" w:rsidRDefault="004E6EAD" w:rsidP="004E6EAD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4E6EAD" w:rsidRPr="00796D8A" w:rsidRDefault="006E2966" w:rsidP="00796D8A">
      <w:pPr>
        <w:pStyle w:val="a8"/>
        <w:numPr>
          <w:ilvl w:val="0"/>
          <w:numId w:val="31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4E6EAD" w:rsidRPr="00796D8A">
        <w:rPr>
          <w:rFonts w:ascii="Times New Roman" w:hAnsi="Times New Roman"/>
          <w:color w:val="000000"/>
          <w:sz w:val="28"/>
          <w:szCs w:val="28"/>
        </w:rPr>
        <w:t xml:space="preserve"> случае сильной засухи</w:t>
      </w:r>
    </w:p>
    <w:p w:rsidR="006E2966" w:rsidRDefault="006E2966" w:rsidP="006E2966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6EAD" w:rsidRDefault="004E6EAD" w:rsidP="006E2966">
      <w:pPr>
        <w:pStyle w:val="a8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Запаситесь дополнительными емкостями и при необходимости заранее заполните их водой. Приготовьте приемлемую для условий жары одежду, электробытовые приборы (вентиляторы, кондиционеры). Если Вы находитесь в сельской местности - оборудуйте навесы, беседки, колодцы, а также ставни (плотные шторы) для окон. По возможности приобретите автономный источник электроэнергии для обеспечения работы электробытовых приборов. Экономно расходуйте воду. Умейте сами и обучите членов своей семьи правильно действовать при тепловом поражении.</w:t>
      </w:r>
    </w:p>
    <w:p w:rsidR="000769F1" w:rsidRDefault="000769F1" w:rsidP="000769F1">
      <w:pPr>
        <w:rPr>
          <w:szCs w:val="28"/>
        </w:rPr>
      </w:pPr>
    </w:p>
    <w:p w:rsidR="004E6EAD" w:rsidRDefault="004E6EAD" w:rsidP="004E6EAD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C2290" w:rsidRDefault="00DC2290" w:rsidP="0085264E">
      <w:pPr>
        <w:pStyle w:val="a8"/>
        <w:jc w:val="both"/>
        <w:rPr>
          <w:rStyle w:val="22"/>
          <w:sz w:val="28"/>
          <w:szCs w:val="28"/>
        </w:rPr>
      </w:pPr>
    </w:p>
    <w:p w:rsidR="00DC2290" w:rsidRDefault="00DC2290" w:rsidP="000D4810">
      <w:pPr>
        <w:pStyle w:val="a8"/>
        <w:jc w:val="both"/>
        <w:rPr>
          <w:rStyle w:val="22"/>
          <w:sz w:val="28"/>
          <w:szCs w:val="28"/>
        </w:rPr>
      </w:pPr>
    </w:p>
    <w:p w:rsidR="000D4810" w:rsidRDefault="000D4810" w:rsidP="00B5234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0D4810" w:rsidSect="00B53336">
      <w:headerReference w:type="default" r:id="rId7"/>
      <w:pgSz w:w="12555" w:h="16838"/>
      <w:pgMar w:top="1134" w:right="648" w:bottom="1276" w:left="1381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6C7" w:rsidRDefault="00B866C7">
      <w:r>
        <w:separator/>
      </w:r>
    </w:p>
  </w:endnote>
  <w:endnote w:type="continuationSeparator" w:id="1">
    <w:p w:rsidR="00B866C7" w:rsidRDefault="00B8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6C7" w:rsidRDefault="00B866C7"/>
  </w:footnote>
  <w:footnote w:type="continuationSeparator" w:id="1">
    <w:p w:rsidR="00B866C7" w:rsidRDefault="00B866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AA9" w:rsidRPr="00F92AA9" w:rsidRDefault="00F92AA9">
    <w:pPr>
      <w:pStyle w:val="ad"/>
      <w:jc w:val="center"/>
      <w:rPr>
        <w:rFonts w:ascii="Times New Roman" w:hAnsi="Times New Roman" w:cs="Times New Roman"/>
        <w:sz w:val="22"/>
        <w:szCs w:val="22"/>
      </w:rPr>
    </w:pPr>
  </w:p>
  <w:p w:rsidR="000D4810" w:rsidRDefault="000D4810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C7E"/>
    <w:multiLevelType w:val="hybridMultilevel"/>
    <w:tmpl w:val="8C54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6930"/>
    <w:multiLevelType w:val="multilevel"/>
    <w:tmpl w:val="47A87A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E62CB"/>
    <w:multiLevelType w:val="multilevel"/>
    <w:tmpl w:val="8F5AEA0A"/>
    <w:lvl w:ilvl="0">
      <w:start w:val="5"/>
      <w:numFmt w:val="decimal"/>
      <w:lvlText w:val="%1.,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619CD"/>
    <w:multiLevelType w:val="hybridMultilevel"/>
    <w:tmpl w:val="FC528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B3549"/>
    <w:multiLevelType w:val="multilevel"/>
    <w:tmpl w:val="EEB05D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B00B62"/>
    <w:multiLevelType w:val="multilevel"/>
    <w:tmpl w:val="DF94B5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6736483"/>
    <w:multiLevelType w:val="multilevel"/>
    <w:tmpl w:val="6554A0F8"/>
    <w:lvl w:ilvl="0">
      <w:start w:val="9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6664B9"/>
    <w:multiLevelType w:val="hybridMultilevel"/>
    <w:tmpl w:val="009E2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07F6C"/>
    <w:multiLevelType w:val="multilevel"/>
    <w:tmpl w:val="464EAE2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D93231"/>
    <w:multiLevelType w:val="multilevel"/>
    <w:tmpl w:val="97E6EAC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D70C03"/>
    <w:multiLevelType w:val="multilevel"/>
    <w:tmpl w:val="0BFC26C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>
    <w:nsid w:val="21F57032"/>
    <w:multiLevelType w:val="multilevel"/>
    <w:tmpl w:val="D5FA775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B215C9"/>
    <w:multiLevelType w:val="multilevel"/>
    <w:tmpl w:val="054C99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B3048C"/>
    <w:multiLevelType w:val="multilevel"/>
    <w:tmpl w:val="30B8796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9072A3"/>
    <w:multiLevelType w:val="multilevel"/>
    <w:tmpl w:val="467461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5D1152"/>
    <w:multiLevelType w:val="hybridMultilevel"/>
    <w:tmpl w:val="9B2C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94B03"/>
    <w:multiLevelType w:val="hybridMultilevel"/>
    <w:tmpl w:val="7294F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3D245A"/>
    <w:multiLevelType w:val="multilevel"/>
    <w:tmpl w:val="5E2C4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  <w:color w:val="000000"/>
      </w:rPr>
    </w:lvl>
  </w:abstractNum>
  <w:abstractNum w:abstractNumId="18">
    <w:nsid w:val="33A61212"/>
    <w:multiLevelType w:val="hybridMultilevel"/>
    <w:tmpl w:val="B29E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30093"/>
    <w:multiLevelType w:val="multilevel"/>
    <w:tmpl w:val="457C22D2"/>
    <w:lvl w:ilvl="0">
      <w:start w:val="2"/>
      <w:numFmt w:val="decimal"/>
      <w:lvlText w:val="э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075801"/>
    <w:multiLevelType w:val="hybridMultilevel"/>
    <w:tmpl w:val="EF04ED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F167F7F"/>
    <w:multiLevelType w:val="multilevel"/>
    <w:tmpl w:val="F6B059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256535"/>
    <w:multiLevelType w:val="hybridMultilevel"/>
    <w:tmpl w:val="6D8E70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F6A7A"/>
    <w:multiLevelType w:val="hybridMultilevel"/>
    <w:tmpl w:val="BE86B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158CB"/>
    <w:multiLevelType w:val="multilevel"/>
    <w:tmpl w:val="6B5E63C0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D7653E"/>
    <w:multiLevelType w:val="hybridMultilevel"/>
    <w:tmpl w:val="89B8F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A010C"/>
    <w:multiLevelType w:val="hybridMultilevel"/>
    <w:tmpl w:val="98C66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1554D9"/>
    <w:multiLevelType w:val="hybridMultilevel"/>
    <w:tmpl w:val="9FA87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AD48B5"/>
    <w:multiLevelType w:val="hybridMultilevel"/>
    <w:tmpl w:val="630E9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3100AA"/>
    <w:multiLevelType w:val="multilevel"/>
    <w:tmpl w:val="452E5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2B2428"/>
    <w:multiLevelType w:val="hybridMultilevel"/>
    <w:tmpl w:val="EA92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142C85"/>
    <w:multiLevelType w:val="hybridMultilevel"/>
    <w:tmpl w:val="687E0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1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4"/>
  </w:num>
  <w:num w:numId="10">
    <w:abstractNumId w:val="19"/>
  </w:num>
  <w:num w:numId="11">
    <w:abstractNumId w:val="8"/>
  </w:num>
  <w:num w:numId="12">
    <w:abstractNumId w:val="24"/>
  </w:num>
  <w:num w:numId="13">
    <w:abstractNumId w:val="6"/>
  </w:num>
  <w:num w:numId="14">
    <w:abstractNumId w:val="5"/>
  </w:num>
  <w:num w:numId="15">
    <w:abstractNumId w:val="17"/>
  </w:num>
  <w:num w:numId="16">
    <w:abstractNumId w:val="13"/>
  </w:num>
  <w:num w:numId="17">
    <w:abstractNumId w:val="10"/>
  </w:num>
  <w:num w:numId="18">
    <w:abstractNumId w:val="27"/>
  </w:num>
  <w:num w:numId="19">
    <w:abstractNumId w:val="31"/>
  </w:num>
  <w:num w:numId="20">
    <w:abstractNumId w:val="25"/>
  </w:num>
  <w:num w:numId="21">
    <w:abstractNumId w:val="0"/>
  </w:num>
  <w:num w:numId="22">
    <w:abstractNumId w:val="18"/>
  </w:num>
  <w:num w:numId="23">
    <w:abstractNumId w:val="23"/>
  </w:num>
  <w:num w:numId="24">
    <w:abstractNumId w:val="16"/>
  </w:num>
  <w:num w:numId="25">
    <w:abstractNumId w:val="3"/>
  </w:num>
  <w:num w:numId="26">
    <w:abstractNumId w:val="15"/>
  </w:num>
  <w:num w:numId="27">
    <w:abstractNumId w:val="30"/>
  </w:num>
  <w:num w:numId="28">
    <w:abstractNumId w:val="7"/>
  </w:num>
  <w:num w:numId="29">
    <w:abstractNumId w:val="20"/>
  </w:num>
  <w:num w:numId="30">
    <w:abstractNumId w:val="28"/>
  </w:num>
  <w:num w:numId="31">
    <w:abstractNumId w:val="22"/>
  </w:num>
  <w:num w:numId="32">
    <w:abstractNumId w:val="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07396"/>
    <w:rsid w:val="00001875"/>
    <w:rsid w:val="000549A9"/>
    <w:rsid w:val="000769F1"/>
    <w:rsid w:val="0008158E"/>
    <w:rsid w:val="000816B0"/>
    <w:rsid w:val="00083ECE"/>
    <w:rsid w:val="00097AD8"/>
    <w:rsid w:val="000A5065"/>
    <w:rsid w:val="000B1178"/>
    <w:rsid w:val="000B2767"/>
    <w:rsid w:val="000C600F"/>
    <w:rsid w:val="000D4810"/>
    <w:rsid w:val="000F13F1"/>
    <w:rsid w:val="00137CE7"/>
    <w:rsid w:val="001402D2"/>
    <w:rsid w:val="00155326"/>
    <w:rsid w:val="00160A91"/>
    <w:rsid w:val="00171BD8"/>
    <w:rsid w:val="001B6F15"/>
    <w:rsid w:val="001E6842"/>
    <w:rsid w:val="001F1D7D"/>
    <w:rsid w:val="001F78EC"/>
    <w:rsid w:val="00200B1E"/>
    <w:rsid w:val="00202B19"/>
    <w:rsid w:val="0022129D"/>
    <w:rsid w:val="00240040"/>
    <w:rsid w:val="00242B20"/>
    <w:rsid w:val="00243C4E"/>
    <w:rsid w:val="00246C0D"/>
    <w:rsid w:val="00281C0E"/>
    <w:rsid w:val="00287DBC"/>
    <w:rsid w:val="002C05EA"/>
    <w:rsid w:val="002D13A5"/>
    <w:rsid w:val="002F3492"/>
    <w:rsid w:val="002F3ECD"/>
    <w:rsid w:val="003103C2"/>
    <w:rsid w:val="00373273"/>
    <w:rsid w:val="003A3456"/>
    <w:rsid w:val="003C60BA"/>
    <w:rsid w:val="0040054E"/>
    <w:rsid w:val="004136C6"/>
    <w:rsid w:val="00422810"/>
    <w:rsid w:val="00432E83"/>
    <w:rsid w:val="00446D93"/>
    <w:rsid w:val="0047691A"/>
    <w:rsid w:val="004942AC"/>
    <w:rsid w:val="004949D5"/>
    <w:rsid w:val="004E6EAD"/>
    <w:rsid w:val="00506F60"/>
    <w:rsid w:val="005236A6"/>
    <w:rsid w:val="005475AC"/>
    <w:rsid w:val="00552509"/>
    <w:rsid w:val="005638EC"/>
    <w:rsid w:val="00570C9D"/>
    <w:rsid w:val="005A4DA9"/>
    <w:rsid w:val="005C689B"/>
    <w:rsid w:val="005D2505"/>
    <w:rsid w:val="005F1B11"/>
    <w:rsid w:val="00626CDD"/>
    <w:rsid w:val="006367FC"/>
    <w:rsid w:val="00650069"/>
    <w:rsid w:val="00691AB5"/>
    <w:rsid w:val="006A5EBD"/>
    <w:rsid w:val="006B24C8"/>
    <w:rsid w:val="006D40B3"/>
    <w:rsid w:val="006E2966"/>
    <w:rsid w:val="006F6BAE"/>
    <w:rsid w:val="007545DD"/>
    <w:rsid w:val="007611B8"/>
    <w:rsid w:val="00762530"/>
    <w:rsid w:val="00796D8A"/>
    <w:rsid w:val="007A6D41"/>
    <w:rsid w:val="007B2BCF"/>
    <w:rsid w:val="007B48C8"/>
    <w:rsid w:val="00807356"/>
    <w:rsid w:val="0080770C"/>
    <w:rsid w:val="008333E3"/>
    <w:rsid w:val="0085264E"/>
    <w:rsid w:val="0085570D"/>
    <w:rsid w:val="00890527"/>
    <w:rsid w:val="008B2EF2"/>
    <w:rsid w:val="008B5064"/>
    <w:rsid w:val="008B6DFE"/>
    <w:rsid w:val="008D5D77"/>
    <w:rsid w:val="008D6E5E"/>
    <w:rsid w:val="009371A9"/>
    <w:rsid w:val="009546E5"/>
    <w:rsid w:val="00964736"/>
    <w:rsid w:val="009668AE"/>
    <w:rsid w:val="00982B0B"/>
    <w:rsid w:val="00987138"/>
    <w:rsid w:val="009A3A04"/>
    <w:rsid w:val="009B78D1"/>
    <w:rsid w:val="009C0C7C"/>
    <w:rsid w:val="009E1386"/>
    <w:rsid w:val="00A00A33"/>
    <w:rsid w:val="00A15C19"/>
    <w:rsid w:val="00A27D04"/>
    <w:rsid w:val="00A86C94"/>
    <w:rsid w:val="00A91735"/>
    <w:rsid w:val="00A95104"/>
    <w:rsid w:val="00AE3583"/>
    <w:rsid w:val="00AE5E18"/>
    <w:rsid w:val="00B13E10"/>
    <w:rsid w:val="00B5234D"/>
    <w:rsid w:val="00B53336"/>
    <w:rsid w:val="00B61405"/>
    <w:rsid w:val="00B77132"/>
    <w:rsid w:val="00B866C7"/>
    <w:rsid w:val="00BA37D2"/>
    <w:rsid w:val="00BD170B"/>
    <w:rsid w:val="00BF4225"/>
    <w:rsid w:val="00C119A3"/>
    <w:rsid w:val="00C23B26"/>
    <w:rsid w:val="00C25C39"/>
    <w:rsid w:val="00C266B0"/>
    <w:rsid w:val="00C433A9"/>
    <w:rsid w:val="00C469EF"/>
    <w:rsid w:val="00C75671"/>
    <w:rsid w:val="00C837B5"/>
    <w:rsid w:val="00C85773"/>
    <w:rsid w:val="00CC79B9"/>
    <w:rsid w:val="00CD1696"/>
    <w:rsid w:val="00CF5139"/>
    <w:rsid w:val="00CF5229"/>
    <w:rsid w:val="00CF7261"/>
    <w:rsid w:val="00D1379C"/>
    <w:rsid w:val="00D311A6"/>
    <w:rsid w:val="00D3164E"/>
    <w:rsid w:val="00D41BFB"/>
    <w:rsid w:val="00D75129"/>
    <w:rsid w:val="00DA490D"/>
    <w:rsid w:val="00DC2290"/>
    <w:rsid w:val="00DD2CEB"/>
    <w:rsid w:val="00DD4AA7"/>
    <w:rsid w:val="00DE010A"/>
    <w:rsid w:val="00DE2A9E"/>
    <w:rsid w:val="00E02F63"/>
    <w:rsid w:val="00E220D5"/>
    <w:rsid w:val="00E368F4"/>
    <w:rsid w:val="00E36E57"/>
    <w:rsid w:val="00E60337"/>
    <w:rsid w:val="00E86D48"/>
    <w:rsid w:val="00EB3F2B"/>
    <w:rsid w:val="00EC28BE"/>
    <w:rsid w:val="00EC7352"/>
    <w:rsid w:val="00EE2AC3"/>
    <w:rsid w:val="00F02A7E"/>
    <w:rsid w:val="00F07396"/>
    <w:rsid w:val="00F354B9"/>
    <w:rsid w:val="00F415E9"/>
    <w:rsid w:val="00F92AA9"/>
    <w:rsid w:val="00F96CEC"/>
    <w:rsid w:val="00FC75A7"/>
    <w:rsid w:val="00FE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0A3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91A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0A33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Exact0">
    <w:name w:val="Подпись к картинке (2) Exact"/>
    <w:basedOn w:val="2Exact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  <w:lang w:val="en-US" w:eastAsia="en-US" w:bidi="en-US"/>
    </w:rPr>
  </w:style>
  <w:style w:type="character" w:customStyle="1" w:styleId="3Exact0">
    <w:name w:val="Подпись к картинке (3) Exact"/>
    <w:basedOn w:val="3Exact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2">
    <w:name w:val="Основной текст (2) Exact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7Exact0">
    <w:name w:val="Основной текст (7) Exact"/>
    <w:basedOn w:val="7Exact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3">
    <w:name w:val="Основной текст (2) Exact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4">
    <w:name w:val="Основной текст (2) Exact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sid w:val="00A00A33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8Exact0">
    <w:name w:val="Основной текст (8) Exact"/>
    <w:basedOn w:val="8Exact"/>
    <w:rsid w:val="00A00A3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9Exact0">
    <w:name w:val="Основной текст (9) Exact"/>
    <w:basedOn w:val="9Exact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Exact"/>
    <w:basedOn w:val="10Exact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5">
    <w:name w:val="Основной текст (2) Exact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3Exact1">
    <w:name w:val="Заголовок №3 Exact"/>
    <w:basedOn w:val="a0"/>
    <w:link w:val="3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2">
    <w:name w:val="Заголовок №3 Exact"/>
    <w:basedOn w:val="3Exact1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3">
    <w:name w:val="Заголовок №3 Exact"/>
    <w:basedOn w:val="3Exact1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"/>
    <w:basedOn w:val="3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">
    <w:name w:val="Основной текст (4)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0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Заголовок №5_"/>
    <w:basedOn w:val="a0"/>
    <w:link w:val="53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4">
    <w:name w:val="Заголовок №5"/>
    <w:basedOn w:val="52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1pt50">
    <w:name w:val="Основной текст (2) + 21 pt;Полужирный;Масштаб 50%"/>
    <w:basedOn w:val="20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42"/>
      <w:szCs w:val="42"/>
      <w:u w:val="none"/>
      <w:lang w:val="ru-RU" w:eastAsia="ru-RU" w:bidi="ru-RU"/>
    </w:rPr>
  </w:style>
  <w:style w:type="character" w:customStyle="1" w:styleId="24">
    <w:name w:val="Основной текст (2)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Курсив"/>
    <w:basedOn w:val="20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6">
    <w:name w:val="Основной текст (2) + Курсив"/>
    <w:basedOn w:val="20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 + Курсив"/>
    <w:basedOn w:val="20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Exact">
    <w:name w:val="Подпись к картинке (4) Exact"/>
    <w:basedOn w:val="a0"/>
    <w:link w:val="44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Exact0">
    <w:name w:val="Подпись к картинке (4) Exact"/>
    <w:basedOn w:val="4Exact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Exact1">
    <w:name w:val="Подпись к картинке Exact"/>
    <w:basedOn w:val="Exact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2">
    <w:name w:val="Подпись к картинке Exact"/>
    <w:basedOn w:val="Exact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5"/>
    <w:rsid w:val="00A00A33"/>
    <w:rPr>
      <w:rFonts w:ascii="Times New Roman" w:eastAsia="Times New Roman" w:hAnsi="Times New Roman" w:cs="Times New Roman"/>
      <w:b/>
      <w:bCs/>
      <w:i/>
      <w:iCs/>
      <w:smallCaps w:val="0"/>
      <w:strike w:val="0"/>
      <w:w w:val="40"/>
      <w:sz w:val="48"/>
      <w:szCs w:val="48"/>
      <w:u w:val="none"/>
      <w:lang w:val="en-US" w:eastAsia="en-US" w:bidi="en-US"/>
    </w:rPr>
  </w:style>
  <w:style w:type="character" w:customStyle="1" w:styleId="5Exact0">
    <w:name w:val="Подпись к картинке (5) Exact"/>
    <w:basedOn w:val="5Exact"/>
    <w:rsid w:val="00A00A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48"/>
      <w:szCs w:val="48"/>
      <w:u w:val="none"/>
      <w:lang w:val="en-US" w:eastAsia="en-US" w:bidi="en-US"/>
    </w:rPr>
  </w:style>
  <w:style w:type="character" w:customStyle="1" w:styleId="2Exact6">
    <w:name w:val="Основной текст (2) + Курсив Exact"/>
    <w:basedOn w:val="20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7">
    <w:name w:val="Основной текст (2) + Курсив Exact"/>
    <w:basedOn w:val="20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8">
    <w:name w:val="Основной текст (2) + Курсив Exact"/>
    <w:basedOn w:val="20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9">
    <w:name w:val="Основной текст (2) Exact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1">
    <w:name w:val="Основной текст (4) Exact"/>
    <w:basedOn w:val="a0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2">
    <w:name w:val="Основной текст (4) Exact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sid w:val="00A00A3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12Exact0">
    <w:name w:val="Основной текст (12) Exact"/>
    <w:basedOn w:val="12Exact"/>
    <w:rsid w:val="00A00A3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a">
    <w:name w:val="Основной текст (2) Exact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3">
    <w:name w:val="Основной текст (4) Exact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4">
    <w:name w:val="Основной текст (4) Exact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0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">
    <w:name w:val="Основной текст (2) + Курсив"/>
    <w:basedOn w:val="20"/>
    <w:rsid w:val="00A00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5">
    <w:name w:val="Основной текст (4) + Не полужирный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6">
    <w:name w:val="Основной текст (4) + Не полужирный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7">
    <w:name w:val="Основной текст (4)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 + Не полужирный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a">
    <w:name w:val="Основной текст (4) + Малые прописные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6">
    <w:name w:val="Основной текст (5)"/>
    <w:basedOn w:val="5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Constantia">
    <w:name w:val="Основной текст (11) + Constantia;Курсив;Малые прописные"/>
    <w:basedOn w:val="11"/>
    <w:rsid w:val="00A00A33"/>
    <w:rPr>
      <w:rFonts w:ascii="Constantia" w:eastAsia="Constantia" w:hAnsi="Constantia" w:cs="Constantia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1">
    <w:name w:val="Основной текст (11) + Малые прописные"/>
    <w:basedOn w:val="11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b">
    <w:name w:val="Основной текст (4) + Не полужирный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c">
    <w:name w:val="Заголовок №4_"/>
    <w:basedOn w:val="a0"/>
    <w:link w:val="4d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">
    <w:name w:val="Заголовок №4"/>
    <w:basedOn w:val="4c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A00A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58"/>
      <w:szCs w:val="58"/>
      <w:u w:val="none"/>
    </w:rPr>
  </w:style>
  <w:style w:type="character" w:customStyle="1" w:styleId="131">
    <w:name w:val="Основной текст (13)"/>
    <w:basedOn w:val="13"/>
    <w:rsid w:val="00A00A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132">
    <w:name w:val="Основной текст (13)"/>
    <w:basedOn w:val="13"/>
    <w:rsid w:val="00A00A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130pt">
    <w:name w:val="Основной текст (13) + Интервал 0 pt"/>
    <w:basedOn w:val="13"/>
    <w:rsid w:val="00A00A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13TimesNewRoman13pt0pt">
    <w:name w:val="Основной текст (13) + Times New Roman;13 pt;Интервал 0 pt"/>
    <w:basedOn w:val="13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Заголовок №1_"/>
    <w:basedOn w:val="a0"/>
    <w:link w:val="15"/>
    <w:rsid w:val="00A00A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58"/>
      <w:szCs w:val="58"/>
      <w:u w:val="none"/>
      <w:lang w:val="en-US" w:eastAsia="en-US" w:bidi="en-US"/>
    </w:rPr>
  </w:style>
  <w:style w:type="character" w:customStyle="1" w:styleId="16">
    <w:name w:val="Заголовок №1 + Малые прописные"/>
    <w:basedOn w:val="14"/>
    <w:rsid w:val="00A00A33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-30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17">
    <w:name w:val="Заголовок №1"/>
    <w:basedOn w:val="14"/>
    <w:rsid w:val="00A00A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2c">
    <w:name w:val="Заголовок №2_"/>
    <w:basedOn w:val="a0"/>
    <w:link w:val="2d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e">
    <w:name w:val="Заголовок №2"/>
    <w:basedOn w:val="2c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Заголовок №2 + Trebuchet MS;12 pt;Не полужирный"/>
    <w:basedOn w:val="2c"/>
    <w:rsid w:val="00A00A3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">
    <w:name w:val="Заголовок №2 + Малые прописные"/>
    <w:basedOn w:val="2c"/>
    <w:rsid w:val="00A00A3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f0">
    <w:name w:val="Заголовок №2"/>
    <w:basedOn w:val="2c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1">
    <w:name w:val="Заголовок №2"/>
    <w:basedOn w:val="2c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2">
    <w:name w:val="Основной текст (2) + Малые прописные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-2pt">
    <w:name w:val="Основной текст (4) + Интервал -2 pt"/>
    <w:basedOn w:val="41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0"/>
    <w:rsid w:val="00A00A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3">
    <w:name w:val="Основной текст (2) + Полужирный"/>
    <w:basedOn w:val="20"/>
    <w:rsid w:val="00A00A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4">
    <w:name w:val="Основной текст (2)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6">
    <w:name w:val="Основной текст (2)"/>
    <w:basedOn w:val="20"/>
    <w:rsid w:val="00A00A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A00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">
    <w:name w:val="Подпись к картинке (3)"/>
    <w:basedOn w:val="a"/>
    <w:link w:val="3Exact"/>
    <w:rsid w:val="00A00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0"/>
      <w:szCs w:val="20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A00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A00A33"/>
    <w:pPr>
      <w:shd w:val="clear" w:color="auto" w:fill="FFFFFF"/>
      <w:spacing w:before="540" w:line="312" w:lineRule="exact"/>
      <w:ind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rsid w:val="00A00A33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8">
    <w:name w:val="Основной текст (8)"/>
    <w:basedOn w:val="a"/>
    <w:link w:val="8Exact"/>
    <w:rsid w:val="00A00A33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9">
    <w:name w:val="Основной текст (9)"/>
    <w:basedOn w:val="a"/>
    <w:link w:val="9Exact"/>
    <w:rsid w:val="00A00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8"/>
      <w:szCs w:val="8"/>
    </w:rPr>
  </w:style>
  <w:style w:type="paragraph" w:customStyle="1" w:styleId="100">
    <w:name w:val="Основной текст (10)"/>
    <w:basedOn w:val="a"/>
    <w:link w:val="10Exact"/>
    <w:rsid w:val="00A00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Заголовок №3"/>
    <w:basedOn w:val="a"/>
    <w:link w:val="3Exact1"/>
    <w:rsid w:val="00A00A3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A00A33"/>
    <w:pPr>
      <w:shd w:val="clear" w:color="auto" w:fill="FFFFFF"/>
      <w:spacing w:after="1440" w:line="538" w:lineRule="exact"/>
      <w:ind w:hanging="31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rsid w:val="00A00A33"/>
    <w:pPr>
      <w:shd w:val="clear" w:color="auto" w:fill="FFFFFF"/>
      <w:spacing w:before="1440" w:after="54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A00A33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2"/>
    <w:rsid w:val="00A00A33"/>
    <w:pPr>
      <w:shd w:val="clear" w:color="auto" w:fill="FFFFFF"/>
      <w:spacing w:before="660" w:after="240" w:line="0" w:lineRule="atLeast"/>
      <w:jc w:val="righ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A00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44">
    <w:name w:val="Подпись к картинке (4)"/>
    <w:basedOn w:val="a"/>
    <w:link w:val="4Exact"/>
    <w:rsid w:val="00A00A3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  <w:lang w:val="en-US" w:eastAsia="en-US" w:bidi="en-US"/>
    </w:rPr>
  </w:style>
  <w:style w:type="paragraph" w:customStyle="1" w:styleId="55">
    <w:name w:val="Подпись к картинке (5)"/>
    <w:basedOn w:val="a"/>
    <w:link w:val="5Exact"/>
    <w:rsid w:val="00A00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w w:val="40"/>
      <w:sz w:val="48"/>
      <w:szCs w:val="48"/>
      <w:lang w:val="en-US" w:eastAsia="en-US" w:bidi="en-US"/>
    </w:rPr>
  </w:style>
  <w:style w:type="paragraph" w:customStyle="1" w:styleId="12">
    <w:name w:val="Основной текст (12)"/>
    <w:basedOn w:val="a"/>
    <w:link w:val="12Exact"/>
    <w:rsid w:val="00A00A33"/>
    <w:pPr>
      <w:shd w:val="clear" w:color="auto" w:fill="FFFFFF"/>
      <w:spacing w:line="0" w:lineRule="atLeast"/>
    </w:pPr>
    <w:rPr>
      <w:rFonts w:ascii="Constantia" w:eastAsia="Constantia" w:hAnsi="Constantia" w:cs="Constantia"/>
      <w:sz w:val="10"/>
      <w:szCs w:val="10"/>
    </w:rPr>
  </w:style>
  <w:style w:type="paragraph" w:customStyle="1" w:styleId="a6">
    <w:name w:val="Колонтитул"/>
    <w:basedOn w:val="a"/>
    <w:link w:val="a5"/>
    <w:rsid w:val="00A00A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rsid w:val="00A00A3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d">
    <w:name w:val="Заголовок №4"/>
    <w:basedOn w:val="a"/>
    <w:link w:val="4c"/>
    <w:rsid w:val="00A00A33"/>
    <w:pPr>
      <w:shd w:val="clear" w:color="auto" w:fill="FFFFFF"/>
      <w:spacing w:line="312" w:lineRule="exact"/>
      <w:ind w:firstLine="780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Основной текст (13)"/>
    <w:basedOn w:val="a"/>
    <w:link w:val="13"/>
    <w:rsid w:val="00A00A33"/>
    <w:pPr>
      <w:shd w:val="clear" w:color="auto" w:fill="FFFFFF"/>
      <w:spacing w:before="120" w:after="120" w:line="0" w:lineRule="atLeast"/>
    </w:pPr>
    <w:rPr>
      <w:rFonts w:ascii="Trebuchet MS" w:eastAsia="Trebuchet MS" w:hAnsi="Trebuchet MS" w:cs="Trebuchet MS"/>
      <w:spacing w:val="-30"/>
      <w:sz w:val="58"/>
      <w:szCs w:val="58"/>
    </w:rPr>
  </w:style>
  <w:style w:type="paragraph" w:customStyle="1" w:styleId="15">
    <w:name w:val="Заголовок №1"/>
    <w:basedOn w:val="a"/>
    <w:link w:val="14"/>
    <w:rsid w:val="00A00A33"/>
    <w:pPr>
      <w:shd w:val="clear" w:color="auto" w:fill="FFFFFF"/>
      <w:spacing w:before="600" w:after="300" w:line="0" w:lineRule="atLeast"/>
      <w:outlineLvl w:val="0"/>
    </w:pPr>
    <w:rPr>
      <w:rFonts w:ascii="Trebuchet MS" w:eastAsia="Trebuchet MS" w:hAnsi="Trebuchet MS" w:cs="Trebuchet MS"/>
      <w:spacing w:val="-30"/>
      <w:sz w:val="58"/>
      <w:szCs w:val="58"/>
      <w:lang w:val="en-US" w:eastAsia="en-US" w:bidi="en-US"/>
    </w:rPr>
  </w:style>
  <w:style w:type="paragraph" w:customStyle="1" w:styleId="2d">
    <w:name w:val="Заголовок №2"/>
    <w:basedOn w:val="a"/>
    <w:link w:val="2c"/>
    <w:rsid w:val="00A00A33"/>
    <w:pPr>
      <w:shd w:val="clear" w:color="auto" w:fill="FFFFFF"/>
      <w:spacing w:before="30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6F6BAE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F6B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6BAE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1F78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8D5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545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45DD"/>
    <w:rPr>
      <w:color w:val="000000"/>
    </w:rPr>
  </w:style>
  <w:style w:type="paragraph" w:styleId="af">
    <w:name w:val="footer"/>
    <w:basedOn w:val="a"/>
    <w:link w:val="af0"/>
    <w:uiPriority w:val="99"/>
    <w:unhideWhenUsed/>
    <w:rsid w:val="007545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45DD"/>
    <w:rPr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4E6E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1">
    <w:name w:val="Strong"/>
    <w:basedOn w:val="a0"/>
    <w:uiPriority w:val="22"/>
    <w:qFormat/>
    <w:rsid w:val="008D6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91A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Exact0">
    <w:name w:val="Подпись к картинке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  <w:lang w:val="en-US" w:eastAsia="en-US" w:bidi="en-US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2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3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4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8Exact0">
    <w:name w:val="Основной текст (8) Exact"/>
    <w:basedOn w:val="8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5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3Exact1">
    <w:name w:val="Заголовок №3 Exact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2">
    <w:name w:val="Заголовок №3 Exact"/>
    <w:basedOn w:val="3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Exact3">
    <w:name w:val="Заголовок №3 Exact"/>
    <w:basedOn w:val="3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">
    <w:name w:val="Основной текст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Заголовок №5_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4">
    <w:name w:val="Заголовок №5"/>
    <w:basedOn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1pt50">
    <w:name w:val="Основной текст (2) + 21 pt;Полужирный;Масштаб 50%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42"/>
      <w:szCs w:val="42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6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Exact">
    <w:name w:val="Подпись к картинке (4) Exact"/>
    <w:basedOn w:val="a0"/>
    <w:link w:val="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Exact0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2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5"/>
    <w:rPr>
      <w:rFonts w:ascii="Times New Roman" w:eastAsia="Times New Roman" w:hAnsi="Times New Roman" w:cs="Times New Roman"/>
      <w:b/>
      <w:bCs/>
      <w:i/>
      <w:iCs/>
      <w:smallCaps w:val="0"/>
      <w:strike w:val="0"/>
      <w:w w:val="40"/>
      <w:sz w:val="48"/>
      <w:szCs w:val="48"/>
      <w:u w:val="none"/>
      <w:lang w:val="en-US" w:eastAsia="en-US" w:bidi="en-US"/>
    </w:rPr>
  </w:style>
  <w:style w:type="character" w:customStyle="1" w:styleId="5Exact0">
    <w:name w:val="Подпись к картинке (5)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48"/>
      <w:szCs w:val="48"/>
      <w:u w:val="none"/>
      <w:lang w:val="en-US" w:eastAsia="en-US" w:bidi="en-US"/>
    </w:rPr>
  </w:style>
  <w:style w:type="character" w:customStyle="1" w:styleId="2Exact6">
    <w:name w:val="Основной текст (2) + Курсив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7">
    <w:name w:val="Основной текст (2) + Курсив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8">
    <w:name w:val="Основной текст (2) + Курсив Exac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9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1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2">
    <w:name w:val="Основной текст (4) Exac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12Exact0">
    <w:name w:val="Основной текст (12) Exact"/>
    <w:basedOn w:val="12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a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3">
    <w:name w:val="Основной текст (4) Exac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4">
    <w:name w:val="Основной текст (4) Exac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5">
    <w:name w:val="Основной текст (4) + 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6">
    <w:name w:val="Основной текст (4) + 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7">
    <w:name w:val="Основной текст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 + 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a">
    <w:name w:val="Основной текст (4) + Малые прописные"/>
    <w:basedOn w:val="4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6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1Constantia">
    <w:name w:val="Основной текст (11) + Constantia;Курсив;Малые прописные"/>
    <w:basedOn w:val="11"/>
    <w:rPr>
      <w:rFonts w:ascii="Constantia" w:eastAsia="Constantia" w:hAnsi="Constantia" w:cs="Constantia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1">
    <w:name w:val="Основной текст (11) + Малые прописные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b">
    <w:name w:val="Основной текст (4) + Не полужирный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c">
    <w:name w:val="Заголовок №4_"/>
    <w:basedOn w:val="a0"/>
    <w:link w:val="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">
    <w:name w:val="Заголовок №4"/>
    <w:basedOn w:val="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58"/>
      <w:szCs w:val="58"/>
      <w:u w:val="none"/>
    </w:rPr>
  </w:style>
  <w:style w:type="character" w:customStyle="1" w:styleId="131">
    <w:name w:val="Основной текст (13)"/>
    <w:basedOn w:val="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132">
    <w:name w:val="Основной текст (13)"/>
    <w:basedOn w:val="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130pt">
    <w:name w:val="Основной текст (13) + Интервал 0 pt"/>
    <w:basedOn w:val="1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13TimesNewRoman13pt0pt">
    <w:name w:val="Основной текст (13) + Times New Roman;13 pt;Интервал 0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Заголовок №1_"/>
    <w:basedOn w:val="a0"/>
    <w:link w:val="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58"/>
      <w:szCs w:val="58"/>
      <w:u w:val="none"/>
      <w:lang w:val="en-US" w:eastAsia="en-US" w:bidi="en-US"/>
    </w:rPr>
  </w:style>
  <w:style w:type="character" w:customStyle="1" w:styleId="16">
    <w:name w:val="Заголовок №1 + Малые прописные"/>
    <w:basedOn w:val="14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-30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17">
    <w:name w:val="Заголовок №1"/>
    <w:basedOn w:val="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58"/>
      <w:szCs w:val="58"/>
      <w:u w:val="none"/>
      <w:lang w:val="en-US" w:eastAsia="en-US" w:bidi="en-US"/>
    </w:rPr>
  </w:style>
  <w:style w:type="character" w:customStyle="1" w:styleId="2c">
    <w:name w:val="Заголовок №2_"/>
    <w:basedOn w:val="a0"/>
    <w:link w:val="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e">
    <w:name w:val="Заголовок №2"/>
    <w:basedOn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Заголовок №2 + Trebuchet MS;12 pt;Не полужирный"/>
    <w:basedOn w:val="2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">
    <w:name w:val="Заголовок №2 + Малые прописные"/>
    <w:basedOn w:val="2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f0">
    <w:name w:val="Заголовок №2"/>
    <w:basedOn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1">
    <w:name w:val="Заголовок №2"/>
    <w:basedOn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2">
    <w:name w:val="Основной текст (2) + 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-2pt">
    <w:name w:val="Основной текст (4) + Интервал -2 pt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1pt">
    <w:name w:val="Основной текст (2) + Trebuchet MS;11 pt"/>
    <w:basedOn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3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6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0"/>
      <w:szCs w:val="20"/>
      <w:lang w:val="en-US" w:eastAsia="en-US" w:bidi="en-US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540" w:line="312" w:lineRule="exact"/>
      <w:ind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8"/>
      <w:szCs w:val="8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0">
    <w:name w:val="Заголовок №3"/>
    <w:basedOn w:val="a"/>
    <w:link w:val="3Exact1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440" w:line="538" w:lineRule="exact"/>
      <w:ind w:hanging="31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440" w:after="54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3">
    <w:name w:val="Заголовок №5"/>
    <w:basedOn w:val="a"/>
    <w:link w:val="52"/>
    <w:pPr>
      <w:shd w:val="clear" w:color="auto" w:fill="FFFFFF"/>
      <w:spacing w:before="660" w:after="240" w:line="0" w:lineRule="atLeast"/>
      <w:jc w:val="righ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44">
    <w:name w:val="Подпись к картинке (4)"/>
    <w:basedOn w:val="a"/>
    <w:link w:val="4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6"/>
      <w:szCs w:val="26"/>
      <w:lang w:val="en-US" w:eastAsia="en-US" w:bidi="en-US"/>
    </w:rPr>
  </w:style>
  <w:style w:type="paragraph" w:customStyle="1" w:styleId="55">
    <w:name w:val="Подпись к картинке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w w:val="40"/>
      <w:sz w:val="48"/>
      <w:szCs w:val="48"/>
      <w:lang w:val="en-US" w:eastAsia="en-US" w:bidi="en-US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Constantia" w:eastAsia="Constantia" w:hAnsi="Constantia" w:cs="Constantia"/>
      <w:sz w:val="10"/>
      <w:szCs w:val="1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d">
    <w:name w:val="Заголовок №4"/>
    <w:basedOn w:val="a"/>
    <w:link w:val="4c"/>
    <w:pPr>
      <w:shd w:val="clear" w:color="auto" w:fill="FFFFFF"/>
      <w:spacing w:line="312" w:lineRule="exact"/>
      <w:ind w:firstLine="780"/>
      <w:jc w:val="both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120" w:after="120" w:line="0" w:lineRule="atLeast"/>
    </w:pPr>
    <w:rPr>
      <w:rFonts w:ascii="Trebuchet MS" w:eastAsia="Trebuchet MS" w:hAnsi="Trebuchet MS" w:cs="Trebuchet MS"/>
      <w:spacing w:val="-30"/>
      <w:sz w:val="58"/>
      <w:szCs w:val="58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before="600" w:after="300" w:line="0" w:lineRule="atLeast"/>
      <w:outlineLvl w:val="0"/>
    </w:pPr>
    <w:rPr>
      <w:rFonts w:ascii="Trebuchet MS" w:eastAsia="Trebuchet MS" w:hAnsi="Trebuchet MS" w:cs="Trebuchet MS"/>
      <w:spacing w:val="-30"/>
      <w:sz w:val="58"/>
      <w:szCs w:val="58"/>
      <w:lang w:val="en-US" w:eastAsia="en-US" w:bidi="en-US"/>
    </w:rPr>
  </w:style>
  <w:style w:type="paragraph" w:customStyle="1" w:styleId="2d">
    <w:name w:val="Заголовок №2"/>
    <w:basedOn w:val="a"/>
    <w:link w:val="2c"/>
    <w:pPr>
      <w:shd w:val="clear" w:color="auto" w:fill="FFFFFF"/>
      <w:spacing w:before="30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6F6BAE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F6B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6BAE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1F78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8D5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545D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45DD"/>
    <w:rPr>
      <w:color w:val="000000"/>
    </w:rPr>
  </w:style>
  <w:style w:type="paragraph" w:styleId="af">
    <w:name w:val="footer"/>
    <w:basedOn w:val="a"/>
    <w:link w:val="af0"/>
    <w:uiPriority w:val="99"/>
    <w:unhideWhenUsed/>
    <w:rsid w:val="007545D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45DD"/>
    <w:rPr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4E6E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1">
    <w:name w:val="Strong"/>
    <w:basedOn w:val="a0"/>
    <w:uiPriority w:val="22"/>
    <w:qFormat/>
    <w:rsid w:val="008D6E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Власенко</dc:creator>
  <cp:lastModifiedBy>Гоманова Оксана</cp:lastModifiedBy>
  <cp:revision>127</cp:revision>
  <cp:lastPrinted>2018-06-22T10:52:00Z</cp:lastPrinted>
  <dcterms:created xsi:type="dcterms:W3CDTF">2018-06-01T04:42:00Z</dcterms:created>
  <dcterms:modified xsi:type="dcterms:W3CDTF">2019-09-18T13:16:00Z</dcterms:modified>
</cp:coreProperties>
</file>