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4B" w:rsidRDefault="00A4604B" w:rsidP="00A4604B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Жителям Туапсинского района, которым нужно срочно выехать за пределы муниципалитета, необходимо получить специальный пропуск</w:t>
      </w:r>
    </w:p>
    <w:p w:rsidR="00A4604B" w:rsidRDefault="00A4604B" w:rsidP="00A4604B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A4604B" w:rsidRPr="00A4604B" w:rsidRDefault="00B256E1" w:rsidP="00A4604B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Режим передвижения в Краснодарском крае</w:t>
      </w:r>
      <w:r w:rsidR="00A4604B" w:rsidRPr="00A4604B">
        <w:rPr>
          <w:sz w:val="28"/>
          <w:szCs w:val="28"/>
        </w:rPr>
        <w:t xml:space="preserve"> </w:t>
      </w:r>
      <w:r w:rsidR="00A4604B">
        <w:rPr>
          <w:sz w:val="28"/>
          <w:szCs w:val="28"/>
        </w:rPr>
        <w:t>в условиях введенного карантина</w:t>
      </w:r>
      <w:r w:rsidR="00A4604B" w:rsidRPr="00A4604B">
        <w:rPr>
          <w:sz w:val="28"/>
          <w:szCs w:val="28"/>
        </w:rPr>
        <w:t xml:space="preserve"> регулируется с помощью специальных пропусков</w:t>
      </w:r>
      <w:r w:rsidR="00A4604B">
        <w:rPr>
          <w:sz w:val="28"/>
          <w:szCs w:val="28"/>
        </w:rPr>
        <w:t>.</w:t>
      </w:r>
      <w:r w:rsidR="003C605C">
        <w:rPr>
          <w:sz w:val="28"/>
          <w:szCs w:val="28"/>
        </w:rPr>
        <w:t xml:space="preserve"> В Туапсинском районе документ, помимо работников служб, ведомств и предприятий, обеспечивающих жизнедеятельность и безопасность населения, требуется получить и жителям, которым по особым обстоятельствам необходимо выехать за пределы муниципалитета.</w:t>
      </w:r>
    </w:p>
    <w:p w:rsidR="00A4604B" w:rsidRDefault="00A4604B" w:rsidP="00A4604B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A4604B" w:rsidRDefault="00ED4640" w:rsidP="00A4604B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Для получения пропуска нужно обратиться в администрацию поселения по месту жительства и написать заявление, указав причину выезда. Каждый случай будет рассматриваться в индивидуальном порядке.</w:t>
      </w:r>
    </w:p>
    <w:p w:rsidR="00B010AD" w:rsidRDefault="002D2976" w:rsidP="00B010AD">
      <w:pPr>
        <w:pStyle w:val="a3"/>
        <w:shd w:val="clear" w:color="auto" w:fill="FFFFFF"/>
        <w:rPr>
          <w:sz w:val="28"/>
          <w:szCs w:val="28"/>
        </w:rPr>
      </w:pPr>
      <w:r w:rsidRPr="00A4604B">
        <w:rPr>
          <w:sz w:val="28"/>
          <w:szCs w:val="28"/>
        </w:rPr>
        <w:t xml:space="preserve">Работникам, чьи организации продолжают работу в период </w:t>
      </w:r>
      <w:r>
        <w:rPr>
          <w:sz w:val="28"/>
          <w:szCs w:val="28"/>
        </w:rPr>
        <w:t>карантина</w:t>
      </w:r>
      <w:r w:rsidRPr="00A4604B">
        <w:rPr>
          <w:sz w:val="28"/>
          <w:szCs w:val="28"/>
        </w:rPr>
        <w:t xml:space="preserve"> и включены в утвержденные краевые или муниципальные перечни, пропуска оформляются работодател</w:t>
      </w:r>
      <w:r>
        <w:rPr>
          <w:sz w:val="28"/>
          <w:szCs w:val="28"/>
        </w:rPr>
        <w:t xml:space="preserve">ями. Заявки на их </w:t>
      </w:r>
      <w:r w:rsidRPr="00A4604B">
        <w:rPr>
          <w:sz w:val="28"/>
          <w:szCs w:val="28"/>
        </w:rPr>
        <w:t xml:space="preserve">оформление </w:t>
      </w:r>
      <w:r>
        <w:rPr>
          <w:sz w:val="28"/>
          <w:szCs w:val="28"/>
        </w:rPr>
        <w:t>принимаю</w:t>
      </w:r>
      <w:r w:rsidR="00B010AD">
        <w:rPr>
          <w:sz w:val="28"/>
          <w:szCs w:val="28"/>
        </w:rPr>
        <w:t>тся, а также выдаются документы</w:t>
      </w:r>
      <w:r w:rsidRPr="002D2976">
        <w:rPr>
          <w:sz w:val="28"/>
          <w:szCs w:val="28"/>
        </w:rPr>
        <w:t xml:space="preserve"> в администрации Т</w:t>
      </w:r>
      <w:r w:rsidR="00B010AD">
        <w:rPr>
          <w:sz w:val="28"/>
          <w:szCs w:val="28"/>
        </w:rPr>
        <w:t>уапсинского района по адресу: город Туапсе, улица Свободы, 3, кабинет № 5.</w:t>
      </w:r>
    </w:p>
    <w:p w:rsidR="00B010AD" w:rsidRDefault="00B010AD" w:rsidP="00B010AD">
      <w:pPr>
        <w:pStyle w:val="a3"/>
        <w:shd w:val="clear" w:color="auto" w:fill="FFFFFF"/>
        <w:rPr>
          <w:sz w:val="28"/>
          <w:szCs w:val="28"/>
        </w:rPr>
      </w:pPr>
      <w:proofErr w:type="spellStart"/>
      <w:r>
        <w:rPr>
          <w:sz w:val="28"/>
          <w:szCs w:val="28"/>
        </w:rPr>
        <w:t>Спепропуск</w:t>
      </w:r>
      <w:proofErr w:type="spellEnd"/>
      <w:r>
        <w:rPr>
          <w:sz w:val="28"/>
          <w:szCs w:val="28"/>
        </w:rPr>
        <w:t xml:space="preserve"> не требуется, чтобы выйти в ближайший магазин, аптеку, вынести мусор, выгулять</w:t>
      </w:r>
      <w:r w:rsidRPr="00A460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домашнее животное </w:t>
      </w:r>
      <w:r w:rsidRPr="00A4604B">
        <w:rPr>
          <w:sz w:val="28"/>
          <w:szCs w:val="28"/>
        </w:rPr>
        <w:t>на расстоя</w:t>
      </w:r>
      <w:r>
        <w:rPr>
          <w:sz w:val="28"/>
          <w:szCs w:val="28"/>
        </w:rPr>
        <w:t>нии не более 100 метров от дома, для помощи недееспособными</w:t>
      </w:r>
      <w:r w:rsidRPr="00A4604B">
        <w:rPr>
          <w:sz w:val="28"/>
          <w:szCs w:val="28"/>
        </w:rPr>
        <w:t xml:space="preserve"> и нуждающимся в постоянном уходе людям, для обращения за экстренной медицинской помощью.</w:t>
      </w:r>
    </w:p>
    <w:p w:rsidR="00B010AD" w:rsidRDefault="00B010AD" w:rsidP="00B010AD">
      <w:pPr>
        <w:pStyle w:val="a3"/>
        <w:shd w:val="clear" w:color="auto" w:fill="FFFFFF"/>
        <w:rPr>
          <w:sz w:val="28"/>
          <w:szCs w:val="28"/>
        </w:rPr>
      </w:pPr>
      <w:r w:rsidRPr="00A4604B">
        <w:rPr>
          <w:sz w:val="28"/>
          <w:szCs w:val="28"/>
        </w:rPr>
        <w:t>Уточн</w:t>
      </w:r>
      <w:r>
        <w:rPr>
          <w:sz w:val="28"/>
          <w:szCs w:val="28"/>
        </w:rPr>
        <w:t>ить информацию можно по телефонам «горячей линии»</w:t>
      </w:r>
      <w:r w:rsidRPr="00A460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Туапсинском районе: 8 (86167) 2-10-09, 2-52-12, 2-42-12, а также по единому телефону «горячей линии» оперативного штаба Краснодарского края: </w:t>
      </w:r>
      <w:r w:rsidRPr="00A4604B">
        <w:rPr>
          <w:rStyle w:val="js-phone-number"/>
          <w:sz w:val="28"/>
          <w:szCs w:val="28"/>
        </w:rPr>
        <w:t>8(800)707-07-11</w:t>
      </w:r>
      <w:r>
        <w:rPr>
          <w:sz w:val="28"/>
          <w:szCs w:val="28"/>
        </w:rPr>
        <w:t>.</w:t>
      </w:r>
    </w:p>
    <w:p w:rsidR="005B0AFC" w:rsidRPr="00A4604B" w:rsidRDefault="005B0AFC">
      <w:pPr>
        <w:rPr>
          <w:rFonts w:ascii="Times New Roman" w:hAnsi="Times New Roman" w:cs="Times New Roman"/>
          <w:sz w:val="28"/>
          <w:szCs w:val="28"/>
        </w:rPr>
      </w:pPr>
    </w:p>
    <w:sectPr w:rsidR="005B0AFC" w:rsidRPr="00A4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04B"/>
    <w:rsid w:val="002D2976"/>
    <w:rsid w:val="003C605C"/>
    <w:rsid w:val="005B0AFC"/>
    <w:rsid w:val="00A4604B"/>
    <w:rsid w:val="00B010AD"/>
    <w:rsid w:val="00B256E1"/>
    <w:rsid w:val="00ED4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A460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5</cp:revision>
  <dcterms:created xsi:type="dcterms:W3CDTF">2020-04-03T07:59:00Z</dcterms:created>
  <dcterms:modified xsi:type="dcterms:W3CDTF">2020-04-03T08:28:00Z</dcterms:modified>
</cp:coreProperties>
</file>