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9EB" w:rsidRPr="009122B2" w:rsidRDefault="00877336" w:rsidP="005D39EB">
      <w:pPr>
        <w:tabs>
          <w:tab w:val="left" w:pos="3420"/>
        </w:tabs>
        <w:spacing w:after="0" w:line="240" w:lineRule="auto"/>
        <w:ind w:left="5670"/>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начальника</w:t>
      </w:r>
    </w:p>
    <w:p w:rsidR="005D39EB" w:rsidRPr="009122B2" w:rsidRDefault="00037AE7" w:rsidP="005D39EB">
      <w:pPr>
        <w:tabs>
          <w:tab w:val="left" w:pos="3420"/>
        </w:tabs>
        <w:spacing w:after="0" w:line="240" w:lineRule="auto"/>
        <w:ind w:left="5670"/>
        <w:rPr>
          <w:rFonts w:ascii="Times New Roman" w:eastAsia="Times New Roman" w:hAnsi="Times New Roman" w:cs="Times New Roman"/>
          <w:sz w:val="28"/>
          <w:szCs w:val="28"/>
          <w:lang w:eastAsia="ru-RU"/>
        </w:rPr>
      </w:pPr>
      <w:r w:rsidRPr="009122B2">
        <w:rPr>
          <w:rFonts w:ascii="Times New Roman" w:eastAsia="Times New Roman" w:hAnsi="Times New Roman" w:cs="Times New Roman"/>
          <w:sz w:val="28"/>
          <w:szCs w:val="28"/>
          <w:lang w:eastAsia="ru-RU"/>
        </w:rPr>
        <w:t>Управления торговли и бытового обслуживания</w:t>
      </w:r>
    </w:p>
    <w:p w:rsidR="005D39EB" w:rsidRPr="009122B2" w:rsidRDefault="00877336" w:rsidP="005D39EB">
      <w:pPr>
        <w:tabs>
          <w:tab w:val="left" w:pos="3420"/>
        </w:tabs>
        <w:spacing w:after="0" w:line="240" w:lineRule="auto"/>
        <w:ind w:left="5670"/>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Лабусову</w:t>
      </w:r>
      <w:proofErr w:type="spellEnd"/>
      <w:r>
        <w:rPr>
          <w:rFonts w:ascii="Times New Roman" w:eastAsia="Times New Roman" w:hAnsi="Times New Roman" w:cs="Times New Roman"/>
          <w:sz w:val="28"/>
          <w:szCs w:val="28"/>
          <w:lang w:eastAsia="ru-RU"/>
        </w:rPr>
        <w:t xml:space="preserve"> Р.Ю</w:t>
      </w:r>
      <w:bookmarkStart w:id="0" w:name="_GoBack"/>
      <w:bookmarkEnd w:id="0"/>
      <w:r w:rsidR="00037AE7" w:rsidRPr="009122B2">
        <w:rPr>
          <w:rFonts w:ascii="Times New Roman" w:eastAsia="Times New Roman" w:hAnsi="Times New Roman" w:cs="Times New Roman"/>
          <w:sz w:val="28"/>
          <w:szCs w:val="28"/>
          <w:lang w:eastAsia="ru-RU"/>
        </w:rPr>
        <w:t>.</w:t>
      </w:r>
    </w:p>
    <w:p w:rsidR="005D39EB" w:rsidRPr="009122B2" w:rsidRDefault="005D39EB" w:rsidP="005D39EB">
      <w:pPr>
        <w:tabs>
          <w:tab w:val="left" w:pos="3420"/>
        </w:tabs>
        <w:spacing w:after="0" w:line="240" w:lineRule="auto"/>
        <w:ind w:left="5670"/>
        <w:rPr>
          <w:rFonts w:ascii="Times New Roman" w:eastAsia="Times New Roman" w:hAnsi="Times New Roman" w:cs="Times New Roman"/>
          <w:sz w:val="28"/>
          <w:szCs w:val="28"/>
          <w:lang w:eastAsia="ru-RU"/>
        </w:rPr>
      </w:pPr>
    </w:p>
    <w:p w:rsidR="005D39EB" w:rsidRPr="009122B2" w:rsidRDefault="005D39EB" w:rsidP="005D39EB">
      <w:pPr>
        <w:spacing w:after="0" w:line="240" w:lineRule="auto"/>
        <w:rPr>
          <w:rFonts w:ascii="Times New Roman" w:eastAsia="Times New Roman" w:hAnsi="Times New Roman" w:cs="Times New Roman"/>
          <w:sz w:val="28"/>
          <w:szCs w:val="28"/>
          <w:lang w:eastAsia="ru-RU"/>
        </w:rPr>
      </w:pPr>
    </w:p>
    <w:p w:rsidR="005D39EB" w:rsidRPr="009122B2" w:rsidRDefault="005D39EB" w:rsidP="005D39EB">
      <w:pPr>
        <w:spacing w:after="0" w:line="240" w:lineRule="auto"/>
        <w:jc w:val="center"/>
        <w:rPr>
          <w:rFonts w:ascii="Times New Roman" w:eastAsia="Times New Roman" w:hAnsi="Times New Roman" w:cs="Times New Roman"/>
          <w:sz w:val="28"/>
          <w:szCs w:val="28"/>
          <w:lang w:eastAsia="ru-RU"/>
        </w:rPr>
      </w:pPr>
      <w:r w:rsidRPr="009122B2">
        <w:rPr>
          <w:rFonts w:ascii="Times New Roman" w:eastAsia="Times New Roman" w:hAnsi="Times New Roman" w:cs="Times New Roman"/>
          <w:sz w:val="28"/>
          <w:szCs w:val="28"/>
          <w:lang w:eastAsia="ru-RU"/>
        </w:rPr>
        <w:t>Заключение</w:t>
      </w:r>
    </w:p>
    <w:p w:rsidR="00F77FA9" w:rsidRPr="00F77FA9" w:rsidRDefault="005D39EB" w:rsidP="00F77FA9">
      <w:pPr>
        <w:pStyle w:val="ConsPlusTitle"/>
        <w:jc w:val="center"/>
        <w:rPr>
          <w:rFonts w:ascii="Times New Roman" w:eastAsia="Times New Roman" w:hAnsi="Times New Roman" w:cs="Times New Roman"/>
          <w:b w:val="0"/>
          <w:sz w:val="28"/>
          <w:szCs w:val="28"/>
        </w:rPr>
      </w:pPr>
      <w:r w:rsidRPr="00F77FA9">
        <w:rPr>
          <w:rFonts w:ascii="Times New Roman" w:eastAsia="Times New Roman" w:hAnsi="Times New Roman" w:cs="Times New Roman"/>
          <w:b w:val="0"/>
          <w:sz w:val="28"/>
          <w:szCs w:val="28"/>
        </w:rPr>
        <w:t>по результатам экспертизы проекта постановления администрации МО Туапсинский район</w:t>
      </w:r>
      <w:r w:rsidR="00037AE7" w:rsidRPr="00F77FA9">
        <w:rPr>
          <w:rFonts w:ascii="Times New Roman" w:eastAsia="Times New Roman" w:hAnsi="Times New Roman" w:cs="Times New Roman"/>
          <w:b w:val="0"/>
          <w:sz w:val="28"/>
          <w:szCs w:val="28"/>
        </w:rPr>
        <w:t xml:space="preserve"> </w:t>
      </w:r>
      <w:r w:rsidR="00F77FA9" w:rsidRPr="00F77FA9">
        <w:rPr>
          <w:rFonts w:ascii="Times New Roman" w:eastAsia="Times New Roman" w:hAnsi="Times New Roman" w:cs="Times New Roman"/>
          <w:b w:val="0"/>
          <w:sz w:val="28"/>
          <w:szCs w:val="28"/>
        </w:rPr>
        <w:t>«О внесении изменений в постановление администрации муниципального образования Туапсинский район</w:t>
      </w:r>
    </w:p>
    <w:p w:rsidR="00F77FA9" w:rsidRPr="00F77FA9" w:rsidRDefault="006C5C55" w:rsidP="00F77FA9">
      <w:pPr>
        <w:pStyle w:val="ConsPlusTitle"/>
        <w:jc w:val="center"/>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от 29 сентября 2022 г. № 1675</w:t>
      </w:r>
      <w:r w:rsidR="00F77FA9" w:rsidRPr="00F77FA9">
        <w:rPr>
          <w:rFonts w:ascii="Times New Roman" w:eastAsia="Times New Roman" w:hAnsi="Times New Roman" w:cs="Times New Roman"/>
          <w:b w:val="0"/>
          <w:sz w:val="28"/>
          <w:szCs w:val="28"/>
        </w:rPr>
        <w:t xml:space="preserve"> «Об утверждении схемы</w:t>
      </w:r>
    </w:p>
    <w:p w:rsidR="00F77FA9" w:rsidRPr="00F77FA9" w:rsidRDefault="00F77FA9" w:rsidP="00F77FA9">
      <w:pPr>
        <w:pStyle w:val="ConsPlusTitle"/>
        <w:jc w:val="center"/>
        <w:rPr>
          <w:rFonts w:ascii="Times New Roman" w:eastAsia="Times New Roman" w:hAnsi="Times New Roman" w:cs="Times New Roman"/>
          <w:b w:val="0"/>
          <w:sz w:val="28"/>
          <w:szCs w:val="28"/>
        </w:rPr>
      </w:pPr>
      <w:r w:rsidRPr="00F77FA9">
        <w:rPr>
          <w:rFonts w:ascii="Times New Roman" w:eastAsia="Times New Roman" w:hAnsi="Times New Roman" w:cs="Times New Roman"/>
          <w:b w:val="0"/>
          <w:sz w:val="28"/>
          <w:szCs w:val="28"/>
        </w:rPr>
        <w:t xml:space="preserve">размещения нестационарных </w:t>
      </w:r>
      <w:r w:rsidR="006C5C55">
        <w:rPr>
          <w:rFonts w:ascii="Times New Roman" w:eastAsia="Times New Roman" w:hAnsi="Times New Roman" w:cs="Times New Roman"/>
          <w:b w:val="0"/>
          <w:sz w:val="28"/>
          <w:szCs w:val="28"/>
        </w:rPr>
        <w:t xml:space="preserve">объектов </w:t>
      </w:r>
      <w:r w:rsidRPr="00F77FA9">
        <w:rPr>
          <w:rFonts w:ascii="Times New Roman" w:eastAsia="Times New Roman" w:hAnsi="Times New Roman" w:cs="Times New Roman"/>
          <w:b w:val="0"/>
          <w:sz w:val="28"/>
          <w:szCs w:val="28"/>
        </w:rPr>
        <w:t>на территории муниципального образования</w:t>
      </w:r>
      <w:r w:rsidR="006C5C55">
        <w:rPr>
          <w:rFonts w:ascii="Times New Roman" w:eastAsia="Times New Roman" w:hAnsi="Times New Roman" w:cs="Times New Roman"/>
          <w:b w:val="0"/>
          <w:sz w:val="28"/>
          <w:szCs w:val="28"/>
        </w:rPr>
        <w:t xml:space="preserve"> </w:t>
      </w:r>
      <w:r w:rsidRPr="00F77FA9">
        <w:rPr>
          <w:rFonts w:ascii="Times New Roman" w:eastAsia="Times New Roman" w:hAnsi="Times New Roman" w:cs="Times New Roman"/>
          <w:b w:val="0"/>
          <w:sz w:val="28"/>
          <w:szCs w:val="28"/>
        </w:rPr>
        <w:t>Туапсинский район»</w:t>
      </w:r>
    </w:p>
    <w:p w:rsidR="00F77FA9" w:rsidRDefault="00F77FA9" w:rsidP="00F77FA9">
      <w:pPr>
        <w:pStyle w:val="ConsPlusTitle"/>
        <w:rPr>
          <w:rFonts w:ascii="Times New Roman" w:eastAsia="Times New Roman" w:hAnsi="Times New Roman" w:cs="Times New Roman"/>
          <w:sz w:val="28"/>
          <w:szCs w:val="28"/>
        </w:rPr>
      </w:pPr>
    </w:p>
    <w:p w:rsidR="00F77FA9" w:rsidRDefault="00F77FA9" w:rsidP="00F77FA9">
      <w:pPr>
        <w:pStyle w:val="ConsPlusTitle"/>
        <w:rPr>
          <w:rFonts w:ascii="Times New Roman" w:eastAsia="Times New Roman" w:hAnsi="Times New Roman" w:cs="Times New Roman"/>
          <w:sz w:val="28"/>
          <w:szCs w:val="28"/>
        </w:rPr>
      </w:pPr>
    </w:p>
    <w:p w:rsidR="00F77FA9" w:rsidRPr="00F77FA9" w:rsidRDefault="00F77FA9" w:rsidP="00F77FA9">
      <w:pPr>
        <w:pStyle w:val="ConsPlusTitle"/>
        <w:rPr>
          <w:rFonts w:ascii="Times New Roman" w:eastAsia="Times New Roman" w:hAnsi="Times New Roman" w:cs="Times New Roman"/>
          <w:sz w:val="28"/>
          <w:szCs w:val="28"/>
        </w:rPr>
      </w:pPr>
    </w:p>
    <w:p w:rsidR="005D39EB" w:rsidRPr="009122B2" w:rsidRDefault="005D39EB" w:rsidP="003C5ECB">
      <w:pPr>
        <w:pStyle w:val="ConsPlusTitle"/>
        <w:ind w:firstLine="567"/>
        <w:jc w:val="both"/>
        <w:rPr>
          <w:rFonts w:ascii="Times New Roman" w:eastAsia="Times New Roman" w:hAnsi="Times New Roman" w:cs="Times New Roman"/>
          <w:sz w:val="28"/>
          <w:szCs w:val="28"/>
        </w:rPr>
      </w:pPr>
      <w:proofErr w:type="gramStart"/>
      <w:r w:rsidRPr="009122B2">
        <w:rPr>
          <w:rFonts w:ascii="Times New Roman" w:eastAsia="Times New Roman" w:hAnsi="Times New Roman" w:cs="Times New Roman"/>
          <w:b w:val="0"/>
          <w:sz w:val="28"/>
          <w:szCs w:val="28"/>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w:t>
      </w:r>
      <w:r w:rsidRPr="009122B2">
        <w:rPr>
          <w:rFonts w:ascii="Times New Roman" w:eastAsia="Times New Roman" w:hAnsi="Times New Roman" w:cs="Times New Roman"/>
          <w:sz w:val="28"/>
          <w:szCs w:val="28"/>
        </w:rPr>
        <w:t xml:space="preserve"> </w:t>
      </w:r>
      <w:r w:rsidR="00AF5D41">
        <w:rPr>
          <w:rFonts w:ascii="Times New Roman" w:eastAsia="Times New Roman" w:hAnsi="Times New Roman" w:cs="Times New Roman"/>
          <w:sz w:val="28"/>
          <w:szCs w:val="28"/>
        </w:rPr>
        <w:t xml:space="preserve"> </w:t>
      </w:r>
      <w:r w:rsidR="006C5C55" w:rsidRPr="006C5C55">
        <w:rPr>
          <w:rFonts w:ascii="Times New Roman" w:eastAsia="Times New Roman" w:hAnsi="Times New Roman" w:cs="Times New Roman"/>
          <w:b w:val="0"/>
          <w:sz w:val="28"/>
          <w:szCs w:val="28"/>
        </w:rPr>
        <w:t>«О внесении изменений в постановление администрации муниципального образования Туапсинский район</w:t>
      </w:r>
      <w:r w:rsidR="006C5C55">
        <w:rPr>
          <w:rFonts w:ascii="Times New Roman" w:eastAsia="Times New Roman" w:hAnsi="Times New Roman" w:cs="Times New Roman"/>
          <w:b w:val="0"/>
          <w:sz w:val="28"/>
          <w:szCs w:val="28"/>
        </w:rPr>
        <w:t xml:space="preserve"> </w:t>
      </w:r>
      <w:r w:rsidR="000547B3">
        <w:rPr>
          <w:rFonts w:ascii="Times New Roman" w:eastAsia="Times New Roman" w:hAnsi="Times New Roman" w:cs="Times New Roman"/>
          <w:b w:val="0"/>
          <w:sz w:val="28"/>
          <w:szCs w:val="28"/>
        </w:rPr>
        <w:t>от 29 сентября 2022 г. № 1675</w:t>
      </w:r>
      <w:r w:rsidR="006C5C55" w:rsidRPr="006C5C55">
        <w:rPr>
          <w:rFonts w:ascii="Times New Roman" w:eastAsia="Times New Roman" w:hAnsi="Times New Roman" w:cs="Times New Roman"/>
          <w:b w:val="0"/>
          <w:sz w:val="28"/>
          <w:szCs w:val="28"/>
        </w:rPr>
        <w:t xml:space="preserve"> «Об утверждении схемы</w:t>
      </w:r>
      <w:r w:rsidR="006C5C55">
        <w:rPr>
          <w:rFonts w:ascii="Times New Roman" w:eastAsia="Times New Roman" w:hAnsi="Times New Roman" w:cs="Times New Roman"/>
          <w:b w:val="0"/>
          <w:sz w:val="28"/>
          <w:szCs w:val="28"/>
        </w:rPr>
        <w:t xml:space="preserve"> </w:t>
      </w:r>
      <w:r w:rsidR="006C5C55" w:rsidRPr="006C5C55">
        <w:rPr>
          <w:rFonts w:ascii="Times New Roman" w:eastAsia="Times New Roman" w:hAnsi="Times New Roman" w:cs="Times New Roman"/>
          <w:b w:val="0"/>
          <w:sz w:val="28"/>
          <w:szCs w:val="28"/>
        </w:rPr>
        <w:t>размещения нестационарных объектов на территории муниципального образования</w:t>
      </w:r>
      <w:r w:rsidR="006C5C55">
        <w:rPr>
          <w:rFonts w:ascii="Times New Roman" w:eastAsia="Times New Roman" w:hAnsi="Times New Roman" w:cs="Times New Roman"/>
          <w:b w:val="0"/>
          <w:sz w:val="28"/>
          <w:szCs w:val="28"/>
        </w:rPr>
        <w:t xml:space="preserve"> </w:t>
      </w:r>
      <w:r w:rsidR="006C5C55" w:rsidRPr="006C5C55">
        <w:rPr>
          <w:rFonts w:ascii="Times New Roman" w:eastAsia="Times New Roman" w:hAnsi="Times New Roman" w:cs="Times New Roman"/>
          <w:b w:val="0"/>
          <w:sz w:val="28"/>
          <w:szCs w:val="28"/>
        </w:rPr>
        <w:t>Туапсинский район»</w:t>
      </w:r>
      <w:r w:rsidR="00010586" w:rsidRPr="009122B2">
        <w:rPr>
          <w:rFonts w:ascii="Times New Roman" w:hAnsi="Times New Roman" w:cs="Times New Roman"/>
          <w:b w:val="0"/>
          <w:sz w:val="28"/>
          <w:szCs w:val="28"/>
        </w:rPr>
        <w:t>,</w:t>
      </w:r>
      <w:r w:rsidR="00037AE7" w:rsidRPr="009122B2">
        <w:rPr>
          <w:rFonts w:ascii="Times New Roman" w:hAnsi="Times New Roman" w:cs="Times New Roman"/>
          <w:b w:val="0"/>
          <w:sz w:val="28"/>
          <w:szCs w:val="28"/>
        </w:rPr>
        <w:t xml:space="preserve"> </w:t>
      </w:r>
      <w:r w:rsidR="00010586" w:rsidRPr="009122B2">
        <w:rPr>
          <w:rFonts w:ascii="Times New Roman" w:hAnsi="Times New Roman" w:cs="Times New Roman"/>
          <w:b w:val="0"/>
          <w:sz w:val="28"/>
          <w:szCs w:val="28"/>
        </w:rPr>
        <w:t>поступивший</w:t>
      </w:r>
      <w:proofErr w:type="gramEnd"/>
      <w:r w:rsidR="00010586" w:rsidRPr="009122B2">
        <w:rPr>
          <w:rFonts w:ascii="Times New Roman" w:hAnsi="Times New Roman" w:cs="Times New Roman"/>
          <w:b w:val="0"/>
          <w:sz w:val="28"/>
          <w:szCs w:val="28"/>
        </w:rPr>
        <w:t xml:space="preserve"> из управления торговли и бытового обслуживания </w:t>
      </w:r>
      <w:r w:rsidRPr="009122B2">
        <w:rPr>
          <w:rFonts w:ascii="Times New Roman" w:eastAsia="Times New Roman" w:hAnsi="Times New Roman" w:cs="Times New Roman"/>
          <w:b w:val="0"/>
          <w:sz w:val="28"/>
          <w:szCs w:val="28"/>
        </w:rPr>
        <w:t>установил:</w:t>
      </w:r>
    </w:p>
    <w:p w:rsidR="005D39EB" w:rsidRPr="009122B2" w:rsidRDefault="005D39EB" w:rsidP="00037AE7">
      <w:pPr>
        <w:tabs>
          <w:tab w:val="left" w:pos="9214"/>
          <w:tab w:val="left" w:pos="9639"/>
        </w:tabs>
        <w:spacing w:after="0" w:line="240" w:lineRule="auto"/>
        <w:ind w:firstLine="567"/>
        <w:jc w:val="both"/>
        <w:rPr>
          <w:rFonts w:ascii="Times New Roman" w:eastAsia="Times New Roman" w:hAnsi="Times New Roman" w:cs="Times New Roman"/>
          <w:sz w:val="28"/>
          <w:szCs w:val="28"/>
          <w:lang w:eastAsia="ru-RU"/>
        </w:rPr>
      </w:pPr>
      <w:r w:rsidRPr="009122B2">
        <w:rPr>
          <w:rFonts w:ascii="Times New Roman" w:eastAsia="Times New Roman" w:hAnsi="Times New Roman" w:cs="Times New Roman"/>
          <w:sz w:val="28"/>
          <w:szCs w:val="28"/>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F77FA9" w:rsidRPr="00F77FA9" w:rsidRDefault="00F77FA9" w:rsidP="00F77FA9">
      <w:pPr>
        <w:spacing w:after="0" w:line="240" w:lineRule="auto"/>
        <w:ind w:firstLine="567"/>
        <w:jc w:val="both"/>
        <w:rPr>
          <w:rFonts w:ascii="Times New Roman" w:eastAsiaTheme="minorEastAsia" w:hAnsi="Times New Roman" w:cs="Times New Roman"/>
          <w:sz w:val="28"/>
          <w:szCs w:val="28"/>
          <w:lang w:eastAsia="ru-RU"/>
        </w:rPr>
      </w:pPr>
      <w:r w:rsidRPr="00F77FA9">
        <w:rPr>
          <w:rFonts w:ascii="Times New Roman" w:eastAsiaTheme="minorEastAsia" w:hAnsi="Times New Roman" w:cs="Times New Roman"/>
          <w:sz w:val="28"/>
          <w:szCs w:val="28"/>
          <w:lang w:eastAsia="ru-RU"/>
        </w:rPr>
        <w:t>Федеральным законом от 06 октября 2003 г. № 131-ФЗ «Об общих принципах организации местного самоуправления в Российской Федерации», Уставом муниципального образования Туапсинский район</w:t>
      </w:r>
      <w:r>
        <w:rPr>
          <w:rFonts w:ascii="Times New Roman" w:eastAsiaTheme="minorEastAsia" w:hAnsi="Times New Roman" w:cs="Times New Roman"/>
          <w:sz w:val="28"/>
          <w:szCs w:val="28"/>
          <w:lang w:eastAsia="ru-RU"/>
        </w:rPr>
        <w:t>.</w:t>
      </w:r>
    </w:p>
    <w:p w:rsidR="005D39EB" w:rsidRPr="009122B2" w:rsidRDefault="005D39EB" w:rsidP="003C5ECB">
      <w:pPr>
        <w:spacing w:after="0" w:line="240" w:lineRule="auto"/>
        <w:ind w:firstLine="567"/>
        <w:jc w:val="both"/>
        <w:rPr>
          <w:rFonts w:ascii="Times New Roman" w:eastAsia="Times New Roman" w:hAnsi="Times New Roman" w:cs="Times New Roman"/>
          <w:sz w:val="28"/>
          <w:szCs w:val="28"/>
          <w:lang w:eastAsia="ru-RU"/>
        </w:rPr>
      </w:pPr>
      <w:r w:rsidRPr="009122B2">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sidRPr="009122B2">
        <w:rPr>
          <w:rFonts w:ascii="Times New Roman" w:eastAsia="Times New Roman" w:hAnsi="Times New Roman" w:cs="Times New Roman"/>
          <w:color w:val="000000"/>
          <w:sz w:val="28"/>
          <w:szCs w:val="28"/>
          <w:lang w:eastAsia="ru-RU"/>
        </w:rPr>
        <w:t xml:space="preserve"> </w:t>
      </w:r>
      <w:hyperlink r:id="rId5" w:history="1">
        <w:r w:rsidRPr="009122B2">
          <w:rPr>
            <w:rFonts w:ascii="Times New Roman" w:eastAsia="Times New Roman" w:hAnsi="Times New Roman" w:cs="Times New Roman"/>
            <w:color w:val="0000FF"/>
            <w:sz w:val="28"/>
            <w:szCs w:val="28"/>
            <w:u w:val="single"/>
            <w:lang w:eastAsia="ru-RU"/>
          </w:rPr>
          <w:t>www.tuapseregion.ru</w:t>
        </w:r>
      </w:hyperlink>
      <w:r w:rsidRPr="009122B2">
        <w:rPr>
          <w:rFonts w:ascii="Times New Roman" w:eastAsia="Times New Roman" w:hAnsi="Times New Roman" w:cs="Times New Roman"/>
          <w:color w:val="000000"/>
          <w:sz w:val="28"/>
          <w:szCs w:val="28"/>
          <w:lang w:eastAsia="ru-RU"/>
        </w:rPr>
        <w:t xml:space="preserve">, в разделе «Документы», </w:t>
      </w:r>
      <w:r w:rsidRPr="009122B2">
        <w:rPr>
          <w:rFonts w:ascii="Times New Roman" w:hAnsi="Times New Roman" w:cs="Times New Roman"/>
          <w:color w:val="000000"/>
          <w:sz w:val="28"/>
          <w:szCs w:val="28"/>
        </w:rPr>
        <w:t xml:space="preserve">подразделе «Антикоррупционная экспертиза», «Антикоррупционная и независимая экспертиза нормативных правовых актов (проектов) органа местного самоуправления» </w:t>
      </w:r>
      <w:r w:rsidRPr="009122B2">
        <w:rPr>
          <w:rFonts w:ascii="Times New Roman" w:hAnsi="Times New Roman" w:cs="Times New Roman"/>
          <w:sz w:val="28"/>
          <w:szCs w:val="28"/>
        </w:rPr>
        <w:t>для проведения независимой антикоррупционной экспертизы.</w:t>
      </w:r>
    </w:p>
    <w:p w:rsidR="005D39EB" w:rsidRPr="009122B2" w:rsidRDefault="005D39EB" w:rsidP="00037AE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122B2">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sidRPr="009122B2">
        <w:rPr>
          <w:rFonts w:ascii="Times New Roman" w:eastAsia="Times New Roman" w:hAnsi="Times New Roman" w:cs="Times New Roman"/>
          <w:sz w:val="28"/>
          <w:szCs w:val="28"/>
          <w:lang w:eastAsia="ru-RU"/>
        </w:rPr>
        <w:t>коррупциогенные</w:t>
      </w:r>
      <w:proofErr w:type="spellEnd"/>
      <w:r w:rsidRPr="009122B2">
        <w:rPr>
          <w:rFonts w:ascii="Times New Roman" w:eastAsia="Times New Roman" w:hAnsi="Times New Roman" w:cs="Times New Roman"/>
          <w:sz w:val="28"/>
          <w:szCs w:val="28"/>
          <w:lang w:eastAsia="ru-RU"/>
        </w:rPr>
        <w:t xml:space="preserve"> факторы не обнаружены.</w:t>
      </w:r>
    </w:p>
    <w:p w:rsidR="005D39EB" w:rsidRPr="009122B2" w:rsidRDefault="005D39EB" w:rsidP="00037AE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122B2">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5D39EB" w:rsidRPr="009122B2" w:rsidRDefault="005D39EB" w:rsidP="00037AE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39EB" w:rsidRPr="009122B2" w:rsidRDefault="005D39EB" w:rsidP="00037AE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39EB" w:rsidRPr="009122B2" w:rsidRDefault="005D39EB" w:rsidP="00037AE7">
      <w:pPr>
        <w:spacing w:after="0"/>
        <w:jc w:val="both"/>
        <w:rPr>
          <w:rFonts w:ascii="Times New Roman" w:eastAsia="Times New Roman" w:hAnsi="Times New Roman" w:cs="Times New Roman"/>
          <w:sz w:val="28"/>
          <w:szCs w:val="28"/>
          <w:lang w:eastAsia="ru-RU"/>
        </w:rPr>
      </w:pPr>
      <w:r w:rsidRPr="009122B2">
        <w:rPr>
          <w:rFonts w:ascii="Times New Roman" w:eastAsia="Times New Roman" w:hAnsi="Times New Roman" w:cs="Times New Roman"/>
          <w:sz w:val="28"/>
          <w:szCs w:val="28"/>
          <w:lang w:eastAsia="ru-RU"/>
        </w:rPr>
        <w:t>Начальник правового отдела</w:t>
      </w:r>
    </w:p>
    <w:p w:rsidR="00D71F9F" w:rsidRPr="009122B2" w:rsidRDefault="005D39EB" w:rsidP="003C5ECB">
      <w:pPr>
        <w:spacing w:after="0"/>
        <w:jc w:val="both"/>
        <w:rPr>
          <w:sz w:val="28"/>
          <w:szCs w:val="28"/>
        </w:rPr>
      </w:pPr>
      <w:r w:rsidRPr="009122B2">
        <w:rPr>
          <w:rFonts w:ascii="Times New Roman" w:eastAsia="Times New Roman" w:hAnsi="Times New Roman" w:cs="Times New Roman"/>
          <w:sz w:val="28"/>
          <w:szCs w:val="28"/>
          <w:lang w:eastAsia="ru-RU"/>
        </w:rPr>
        <w:t xml:space="preserve">администрации МО Туапсинский район                                             </w:t>
      </w:r>
      <w:r w:rsidR="0049642C">
        <w:rPr>
          <w:rFonts w:ascii="Times New Roman" w:eastAsia="Times New Roman" w:hAnsi="Times New Roman" w:cs="Times New Roman"/>
          <w:sz w:val="28"/>
          <w:szCs w:val="28"/>
          <w:lang w:eastAsia="ru-RU"/>
        </w:rPr>
        <w:t>А.В.Лежнин</w:t>
      </w:r>
    </w:p>
    <w:sectPr w:rsidR="00D71F9F" w:rsidRPr="009122B2" w:rsidSect="00ED6F38">
      <w:pgSz w:w="11906" w:h="16838"/>
      <w:pgMar w:top="426"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CB8"/>
    <w:rsid w:val="00010586"/>
    <w:rsid w:val="00037AE7"/>
    <w:rsid w:val="000547B3"/>
    <w:rsid w:val="0025174E"/>
    <w:rsid w:val="002F7CA7"/>
    <w:rsid w:val="003C5ECB"/>
    <w:rsid w:val="00420819"/>
    <w:rsid w:val="00476C16"/>
    <w:rsid w:val="0049642C"/>
    <w:rsid w:val="005D39EB"/>
    <w:rsid w:val="006779E7"/>
    <w:rsid w:val="006C5C55"/>
    <w:rsid w:val="006D7E65"/>
    <w:rsid w:val="006E362C"/>
    <w:rsid w:val="00832A13"/>
    <w:rsid w:val="0083343B"/>
    <w:rsid w:val="00877336"/>
    <w:rsid w:val="008830A0"/>
    <w:rsid w:val="009122B2"/>
    <w:rsid w:val="009126CE"/>
    <w:rsid w:val="009926FE"/>
    <w:rsid w:val="00AF5D41"/>
    <w:rsid w:val="00B7026C"/>
    <w:rsid w:val="00D71F9F"/>
    <w:rsid w:val="00DE6423"/>
    <w:rsid w:val="00F77FA9"/>
    <w:rsid w:val="00FA6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D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37AE7"/>
    <w:pPr>
      <w:widowControl w:val="0"/>
      <w:autoSpaceDE w:val="0"/>
      <w:autoSpaceDN w:val="0"/>
      <w:spacing w:after="0" w:line="240" w:lineRule="auto"/>
    </w:pPr>
    <w:rPr>
      <w:rFonts w:ascii="Arial" w:eastAsiaTheme="minorEastAsia" w:hAnsi="Arial" w:cs="Arial"/>
      <w:b/>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D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37AE7"/>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01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3</cp:revision>
  <cp:lastPrinted>2023-06-16T13:54:00Z</cp:lastPrinted>
  <dcterms:created xsi:type="dcterms:W3CDTF">2023-06-16T12:35:00Z</dcterms:created>
  <dcterms:modified xsi:type="dcterms:W3CDTF">2023-06-16T13:54:00Z</dcterms:modified>
</cp:coreProperties>
</file>