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574" w:rsidRPr="00131FE2" w:rsidRDefault="00131FE2" w:rsidP="00AE2574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bCs/>
          <w:color w:val="151515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51515"/>
          <w:kern w:val="36"/>
          <w:sz w:val="28"/>
          <w:szCs w:val="28"/>
        </w:rPr>
        <w:t>«Мир без границ» приглашает</w:t>
      </w:r>
    </w:p>
    <w:p w:rsidR="00AE2574" w:rsidRPr="00131FE2" w:rsidRDefault="00AE2574" w:rsidP="00AE2574">
      <w:p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1F2829"/>
          <w:sz w:val="28"/>
          <w:szCs w:val="28"/>
        </w:rPr>
      </w:pPr>
      <w:r w:rsidRPr="00131FE2">
        <w:rPr>
          <w:rFonts w:ascii="Times New Roman" w:eastAsia="Times New Roman" w:hAnsi="Times New Roman" w:cs="Times New Roman"/>
          <w:color w:val="1F2829"/>
          <w:sz w:val="28"/>
          <w:szCs w:val="28"/>
        </w:rPr>
        <w:t xml:space="preserve">Совет общественной организации Краснодарского края по содействию в развитии физической культуры, спорта и творчества среди инвалидов «Мир без границ» утвердил план работы на 2019 года. Напомним, что лидером организации является депутат Госдумы России Владимир </w:t>
      </w:r>
      <w:proofErr w:type="spellStart"/>
      <w:r w:rsidRPr="00131FE2">
        <w:rPr>
          <w:rFonts w:ascii="Times New Roman" w:eastAsia="Times New Roman" w:hAnsi="Times New Roman" w:cs="Times New Roman"/>
          <w:color w:val="1F2829"/>
          <w:sz w:val="28"/>
          <w:szCs w:val="28"/>
        </w:rPr>
        <w:t>Синяговский</w:t>
      </w:r>
      <w:proofErr w:type="spellEnd"/>
      <w:r w:rsidRPr="00131FE2">
        <w:rPr>
          <w:rFonts w:ascii="Times New Roman" w:eastAsia="Times New Roman" w:hAnsi="Times New Roman" w:cs="Times New Roman"/>
          <w:color w:val="1F2829"/>
          <w:sz w:val="28"/>
          <w:szCs w:val="28"/>
        </w:rPr>
        <w:t>.</w:t>
      </w:r>
    </w:p>
    <w:p w:rsidR="00AE2574" w:rsidRPr="00131FE2" w:rsidRDefault="00AE2574" w:rsidP="00AE2574">
      <w:p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1F2829"/>
          <w:sz w:val="28"/>
          <w:szCs w:val="28"/>
        </w:rPr>
      </w:pPr>
      <w:r w:rsidRPr="00131FE2">
        <w:rPr>
          <w:rFonts w:ascii="Times New Roman" w:eastAsia="Times New Roman" w:hAnsi="Times New Roman" w:cs="Times New Roman"/>
          <w:color w:val="1F2829"/>
          <w:sz w:val="28"/>
          <w:szCs w:val="28"/>
        </w:rPr>
        <w:t>В этом год</w:t>
      </w:r>
      <w:r w:rsidR="00131FE2">
        <w:rPr>
          <w:rFonts w:ascii="Times New Roman" w:eastAsia="Times New Roman" w:hAnsi="Times New Roman" w:cs="Times New Roman"/>
          <w:color w:val="1F2829"/>
          <w:sz w:val="28"/>
          <w:szCs w:val="28"/>
        </w:rPr>
        <w:t>у должна стартует традиционная с</w:t>
      </w:r>
      <w:r w:rsidRPr="00131FE2">
        <w:rPr>
          <w:rFonts w:ascii="Times New Roman" w:eastAsia="Times New Roman" w:hAnsi="Times New Roman" w:cs="Times New Roman"/>
          <w:color w:val="1F2829"/>
          <w:sz w:val="28"/>
          <w:szCs w:val="28"/>
        </w:rPr>
        <w:t>партакиада среди спортсменов с ограниченными возможностями здоровья по различным видам спорта. Участники соревнований представляют 25 муниципальных образований Краснодарского края. Будет семь этапов.</w:t>
      </w:r>
    </w:p>
    <w:p w:rsidR="00AE2574" w:rsidRPr="00131FE2" w:rsidRDefault="00AE2574" w:rsidP="00AE2574">
      <w:p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1F2829"/>
          <w:sz w:val="28"/>
          <w:szCs w:val="28"/>
        </w:rPr>
      </w:pPr>
      <w:r w:rsidRPr="00131FE2">
        <w:rPr>
          <w:rFonts w:ascii="Times New Roman" w:eastAsia="Times New Roman" w:hAnsi="Times New Roman" w:cs="Times New Roman"/>
          <w:color w:val="1F2829"/>
          <w:sz w:val="28"/>
          <w:szCs w:val="28"/>
        </w:rPr>
        <w:t xml:space="preserve">Первый этап спартакиады пройдет в Геленджике в марте по </w:t>
      </w:r>
      <w:proofErr w:type="spellStart"/>
      <w:r w:rsidRPr="00131FE2">
        <w:rPr>
          <w:rFonts w:ascii="Times New Roman" w:eastAsia="Times New Roman" w:hAnsi="Times New Roman" w:cs="Times New Roman"/>
          <w:color w:val="1F2829"/>
          <w:sz w:val="28"/>
          <w:szCs w:val="28"/>
        </w:rPr>
        <w:t>бочче</w:t>
      </w:r>
      <w:proofErr w:type="spellEnd"/>
      <w:r w:rsidRPr="00131FE2">
        <w:rPr>
          <w:rFonts w:ascii="Times New Roman" w:eastAsia="Times New Roman" w:hAnsi="Times New Roman" w:cs="Times New Roman"/>
          <w:color w:val="1F2829"/>
          <w:sz w:val="28"/>
          <w:szCs w:val="28"/>
        </w:rPr>
        <w:t xml:space="preserve">. Это соревновательный вид спорта, специально адаптированный для инвалидов. Следующий этап, соревнования по шахматам, должен пройти в апреле на территории Туапсинского района. Город-герой Новороссийск примет спортсменов-пловцов в мае. Соревнования по легкой атлетике должны </w:t>
      </w:r>
      <w:proofErr w:type="gramStart"/>
      <w:r w:rsidRPr="00131FE2">
        <w:rPr>
          <w:rFonts w:ascii="Times New Roman" w:eastAsia="Times New Roman" w:hAnsi="Times New Roman" w:cs="Times New Roman"/>
          <w:color w:val="1F2829"/>
          <w:sz w:val="28"/>
          <w:szCs w:val="28"/>
        </w:rPr>
        <w:t>состоятся</w:t>
      </w:r>
      <w:proofErr w:type="gramEnd"/>
      <w:r w:rsidRPr="00131FE2">
        <w:rPr>
          <w:rFonts w:ascii="Times New Roman" w:eastAsia="Times New Roman" w:hAnsi="Times New Roman" w:cs="Times New Roman"/>
          <w:color w:val="1F2829"/>
          <w:sz w:val="28"/>
          <w:szCs w:val="28"/>
        </w:rPr>
        <w:t xml:space="preserve"> в июне в городе Горячий Ключ. В сентябре запланированы соревнования по бадминтону, которые должны </w:t>
      </w:r>
      <w:proofErr w:type="gramStart"/>
      <w:r w:rsidRPr="00131FE2">
        <w:rPr>
          <w:rFonts w:ascii="Times New Roman" w:eastAsia="Times New Roman" w:hAnsi="Times New Roman" w:cs="Times New Roman"/>
          <w:color w:val="1F2829"/>
          <w:sz w:val="28"/>
          <w:szCs w:val="28"/>
        </w:rPr>
        <w:t>состоятся</w:t>
      </w:r>
      <w:proofErr w:type="gramEnd"/>
      <w:r w:rsidRPr="00131FE2">
        <w:rPr>
          <w:rFonts w:ascii="Times New Roman" w:eastAsia="Times New Roman" w:hAnsi="Times New Roman" w:cs="Times New Roman"/>
          <w:color w:val="1F2829"/>
          <w:sz w:val="28"/>
          <w:szCs w:val="28"/>
        </w:rPr>
        <w:t xml:space="preserve"> на территории Северского района. В октябре месяце в городе Славянске-на-Кубани пройдут соревнования по настольному теннису. И завершит спартакиаду в ноябре месяце этап по пауэрлифтингу, который пройдет в городе Крымске.</w:t>
      </w:r>
    </w:p>
    <w:p w:rsidR="00AE2574" w:rsidRPr="00131FE2" w:rsidRDefault="00AE2574" w:rsidP="00AE2574">
      <w:p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1F2829"/>
          <w:sz w:val="28"/>
          <w:szCs w:val="28"/>
        </w:rPr>
      </w:pPr>
      <w:r w:rsidRPr="00131FE2">
        <w:rPr>
          <w:rFonts w:ascii="Times New Roman" w:eastAsia="Times New Roman" w:hAnsi="Times New Roman" w:cs="Times New Roman"/>
          <w:color w:val="1F2829"/>
          <w:sz w:val="28"/>
          <w:szCs w:val="28"/>
        </w:rPr>
        <w:t>На 2019 год запланированы творческие и социальные проекты.</w:t>
      </w:r>
    </w:p>
    <w:p w:rsidR="00AE2574" w:rsidRPr="00131FE2" w:rsidRDefault="00AE2574" w:rsidP="00AE2574">
      <w:p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1F2829"/>
          <w:sz w:val="28"/>
          <w:szCs w:val="28"/>
        </w:rPr>
      </w:pPr>
      <w:r w:rsidRPr="00131FE2">
        <w:rPr>
          <w:rFonts w:ascii="Times New Roman" w:eastAsia="Times New Roman" w:hAnsi="Times New Roman" w:cs="Times New Roman"/>
          <w:color w:val="1F2829"/>
          <w:sz w:val="28"/>
          <w:szCs w:val="28"/>
        </w:rPr>
        <w:t>Краевой фестиваль творчества среди людей с ограниченными возможностями здоровья «Путь к успеху» должен пройти в двух категориях:</w:t>
      </w:r>
    </w:p>
    <w:p w:rsidR="00AE2574" w:rsidRPr="00131FE2" w:rsidRDefault="00AE2574" w:rsidP="00AE2574">
      <w:p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1F2829"/>
          <w:sz w:val="28"/>
          <w:szCs w:val="28"/>
        </w:rPr>
      </w:pPr>
      <w:r w:rsidRPr="00131FE2">
        <w:rPr>
          <w:rFonts w:ascii="Times New Roman" w:eastAsia="Times New Roman" w:hAnsi="Times New Roman" w:cs="Times New Roman"/>
          <w:color w:val="1F2829"/>
          <w:sz w:val="28"/>
          <w:szCs w:val="28"/>
        </w:rPr>
        <w:t>* для участников в возрасте от 36 лет и старше, он состоится в городе Славянске-на-Кубани в мае;</w:t>
      </w:r>
    </w:p>
    <w:p w:rsidR="00AE2574" w:rsidRPr="00131FE2" w:rsidRDefault="00AE2574" w:rsidP="00AE2574">
      <w:p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1F2829"/>
          <w:sz w:val="28"/>
          <w:szCs w:val="28"/>
        </w:rPr>
      </w:pPr>
      <w:r w:rsidRPr="00131FE2">
        <w:rPr>
          <w:rFonts w:ascii="Times New Roman" w:eastAsia="Times New Roman" w:hAnsi="Times New Roman" w:cs="Times New Roman"/>
          <w:color w:val="1F2829"/>
          <w:sz w:val="28"/>
          <w:szCs w:val="28"/>
        </w:rPr>
        <w:t>* для участников в возрасте от 6 до 35 лет, фестиваль пройдет в городе-герое Новороссийске в октябре.</w:t>
      </w:r>
    </w:p>
    <w:p w:rsidR="00AE2574" w:rsidRPr="00131FE2" w:rsidRDefault="00AE2574" w:rsidP="00AE2574">
      <w:p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1F2829"/>
          <w:sz w:val="28"/>
          <w:szCs w:val="28"/>
        </w:rPr>
      </w:pPr>
      <w:r w:rsidRPr="00131FE2">
        <w:rPr>
          <w:rFonts w:ascii="Times New Roman" w:eastAsia="Times New Roman" w:hAnsi="Times New Roman" w:cs="Times New Roman"/>
          <w:color w:val="1F2829"/>
          <w:sz w:val="28"/>
          <w:szCs w:val="28"/>
        </w:rPr>
        <w:t>Городской инклюзивный конкурс «Школьная краса» пройдет в мае.</w:t>
      </w:r>
    </w:p>
    <w:p w:rsidR="00AE2574" w:rsidRPr="00131FE2" w:rsidRDefault="00AE2574" w:rsidP="00AE2574">
      <w:p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1F2829"/>
          <w:sz w:val="28"/>
          <w:szCs w:val="28"/>
        </w:rPr>
      </w:pPr>
      <w:r w:rsidRPr="00131FE2">
        <w:rPr>
          <w:rFonts w:ascii="Times New Roman" w:eastAsia="Times New Roman" w:hAnsi="Times New Roman" w:cs="Times New Roman"/>
          <w:color w:val="1F2829"/>
          <w:sz w:val="28"/>
          <w:szCs w:val="28"/>
        </w:rPr>
        <w:t>Финал Премии «Мама года» запланировано на 24 ноября и должен пройти в краевой столице.</w:t>
      </w:r>
    </w:p>
    <w:p w:rsidR="00AE2574" w:rsidRPr="00131FE2" w:rsidRDefault="00AE2574" w:rsidP="00AE2574">
      <w:p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1F2829"/>
          <w:sz w:val="28"/>
          <w:szCs w:val="28"/>
        </w:rPr>
      </w:pPr>
      <w:r w:rsidRPr="00131FE2">
        <w:rPr>
          <w:rFonts w:ascii="Times New Roman" w:eastAsia="Times New Roman" w:hAnsi="Times New Roman" w:cs="Times New Roman"/>
          <w:color w:val="1F2829"/>
          <w:sz w:val="28"/>
          <w:szCs w:val="28"/>
        </w:rPr>
        <w:t>Проект «Уроки доброты» стартует в сентябре 2019 года в общеобразовательных школах Новороссийска и Краснодара.</w:t>
      </w:r>
    </w:p>
    <w:p w:rsidR="00AE2574" w:rsidRPr="00131FE2" w:rsidRDefault="00AE2574" w:rsidP="00AE2574">
      <w:p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1F2829"/>
          <w:sz w:val="28"/>
          <w:szCs w:val="28"/>
        </w:rPr>
      </w:pPr>
      <w:r w:rsidRPr="00131FE2">
        <w:rPr>
          <w:rFonts w:ascii="Times New Roman" w:eastAsia="Times New Roman" w:hAnsi="Times New Roman" w:cs="Times New Roman"/>
          <w:color w:val="1F2829"/>
          <w:sz w:val="28"/>
          <w:szCs w:val="28"/>
        </w:rPr>
        <w:t xml:space="preserve">С целью дальнейшего расширения географии охвата участников, поиска новых источников финансирования деятельности, качественного улучшения </w:t>
      </w:r>
      <w:r w:rsidRPr="00131FE2">
        <w:rPr>
          <w:rFonts w:ascii="Times New Roman" w:eastAsia="Times New Roman" w:hAnsi="Times New Roman" w:cs="Times New Roman"/>
          <w:color w:val="1F2829"/>
          <w:sz w:val="28"/>
          <w:szCs w:val="28"/>
        </w:rPr>
        <w:lastRenderedPageBreak/>
        <w:t>уровня проведения мероприятий планируется открытие в течени</w:t>
      </w:r>
      <w:proofErr w:type="gramStart"/>
      <w:r w:rsidRPr="00131FE2">
        <w:rPr>
          <w:rFonts w:ascii="Times New Roman" w:eastAsia="Times New Roman" w:hAnsi="Times New Roman" w:cs="Times New Roman"/>
          <w:color w:val="1F2829"/>
          <w:sz w:val="28"/>
          <w:szCs w:val="28"/>
        </w:rPr>
        <w:t>и</w:t>
      </w:r>
      <w:proofErr w:type="gramEnd"/>
      <w:r w:rsidRPr="00131FE2">
        <w:rPr>
          <w:rFonts w:ascii="Times New Roman" w:eastAsia="Times New Roman" w:hAnsi="Times New Roman" w:cs="Times New Roman"/>
          <w:color w:val="1F2829"/>
          <w:sz w:val="28"/>
          <w:szCs w:val="28"/>
        </w:rPr>
        <w:t xml:space="preserve"> года представительств организации в городах Анапе, Туапсе, Геленджике и Керчь.</w:t>
      </w:r>
    </w:p>
    <w:p w:rsidR="00AE2574" w:rsidRPr="00131FE2" w:rsidRDefault="00AE2574" w:rsidP="00AE2574">
      <w:p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1F2829"/>
          <w:sz w:val="28"/>
          <w:szCs w:val="28"/>
        </w:rPr>
      </w:pPr>
      <w:r w:rsidRPr="00131FE2">
        <w:rPr>
          <w:rFonts w:ascii="Times New Roman" w:eastAsia="Times New Roman" w:hAnsi="Times New Roman" w:cs="Times New Roman"/>
          <w:color w:val="1F2829"/>
          <w:sz w:val="28"/>
          <w:szCs w:val="28"/>
        </w:rPr>
        <w:t>И наконец, в декабре в городе-герое Новороссийске состоится подведение итогов работы организации, торжественное награждение и чествование победителей и призеров спартакиады и творческих конкурсов.</w:t>
      </w:r>
    </w:p>
    <w:p w:rsidR="00AE2574" w:rsidRPr="00131FE2" w:rsidRDefault="00131FE2" w:rsidP="00AE2574">
      <w:p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1F2829"/>
          <w:sz w:val="28"/>
          <w:szCs w:val="28"/>
        </w:rPr>
      </w:pPr>
      <w:r>
        <w:rPr>
          <w:rFonts w:ascii="Times New Roman" w:eastAsia="Times New Roman" w:hAnsi="Times New Roman" w:cs="Times New Roman"/>
          <w:color w:val="1F2829"/>
          <w:sz w:val="28"/>
          <w:szCs w:val="28"/>
        </w:rPr>
        <w:t>«</w:t>
      </w:r>
      <w:r w:rsidR="00AE2574" w:rsidRPr="00131FE2">
        <w:rPr>
          <w:rFonts w:ascii="Times New Roman" w:eastAsia="Times New Roman" w:hAnsi="Times New Roman" w:cs="Times New Roman"/>
          <w:color w:val="1F2829"/>
          <w:sz w:val="28"/>
          <w:szCs w:val="28"/>
        </w:rPr>
        <w:t>Впереди напряженный, но очень интересный год. Приглашаем к участию в наших проектов все</w:t>
      </w:r>
      <w:r>
        <w:rPr>
          <w:rFonts w:ascii="Times New Roman" w:eastAsia="Times New Roman" w:hAnsi="Times New Roman" w:cs="Times New Roman"/>
          <w:color w:val="1F2829"/>
          <w:sz w:val="28"/>
          <w:szCs w:val="28"/>
        </w:rPr>
        <w:t>х желающих, всех неравнодушный»,</w:t>
      </w:r>
      <w:r w:rsidR="00AE2574" w:rsidRPr="00131FE2">
        <w:rPr>
          <w:rFonts w:ascii="Times New Roman" w:eastAsia="Times New Roman" w:hAnsi="Times New Roman" w:cs="Times New Roman"/>
          <w:color w:val="1F2829"/>
          <w:sz w:val="28"/>
          <w:szCs w:val="28"/>
        </w:rPr>
        <w:t xml:space="preserve"> - поделился председатель Совета организации "Мир без границ" Виталий Козырев.</w:t>
      </w:r>
    </w:p>
    <w:p w:rsidR="00AE2574" w:rsidRPr="00131FE2" w:rsidRDefault="00AE2574" w:rsidP="00AE257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FE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B2151" w:rsidRPr="00131FE2" w:rsidRDefault="00FB2151">
      <w:pPr>
        <w:rPr>
          <w:rFonts w:ascii="Times New Roman" w:hAnsi="Times New Roman" w:cs="Times New Roman"/>
          <w:sz w:val="28"/>
          <w:szCs w:val="28"/>
        </w:rPr>
      </w:pPr>
    </w:p>
    <w:sectPr w:rsidR="00FB2151" w:rsidRPr="00131FE2" w:rsidSect="008A6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2574"/>
    <w:rsid w:val="00131FE2"/>
    <w:rsid w:val="008A6277"/>
    <w:rsid w:val="00AE2574"/>
    <w:rsid w:val="00FB2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277"/>
  </w:style>
  <w:style w:type="paragraph" w:styleId="1">
    <w:name w:val="heading 1"/>
    <w:basedOn w:val="a"/>
    <w:link w:val="10"/>
    <w:uiPriority w:val="9"/>
    <w:qFormat/>
    <w:rsid w:val="00AE25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57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E2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5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71795">
              <w:marLeft w:val="0"/>
              <w:marRight w:val="0"/>
              <w:marTop w:val="150"/>
              <w:marBottom w:val="0"/>
              <w:divBdr>
                <w:top w:val="single" w:sz="12" w:space="8" w:color="991919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4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378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Гоманова Оксана</dc:creator>
  <cp:keywords/>
  <dc:description/>
  <cp:lastModifiedBy>Гоманова Оксана</cp:lastModifiedBy>
  <cp:revision>4</cp:revision>
  <dcterms:created xsi:type="dcterms:W3CDTF">2019-02-28T09:53:00Z</dcterms:created>
  <dcterms:modified xsi:type="dcterms:W3CDTF">2019-02-28T09:59:00Z</dcterms:modified>
</cp:coreProperties>
</file>