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2182" w:rsidRDefault="00E12182" w:rsidP="00D74F53">
      <w:pPr>
        <w:ind w:firstLine="709"/>
        <w:jc w:val="center"/>
      </w:pPr>
    </w:p>
    <w:p w:rsidR="00C44F41" w:rsidRDefault="00C44F41" w:rsidP="00D74F53">
      <w:pPr>
        <w:ind w:firstLine="709"/>
        <w:jc w:val="center"/>
      </w:pPr>
    </w:p>
    <w:p w:rsidR="00BC3F4A" w:rsidRDefault="00F30DF3" w:rsidP="00D74F53">
      <w:pPr>
        <w:ind w:firstLine="709"/>
        <w:jc w:val="center"/>
      </w:pPr>
      <w:r w:rsidRPr="00D74F53">
        <w:t>ИЗВЕЩЕНИЕ</w:t>
      </w:r>
    </w:p>
    <w:p w:rsidR="00E12182" w:rsidRPr="00D74F53" w:rsidRDefault="00E12182" w:rsidP="00D74F53">
      <w:pPr>
        <w:ind w:firstLine="709"/>
        <w:jc w:val="center"/>
      </w:pPr>
    </w:p>
    <w:p w:rsidR="001457AB" w:rsidRPr="00661099" w:rsidRDefault="00F30DF3" w:rsidP="00661099">
      <w:pPr>
        <w:ind w:right="567"/>
        <w:jc w:val="center"/>
        <w:rPr>
          <w:b/>
          <w:bCs/>
          <w:spacing w:val="-3"/>
          <w:lang w:eastAsia="ar-SA"/>
        </w:rPr>
      </w:pPr>
      <w:r w:rsidRPr="00661099">
        <w:rPr>
          <w:b/>
        </w:rPr>
        <w:t xml:space="preserve">о проведении </w:t>
      </w:r>
      <w:r w:rsidR="002B3A87" w:rsidRPr="00661099">
        <w:rPr>
          <w:b/>
        </w:rPr>
        <w:t>открытого конкурса</w:t>
      </w:r>
      <w:r w:rsidRPr="00661099">
        <w:rPr>
          <w:b/>
        </w:rPr>
        <w:t xml:space="preserve"> </w:t>
      </w:r>
      <w:r w:rsidR="00847706" w:rsidRPr="00661099">
        <w:rPr>
          <w:b/>
          <w:color w:val="FF0000"/>
        </w:rPr>
        <w:t xml:space="preserve">№ </w:t>
      </w:r>
      <w:r w:rsidR="000F7EBB" w:rsidRPr="00661099">
        <w:rPr>
          <w:b/>
          <w:color w:val="FF0000"/>
        </w:rPr>
        <w:t>1/20</w:t>
      </w:r>
      <w:r w:rsidR="00FB310A" w:rsidRPr="00661099">
        <w:rPr>
          <w:b/>
          <w:color w:val="FF0000"/>
        </w:rPr>
        <w:t>2</w:t>
      </w:r>
      <w:r w:rsidR="001457AB" w:rsidRPr="00661099">
        <w:rPr>
          <w:b/>
          <w:color w:val="FF0000"/>
        </w:rPr>
        <w:t>1</w:t>
      </w:r>
      <w:r w:rsidR="001179E7" w:rsidRPr="00661099">
        <w:rPr>
          <w:b/>
          <w:color w:val="FF0000"/>
        </w:rPr>
        <w:t>-р</w:t>
      </w:r>
      <w:r w:rsidR="001179E7" w:rsidRPr="00661099">
        <w:rPr>
          <w:b/>
        </w:rPr>
        <w:t xml:space="preserve"> </w:t>
      </w:r>
      <w:r w:rsidR="002B3A87" w:rsidRPr="00661099">
        <w:rPr>
          <w:b/>
        </w:rPr>
        <w:t>на право заключения договора на установку и эксплуатацию рекламной конструкции на земельном участке, находящемся в муниципальной собственности</w:t>
      </w:r>
      <w:r w:rsidR="00562965" w:rsidRPr="00661099">
        <w:rPr>
          <w:b/>
        </w:rPr>
        <w:t xml:space="preserve"> </w:t>
      </w:r>
      <w:r w:rsidR="001179E7" w:rsidRPr="00661099">
        <w:rPr>
          <w:b/>
          <w:bCs/>
          <w:spacing w:val="-3"/>
          <w:lang w:eastAsia="ar-SA"/>
        </w:rPr>
        <w:t>муниципального образования Туапсинский район, или государственная собственность на которые не разграничена</w:t>
      </w:r>
    </w:p>
    <w:p w:rsidR="00F1192F" w:rsidRPr="00D74F53" w:rsidRDefault="00F1192F" w:rsidP="00042DFA">
      <w:pPr>
        <w:ind w:right="567"/>
        <w:jc w:val="both"/>
      </w:pPr>
    </w:p>
    <w:p w:rsidR="001179E7" w:rsidRPr="001179E7" w:rsidRDefault="001179E7" w:rsidP="001F735F">
      <w:pPr>
        <w:ind w:firstLine="708"/>
        <w:jc w:val="both"/>
        <w:rPr>
          <w:bCs/>
          <w:color w:val="000000"/>
          <w:lang w:eastAsia="ar-SA"/>
        </w:rPr>
      </w:pPr>
      <w:r w:rsidRPr="001179E7">
        <w:rPr>
          <w:color w:val="000000"/>
          <w:lang w:eastAsia="ar-SA"/>
        </w:rPr>
        <w:t xml:space="preserve">Администрация муниципального образования Туапсинский район извещает о проведении открытого конкурса на право заключения договора на установку и эксплуатацию </w:t>
      </w:r>
      <w:r w:rsidR="00FB310A">
        <w:rPr>
          <w:color w:val="FF0000"/>
          <w:lang w:eastAsia="ar-SA"/>
        </w:rPr>
        <w:t xml:space="preserve">2 </w:t>
      </w:r>
      <w:r w:rsidRPr="001179E7">
        <w:rPr>
          <w:color w:val="000000"/>
          <w:lang w:eastAsia="ar-SA"/>
        </w:rPr>
        <w:t xml:space="preserve">рекламных конструкций на земельных участках, находящихся в муниципальной собственности </w:t>
      </w:r>
      <w:r w:rsidRPr="001179E7">
        <w:rPr>
          <w:bCs/>
          <w:color w:val="000000"/>
          <w:lang w:eastAsia="ar-SA"/>
        </w:rPr>
        <w:t>муниципального образования Туапсинский район, или государственная собственность на которые н</w:t>
      </w:r>
      <w:r w:rsidR="000F7EBB">
        <w:rPr>
          <w:bCs/>
          <w:color w:val="000000"/>
          <w:lang w:eastAsia="ar-SA"/>
        </w:rPr>
        <w:t xml:space="preserve">е </w:t>
      </w:r>
      <w:r w:rsidR="000F7EBB" w:rsidRPr="00FB310A">
        <w:rPr>
          <w:bCs/>
          <w:color w:val="000000"/>
          <w:lang w:eastAsia="ar-SA"/>
        </w:rPr>
        <w:t xml:space="preserve">разграничена </w:t>
      </w:r>
      <w:r w:rsidR="000F7EBB" w:rsidRPr="00FB310A">
        <w:rPr>
          <w:bCs/>
          <w:color w:val="FF0000"/>
          <w:lang w:eastAsia="ar-SA"/>
        </w:rPr>
        <w:t>(Лоты №№ 1,2</w:t>
      </w:r>
      <w:r w:rsidRPr="00FB310A">
        <w:rPr>
          <w:bCs/>
          <w:color w:val="FF0000"/>
          <w:lang w:eastAsia="ar-SA"/>
        </w:rPr>
        <w:t>)</w:t>
      </w:r>
      <w:r w:rsidR="00FB310A">
        <w:rPr>
          <w:bCs/>
          <w:color w:val="FF0000"/>
          <w:lang w:eastAsia="ar-SA"/>
        </w:rPr>
        <w:t>.</w:t>
      </w:r>
    </w:p>
    <w:p w:rsidR="001457AB" w:rsidRPr="005D1306" w:rsidRDefault="001179E7" w:rsidP="001F735F">
      <w:pPr>
        <w:ind w:firstLine="708"/>
        <w:jc w:val="both"/>
        <w:rPr>
          <w:bCs/>
          <w:color w:val="FF0000"/>
          <w:lang w:eastAsia="ar-SA"/>
        </w:rPr>
      </w:pPr>
      <w:proofErr w:type="gramStart"/>
      <w:r w:rsidRPr="001179E7">
        <w:rPr>
          <w:bCs/>
          <w:color w:val="000000"/>
          <w:lang w:eastAsia="ar-SA"/>
        </w:rPr>
        <w:t>Проведение конкурса, предусмотренное настоящей документацией, осуществляется в соответствии  с действующим законодательством Российской Федерации, Федеральным законом от 12.03.2006 № 38-ФЗ «О рекламе»,</w:t>
      </w:r>
      <w:r w:rsidRPr="001179E7">
        <w:rPr>
          <w:bCs/>
          <w:color w:val="000000" w:themeColor="text1"/>
        </w:rPr>
        <w:t xml:space="preserve"> </w:t>
      </w:r>
      <w:r w:rsidRPr="001179E7">
        <w:rPr>
          <w:bCs/>
          <w:color w:val="000000"/>
          <w:lang w:eastAsia="ar-SA"/>
        </w:rPr>
        <w:t>решени</w:t>
      </w:r>
      <w:r w:rsidR="001F735F">
        <w:rPr>
          <w:bCs/>
          <w:color w:val="000000"/>
          <w:lang w:eastAsia="ar-SA"/>
        </w:rPr>
        <w:t>ями</w:t>
      </w:r>
      <w:r w:rsidRPr="001179E7">
        <w:rPr>
          <w:bCs/>
          <w:color w:val="000000"/>
          <w:lang w:eastAsia="ar-SA"/>
        </w:rPr>
        <w:t xml:space="preserve"> Совета муниципального образования Туапсинский район от 23.11.2018 № 23 «Об утверждении Порядка размещения рекламных конструкций на территории муниципального образования Туапсинский район» (далее - Порядок),</w:t>
      </w:r>
      <w:r w:rsidR="00FF32F8" w:rsidRPr="00FF32F8">
        <w:rPr>
          <w:bCs/>
          <w:color w:val="000000"/>
          <w:lang w:eastAsia="ar-SA"/>
        </w:rPr>
        <w:t xml:space="preserve"> </w:t>
      </w:r>
      <w:r w:rsidR="00FF32F8" w:rsidRPr="007E7665">
        <w:rPr>
          <w:bCs/>
          <w:color w:val="000000"/>
          <w:lang w:eastAsia="ar-SA"/>
        </w:rPr>
        <w:t>от 26.07.2019 № 174 «Об утверждении Реестра рекламных конструкций  и схемы размещения рекламных конструкций  вида  щит 3х6 м</w:t>
      </w:r>
      <w:proofErr w:type="gramEnd"/>
      <w:r w:rsidR="00FF32F8" w:rsidRPr="007E7665">
        <w:rPr>
          <w:bCs/>
          <w:color w:val="000000"/>
          <w:lang w:eastAsia="ar-SA"/>
        </w:rPr>
        <w:t xml:space="preserve"> </w:t>
      </w:r>
      <w:proofErr w:type="gramStart"/>
      <w:r w:rsidR="00FF32F8" w:rsidRPr="007E7665">
        <w:rPr>
          <w:bCs/>
          <w:color w:val="000000"/>
          <w:lang w:eastAsia="ar-SA"/>
        </w:rPr>
        <w:t>на территории муниципального образования Туапсинский район»</w:t>
      </w:r>
      <w:r w:rsidR="00FF32F8" w:rsidRPr="0029056A">
        <w:rPr>
          <w:bCs/>
        </w:rPr>
        <w:t xml:space="preserve"> </w:t>
      </w:r>
      <w:r w:rsidR="00FF32F8" w:rsidRPr="00A77E0D">
        <w:rPr>
          <w:bCs/>
        </w:rPr>
        <w:t xml:space="preserve">с изменениями от 28.05.2021 № 437 </w:t>
      </w:r>
      <w:r w:rsidR="00FF32F8" w:rsidRPr="007E7665">
        <w:rPr>
          <w:bCs/>
          <w:color w:val="000000"/>
          <w:lang w:eastAsia="ar-SA"/>
        </w:rPr>
        <w:t xml:space="preserve">(далее - Схема), </w:t>
      </w:r>
      <w:r w:rsidRPr="001179E7">
        <w:rPr>
          <w:bCs/>
          <w:color w:val="000000"/>
          <w:lang w:eastAsia="ar-SA"/>
        </w:rPr>
        <w:t xml:space="preserve"> постановления</w:t>
      </w:r>
      <w:r w:rsidR="001F735F">
        <w:rPr>
          <w:bCs/>
          <w:color w:val="000000"/>
          <w:lang w:eastAsia="ar-SA"/>
        </w:rPr>
        <w:t>ми</w:t>
      </w:r>
      <w:r w:rsidRPr="001179E7">
        <w:rPr>
          <w:bCs/>
          <w:color w:val="000000"/>
          <w:lang w:eastAsia="ar-SA"/>
        </w:rPr>
        <w:t xml:space="preserve"> администрации муниципального образования Туапсинский район от 07.07.2021 № 1034 «О создании комиссии по проведению конкурса или аукциона в электронной форме на право заключения договора на установку и эксплуатацию рекламной конструкции на земельном участке, находящемся в муниципальной собственности муниципального образования Туапсинский район, или государственная собственность на который не</w:t>
      </w:r>
      <w:proofErr w:type="gramEnd"/>
      <w:r w:rsidRPr="001179E7">
        <w:rPr>
          <w:bCs/>
          <w:color w:val="000000"/>
          <w:lang w:eastAsia="ar-SA"/>
        </w:rPr>
        <w:t xml:space="preserve"> </w:t>
      </w:r>
      <w:proofErr w:type="gramStart"/>
      <w:r w:rsidRPr="001179E7">
        <w:rPr>
          <w:bCs/>
          <w:color w:val="000000"/>
          <w:lang w:eastAsia="ar-SA"/>
        </w:rPr>
        <w:t>разграничена, а также на здании или ином недвижимом имуществе, находящемся в муниципальной собственности муниципального образования Туапсинский район», от 18.10.2021 № 1708 «Об утверждении формы  договора на установку и эксплуатацию рекламных конструкций на земельных участках, зданиях или ином недвижимом имуществе, находящихся в собственности муниципального образования Туапсинский район, либо на земельных участках, государственная собственность на</w:t>
      </w:r>
      <w:proofErr w:type="gramEnd"/>
      <w:r w:rsidRPr="001179E7">
        <w:rPr>
          <w:bCs/>
          <w:color w:val="000000"/>
          <w:lang w:eastAsia="ar-SA"/>
        </w:rPr>
        <w:t xml:space="preserve"> </w:t>
      </w:r>
      <w:proofErr w:type="gramStart"/>
      <w:r w:rsidRPr="001179E7">
        <w:rPr>
          <w:bCs/>
          <w:color w:val="000000"/>
          <w:lang w:eastAsia="ar-SA"/>
        </w:rPr>
        <w:t>которые не разграничена</w:t>
      </w:r>
      <w:r w:rsidRPr="006C15F8">
        <w:rPr>
          <w:bCs/>
          <w:color w:val="000000" w:themeColor="text1"/>
          <w:lang w:eastAsia="ar-SA"/>
        </w:rPr>
        <w:t>»</w:t>
      </w:r>
      <w:r w:rsidR="000F7EBB" w:rsidRPr="006C15F8">
        <w:rPr>
          <w:bCs/>
          <w:color w:val="000000" w:themeColor="text1"/>
          <w:lang w:eastAsia="ar-SA"/>
        </w:rPr>
        <w:t xml:space="preserve">, </w:t>
      </w:r>
      <w:r w:rsidR="000F7EBB" w:rsidRPr="005D1306">
        <w:rPr>
          <w:bCs/>
          <w:color w:val="FF0000"/>
          <w:lang w:eastAsia="ar-SA"/>
        </w:rPr>
        <w:t xml:space="preserve">от </w:t>
      </w:r>
      <w:r w:rsidR="009155C1" w:rsidRPr="005D1306">
        <w:rPr>
          <w:bCs/>
          <w:color w:val="FF0000"/>
          <w:lang w:eastAsia="ar-SA"/>
        </w:rPr>
        <w:t xml:space="preserve">23.12.2021 </w:t>
      </w:r>
      <w:r w:rsidR="000F7EBB" w:rsidRPr="005D1306">
        <w:rPr>
          <w:bCs/>
          <w:color w:val="FF0000"/>
          <w:lang w:eastAsia="ar-SA"/>
        </w:rPr>
        <w:t>№</w:t>
      </w:r>
      <w:r w:rsidR="009155C1" w:rsidRPr="005D1306">
        <w:rPr>
          <w:bCs/>
          <w:color w:val="FF0000"/>
          <w:lang w:eastAsia="ar-SA"/>
        </w:rPr>
        <w:t xml:space="preserve"> 2184 </w:t>
      </w:r>
      <w:r w:rsidR="000F7EBB" w:rsidRPr="005D1306">
        <w:rPr>
          <w:bCs/>
          <w:color w:val="FF0000"/>
          <w:lang w:eastAsia="ar-SA"/>
        </w:rPr>
        <w:t>«</w:t>
      </w:r>
      <w:r w:rsidR="006C15F8" w:rsidRPr="005D1306">
        <w:rPr>
          <w:bCs/>
          <w:color w:val="FF0000"/>
          <w:lang w:eastAsia="ar-SA"/>
        </w:rPr>
        <w:t>О проведении конкурса на право заключения договора на установку и эксплуатацию рекламной конструкции на земельном участке, находящемся в муниципальной собственности муниципального образования Туапсинский район, или государственная собственн</w:t>
      </w:r>
      <w:r w:rsidR="001457AB" w:rsidRPr="005D1306">
        <w:rPr>
          <w:bCs/>
          <w:color w:val="FF0000"/>
          <w:lang w:eastAsia="ar-SA"/>
        </w:rPr>
        <w:t>ость на который не разграничена</w:t>
      </w:r>
      <w:r w:rsidR="000F7EBB" w:rsidRPr="005D1306">
        <w:rPr>
          <w:bCs/>
          <w:color w:val="FF0000"/>
          <w:lang w:eastAsia="ar-SA"/>
        </w:rPr>
        <w:t>»</w:t>
      </w:r>
      <w:r w:rsidR="00360872" w:rsidRPr="005D1306">
        <w:rPr>
          <w:bCs/>
          <w:color w:val="FF0000"/>
          <w:lang w:eastAsia="ar-SA"/>
        </w:rPr>
        <w:t>.</w:t>
      </w:r>
      <w:proofErr w:type="gramEnd"/>
    </w:p>
    <w:p w:rsidR="00C44F41" w:rsidRDefault="00F1192F" w:rsidP="001F735F">
      <w:pPr>
        <w:ind w:firstLine="708"/>
        <w:jc w:val="both"/>
        <w:rPr>
          <w:bCs/>
          <w:lang w:eastAsia="ar-SA"/>
        </w:rPr>
      </w:pPr>
      <w:r w:rsidRPr="001179E7">
        <w:rPr>
          <w:bCs/>
          <w:color w:val="000000"/>
          <w:lang w:eastAsia="ar-SA"/>
        </w:rPr>
        <w:t xml:space="preserve">Действия претендента на участие в конкурсе и организатора конкурса, в неурегулированных и не оговоренных в настоящей документации ситуациях и обстоятельствах должны соответствовать требованиям действующего законодательства Российской Федерации. При необходимости организатор конкурса, претендент на участие в конкурсе, прилагают усилия с целью предотвращения конфликтных ситуаций с помощью официальных запросов, разъяснений, внесению изменений в конкурсную документацию в письменном виде на официальном </w:t>
      </w:r>
      <w:r w:rsidR="00A87BD2">
        <w:rPr>
          <w:bCs/>
          <w:color w:val="000000"/>
          <w:lang w:eastAsia="ar-SA"/>
        </w:rPr>
        <w:t xml:space="preserve"> сайте администрации муниципального образования Туапсинский район </w:t>
      </w:r>
      <w:hyperlink r:id="rId9" w:history="1">
        <w:r w:rsidR="003405BA" w:rsidRPr="0012609C">
          <w:rPr>
            <w:rStyle w:val="a3"/>
            <w:rFonts w:eastAsia="Calibri"/>
            <w:u w:val="none"/>
            <w:lang w:eastAsia="en-US"/>
          </w:rPr>
          <w:t>www.tuapseregion.ru</w:t>
        </w:r>
      </w:hyperlink>
      <w:r w:rsidRPr="006160E6">
        <w:rPr>
          <w:bCs/>
          <w:lang w:eastAsia="ar-SA"/>
        </w:rPr>
        <w:t xml:space="preserve"> (далее – Интернет-портал)</w:t>
      </w:r>
      <w:r w:rsidR="004C5954" w:rsidRPr="006160E6">
        <w:rPr>
          <w:bCs/>
          <w:lang w:eastAsia="ar-SA"/>
        </w:rPr>
        <w:t>.</w:t>
      </w:r>
    </w:p>
    <w:p w:rsidR="00EA5967" w:rsidRDefault="00C44F41" w:rsidP="001F735F">
      <w:pPr>
        <w:ind w:firstLine="708"/>
        <w:jc w:val="both"/>
      </w:pPr>
      <w:r w:rsidRPr="00BC3F4A">
        <w:rPr>
          <w:b/>
          <w:color w:val="000000"/>
          <w:lang w:eastAsia="ar-SA"/>
        </w:rPr>
        <w:t xml:space="preserve"> </w:t>
      </w:r>
      <w:r w:rsidR="00BC3F4A" w:rsidRPr="00BC3F4A">
        <w:rPr>
          <w:b/>
          <w:color w:val="000000"/>
          <w:lang w:eastAsia="ar-SA"/>
        </w:rPr>
        <w:t xml:space="preserve">1. Организатор конкурса: </w:t>
      </w:r>
      <w:r w:rsidR="00BC3F4A" w:rsidRPr="00BC3F4A">
        <w:rPr>
          <w:color w:val="000000"/>
          <w:lang w:eastAsia="ar-SA"/>
        </w:rPr>
        <w:t>администрация муниципального образования Туапсинский район в лице управления архитектуры и градостроительства администрации муниципального образования Туапсинский район (далее - Организатор). Местонахождение и почтовый адрес Организатора:</w:t>
      </w:r>
      <w:r w:rsidR="00BC3F4A" w:rsidRPr="00BC3F4A">
        <w:t xml:space="preserve"> 352800, г. Туапсе, ул. Свободы, д.3,</w:t>
      </w:r>
      <w:r w:rsidR="006C15F8">
        <w:t xml:space="preserve"> </w:t>
      </w:r>
    </w:p>
    <w:p w:rsidR="00BC3F4A" w:rsidRPr="003405BA" w:rsidRDefault="00BC3F4A" w:rsidP="00BC3F4A">
      <w:pPr>
        <w:jc w:val="both"/>
        <w:rPr>
          <w:color w:val="FF0000"/>
        </w:rPr>
      </w:pPr>
      <w:r w:rsidRPr="00C44F41">
        <w:t>тел</w:t>
      </w:r>
      <w:r w:rsidRPr="003405BA">
        <w:t>./</w:t>
      </w:r>
      <w:r w:rsidRPr="00C44F41">
        <w:t>факс</w:t>
      </w:r>
      <w:r w:rsidR="0012609C">
        <w:t>:</w:t>
      </w:r>
      <w:r w:rsidR="0012609C" w:rsidRPr="003405BA">
        <w:rPr>
          <w:rFonts w:eastAsia="Calibri"/>
          <w:color w:val="0000FF"/>
          <w:lang w:eastAsia="en-US"/>
        </w:rPr>
        <w:t xml:space="preserve"> </w:t>
      </w:r>
      <w:r w:rsidR="0012609C">
        <w:rPr>
          <w:rFonts w:eastAsia="Calibri"/>
          <w:color w:val="0000FF"/>
          <w:lang w:eastAsia="en-US"/>
        </w:rPr>
        <w:t>(86167) 2-58-37</w:t>
      </w:r>
      <w:r w:rsidRPr="003405BA">
        <w:t xml:space="preserve">, </w:t>
      </w:r>
      <w:r w:rsidRPr="00C44F41">
        <w:rPr>
          <w:lang w:val="en-US"/>
        </w:rPr>
        <w:t>e</w:t>
      </w:r>
      <w:r w:rsidRPr="003405BA">
        <w:t>-</w:t>
      </w:r>
      <w:r w:rsidRPr="00C44F41">
        <w:rPr>
          <w:lang w:val="en-US"/>
        </w:rPr>
        <w:t>mail</w:t>
      </w:r>
      <w:r w:rsidR="0012609C">
        <w:t>:</w:t>
      </w:r>
      <w:r w:rsidR="001457AB" w:rsidRPr="003405BA">
        <w:t xml:space="preserve"> </w:t>
      </w:r>
      <w:proofErr w:type="spellStart"/>
      <w:r w:rsidR="0012609C" w:rsidRPr="0012609C">
        <w:rPr>
          <w:rFonts w:eastAsia="Calibri"/>
          <w:color w:val="0000FF"/>
          <w:lang w:val="en-US" w:eastAsia="en-US"/>
        </w:rPr>
        <w:t>arh</w:t>
      </w:r>
      <w:proofErr w:type="spellEnd"/>
      <w:r w:rsidR="0012609C" w:rsidRPr="003405BA">
        <w:rPr>
          <w:rFonts w:eastAsia="Calibri"/>
          <w:color w:val="0000FF"/>
          <w:lang w:eastAsia="en-US"/>
        </w:rPr>
        <w:t>_</w:t>
      </w:r>
      <w:proofErr w:type="spellStart"/>
      <w:r w:rsidR="0012609C" w:rsidRPr="0012609C">
        <w:rPr>
          <w:rFonts w:eastAsia="Calibri"/>
          <w:color w:val="0000FF"/>
          <w:lang w:val="en-US" w:eastAsia="en-US"/>
        </w:rPr>
        <w:t>tuapse</w:t>
      </w:r>
      <w:proofErr w:type="spellEnd"/>
      <w:r w:rsidR="0012609C" w:rsidRPr="003405BA">
        <w:rPr>
          <w:rFonts w:eastAsia="Calibri"/>
          <w:color w:val="0000FF"/>
          <w:lang w:eastAsia="en-US"/>
        </w:rPr>
        <w:t>32@</w:t>
      </w:r>
      <w:r w:rsidR="0012609C" w:rsidRPr="0012609C">
        <w:rPr>
          <w:rFonts w:eastAsia="Calibri"/>
          <w:color w:val="0000FF"/>
          <w:lang w:val="en-US" w:eastAsia="en-US"/>
        </w:rPr>
        <w:t>mail</w:t>
      </w:r>
      <w:r w:rsidR="001457AB" w:rsidRPr="003405BA">
        <w:rPr>
          <w:rFonts w:eastAsia="Calibri"/>
          <w:color w:val="0000FF"/>
          <w:lang w:eastAsia="en-US"/>
        </w:rPr>
        <w:t>.</w:t>
      </w:r>
      <w:proofErr w:type="spellStart"/>
      <w:r w:rsidR="001457AB" w:rsidRPr="0012609C">
        <w:rPr>
          <w:rFonts w:eastAsia="Calibri"/>
          <w:color w:val="0000FF"/>
          <w:lang w:val="en-US" w:eastAsia="en-US"/>
        </w:rPr>
        <w:t>ru</w:t>
      </w:r>
      <w:proofErr w:type="spellEnd"/>
      <w:r w:rsidRPr="003405BA">
        <w:t>.</w:t>
      </w:r>
    </w:p>
    <w:p w:rsidR="00BC3F4A" w:rsidRPr="00BC3F4A" w:rsidRDefault="00BC3F4A" w:rsidP="001F735F">
      <w:pPr>
        <w:ind w:firstLine="708"/>
        <w:rPr>
          <w:b/>
        </w:rPr>
      </w:pPr>
      <w:r w:rsidRPr="00BC3F4A">
        <w:rPr>
          <w:b/>
        </w:rPr>
        <w:t>2. Форма проведения торгов:</w:t>
      </w:r>
      <w:r w:rsidRPr="00BC3F4A">
        <w:t xml:space="preserve"> </w:t>
      </w:r>
      <w:r w:rsidR="00FA2B7C">
        <w:t xml:space="preserve">открытый </w:t>
      </w:r>
      <w:r w:rsidRPr="00BC3F4A">
        <w:t>конкурс.</w:t>
      </w:r>
      <w:r w:rsidRPr="00BC3F4A">
        <w:rPr>
          <w:b/>
        </w:rPr>
        <w:t xml:space="preserve"> </w:t>
      </w:r>
    </w:p>
    <w:p w:rsidR="00BC3F4A" w:rsidRPr="00BC3F4A" w:rsidRDefault="00BC3F4A" w:rsidP="001F735F">
      <w:pPr>
        <w:ind w:firstLine="708"/>
      </w:pPr>
      <w:r w:rsidRPr="00BC3F4A">
        <w:rPr>
          <w:b/>
        </w:rPr>
        <w:t xml:space="preserve">3. </w:t>
      </w:r>
      <w:proofErr w:type="gramStart"/>
      <w:r w:rsidRPr="00BC3F4A">
        <w:rPr>
          <w:b/>
        </w:rPr>
        <w:t>Место, дата и время проведения конкурса</w:t>
      </w:r>
      <w:r w:rsidRPr="00C44F41">
        <w:rPr>
          <w:b/>
        </w:rPr>
        <w:t>:</w:t>
      </w:r>
      <w:r w:rsidRPr="00C44F41">
        <w:t xml:space="preserve"> </w:t>
      </w:r>
      <w:r w:rsidRPr="00DC0344">
        <w:t xml:space="preserve">г. Туапсе, ул. Свободы,  д.3,  конференц-зал, </w:t>
      </w:r>
      <w:r w:rsidR="001457AB">
        <w:rPr>
          <w:color w:val="FF0000"/>
        </w:rPr>
        <w:t>28 января</w:t>
      </w:r>
      <w:r w:rsidR="00DC0344" w:rsidRPr="00DC0344">
        <w:rPr>
          <w:color w:val="FF0000"/>
        </w:rPr>
        <w:t xml:space="preserve"> 202</w:t>
      </w:r>
      <w:r w:rsidR="00100499">
        <w:rPr>
          <w:color w:val="FF0000"/>
        </w:rPr>
        <w:t>2</w:t>
      </w:r>
      <w:r w:rsidR="00A87BD2">
        <w:rPr>
          <w:color w:val="FF0000"/>
        </w:rPr>
        <w:t xml:space="preserve"> года, в 10:</w:t>
      </w:r>
      <w:r w:rsidR="00DC0344" w:rsidRPr="00DC0344">
        <w:rPr>
          <w:color w:val="FF0000"/>
        </w:rPr>
        <w:t xml:space="preserve">00 </w:t>
      </w:r>
      <w:r w:rsidR="00A87BD2">
        <w:t>часов</w:t>
      </w:r>
      <w:r w:rsidR="00B93B49">
        <w:t>.</w:t>
      </w:r>
      <w:proofErr w:type="gramEnd"/>
    </w:p>
    <w:p w:rsidR="00FA2B7C" w:rsidRDefault="00BC3F4A" w:rsidP="001F735F">
      <w:pPr>
        <w:ind w:firstLine="708"/>
        <w:jc w:val="both"/>
        <w:rPr>
          <w:color w:val="000000" w:themeColor="text1"/>
        </w:rPr>
      </w:pPr>
      <w:r w:rsidRPr="00BC3F4A">
        <w:rPr>
          <w:b/>
        </w:rPr>
        <w:t xml:space="preserve">4. Предмет конкурса: </w:t>
      </w:r>
      <w:r w:rsidR="00FB310A" w:rsidRPr="00C44F41">
        <w:rPr>
          <w:color w:val="FF0000"/>
        </w:rPr>
        <w:t>лоты №№ 1,2</w:t>
      </w:r>
      <w:r w:rsidRPr="00C44F41">
        <w:rPr>
          <w:color w:val="FF0000"/>
        </w:rPr>
        <w:t xml:space="preserve"> </w:t>
      </w:r>
      <w:r w:rsidRPr="00BC3F4A">
        <w:t xml:space="preserve">- </w:t>
      </w:r>
      <w:r w:rsidRPr="00BC3F4A">
        <w:rPr>
          <w:bCs/>
        </w:rPr>
        <w:t xml:space="preserve">право на заключения договора на установку и эксплуатацию </w:t>
      </w:r>
      <w:r w:rsidR="00DD1EA1" w:rsidRPr="00C44F41">
        <w:rPr>
          <w:bCs/>
          <w:color w:val="FF0000"/>
        </w:rPr>
        <w:t>2-х</w:t>
      </w:r>
      <w:r w:rsidRPr="00C44F41">
        <w:rPr>
          <w:bCs/>
          <w:color w:val="FF0000"/>
        </w:rPr>
        <w:t xml:space="preserve"> </w:t>
      </w:r>
      <w:r w:rsidRPr="00BC3F4A">
        <w:rPr>
          <w:bCs/>
        </w:rPr>
        <w:t>рекламных конструкций на земельных участках находящихся в муниципальной собственности муниципального образования Туапсинский район, или государственная собственн</w:t>
      </w:r>
      <w:r>
        <w:rPr>
          <w:bCs/>
        </w:rPr>
        <w:t xml:space="preserve">ость на которые не разграничена, </w:t>
      </w:r>
      <w:r w:rsidR="001A2892" w:rsidRPr="00360872">
        <w:rPr>
          <w:color w:val="000000" w:themeColor="text1"/>
        </w:rPr>
        <w:t>по следующим лотам:</w:t>
      </w:r>
    </w:p>
    <w:p w:rsidR="00DA3B08" w:rsidRDefault="00DA3B08" w:rsidP="00C44F41">
      <w:pPr>
        <w:jc w:val="both"/>
        <w:rPr>
          <w:sz w:val="28"/>
          <w:szCs w:val="28"/>
          <w:lang w:eastAsia="ar-SA"/>
        </w:rPr>
      </w:pPr>
    </w:p>
    <w:p w:rsidR="00FC481C" w:rsidRDefault="00FC481C" w:rsidP="00C44F41">
      <w:pPr>
        <w:jc w:val="both"/>
        <w:rPr>
          <w:sz w:val="28"/>
          <w:szCs w:val="28"/>
          <w:lang w:eastAsia="ar-SA"/>
        </w:rPr>
      </w:pPr>
    </w:p>
    <w:p w:rsidR="005909FD" w:rsidRDefault="00201D3C" w:rsidP="00201D3C">
      <w:pPr>
        <w:jc w:val="center"/>
        <w:rPr>
          <w:sz w:val="28"/>
          <w:szCs w:val="28"/>
          <w:lang w:eastAsia="ar-SA"/>
        </w:rPr>
      </w:pPr>
      <w:r w:rsidRPr="00201D3C">
        <w:rPr>
          <w:sz w:val="28"/>
          <w:szCs w:val="28"/>
          <w:lang w:eastAsia="ar-SA"/>
        </w:rPr>
        <w:lastRenderedPageBreak/>
        <w:t>Лот № 1</w:t>
      </w:r>
    </w:p>
    <w:p w:rsidR="005E4853" w:rsidRPr="00201D3C" w:rsidRDefault="005E4853" w:rsidP="00201D3C">
      <w:pPr>
        <w:jc w:val="center"/>
        <w:rPr>
          <w:sz w:val="28"/>
          <w:szCs w:val="28"/>
          <w:lang w:eastAsia="ar-SA"/>
        </w:rPr>
      </w:pPr>
    </w:p>
    <w:tbl>
      <w:tblPr>
        <w:tblW w:w="95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001"/>
        <w:gridCol w:w="2551"/>
        <w:gridCol w:w="992"/>
        <w:gridCol w:w="1276"/>
        <w:gridCol w:w="1155"/>
      </w:tblGrid>
      <w:tr w:rsidR="00201D3C" w:rsidRPr="00201D3C" w:rsidTr="00DD1EA1">
        <w:trPr>
          <w:cantSplit/>
          <w:trHeight w:val="2042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D3C" w:rsidRPr="00FA2B7C" w:rsidRDefault="00201D3C" w:rsidP="00201D3C">
            <w:pPr>
              <w:overflowPunct w:val="0"/>
              <w:autoSpaceDE w:val="0"/>
              <w:snapToGrid w:val="0"/>
              <w:spacing w:line="276" w:lineRule="auto"/>
              <w:jc w:val="center"/>
              <w:rPr>
                <w:sz w:val="18"/>
                <w:szCs w:val="18"/>
                <w:lang w:eastAsia="ar-SA"/>
              </w:rPr>
            </w:pPr>
          </w:p>
          <w:p w:rsidR="00201D3C" w:rsidRPr="00FA2B7C" w:rsidRDefault="00201D3C" w:rsidP="00201D3C">
            <w:pPr>
              <w:overflowPunct w:val="0"/>
              <w:autoSpaceDE w:val="0"/>
              <w:snapToGrid w:val="0"/>
              <w:spacing w:line="276" w:lineRule="auto"/>
              <w:jc w:val="center"/>
              <w:rPr>
                <w:sz w:val="18"/>
                <w:szCs w:val="18"/>
                <w:lang w:eastAsia="ar-SA"/>
              </w:rPr>
            </w:pPr>
            <w:r w:rsidRPr="00FA2B7C">
              <w:rPr>
                <w:sz w:val="18"/>
                <w:szCs w:val="18"/>
                <w:lang w:eastAsia="ar-SA"/>
              </w:rPr>
              <w:t>№</w:t>
            </w:r>
          </w:p>
          <w:p w:rsidR="00201D3C" w:rsidRPr="00FA2B7C" w:rsidRDefault="00201D3C" w:rsidP="00201D3C">
            <w:pPr>
              <w:overflowPunct w:val="0"/>
              <w:autoSpaceDE w:val="0"/>
              <w:snapToGrid w:val="0"/>
              <w:spacing w:line="276" w:lineRule="auto"/>
              <w:jc w:val="center"/>
              <w:rPr>
                <w:sz w:val="18"/>
                <w:szCs w:val="18"/>
                <w:lang w:eastAsia="ar-SA"/>
              </w:rPr>
            </w:pPr>
            <w:proofErr w:type="gramStart"/>
            <w:r w:rsidRPr="00FA2B7C">
              <w:rPr>
                <w:sz w:val="18"/>
                <w:szCs w:val="18"/>
                <w:lang w:eastAsia="ar-SA"/>
              </w:rPr>
              <w:t>п</w:t>
            </w:r>
            <w:proofErr w:type="gramEnd"/>
            <w:r w:rsidRPr="00FA2B7C">
              <w:rPr>
                <w:sz w:val="18"/>
                <w:szCs w:val="18"/>
                <w:lang w:eastAsia="ar-SA"/>
              </w:rPr>
              <w:t>/п</w:t>
            </w:r>
          </w:p>
          <w:p w:rsidR="00201D3C" w:rsidRPr="00FA2B7C" w:rsidRDefault="00201D3C" w:rsidP="00201D3C">
            <w:pPr>
              <w:overflowPunct w:val="0"/>
              <w:autoSpaceDE w:val="0"/>
              <w:spacing w:line="276" w:lineRule="auto"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D3C" w:rsidRPr="00FA2B7C" w:rsidRDefault="00201D3C" w:rsidP="0006269D">
            <w:pPr>
              <w:spacing w:line="276" w:lineRule="auto"/>
              <w:jc w:val="center"/>
              <w:rPr>
                <w:sz w:val="18"/>
                <w:szCs w:val="18"/>
                <w:lang w:eastAsia="ar-SA"/>
              </w:rPr>
            </w:pPr>
            <w:r w:rsidRPr="00FA2B7C">
              <w:rPr>
                <w:sz w:val="18"/>
                <w:szCs w:val="18"/>
                <w:lang w:eastAsia="ar-SA"/>
              </w:rPr>
              <w:t xml:space="preserve">Объекты договора на установку и эксплуатацию рекламной конструкции на земельном участке, находящемся в муниципальной собственности </w:t>
            </w:r>
            <w:r w:rsidR="001179E7" w:rsidRPr="00FA2B7C">
              <w:rPr>
                <w:sz w:val="18"/>
                <w:szCs w:val="18"/>
                <w:lang w:eastAsia="ar-SA"/>
              </w:rPr>
              <w:t>муниципального образования Туапсинский район, или государственная собственность на которые не разграничена</w:t>
            </w:r>
            <w:r w:rsidR="0006269D" w:rsidRPr="00FA2B7C">
              <w:rPr>
                <w:sz w:val="18"/>
                <w:szCs w:val="18"/>
                <w:lang w:eastAsia="ar-SA"/>
              </w:rPr>
              <w:t>, а также на здании или ином недвижимом имуществе, находящемся в муниципальной собственности муниципального образования Туапсинский район.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EA1" w:rsidRPr="00FA2B7C" w:rsidRDefault="00DD1EA1" w:rsidP="00DD1EA1">
            <w:pPr>
              <w:overflowPunct w:val="0"/>
              <w:autoSpaceDE w:val="0"/>
              <w:snapToGrid w:val="0"/>
              <w:spacing w:line="276" w:lineRule="auto"/>
              <w:jc w:val="center"/>
              <w:rPr>
                <w:sz w:val="18"/>
                <w:szCs w:val="18"/>
                <w:lang w:eastAsia="ar-SA"/>
              </w:rPr>
            </w:pPr>
          </w:p>
          <w:p w:rsidR="00DD1EA1" w:rsidRPr="00FA2B7C" w:rsidRDefault="00DD1EA1" w:rsidP="00DD1EA1">
            <w:pPr>
              <w:overflowPunct w:val="0"/>
              <w:autoSpaceDE w:val="0"/>
              <w:snapToGrid w:val="0"/>
              <w:spacing w:line="276" w:lineRule="auto"/>
              <w:jc w:val="center"/>
              <w:rPr>
                <w:sz w:val="18"/>
                <w:szCs w:val="18"/>
                <w:lang w:eastAsia="ar-SA"/>
              </w:rPr>
            </w:pPr>
          </w:p>
          <w:p w:rsidR="00DD1EA1" w:rsidRPr="00FA2B7C" w:rsidRDefault="00DD1EA1" w:rsidP="00DD1EA1">
            <w:pPr>
              <w:overflowPunct w:val="0"/>
              <w:autoSpaceDE w:val="0"/>
              <w:snapToGrid w:val="0"/>
              <w:spacing w:line="276" w:lineRule="auto"/>
              <w:jc w:val="center"/>
              <w:rPr>
                <w:sz w:val="18"/>
                <w:szCs w:val="18"/>
                <w:lang w:eastAsia="ar-SA"/>
              </w:rPr>
            </w:pPr>
          </w:p>
          <w:p w:rsidR="00DD1EA1" w:rsidRPr="00FA2B7C" w:rsidRDefault="00DD1EA1" w:rsidP="00DD1EA1">
            <w:pPr>
              <w:overflowPunct w:val="0"/>
              <w:autoSpaceDE w:val="0"/>
              <w:snapToGrid w:val="0"/>
              <w:spacing w:line="276" w:lineRule="auto"/>
              <w:jc w:val="center"/>
              <w:rPr>
                <w:sz w:val="18"/>
                <w:szCs w:val="18"/>
                <w:lang w:eastAsia="ar-SA"/>
              </w:rPr>
            </w:pPr>
          </w:p>
          <w:p w:rsidR="00DD1EA1" w:rsidRPr="00FA2B7C" w:rsidRDefault="00DD1EA1" w:rsidP="00DD1EA1">
            <w:pPr>
              <w:overflowPunct w:val="0"/>
              <w:autoSpaceDE w:val="0"/>
              <w:snapToGrid w:val="0"/>
              <w:spacing w:line="276" w:lineRule="auto"/>
              <w:jc w:val="center"/>
              <w:rPr>
                <w:sz w:val="18"/>
                <w:szCs w:val="18"/>
                <w:lang w:eastAsia="ar-SA"/>
              </w:rPr>
            </w:pPr>
          </w:p>
          <w:p w:rsidR="00201D3C" w:rsidRPr="00FA2B7C" w:rsidRDefault="00201D3C" w:rsidP="00DD1EA1">
            <w:pPr>
              <w:overflowPunct w:val="0"/>
              <w:autoSpaceDE w:val="0"/>
              <w:snapToGrid w:val="0"/>
              <w:spacing w:line="276" w:lineRule="auto"/>
              <w:jc w:val="center"/>
              <w:rPr>
                <w:sz w:val="18"/>
                <w:szCs w:val="18"/>
                <w:lang w:eastAsia="ar-SA"/>
              </w:rPr>
            </w:pPr>
            <w:r w:rsidRPr="00FA2B7C">
              <w:rPr>
                <w:sz w:val="18"/>
                <w:szCs w:val="18"/>
                <w:lang w:eastAsia="ar-SA"/>
              </w:rPr>
              <w:t>Место установки и эксплуатации рекламной конструкции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01D3C" w:rsidRPr="00FA2B7C" w:rsidRDefault="00201D3C" w:rsidP="00201D3C">
            <w:pPr>
              <w:overflowPunct w:val="0"/>
              <w:autoSpaceDE w:val="0"/>
              <w:snapToGrid w:val="0"/>
              <w:spacing w:line="276" w:lineRule="auto"/>
              <w:ind w:right="113"/>
              <w:jc w:val="center"/>
              <w:rPr>
                <w:sz w:val="18"/>
                <w:szCs w:val="18"/>
                <w:lang w:eastAsia="ar-SA"/>
              </w:rPr>
            </w:pPr>
            <w:r w:rsidRPr="00FA2B7C">
              <w:rPr>
                <w:sz w:val="18"/>
                <w:szCs w:val="18"/>
                <w:lang w:eastAsia="ar-SA"/>
              </w:rPr>
              <w:t>Шифр рекламной конструкции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01D3C" w:rsidRPr="00FA2B7C" w:rsidRDefault="00201D3C" w:rsidP="00201D3C">
            <w:pPr>
              <w:overflowPunct w:val="0"/>
              <w:autoSpaceDE w:val="0"/>
              <w:snapToGrid w:val="0"/>
              <w:spacing w:line="276" w:lineRule="auto"/>
              <w:ind w:right="113"/>
              <w:jc w:val="center"/>
              <w:rPr>
                <w:sz w:val="18"/>
                <w:szCs w:val="18"/>
                <w:lang w:eastAsia="ar-SA"/>
              </w:rPr>
            </w:pPr>
            <w:r w:rsidRPr="00FA2B7C">
              <w:rPr>
                <w:sz w:val="18"/>
                <w:szCs w:val="18"/>
                <w:lang w:eastAsia="ar-SA"/>
              </w:rPr>
              <w:t>Габариты рекламной конструкции (м)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01D3C" w:rsidRPr="00FA2B7C" w:rsidRDefault="00201D3C" w:rsidP="00201D3C">
            <w:pPr>
              <w:overflowPunct w:val="0"/>
              <w:autoSpaceDE w:val="0"/>
              <w:snapToGrid w:val="0"/>
              <w:spacing w:line="276" w:lineRule="auto"/>
              <w:ind w:right="113"/>
              <w:jc w:val="center"/>
              <w:rPr>
                <w:sz w:val="18"/>
                <w:szCs w:val="18"/>
                <w:lang w:eastAsia="ar-SA"/>
              </w:rPr>
            </w:pPr>
            <w:r w:rsidRPr="00FA2B7C">
              <w:rPr>
                <w:sz w:val="18"/>
                <w:szCs w:val="18"/>
                <w:lang w:eastAsia="ar-SA"/>
              </w:rPr>
              <w:t>Площадь информационного поля рекламной конструкции                       (кв. м)</w:t>
            </w:r>
          </w:p>
        </w:tc>
      </w:tr>
      <w:tr w:rsidR="00201D3C" w:rsidRPr="00201D3C" w:rsidTr="00DD1EA1">
        <w:trPr>
          <w:trHeight w:val="201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1D3C" w:rsidRPr="00201D3C" w:rsidRDefault="00201D3C" w:rsidP="00201D3C">
            <w:pPr>
              <w:overflowPunct w:val="0"/>
              <w:autoSpaceDE w:val="0"/>
              <w:snapToGrid w:val="0"/>
              <w:spacing w:line="276" w:lineRule="auto"/>
              <w:jc w:val="center"/>
              <w:rPr>
                <w:sz w:val="16"/>
                <w:szCs w:val="16"/>
                <w:lang w:eastAsia="ar-SA"/>
              </w:rPr>
            </w:pPr>
            <w:r w:rsidRPr="00201D3C">
              <w:rPr>
                <w:sz w:val="16"/>
                <w:szCs w:val="16"/>
                <w:lang w:eastAsia="ar-SA"/>
              </w:rPr>
              <w:t>1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1D3C" w:rsidRPr="00201D3C" w:rsidRDefault="00201D3C" w:rsidP="00201D3C">
            <w:pPr>
              <w:spacing w:line="276" w:lineRule="auto"/>
              <w:jc w:val="center"/>
              <w:rPr>
                <w:sz w:val="16"/>
                <w:szCs w:val="16"/>
                <w:lang w:eastAsia="ar-SA"/>
              </w:rPr>
            </w:pPr>
            <w:r w:rsidRPr="00201D3C">
              <w:rPr>
                <w:sz w:val="16"/>
                <w:szCs w:val="16"/>
                <w:lang w:eastAsia="ar-SA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1D3C" w:rsidRPr="00201D3C" w:rsidRDefault="00201D3C" w:rsidP="00201D3C">
            <w:pPr>
              <w:overflowPunct w:val="0"/>
              <w:autoSpaceDE w:val="0"/>
              <w:snapToGrid w:val="0"/>
              <w:spacing w:line="276" w:lineRule="auto"/>
              <w:jc w:val="center"/>
              <w:rPr>
                <w:sz w:val="16"/>
                <w:szCs w:val="16"/>
                <w:lang w:eastAsia="ar-SA"/>
              </w:rPr>
            </w:pPr>
            <w:r w:rsidRPr="00201D3C">
              <w:rPr>
                <w:sz w:val="16"/>
                <w:szCs w:val="16"/>
                <w:lang w:eastAsia="ar-SA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1D3C" w:rsidRPr="00201D3C" w:rsidRDefault="00201D3C" w:rsidP="00201D3C">
            <w:pPr>
              <w:overflowPunct w:val="0"/>
              <w:autoSpaceDE w:val="0"/>
              <w:snapToGrid w:val="0"/>
              <w:spacing w:line="276" w:lineRule="auto"/>
              <w:jc w:val="center"/>
              <w:rPr>
                <w:sz w:val="16"/>
                <w:szCs w:val="16"/>
                <w:lang w:eastAsia="ar-SA"/>
              </w:rPr>
            </w:pPr>
            <w:r w:rsidRPr="00201D3C">
              <w:rPr>
                <w:sz w:val="16"/>
                <w:szCs w:val="16"/>
                <w:lang w:eastAsia="ar-SA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1D3C" w:rsidRPr="00201D3C" w:rsidRDefault="00201D3C" w:rsidP="00201D3C">
            <w:pPr>
              <w:overflowPunct w:val="0"/>
              <w:autoSpaceDE w:val="0"/>
              <w:snapToGrid w:val="0"/>
              <w:spacing w:line="276" w:lineRule="auto"/>
              <w:jc w:val="center"/>
              <w:rPr>
                <w:sz w:val="16"/>
                <w:szCs w:val="16"/>
                <w:lang w:eastAsia="ar-SA"/>
              </w:rPr>
            </w:pPr>
            <w:r w:rsidRPr="00201D3C">
              <w:rPr>
                <w:sz w:val="16"/>
                <w:szCs w:val="16"/>
                <w:lang w:eastAsia="ar-SA"/>
              </w:rPr>
              <w:t>5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1D3C" w:rsidRPr="00201D3C" w:rsidRDefault="00201D3C" w:rsidP="00201D3C">
            <w:pPr>
              <w:overflowPunct w:val="0"/>
              <w:autoSpaceDE w:val="0"/>
              <w:snapToGrid w:val="0"/>
              <w:spacing w:line="276" w:lineRule="auto"/>
              <w:jc w:val="center"/>
              <w:rPr>
                <w:sz w:val="16"/>
                <w:szCs w:val="16"/>
                <w:lang w:eastAsia="ar-SA"/>
              </w:rPr>
            </w:pPr>
            <w:r w:rsidRPr="00201D3C">
              <w:rPr>
                <w:sz w:val="16"/>
                <w:szCs w:val="16"/>
                <w:lang w:eastAsia="ar-SA"/>
              </w:rPr>
              <w:t>6</w:t>
            </w:r>
          </w:p>
        </w:tc>
      </w:tr>
      <w:tr w:rsidR="00DA1AC2" w:rsidRPr="00201D3C" w:rsidTr="00DD1EA1">
        <w:trPr>
          <w:trHeight w:val="662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AC2" w:rsidRPr="00DD1EA1" w:rsidRDefault="00DA1AC2" w:rsidP="00201D3C">
            <w:pPr>
              <w:overflowPunct w:val="0"/>
              <w:autoSpaceDE w:val="0"/>
              <w:snapToGrid w:val="0"/>
              <w:spacing w:line="276" w:lineRule="auto"/>
              <w:jc w:val="center"/>
              <w:rPr>
                <w:sz w:val="20"/>
                <w:szCs w:val="20"/>
                <w:lang w:eastAsia="ar-SA"/>
              </w:rPr>
            </w:pPr>
            <w:r w:rsidRPr="00DD1EA1">
              <w:rPr>
                <w:sz w:val="20"/>
                <w:szCs w:val="20"/>
                <w:lang w:eastAsia="ar-SA"/>
              </w:rPr>
              <w:t>1.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AC2" w:rsidRPr="00FA2B7C" w:rsidRDefault="00DA1AC2" w:rsidP="00201D3C">
            <w:pPr>
              <w:spacing w:line="276" w:lineRule="auto"/>
              <w:jc w:val="center"/>
              <w:rPr>
                <w:b/>
                <w:sz w:val="20"/>
                <w:szCs w:val="20"/>
                <w:lang w:eastAsia="ar-SA"/>
              </w:rPr>
            </w:pPr>
            <w:r w:rsidRPr="00FA2B7C">
              <w:rPr>
                <w:b/>
                <w:sz w:val="20"/>
                <w:szCs w:val="20"/>
                <w:lang w:eastAsia="ar-SA"/>
              </w:rPr>
              <w:t>Тип рекламной конструкции:</w:t>
            </w:r>
          </w:p>
          <w:p w:rsidR="00DA1AC2" w:rsidRPr="00FA2B7C" w:rsidRDefault="00E714DA" w:rsidP="00201D3C">
            <w:pPr>
              <w:spacing w:line="276" w:lineRule="auto"/>
              <w:jc w:val="center"/>
              <w:rPr>
                <w:b/>
                <w:sz w:val="20"/>
                <w:szCs w:val="20"/>
                <w:lang w:eastAsia="ar-SA"/>
              </w:rPr>
            </w:pPr>
            <w:r w:rsidRPr="00FA2B7C">
              <w:rPr>
                <w:b/>
                <w:sz w:val="20"/>
                <w:szCs w:val="20"/>
                <w:lang w:eastAsia="ar-SA"/>
              </w:rPr>
              <w:t>Щит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AC2" w:rsidRPr="00FA2B7C" w:rsidRDefault="00DA1AC2" w:rsidP="00E714DA">
            <w:pPr>
              <w:overflowPunct w:val="0"/>
              <w:autoSpaceDE w:val="0"/>
              <w:snapToGrid w:val="0"/>
              <w:spacing w:line="276" w:lineRule="auto"/>
              <w:jc w:val="center"/>
              <w:rPr>
                <w:b/>
                <w:sz w:val="20"/>
                <w:szCs w:val="20"/>
                <w:lang w:eastAsia="ar-SA"/>
              </w:rPr>
            </w:pPr>
            <w:proofErr w:type="spellStart"/>
            <w:r w:rsidRPr="00FA2B7C">
              <w:rPr>
                <w:b/>
                <w:sz w:val="20"/>
                <w:szCs w:val="20"/>
                <w:lang w:eastAsia="ar-SA"/>
              </w:rPr>
              <w:t>г</w:t>
            </w:r>
            <w:proofErr w:type="gramStart"/>
            <w:r w:rsidRPr="00FA2B7C">
              <w:rPr>
                <w:b/>
                <w:sz w:val="20"/>
                <w:szCs w:val="20"/>
                <w:lang w:eastAsia="ar-SA"/>
              </w:rPr>
              <w:t>.Т</w:t>
            </w:r>
            <w:proofErr w:type="gramEnd"/>
            <w:r w:rsidRPr="00FA2B7C">
              <w:rPr>
                <w:b/>
                <w:sz w:val="20"/>
                <w:szCs w:val="20"/>
                <w:lang w:eastAsia="ar-SA"/>
              </w:rPr>
              <w:t>уапсе</w:t>
            </w:r>
            <w:proofErr w:type="spellEnd"/>
            <w:r w:rsidRPr="00FA2B7C">
              <w:rPr>
                <w:b/>
                <w:sz w:val="20"/>
                <w:szCs w:val="20"/>
                <w:lang w:eastAsia="ar-SA"/>
              </w:rPr>
              <w:t>,</w:t>
            </w:r>
            <w:r w:rsidR="00E714DA" w:rsidRPr="00FA2B7C">
              <w:rPr>
                <w:b/>
                <w:sz w:val="20"/>
                <w:szCs w:val="20"/>
                <w:lang w:eastAsia="ar-SA"/>
              </w:rPr>
              <w:t xml:space="preserve"> пересечение</w:t>
            </w:r>
            <w:r w:rsidRPr="00FA2B7C">
              <w:rPr>
                <w:b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FA2B7C">
              <w:rPr>
                <w:b/>
                <w:sz w:val="20"/>
                <w:szCs w:val="20"/>
                <w:lang w:eastAsia="ar-SA"/>
              </w:rPr>
              <w:t>ул.</w:t>
            </w:r>
            <w:r w:rsidR="00E714DA" w:rsidRPr="00FA2B7C">
              <w:rPr>
                <w:b/>
                <w:sz w:val="20"/>
                <w:szCs w:val="20"/>
                <w:lang w:eastAsia="ar-SA"/>
              </w:rPr>
              <w:t>Звездная</w:t>
            </w:r>
            <w:proofErr w:type="spellEnd"/>
            <w:r w:rsidR="00E714DA" w:rsidRPr="00FA2B7C">
              <w:rPr>
                <w:b/>
                <w:sz w:val="20"/>
                <w:szCs w:val="20"/>
                <w:lang w:eastAsia="ar-SA"/>
              </w:rPr>
              <w:t>,</w:t>
            </w:r>
            <w:r w:rsidRPr="00FA2B7C">
              <w:rPr>
                <w:b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="00E714DA" w:rsidRPr="00FA2B7C">
              <w:rPr>
                <w:b/>
                <w:sz w:val="20"/>
                <w:szCs w:val="20"/>
                <w:lang w:eastAsia="ar-SA"/>
              </w:rPr>
              <w:t>ул.Говорова</w:t>
            </w:r>
            <w:proofErr w:type="spellEnd"/>
            <w:r w:rsidR="00E714DA" w:rsidRPr="00FA2B7C">
              <w:rPr>
                <w:b/>
                <w:sz w:val="20"/>
                <w:szCs w:val="20"/>
                <w:lang w:eastAsia="ar-SA"/>
              </w:rPr>
              <w:t xml:space="preserve"> </w:t>
            </w:r>
            <w:r w:rsidRPr="00FA2B7C">
              <w:rPr>
                <w:b/>
                <w:sz w:val="20"/>
                <w:szCs w:val="20"/>
                <w:lang w:eastAsia="ar-SA"/>
              </w:rPr>
              <w:t xml:space="preserve"> в районе </w:t>
            </w:r>
            <w:r w:rsidR="00E714DA" w:rsidRPr="00FA2B7C">
              <w:rPr>
                <w:b/>
                <w:sz w:val="20"/>
                <w:szCs w:val="20"/>
                <w:lang w:eastAsia="ar-SA"/>
              </w:rPr>
              <w:t>З/У с КН 23:51:0302004:747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AC2" w:rsidRPr="00FA2B7C" w:rsidRDefault="00DA1AC2" w:rsidP="00DA1AC2">
            <w:pPr>
              <w:jc w:val="center"/>
              <w:rPr>
                <w:b/>
                <w:sz w:val="20"/>
                <w:szCs w:val="20"/>
                <w:lang w:eastAsia="ar-SA"/>
              </w:rPr>
            </w:pPr>
          </w:p>
          <w:p w:rsidR="00DD1EA1" w:rsidRPr="00FA2B7C" w:rsidRDefault="00DD1EA1" w:rsidP="00DA1AC2">
            <w:pPr>
              <w:jc w:val="center"/>
              <w:rPr>
                <w:b/>
                <w:sz w:val="20"/>
                <w:szCs w:val="20"/>
                <w:lang w:eastAsia="ar-SA"/>
              </w:rPr>
            </w:pPr>
          </w:p>
          <w:p w:rsidR="00DA1AC2" w:rsidRPr="00FA2B7C" w:rsidRDefault="00DA1AC2" w:rsidP="00E714DA">
            <w:pPr>
              <w:jc w:val="center"/>
              <w:rPr>
                <w:b/>
                <w:sz w:val="20"/>
                <w:szCs w:val="20"/>
              </w:rPr>
            </w:pPr>
            <w:r w:rsidRPr="00FA2B7C">
              <w:rPr>
                <w:b/>
                <w:sz w:val="20"/>
                <w:szCs w:val="20"/>
                <w:lang w:eastAsia="ar-SA"/>
              </w:rPr>
              <w:t>Щ-00-00</w:t>
            </w:r>
            <w:r w:rsidR="00E714DA" w:rsidRPr="00FA2B7C">
              <w:rPr>
                <w:b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AC2" w:rsidRPr="00FA2B7C" w:rsidRDefault="00E714DA" w:rsidP="00E714DA">
            <w:pPr>
              <w:overflowPunct w:val="0"/>
              <w:autoSpaceDE w:val="0"/>
              <w:snapToGrid w:val="0"/>
              <w:spacing w:line="276" w:lineRule="auto"/>
              <w:jc w:val="center"/>
              <w:rPr>
                <w:b/>
                <w:sz w:val="20"/>
                <w:szCs w:val="20"/>
                <w:lang w:eastAsia="ar-SA"/>
              </w:rPr>
            </w:pPr>
            <w:r w:rsidRPr="00FA2B7C">
              <w:rPr>
                <w:b/>
                <w:sz w:val="20"/>
                <w:szCs w:val="20"/>
                <w:lang w:eastAsia="ar-SA"/>
              </w:rPr>
              <w:t>3,0</w:t>
            </w:r>
            <w:r w:rsidR="00DA1AC2" w:rsidRPr="00FA2B7C">
              <w:rPr>
                <w:b/>
                <w:sz w:val="20"/>
                <w:szCs w:val="20"/>
                <w:lang w:eastAsia="ar-SA"/>
              </w:rPr>
              <w:t xml:space="preserve"> х </w:t>
            </w:r>
            <w:r w:rsidRPr="00FA2B7C">
              <w:rPr>
                <w:b/>
                <w:sz w:val="20"/>
                <w:szCs w:val="20"/>
                <w:lang w:eastAsia="ar-SA"/>
              </w:rPr>
              <w:t xml:space="preserve">6,0 х 3 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1AC2" w:rsidRPr="00FA2B7C" w:rsidRDefault="00E714DA" w:rsidP="00201D3C">
            <w:pPr>
              <w:overflowPunct w:val="0"/>
              <w:autoSpaceDE w:val="0"/>
              <w:snapToGrid w:val="0"/>
              <w:spacing w:line="276" w:lineRule="auto"/>
              <w:jc w:val="center"/>
              <w:rPr>
                <w:b/>
                <w:sz w:val="20"/>
                <w:szCs w:val="20"/>
                <w:lang w:eastAsia="ar-SA"/>
              </w:rPr>
            </w:pPr>
            <w:r w:rsidRPr="00FA2B7C">
              <w:rPr>
                <w:b/>
                <w:sz w:val="20"/>
                <w:szCs w:val="20"/>
                <w:lang w:eastAsia="ar-SA"/>
              </w:rPr>
              <w:t>54,0</w:t>
            </w:r>
          </w:p>
        </w:tc>
      </w:tr>
      <w:tr w:rsidR="00201D3C" w:rsidRPr="00201D3C" w:rsidTr="00DD1EA1">
        <w:trPr>
          <w:trHeight w:val="124"/>
          <w:jc w:val="center"/>
        </w:trPr>
        <w:tc>
          <w:tcPr>
            <w:tcW w:w="83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1D3C" w:rsidRPr="00FA2B7C" w:rsidRDefault="00201D3C" w:rsidP="00201D3C">
            <w:pPr>
              <w:overflowPunct w:val="0"/>
              <w:autoSpaceDE w:val="0"/>
              <w:snapToGrid w:val="0"/>
              <w:spacing w:line="276" w:lineRule="auto"/>
              <w:jc w:val="center"/>
              <w:rPr>
                <w:b/>
                <w:sz w:val="18"/>
                <w:szCs w:val="18"/>
                <w:lang w:eastAsia="ar-SA"/>
              </w:rPr>
            </w:pPr>
            <w:r w:rsidRPr="00FA2B7C">
              <w:rPr>
                <w:b/>
                <w:sz w:val="18"/>
                <w:szCs w:val="18"/>
                <w:lang w:eastAsia="ar-SA"/>
              </w:rPr>
              <w:t>ИТОГО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D3C" w:rsidRPr="00FA2B7C" w:rsidRDefault="00E714DA" w:rsidP="00201D3C">
            <w:pPr>
              <w:overflowPunct w:val="0"/>
              <w:autoSpaceDE w:val="0"/>
              <w:snapToGrid w:val="0"/>
              <w:spacing w:line="276" w:lineRule="auto"/>
              <w:jc w:val="center"/>
              <w:rPr>
                <w:b/>
                <w:sz w:val="20"/>
                <w:szCs w:val="20"/>
                <w:lang w:eastAsia="ar-SA"/>
              </w:rPr>
            </w:pPr>
            <w:r w:rsidRPr="00FA2B7C">
              <w:rPr>
                <w:b/>
                <w:sz w:val="20"/>
                <w:szCs w:val="20"/>
                <w:lang w:eastAsia="ar-SA"/>
              </w:rPr>
              <w:t>54,0</w:t>
            </w:r>
          </w:p>
        </w:tc>
      </w:tr>
      <w:tr w:rsidR="00201D3C" w:rsidRPr="00FA2B7C" w:rsidTr="00DD1EA1">
        <w:trPr>
          <w:trHeight w:val="1007"/>
          <w:jc w:val="center"/>
        </w:trPr>
        <w:tc>
          <w:tcPr>
            <w:tcW w:w="83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1D3C" w:rsidRPr="00FA2B7C" w:rsidRDefault="00201D3C" w:rsidP="0006269D">
            <w:pPr>
              <w:overflowPunct w:val="0"/>
              <w:autoSpaceDE w:val="0"/>
              <w:snapToGrid w:val="0"/>
              <w:spacing w:line="276" w:lineRule="auto"/>
              <w:jc w:val="center"/>
              <w:rPr>
                <w:sz w:val="18"/>
                <w:szCs w:val="18"/>
                <w:lang w:eastAsia="ar-SA"/>
              </w:rPr>
            </w:pPr>
            <w:r w:rsidRPr="00FA2B7C">
              <w:rPr>
                <w:sz w:val="18"/>
                <w:szCs w:val="18"/>
                <w:lang w:eastAsia="ar-SA"/>
              </w:rPr>
              <w:t xml:space="preserve">Начальная (минимальная) цена договора на установку и эксплуатацию рекламной конструкции на земельном участке, находящемся в муниципальной </w:t>
            </w:r>
            <w:r w:rsidR="0006269D" w:rsidRPr="00FA2B7C">
              <w:rPr>
                <w:sz w:val="18"/>
                <w:szCs w:val="18"/>
                <w:lang w:eastAsia="ar-SA"/>
              </w:rPr>
              <w:t>образования Туапсинский район, или государственная собственность на которые не разграничена, а также на здании или ином недвижимом имуществе, находящемся в муниципальной собственности муниципального образования Туапсинский район</w:t>
            </w:r>
            <w:proofErr w:type="gramStart"/>
            <w:r w:rsidR="0006269D" w:rsidRPr="00FA2B7C">
              <w:rPr>
                <w:sz w:val="18"/>
                <w:szCs w:val="18"/>
                <w:lang w:eastAsia="ar-SA"/>
              </w:rPr>
              <w:t>.</w:t>
            </w:r>
            <w:proofErr w:type="gramEnd"/>
            <w:r w:rsidRPr="00FA2B7C">
              <w:rPr>
                <w:sz w:val="18"/>
                <w:szCs w:val="18"/>
                <w:lang w:eastAsia="ar-SA"/>
              </w:rPr>
              <w:t xml:space="preserve"> </w:t>
            </w:r>
            <w:r w:rsidR="0006269D" w:rsidRPr="00FA2B7C">
              <w:rPr>
                <w:sz w:val="18"/>
                <w:szCs w:val="18"/>
                <w:lang w:eastAsia="ar-SA"/>
              </w:rPr>
              <w:t>(</w:t>
            </w:r>
            <w:proofErr w:type="gramStart"/>
            <w:r w:rsidR="0006269D" w:rsidRPr="00FA2B7C">
              <w:rPr>
                <w:sz w:val="18"/>
                <w:szCs w:val="18"/>
                <w:lang w:eastAsia="ar-SA"/>
              </w:rPr>
              <w:t>ц</w:t>
            </w:r>
            <w:proofErr w:type="gramEnd"/>
            <w:r w:rsidR="0006269D" w:rsidRPr="00FA2B7C">
              <w:rPr>
                <w:sz w:val="18"/>
                <w:szCs w:val="18"/>
                <w:lang w:eastAsia="ar-SA"/>
              </w:rPr>
              <w:t>ена лота) в размере ежегодного платежа (руб.) НДС не предусмотрен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D3C" w:rsidRPr="00FA2B7C" w:rsidRDefault="00DD1EA1" w:rsidP="00201D3C">
            <w:pPr>
              <w:overflowPunct w:val="0"/>
              <w:autoSpaceDE w:val="0"/>
              <w:snapToGrid w:val="0"/>
              <w:spacing w:line="276" w:lineRule="auto"/>
              <w:jc w:val="center"/>
              <w:rPr>
                <w:b/>
                <w:sz w:val="20"/>
                <w:szCs w:val="20"/>
                <w:lang w:eastAsia="ar-SA"/>
              </w:rPr>
            </w:pPr>
            <w:r w:rsidRPr="00FA2B7C">
              <w:rPr>
                <w:b/>
                <w:sz w:val="20"/>
                <w:szCs w:val="20"/>
                <w:lang w:eastAsia="ar-SA"/>
              </w:rPr>
              <w:t>38 880,00</w:t>
            </w:r>
          </w:p>
        </w:tc>
      </w:tr>
      <w:tr w:rsidR="00201D3C" w:rsidRPr="00201D3C" w:rsidTr="00DD1EA1">
        <w:trPr>
          <w:trHeight w:val="199"/>
          <w:jc w:val="center"/>
        </w:trPr>
        <w:tc>
          <w:tcPr>
            <w:tcW w:w="83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1D3C" w:rsidRPr="00FA2B7C" w:rsidRDefault="00201D3C" w:rsidP="00201D3C">
            <w:pPr>
              <w:overflowPunct w:val="0"/>
              <w:autoSpaceDE w:val="0"/>
              <w:snapToGrid w:val="0"/>
              <w:spacing w:line="276" w:lineRule="auto"/>
              <w:jc w:val="center"/>
              <w:rPr>
                <w:b/>
                <w:sz w:val="20"/>
                <w:szCs w:val="20"/>
                <w:lang w:eastAsia="ar-SA"/>
              </w:rPr>
            </w:pPr>
            <w:r w:rsidRPr="00FA2B7C">
              <w:rPr>
                <w:b/>
                <w:sz w:val="20"/>
                <w:szCs w:val="20"/>
                <w:lang w:eastAsia="ar-SA"/>
              </w:rPr>
              <w:t>Размер задатка (руб.)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1D3C" w:rsidRPr="00FA2B7C" w:rsidRDefault="00DD1EA1" w:rsidP="00201D3C">
            <w:pPr>
              <w:overflowPunct w:val="0"/>
              <w:autoSpaceDE w:val="0"/>
              <w:snapToGrid w:val="0"/>
              <w:spacing w:line="276" w:lineRule="auto"/>
              <w:jc w:val="center"/>
              <w:rPr>
                <w:b/>
                <w:sz w:val="20"/>
                <w:szCs w:val="20"/>
                <w:lang w:eastAsia="ar-SA"/>
              </w:rPr>
            </w:pPr>
            <w:r w:rsidRPr="00FA2B7C">
              <w:rPr>
                <w:b/>
                <w:sz w:val="20"/>
                <w:szCs w:val="20"/>
                <w:lang w:eastAsia="ar-SA"/>
              </w:rPr>
              <w:t>38 880,00</w:t>
            </w:r>
          </w:p>
        </w:tc>
      </w:tr>
    </w:tbl>
    <w:p w:rsidR="00FA2B7C" w:rsidRDefault="00FA2B7C" w:rsidP="00053635">
      <w:pPr>
        <w:jc w:val="center"/>
        <w:rPr>
          <w:sz w:val="28"/>
          <w:szCs w:val="28"/>
          <w:lang w:eastAsia="ar-SA"/>
        </w:rPr>
      </w:pPr>
    </w:p>
    <w:p w:rsidR="001F735F" w:rsidRDefault="001F735F" w:rsidP="00053635">
      <w:pPr>
        <w:jc w:val="center"/>
        <w:rPr>
          <w:sz w:val="28"/>
          <w:szCs w:val="28"/>
          <w:lang w:eastAsia="ar-SA"/>
        </w:rPr>
      </w:pPr>
    </w:p>
    <w:p w:rsidR="001F735F" w:rsidRDefault="001F735F" w:rsidP="00053635">
      <w:pPr>
        <w:jc w:val="center"/>
        <w:rPr>
          <w:sz w:val="28"/>
          <w:szCs w:val="28"/>
          <w:lang w:eastAsia="ar-SA"/>
        </w:rPr>
      </w:pPr>
    </w:p>
    <w:p w:rsidR="005909FD" w:rsidRDefault="00201D3C" w:rsidP="00053635">
      <w:pPr>
        <w:jc w:val="center"/>
        <w:rPr>
          <w:sz w:val="28"/>
          <w:szCs w:val="28"/>
          <w:lang w:eastAsia="ar-SA"/>
        </w:rPr>
      </w:pPr>
      <w:r w:rsidRPr="00201D3C">
        <w:rPr>
          <w:sz w:val="28"/>
          <w:szCs w:val="28"/>
          <w:lang w:eastAsia="ar-SA"/>
        </w:rPr>
        <w:t>Лот № 2</w:t>
      </w:r>
    </w:p>
    <w:p w:rsidR="005E4853" w:rsidRPr="00201D3C" w:rsidRDefault="005E4853" w:rsidP="00053635">
      <w:pPr>
        <w:jc w:val="center"/>
        <w:rPr>
          <w:sz w:val="28"/>
          <w:szCs w:val="28"/>
          <w:lang w:eastAsia="ar-SA"/>
        </w:rPr>
      </w:pPr>
    </w:p>
    <w:tbl>
      <w:tblPr>
        <w:tblW w:w="95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995"/>
        <w:gridCol w:w="2551"/>
        <w:gridCol w:w="992"/>
        <w:gridCol w:w="1276"/>
        <w:gridCol w:w="1148"/>
      </w:tblGrid>
      <w:tr w:rsidR="00201D3C" w:rsidRPr="00201D3C" w:rsidTr="00DD1EA1">
        <w:trPr>
          <w:cantSplit/>
          <w:trHeight w:val="1846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D3C" w:rsidRPr="00FA2B7C" w:rsidRDefault="00201D3C" w:rsidP="00201D3C">
            <w:pPr>
              <w:overflowPunct w:val="0"/>
              <w:autoSpaceDE w:val="0"/>
              <w:snapToGrid w:val="0"/>
              <w:spacing w:line="276" w:lineRule="auto"/>
              <w:jc w:val="center"/>
              <w:rPr>
                <w:sz w:val="18"/>
                <w:szCs w:val="18"/>
                <w:lang w:eastAsia="ar-SA"/>
              </w:rPr>
            </w:pPr>
          </w:p>
          <w:p w:rsidR="00201D3C" w:rsidRPr="00FA2B7C" w:rsidRDefault="00201D3C" w:rsidP="00201D3C">
            <w:pPr>
              <w:overflowPunct w:val="0"/>
              <w:autoSpaceDE w:val="0"/>
              <w:snapToGrid w:val="0"/>
              <w:spacing w:line="276" w:lineRule="auto"/>
              <w:jc w:val="center"/>
              <w:rPr>
                <w:sz w:val="18"/>
                <w:szCs w:val="18"/>
                <w:lang w:eastAsia="ar-SA"/>
              </w:rPr>
            </w:pPr>
            <w:r w:rsidRPr="00FA2B7C">
              <w:rPr>
                <w:sz w:val="18"/>
                <w:szCs w:val="18"/>
                <w:lang w:eastAsia="ar-SA"/>
              </w:rPr>
              <w:t>№</w:t>
            </w:r>
          </w:p>
          <w:p w:rsidR="00201D3C" w:rsidRPr="00FA2B7C" w:rsidRDefault="00201D3C" w:rsidP="00201D3C">
            <w:pPr>
              <w:overflowPunct w:val="0"/>
              <w:autoSpaceDE w:val="0"/>
              <w:snapToGrid w:val="0"/>
              <w:spacing w:line="276" w:lineRule="auto"/>
              <w:jc w:val="center"/>
              <w:rPr>
                <w:sz w:val="18"/>
                <w:szCs w:val="18"/>
                <w:lang w:eastAsia="ar-SA"/>
              </w:rPr>
            </w:pPr>
            <w:proofErr w:type="gramStart"/>
            <w:r w:rsidRPr="00FA2B7C">
              <w:rPr>
                <w:sz w:val="18"/>
                <w:szCs w:val="18"/>
                <w:lang w:eastAsia="ar-SA"/>
              </w:rPr>
              <w:t>п</w:t>
            </w:r>
            <w:proofErr w:type="gramEnd"/>
            <w:r w:rsidRPr="00FA2B7C">
              <w:rPr>
                <w:sz w:val="18"/>
                <w:szCs w:val="18"/>
                <w:lang w:eastAsia="ar-SA"/>
              </w:rPr>
              <w:t>/п</w:t>
            </w:r>
          </w:p>
          <w:p w:rsidR="00201D3C" w:rsidRPr="00FA2B7C" w:rsidRDefault="00201D3C" w:rsidP="00201D3C">
            <w:pPr>
              <w:overflowPunct w:val="0"/>
              <w:autoSpaceDE w:val="0"/>
              <w:spacing w:line="276" w:lineRule="auto"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D3C" w:rsidRPr="00FA2B7C" w:rsidRDefault="006719A8" w:rsidP="00201D3C">
            <w:pPr>
              <w:overflowPunct w:val="0"/>
              <w:autoSpaceDE w:val="0"/>
              <w:snapToGrid w:val="0"/>
              <w:spacing w:line="276" w:lineRule="auto"/>
              <w:jc w:val="center"/>
              <w:rPr>
                <w:sz w:val="18"/>
                <w:szCs w:val="18"/>
                <w:lang w:eastAsia="ar-SA"/>
              </w:rPr>
            </w:pPr>
            <w:r w:rsidRPr="00FA2B7C">
              <w:rPr>
                <w:sz w:val="18"/>
                <w:szCs w:val="18"/>
                <w:lang w:eastAsia="ar-SA"/>
              </w:rPr>
              <w:t>Объекты договора на установку и эксплуатацию рекламной конструкции на земельном участке, находящемся в муниципальной собственности муниципального образования Туапсинский район, или государственная собственность на которые не разграничена, а также на здании или ином недвижимом имуществе, находящемся в муниципальной собственности муниципального образования Туапсинский район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9FD" w:rsidRDefault="005909FD" w:rsidP="00201D3C">
            <w:pPr>
              <w:overflowPunct w:val="0"/>
              <w:autoSpaceDE w:val="0"/>
              <w:snapToGrid w:val="0"/>
              <w:spacing w:line="276" w:lineRule="auto"/>
              <w:jc w:val="center"/>
              <w:rPr>
                <w:sz w:val="18"/>
                <w:szCs w:val="18"/>
                <w:lang w:eastAsia="ar-SA"/>
              </w:rPr>
            </w:pPr>
          </w:p>
          <w:p w:rsidR="005909FD" w:rsidRDefault="005909FD" w:rsidP="00201D3C">
            <w:pPr>
              <w:overflowPunct w:val="0"/>
              <w:autoSpaceDE w:val="0"/>
              <w:snapToGrid w:val="0"/>
              <w:spacing w:line="276" w:lineRule="auto"/>
              <w:jc w:val="center"/>
              <w:rPr>
                <w:sz w:val="18"/>
                <w:szCs w:val="18"/>
                <w:lang w:eastAsia="ar-SA"/>
              </w:rPr>
            </w:pPr>
          </w:p>
          <w:p w:rsidR="005909FD" w:rsidRDefault="005909FD" w:rsidP="00201D3C">
            <w:pPr>
              <w:overflowPunct w:val="0"/>
              <w:autoSpaceDE w:val="0"/>
              <w:snapToGrid w:val="0"/>
              <w:spacing w:line="276" w:lineRule="auto"/>
              <w:jc w:val="center"/>
              <w:rPr>
                <w:sz w:val="18"/>
                <w:szCs w:val="18"/>
                <w:lang w:eastAsia="ar-SA"/>
              </w:rPr>
            </w:pPr>
          </w:p>
          <w:p w:rsidR="005909FD" w:rsidRDefault="005909FD" w:rsidP="00201D3C">
            <w:pPr>
              <w:overflowPunct w:val="0"/>
              <w:autoSpaceDE w:val="0"/>
              <w:snapToGrid w:val="0"/>
              <w:spacing w:line="276" w:lineRule="auto"/>
              <w:jc w:val="center"/>
              <w:rPr>
                <w:sz w:val="18"/>
                <w:szCs w:val="18"/>
                <w:lang w:eastAsia="ar-SA"/>
              </w:rPr>
            </w:pPr>
          </w:p>
          <w:p w:rsidR="005909FD" w:rsidRDefault="005909FD" w:rsidP="00201D3C">
            <w:pPr>
              <w:overflowPunct w:val="0"/>
              <w:autoSpaceDE w:val="0"/>
              <w:snapToGrid w:val="0"/>
              <w:spacing w:line="276" w:lineRule="auto"/>
              <w:jc w:val="center"/>
              <w:rPr>
                <w:sz w:val="18"/>
                <w:szCs w:val="18"/>
                <w:lang w:eastAsia="ar-SA"/>
              </w:rPr>
            </w:pPr>
          </w:p>
          <w:p w:rsidR="00201D3C" w:rsidRPr="00FA2B7C" w:rsidRDefault="00201D3C" w:rsidP="00201D3C">
            <w:pPr>
              <w:overflowPunct w:val="0"/>
              <w:autoSpaceDE w:val="0"/>
              <w:snapToGrid w:val="0"/>
              <w:spacing w:line="276" w:lineRule="auto"/>
              <w:jc w:val="center"/>
              <w:rPr>
                <w:sz w:val="18"/>
                <w:szCs w:val="18"/>
                <w:lang w:eastAsia="ar-SA"/>
              </w:rPr>
            </w:pPr>
            <w:r w:rsidRPr="00FA2B7C">
              <w:rPr>
                <w:sz w:val="18"/>
                <w:szCs w:val="18"/>
                <w:lang w:eastAsia="ar-SA"/>
              </w:rPr>
              <w:t>Место установки и эксплуатации рекламной конструкции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01D3C" w:rsidRPr="00FA2B7C" w:rsidRDefault="00201D3C" w:rsidP="00201D3C">
            <w:pPr>
              <w:overflowPunct w:val="0"/>
              <w:autoSpaceDE w:val="0"/>
              <w:snapToGrid w:val="0"/>
              <w:spacing w:line="276" w:lineRule="auto"/>
              <w:ind w:right="113"/>
              <w:jc w:val="center"/>
              <w:rPr>
                <w:sz w:val="18"/>
                <w:szCs w:val="18"/>
                <w:lang w:eastAsia="ar-SA"/>
              </w:rPr>
            </w:pPr>
            <w:r w:rsidRPr="00FA2B7C">
              <w:rPr>
                <w:sz w:val="18"/>
                <w:szCs w:val="18"/>
                <w:lang w:eastAsia="ar-SA"/>
              </w:rPr>
              <w:t>Шифр рекламной конструкции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01D3C" w:rsidRPr="00FA2B7C" w:rsidRDefault="00201D3C" w:rsidP="00201D3C">
            <w:pPr>
              <w:overflowPunct w:val="0"/>
              <w:autoSpaceDE w:val="0"/>
              <w:snapToGrid w:val="0"/>
              <w:spacing w:line="276" w:lineRule="auto"/>
              <w:ind w:right="113"/>
              <w:jc w:val="center"/>
              <w:rPr>
                <w:sz w:val="18"/>
                <w:szCs w:val="18"/>
                <w:lang w:eastAsia="ar-SA"/>
              </w:rPr>
            </w:pPr>
            <w:r w:rsidRPr="00FA2B7C">
              <w:rPr>
                <w:sz w:val="18"/>
                <w:szCs w:val="18"/>
                <w:lang w:eastAsia="ar-SA"/>
              </w:rPr>
              <w:t>Габариты рекламной конструкции (м)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01D3C" w:rsidRPr="00FA2B7C" w:rsidRDefault="00201D3C" w:rsidP="00201D3C">
            <w:pPr>
              <w:overflowPunct w:val="0"/>
              <w:autoSpaceDE w:val="0"/>
              <w:snapToGrid w:val="0"/>
              <w:spacing w:line="276" w:lineRule="auto"/>
              <w:ind w:right="113"/>
              <w:jc w:val="center"/>
              <w:rPr>
                <w:sz w:val="18"/>
                <w:szCs w:val="18"/>
                <w:lang w:eastAsia="ar-SA"/>
              </w:rPr>
            </w:pPr>
            <w:r w:rsidRPr="00FA2B7C">
              <w:rPr>
                <w:sz w:val="18"/>
                <w:szCs w:val="18"/>
                <w:lang w:eastAsia="ar-SA"/>
              </w:rPr>
              <w:t>Площадь информационного поля рекламной конструкции  (кв. м)</w:t>
            </w:r>
          </w:p>
        </w:tc>
      </w:tr>
      <w:tr w:rsidR="00201D3C" w:rsidRPr="00201D3C" w:rsidTr="00DD1EA1">
        <w:trPr>
          <w:trHeight w:val="203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1D3C" w:rsidRPr="00201D3C" w:rsidRDefault="00201D3C" w:rsidP="00201D3C">
            <w:pPr>
              <w:overflowPunct w:val="0"/>
              <w:autoSpaceDE w:val="0"/>
              <w:snapToGrid w:val="0"/>
              <w:spacing w:line="276" w:lineRule="auto"/>
              <w:jc w:val="center"/>
              <w:rPr>
                <w:sz w:val="16"/>
                <w:szCs w:val="16"/>
                <w:lang w:val="en-US" w:eastAsia="ar-SA"/>
              </w:rPr>
            </w:pPr>
            <w:r w:rsidRPr="00201D3C">
              <w:rPr>
                <w:sz w:val="16"/>
                <w:szCs w:val="16"/>
                <w:lang w:val="en-US" w:eastAsia="ar-SA"/>
              </w:rPr>
              <w:t>1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1D3C" w:rsidRPr="00201D3C" w:rsidRDefault="00201D3C" w:rsidP="00201D3C">
            <w:pPr>
              <w:spacing w:line="276" w:lineRule="auto"/>
              <w:jc w:val="center"/>
              <w:rPr>
                <w:sz w:val="16"/>
                <w:szCs w:val="16"/>
                <w:lang w:val="en-US" w:eastAsia="ar-SA"/>
              </w:rPr>
            </w:pPr>
            <w:r w:rsidRPr="00201D3C">
              <w:rPr>
                <w:sz w:val="16"/>
                <w:szCs w:val="16"/>
                <w:lang w:val="en-US" w:eastAsia="ar-SA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1D3C" w:rsidRPr="00201D3C" w:rsidRDefault="00201D3C" w:rsidP="00201D3C">
            <w:pPr>
              <w:spacing w:line="276" w:lineRule="auto"/>
              <w:jc w:val="center"/>
              <w:rPr>
                <w:sz w:val="16"/>
                <w:szCs w:val="16"/>
                <w:lang w:val="en-US" w:eastAsia="ar-SA"/>
              </w:rPr>
            </w:pPr>
            <w:r w:rsidRPr="00201D3C">
              <w:rPr>
                <w:sz w:val="16"/>
                <w:szCs w:val="16"/>
                <w:lang w:val="en-US" w:eastAsia="ar-SA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1D3C" w:rsidRPr="00201D3C" w:rsidRDefault="00201D3C" w:rsidP="00201D3C">
            <w:pPr>
              <w:spacing w:line="276" w:lineRule="auto"/>
              <w:jc w:val="center"/>
              <w:rPr>
                <w:sz w:val="16"/>
                <w:szCs w:val="16"/>
                <w:lang w:eastAsia="ar-SA"/>
              </w:rPr>
            </w:pPr>
            <w:r w:rsidRPr="00201D3C">
              <w:rPr>
                <w:sz w:val="16"/>
                <w:szCs w:val="16"/>
                <w:lang w:eastAsia="ar-SA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1D3C" w:rsidRPr="00201D3C" w:rsidRDefault="00201D3C" w:rsidP="00201D3C">
            <w:pPr>
              <w:spacing w:line="276" w:lineRule="auto"/>
              <w:jc w:val="center"/>
              <w:rPr>
                <w:sz w:val="16"/>
                <w:szCs w:val="16"/>
                <w:lang w:eastAsia="ar-SA"/>
              </w:rPr>
            </w:pPr>
            <w:r w:rsidRPr="00201D3C">
              <w:rPr>
                <w:sz w:val="16"/>
                <w:szCs w:val="16"/>
                <w:lang w:eastAsia="ar-SA"/>
              </w:rPr>
              <w:t>5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1D3C" w:rsidRPr="00201D3C" w:rsidRDefault="00201D3C" w:rsidP="00201D3C">
            <w:pPr>
              <w:overflowPunct w:val="0"/>
              <w:autoSpaceDE w:val="0"/>
              <w:snapToGrid w:val="0"/>
              <w:spacing w:line="276" w:lineRule="auto"/>
              <w:jc w:val="center"/>
              <w:rPr>
                <w:sz w:val="16"/>
                <w:szCs w:val="16"/>
                <w:lang w:eastAsia="ar-SA"/>
              </w:rPr>
            </w:pPr>
            <w:r w:rsidRPr="00201D3C">
              <w:rPr>
                <w:sz w:val="16"/>
                <w:szCs w:val="16"/>
                <w:lang w:eastAsia="ar-SA"/>
              </w:rPr>
              <w:t>6</w:t>
            </w:r>
          </w:p>
        </w:tc>
      </w:tr>
      <w:tr w:rsidR="00DA1AC2" w:rsidRPr="00201D3C" w:rsidTr="00DD1EA1">
        <w:trPr>
          <w:trHeight w:val="433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AC2" w:rsidRPr="00FA2B7C" w:rsidRDefault="00DA1AC2" w:rsidP="00201D3C">
            <w:pPr>
              <w:overflowPunct w:val="0"/>
              <w:autoSpaceDE w:val="0"/>
              <w:snapToGrid w:val="0"/>
              <w:spacing w:line="276" w:lineRule="auto"/>
              <w:jc w:val="center"/>
              <w:rPr>
                <w:b/>
                <w:sz w:val="20"/>
                <w:szCs w:val="20"/>
                <w:lang w:eastAsia="ar-SA"/>
              </w:rPr>
            </w:pPr>
            <w:r w:rsidRPr="00FA2B7C">
              <w:rPr>
                <w:b/>
                <w:sz w:val="20"/>
                <w:szCs w:val="20"/>
                <w:lang w:eastAsia="ar-SA"/>
              </w:rPr>
              <w:t>1.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AC2" w:rsidRPr="00FA2B7C" w:rsidRDefault="00DA1AC2" w:rsidP="00201D3C">
            <w:pPr>
              <w:spacing w:line="276" w:lineRule="auto"/>
              <w:jc w:val="center"/>
              <w:rPr>
                <w:b/>
                <w:sz w:val="20"/>
                <w:szCs w:val="20"/>
                <w:lang w:eastAsia="ar-SA"/>
              </w:rPr>
            </w:pPr>
            <w:r w:rsidRPr="00FA2B7C">
              <w:rPr>
                <w:b/>
                <w:sz w:val="20"/>
                <w:szCs w:val="20"/>
                <w:lang w:eastAsia="ar-SA"/>
              </w:rPr>
              <w:t>Тип рекламной конструкции:</w:t>
            </w:r>
          </w:p>
          <w:p w:rsidR="00DA1AC2" w:rsidRPr="00FA2B7C" w:rsidRDefault="00DD1EA1" w:rsidP="00DD1EA1">
            <w:pPr>
              <w:spacing w:line="276" w:lineRule="auto"/>
              <w:jc w:val="center"/>
              <w:rPr>
                <w:b/>
                <w:sz w:val="20"/>
                <w:szCs w:val="20"/>
                <w:lang w:eastAsia="ar-SA"/>
              </w:rPr>
            </w:pPr>
            <w:r w:rsidRPr="00FA2B7C">
              <w:rPr>
                <w:b/>
                <w:sz w:val="20"/>
                <w:szCs w:val="20"/>
                <w:lang w:eastAsia="ar-SA"/>
              </w:rPr>
              <w:t>Щит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AC2" w:rsidRPr="00FA2B7C" w:rsidRDefault="00DA1AC2" w:rsidP="00DD1EA1">
            <w:pPr>
              <w:rPr>
                <w:rFonts w:eastAsiaTheme="minorHAnsi"/>
                <w:b/>
                <w:sz w:val="20"/>
                <w:szCs w:val="20"/>
              </w:rPr>
            </w:pPr>
            <w:proofErr w:type="spellStart"/>
            <w:r w:rsidRPr="00FA2B7C">
              <w:rPr>
                <w:rFonts w:eastAsiaTheme="minorHAnsi"/>
                <w:b/>
                <w:sz w:val="20"/>
                <w:szCs w:val="20"/>
              </w:rPr>
              <w:t>г</w:t>
            </w:r>
            <w:proofErr w:type="gramStart"/>
            <w:r w:rsidRPr="00FA2B7C">
              <w:rPr>
                <w:rFonts w:eastAsiaTheme="minorHAnsi"/>
                <w:b/>
                <w:sz w:val="20"/>
                <w:szCs w:val="20"/>
              </w:rPr>
              <w:t>.Т</w:t>
            </w:r>
            <w:proofErr w:type="gramEnd"/>
            <w:r w:rsidRPr="00FA2B7C">
              <w:rPr>
                <w:rFonts w:eastAsiaTheme="minorHAnsi"/>
                <w:b/>
                <w:sz w:val="20"/>
                <w:szCs w:val="20"/>
              </w:rPr>
              <w:t>уапсе</w:t>
            </w:r>
            <w:proofErr w:type="spellEnd"/>
            <w:r w:rsidRPr="00FA2B7C">
              <w:rPr>
                <w:rFonts w:eastAsiaTheme="minorHAnsi"/>
                <w:b/>
                <w:sz w:val="20"/>
                <w:szCs w:val="20"/>
              </w:rPr>
              <w:t xml:space="preserve">, </w:t>
            </w:r>
            <w:proofErr w:type="spellStart"/>
            <w:r w:rsidRPr="00FA2B7C">
              <w:rPr>
                <w:rFonts w:eastAsiaTheme="minorHAnsi"/>
                <w:b/>
                <w:sz w:val="20"/>
                <w:szCs w:val="20"/>
              </w:rPr>
              <w:t>ул.</w:t>
            </w:r>
            <w:r w:rsidR="00DD1EA1" w:rsidRPr="00FA2B7C">
              <w:rPr>
                <w:rFonts w:eastAsiaTheme="minorHAnsi"/>
                <w:b/>
                <w:sz w:val="20"/>
                <w:szCs w:val="20"/>
              </w:rPr>
              <w:t>Б.Хмельницкого</w:t>
            </w:r>
            <w:proofErr w:type="spellEnd"/>
            <w:r w:rsidR="00DD1EA1" w:rsidRPr="00FA2B7C">
              <w:rPr>
                <w:rFonts w:eastAsiaTheme="minorHAnsi"/>
                <w:b/>
                <w:sz w:val="20"/>
                <w:szCs w:val="20"/>
              </w:rPr>
              <w:t>, уч.17 а, на З/У с КН 23:51:0202006:1463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AC2" w:rsidRPr="00FA2B7C" w:rsidRDefault="00DA1AC2" w:rsidP="00DD1EA1">
            <w:pPr>
              <w:spacing w:line="276" w:lineRule="auto"/>
              <w:jc w:val="center"/>
              <w:rPr>
                <w:b/>
                <w:sz w:val="20"/>
                <w:szCs w:val="20"/>
                <w:lang w:eastAsia="ar-SA"/>
              </w:rPr>
            </w:pPr>
            <w:r w:rsidRPr="00FA2B7C">
              <w:rPr>
                <w:b/>
                <w:sz w:val="20"/>
                <w:szCs w:val="20"/>
                <w:lang w:eastAsia="ar-SA"/>
              </w:rPr>
              <w:t>Щ-00-00</w:t>
            </w:r>
            <w:r w:rsidR="00DD1EA1" w:rsidRPr="00FA2B7C">
              <w:rPr>
                <w:b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AC2" w:rsidRPr="00FA2B7C" w:rsidRDefault="00DD1EA1" w:rsidP="00201D3C">
            <w:pPr>
              <w:spacing w:line="276" w:lineRule="auto"/>
              <w:jc w:val="center"/>
              <w:rPr>
                <w:b/>
                <w:sz w:val="20"/>
                <w:szCs w:val="20"/>
                <w:lang w:eastAsia="ar-SA"/>
              </w:rPr>
            </w:pPr>
            <w:r w:rsidRPr="00FA2B7C">
              <w:rPr>
                <w:b/>
                <w:sz w:val="20"/>
                <w:szCs w:val="20"/>
                <w:lang w:eastAsia="ar-SA"/>
              </w:rPr>
              <w:t>3 х 6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AC2" w:rsidRPr="00FA2B7C" w:rsidRDefault="00DD1EA1" w:rsidP="00201D3C">
            <w:pPr>
              <w:overflowPunct w:val="0"/>
              <w:autoSpaceDE w:val="0"/>
              <w:snapToGrid w:val="0"/>
              <w:spacing w:line="276" w:lineRule="auto"/>
              <w:jc w:val="center"/>
              <w:rPr>
                <w:b/>
                <w:sz w:val="20"/>
                <w:szCs w:val="20"/>
                <w:lang w:eastAsia="ar-SA"/>
              </w:rPr>
            </w:pPr>
            <w:r w:rsidRPr="00FA2B7C">
              <w:rPr>
                <w:b/>
                <w:sz w:val="20"/>
                <w:szCs w:val="20"/>
                <w:lang w:eastAsia="ar-SA"/>
              </w:rPr>
              <w:t>18,00</w:t>
            </w:r>
          </w:p>
        </w:tc>
      </w:tr>
      <w:tr w:rsidR="00201D3C" w:rsidRPr="00FA2B7C" w:rsidTr="00DD1EA1">
        <w:trPr>
          <w:jc w:val="center"/>
        </w:trPr>
        <w:tc>
          <w:tcPr>
            <w:tcW w:w="83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1D3C" w:rsidRPr="00FA2B7C" w:rsidRDefault="00201D3C" w:rsidP="00201D3C">
            <w:pPr>
              <w:spacing w:line="276" w:lineRule="auto"/>
              <w:jc w:val="center"/>
              <w:rPr>
                <w:b/>
                <w:sz w:val="18"/>
                <w:szCs w:val="18"/>
                <w:lang w:eastAsia="ar-SA"/>
              </w:rPr>
            </w:pPr>
            <w:r w:rsidRPr="00FA2B7C">
              <w:rPr>
                <w:b/>
                <w:sz w:val="18"/>
                <w:szCs w:val="18"/>
                <w:lang w:eastAsia="ar-SA"/>
              </w:rPr>
              <w:t>ИТОГО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D3C" w:rsidRPr="00FA2B7C" w:rsidRDefault="00DD1EA1" w:rsidP="00201D3C">
            <w:pPr>
              <w:spacing w:line="276" w:lineRule="auto"/>
              <w:jc w:val="center"/>
              <w:rPr>
                <w:b/>
                <w:sz w:val="20"/>
                <w:szCs w:val="20"/>
                <w:lang w:eastAsia="ar-SA"/>
              </w:rPr>
            </w:pPr>
            <w:r w:rsidRPr="00FA2B7C">
              <w:rPr>
                <w:b/>
                <w:sz w:val="20"/>
                <w:szCs w:val="20"/>
                <w:lang w:eastAsia="ar-SA"/>
              </w:rPr>
              <w:t>18,00</w:t>
            </w:r>
          </w:p>
        </w:tc>
      </w:tr>
      <w:tr w:rsidR="00201D3C" w:rsidRPr="00FA2B7C" w:rsidTr="00DD1EA1">
        <w:trPr>
          <w:jc w:val="center"/>
        </w:trPr>
        <w:tc>
          <w:tcPr>
            <w:tcW w:w="83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D3C" w:rsidRPr="00FA2B7C" w:rsidRDefault="00DA1AC2" w:rsidP="00201D3C">
            <w:pPr>
              <w:tabs>
                <w:tab w:val="left" w:pos="2415"/>
              </w:tabs>
              <w:spacing w:line="276" w:lineRule="auto"/>
              <w:jc w:val="center"/>
              <w:rPr>
                <w:sz w:val="18"/>
                <w:szCs w:val="18"/>
                <w:lang w:eastAsia="ar-SA"/>
              </w:rPr>
            </w:pPr>
            <w:r w:rsidRPr="00FA2B7C">
              <w:rPr>
                <w:sz w:val="18"/>
                <w:szCs w:val="18"/>
                <w:lang w:eastAsia="ar-SA"/>
              </w:rPr>
              <w:t>Начальная (минимальная) цена договора на установку и эксплуатацию рекламной конструкции на земельном участке, находящемся в муниципальной образования Туапсинский район, или государственная собственность на которые не разграничена, а также на здании или ином недвижимом имуществе, находящемся в муниципальной собственности муниципального образования Туапсинский район</w:t>
            </w:r>
            <w:proofErr w:type="gramStart"/>
            <w:r w:rsidRPr="00FA2B7C">
              <w:rPr>
                <w:sz w:val="18"/>
                <w:szCs w:val="18"/>
                <w:lang w:eastAsia="ar-SA"/>
              </w:rPr>
              <w:t>.</w:t>
            </w:r>
            <w:proofErr w:type="gramEnd"/>
            <w:r w:rsidRPr="00FA2B7C">
              <w:rPr>
                <w:sz w:val="18"/>
                <w:szCs w:val="18"/>
                <w:lang w:eastAsia="ar-SA"/>
              </w:rPr>
              <w:t xml:space="preserve"> (</w:t>
            </w:r>
            <w:proofErr w:type="gramStart"/>
            <w:r w:rsidRPr="00FA2B7C">
              <w:rPr>
                <w:sz w:val="18"/>
                <w:szCs w:val="18"/>
                <w:lang w:eastAsia="ar-SA"/>
              </w:rPr>
              <w:t>ц</w:t>
            </w:r>
            <w:proofErr w:type="gramEnd"/>
            <w:r w:rsidRPr="00FA2B7C">
              <w:rPr>
                <w:sz w:val="18"/>
                <w:szCs w:val="18"/>
                <w:lang w:eastAsia="ar-SA"/>
              </w:rPr>
              <w:t>ена лота) в размере ежегодного платежа (руб.) НДС не предусмотрен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1D3C" w:rsidRPr="00FA2B7C" w:rsidRDefault="00DD1EA1" w:rsidP="00DD1EA1">
            <w:pPr>
              <w:spacing w:line="276" w:lineRule="auto"/>
              <w:jc w:val="center"/>
              <w:rPr>
                <w:b/>
                <w:sz w:val="20"/>
                <w:szCs w:val="20"/>
                <w:lang w:eastAsia="ar-SA"/>
              </w:rPr>
            </w:pPr>
            <w:r w:rsidRPr="00FA2B7C">
              <w:rPr>
                <w:b/>
                <w:sz w:val="20"/>
                <w:szCs w:val="20"/>
                <w:lang w:eastAsia="ar-SA"/>
              </w:rPr>
              <w:t>12 960,00</w:t>
            </w:r>
          </w:p>
        </w:tc>
      </w:tr>
      <w:tr w:rsidR="00201D3C" w:rsidRPr="00201D3C" w:rsidTr="00DD1EA1">
        <w:trPr>
          <w:jc w:val="center"/>
        </w:trPr>
        <w:tc>
          <w:tcPr>
            <w:tcW w:w="83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1D3C" w:rsidRPr="00FA2B7C" w:rsidRDefault="00201D3C" w:rsidP="00201D3C">
            <w:pPr>
              <w:spacing w:line="276" w:lineRule="auto"/>
              <w:jc w:val="center"/>
              <w:rPr>
                <w:b/>
                <w:sz w:val="20"/>
                <w:szCs w:val="20"/>
                <w:lang w:eastAsia="ar-SA"/>
              </w:rPr>
            </w:pPr>
            <w:r w:rsidRPr="00FA2B7C">
              <w:rPr>
                <w:b/>
                <w:sz w:val="20"/>
                <w:szCs w:val="20"/>
                <w:lang w:eastAsia="ar-SA"/>
              </w:rPr>
              <w:t>Размер задатка (руб.)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1D3C" w:rsidRPr="00FA2B7C" w:rsidRDefault="00DD1EA1" w:rsidP="006912B1">
            <w:pPr>
              <w:spacing w:line="276" w:lineRule="auto"/>
              <w:jc w:val="center"/>
              <w:rPr>
                <w:b/>
                <w:sz w:val="20"/>
                <w:szCs w:val="20"/>
                <w:lang w:eastAsia="ar-SA"/>
              </w:rPr>
            </w:pPr>
            <w:r w:rsidRPr="00FA2B7C">
              <w:rPr>
                <w:b/>
                <w:sz w:val="20"/>
                <w:szCs w:val="20"/>
                <w:lang w:eastAsia="ar-SA"/>
              </w:rPr>
              <w:t>12 960,00</w:t>
            </w:r>
          </w:p>
        </w:tc>
      </w:tr>
      <w:tr w:rsidR="00184B18" w:rsidRPr="00201D3C" w:rsidTr="00DD1EA1">
        <w:trPr>
          <w:jc w:val="center"/>
        </w:trPr>
        <w:tc>
          <w:tcPr>
            <w:tcW w:w="83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4B18" w:rsidRPr="00FA2B7C" w:rsidRDefault="00184B18" w:rsidP="00201D3C">
            <w:pPr>
              <w:spacing w:line="276" w:lineRule="auto"/>
              <w:jc w:val="center"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4B18" w:rsidRPr="00FA2B7C" w:rsidRDefault="00184B18" w:rsidP="006912B1">
            <w:pPr>
              <w:spacing w:line="276" w:lineRule="auto"/>
              <w:jc w:val="center"/>
              <w:rPr>
                <w:b/>
                <w:sz w:val="20"/>
                <w:szCs w:val="20"/>
                <w:lang w:eastAsia="ar-SA"/>
              </w:rPr>
            </w:pPr>
          </w:p>
        </w:tc>
      </w:tr>
    </w:tbl>
    <w:p w:rsidR="00FC481C" w:rsidRDefault="00FC481C" w:rsidP="00184B18">
      <w:pPr>
        <w:pStyle w:val="13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C481C" w:rsidRDefault="00FC481C" w:rsidP="00184B18">
      <w:pPr>
        <w:pStyle w:val="13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184B18" w:rsidRPr="00606A27" w:rsidRDefault="00184B18" w:rsidP="00184B18">
      <w:pPr>
        <w:pStyle w:val="13"/>
        <w:jc w:val="center"/>
        <w:rPr>
          <w:rFonts w:ascii="Times New Roman" w:hAnsi="Times New Roman"/>
          <w:b/>
          <w:bCs/>
          <w:sz w:val="24"/>
          <w:szCs w:val="24"/>
        </w:rPr>
      </w:pPr>
      <w:r w:rsidRPr="00606A27">
        <w:rPr>
          <w:rFonts w:ascii="Times New Roman" w:hAnsi="Times New Roman"/>
          <w:b/>
          <w:bCs/>
          <w:sz w:val="24"/>
          <w:szCs w:val="24"/>
        </w:rPr>
        <w:lastRenderedPageBreak/>
        <w:t>Расчет</w:t>
      </w:r>
    </w:p>
    <w:p w:rsidR="00184B18" w:rsidRPr="00606A27" w:rsidRDefault="00184B18" w:rsidP="00184B18">
      <w:pPr>
        <w:pStyle w:val="13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184B18" w:rsidRPr="00606A27" w:rsidRDefault="00184B18" w:rsidP="00184B18">
      <w:pPr>
        <w:pStyle w:val="13"/>
        <w:jc w:val="center"/>
        <w:rPr>
          <w:rFonts w:ascii="Times New Roman" w:hAnsi="Times New Roman"/>
          <w:b/>
          <w:bCs/>
          <w:sz w:val="24"/>
          <w:szCs w:val="24"/>
        </w:rPr>
      </w:pPr>
      <w:r w:rsidRPr="00606A27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начального (минимального) размера </w:t>
      </w:r>
      <w:r w:rsidRPr="00606A27">
        <w:rPr>
          <w:rFonts w:ascii="Times New Roman" w:hAnsi="Times New Roman"/>
          <w:b/>
          <w:bCs/>
          <w:sz w:val="24"/>
          <w:szCs w:val="24"/>
        </w:rPr>
        <w:t xml:space="preserve">стоимости права заключения </w:t>
      </w:r>
    </w:p>
    <w:p w:rsidR="00184B18" w:rsidRPr="00606A27" w:rsidRDefault="00184B18" w:rsidP="00184B18">
      <w:pPr>
        <w:pStyle w:val="13"/>
        <w:jc w:val="center"/>
        <w:rPr>
          <w:rFonts w:ascii="Times New Roman" w:hAnsi="Times New Roman"/>
          <w:b/>
          <w:bCs/>
          <w:sz w:val="24"/>
          <w:szCs w:val="24"/>
        </w:rPr>
      </w:pPr>
      <w:r w:rsidRPr="00606A27">
        <w:rPr>
          <w:rFonts w:ascii="Times New Roman" w:hAnsi="Times New Roman"/>
          <w:b/>
          <w:bCs/>
          <w:sz w:val="24"/>
          <w:szCs w:val="24"/>
        </w:rPr>
        <w:t xml:space="preserve">договора на установку и эксплуатацию 2 рекламных конструкций </w:t>
      </w:r>
    </w:p>
    <w:p w:rsidR="00184B18" w:rsidRPr="00606A27" w:rsidRDefault="00184B18" w:rsidP="00184B18">
      <w:pPr>
        <w:pStyle w:val="13"/>
        <w:jc w:val="center"/>
        <w:rPr>
          <w:rFonts w:ascii="Times New Roman" w:hAnsi="Times New Roman"/>
          <w:b/>
          <w:bCs/>
          <w:sz w:val="24"/>
          <w:szCs w:val="24"/>
        </w:rPr>
      </w:pPr>
      <w:r w:rsidRPr="00606A27">
        <w:rPr>
          <w:rFonts w:ascii="Times New Roman" w:hAnsi="Times New Roman"/>
          <w:b/>
          <w:bCs/>
          <w:sz w:val="24"/>
          <w:szCs w:val="24"/>
        </w:rPr>
        <w:t>(ЛОТ № 1, ЛОТ № 2) на земельных участках,</w:t>
      </w:r>
    </w:p>
    <w:p w:rsidR="00184B18" w:rsidRPr="00606A27" w:rsidRDefault="00184B18" w:rsidP="00184B18">
      <w:pPr>
        <w:pStyle w:val="13"/>
        <w:jc w:val="center"/>
        <w:rPr>
          <w:rFonts w:ascii="Times New Roman" w:hAnsi="Times New Roman"/>
          <w:b/>
          <w:bCs/>
          <w:sz w:val="24"/>
          <w:szCs w:val="24"/>
        </w:rPr>
      </w:pPr>
      <w:r w:rsidRPr="00606A27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gramStart"/>
      <w:r w:rsidRPr="00606A27">
        <w:rPr>
          <w:rFonts w:ascii="Times New Roman" w:hAnsi="Times New Roman"/>
          <w:b/>
          <w:bCs/>
          <w:sz w:val="24"/>
          <w:szCs w:val="24"/>
        </w:rPr>
        <w:t>находящихся</w:t>
      </w:r>
      <w:proofErr w:type="gramEnd"/>
      <w:r w:rsidRPr="00606A27">
        <w:rPr>
          <w:rFonts w:ascii="Times New Roman" w:hAnsi="Times New Roman"/>
          <w:b/>
          <w:bCs/>
          <w:sz w:val="24"/>
          <w:szCs w:val="24"/>
        </w:rPr>
        <w:t xml:space="preserve"> в муниципальной собственности</w:t>
      </w:r>
    </w:p>
    <w:p w:rsidR="00184B18" w:rsidRPr="00606A27" w:rsidRDefault="00184B18" w:rsidP="00184B18">
      <w:pPr>
        <w:pStyle w:val="13"/>
        <w:jc w:val="center"/>
        <w:rPr>
          <w:rFonts w:ascii="Times New Roman" w:hAnsi="Times New Roman"/>
          <w:b/>
          <w:bCs/>
          <w:sz w:val="24"/>
          <w:szCs w:val="24"/>
        </w:rPr>
      </w:pPr>
      <w:r w:rsidRPr="00606A27">
        <w:rPr>
          <w:rFonts w:ascii="Times New Roman" w:hAnsi="Times New Roman"/>
          <w:b/>
          <w:bCs/>
          <w:sz w:val="24"/>
          <w:szCs w:val="24"/>
        </w:rPr>
        <w:t xml:space="preserve"> муниципального образования Туапсинский район</w:t>
      </w:r>
    </w:p>
    <w:p w:rsidR="00184B18" w:rsidRPr="00606A27" w:rsidRDefault="00184B18" w:rsidP="00184B18">
      <w:pPr>
        <w:pStyle w:val="13"/>
        <w:jc w:val="center"/>
        <w:rPr>
          <w:rFonts w:ascii="Times New Roman" w:hAnsi="Times New Roman"/>
          <w:b/>
          <w:bCs/>
          <w:sz w:val="24"/>
          <w:szCs w:val="24"/>
        </w:rPr>
      </w:pPr>
      <w:r w:rsidRPr="00606A27">
        <w:rPr>
          <w:rFonts w:ascii="Times New Roman" w:hAnsi="Times New Roman"/>
          <w:b/>
          <w:bCs/>
          <w:sz w:val="24"/>
          <w:szCs w:val="24"/>
        </w:rPr>
        <w:t xml:space="preserve"> или государственная </w:t>
      </w:r>
      <w:proofErr w:type="gramStart"/>
      <w:r w:rsidRPr="00606A27">
        <w:rPr>
          <w:rFonts w:ascii="Times New Roman" w:hAnsi="Times New Roman"/>
          <w:b/>
          <w:bCs/>
          <w:sz w:val="24"/>
          <w:szCs w:val="24"/>
        </w:rPr>
        <w:t>собственность</w:t>
      </w:r>
      <w:proofErr w:type="gramEnd"/>
      <w:r w:rsidRPr="00606A27">
        <w:rPr>
          <w:rFonts w:ascii="Times New Roman" w:hAnsi="Times New Roman"/>
          <w:b/>
          <w:bCs/>
          <w:sz w:val="24"/>
          <w:szCs w:val="24"/>
        </w:rPr>
        <w:t xml:space="preserve"> на которые не разграничена</w:t>
      </w:r>
    </w:p>
    <w:p w:rsidR="00184B18" w:rsidRPr="00606A27" w:rsidRDefault="00184B18" w:rsidP="00184B18">
      <w:pPr>
        <w:pStyle w:val="13"/>
        <w:jc w:val="both"/>
        <w:rPr>
          <w:rFonts w:ascii="Times New Roman" w:hAnsi="Times New Roman"/>
          <w:sz w:val="24"/>
          <w:szCs w:val="24"/>
        </w:rPr>
      </w:pPr>
    </w:p>
    <w:p w:rsidR="00184B18" w:rsidRPr="00606A27" w:rsidRDefault="00184B18" w:rsidP="00184B18">
      <w:pPr>
        <w:pStyle w:val="13"/>
        <w:ind w:firstLine="851"/>
        <w:jc w:val="both"/>
        <w:rPr>
          <w:rFonts w:ascii="Times New Roman" w:hAnsi="Times New Roman"/>
          <w:color w:val="1F497D"/>
          <w:sz w:val="24"/>
          <w:szCs w:val="24"/>
        </w:rPr>
      </w:pPr>
      <w:r w:rsidRPr="00606A27">
        <w:rPr>
          <w:rFonts w:ascii="Times New Roman" w:hAnsi="Times New Roman"/>
          <w:sz w:val="24"/>
          <w:szCs w:val="24"/>
        </w:rPr>
        <w:t xml:space="preserve">1. </w:t>
      </w:r>
      <w:proofErr w:type="gramStart"/>
      <w:r w:rsidRPr="00606A27">
        <w:rPr>
          <w:rFonts w:ascii="Times New Roman" w:hAnsi="Times New Roman"/>
          <w:sz w:val="24"/>
          <w:szCs w:val="24"/>
        </w:rPr>
        <w:t xml:space="preserve">Настоящий Порядок расчета начального (минимального) размера стоимости права заключения договора на установку и эксплуатацию рекламной конструкции на земельном участке, находящемся в муниципальной собственности муниципального образования Туапсинский район или государственная собственность на который не разграничена, а также на здании или ином недвижимом имуществе, находящихся в муниципальной собственности муниципального образования Туапсинский район (далее - Порядок), разработан в соответствии с Федеральным </w:t>
      </w:r>
      <w:hyperlink r:id="rId10" w:tooltip="Федеральный закон от 13.03.2006 N 38-ФЗ (ред. от 28.06.2014) &quot;О рекламе&quot;{КонсультантПлюс}" w:history="1">
        <w:r w:rsidRPr="00606A27">
          <w:rPr>
            <w:rStyle w:val="a3"/>
            <w:rFonts w:ascii="Times New Roman" w:hAnsi="Times New Roman"/>
            <w:color w:val="000000" w:themeColor="text1"/>
            <w:sz w:val="24"/>
            <w:szCs w:val="24"/>
          </w:rPr>
          <w:t>законом</w:t>
        </w:r>
      </w:hyperlink>
      <w:r w:rsidRPr="00606A2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606A27">
        <w:rPr>
          <w:rFonts w:ascii="Times New Roman" w:hAnsi="Times New Roman"/>
          <w:sz w:val="24"/>
          <w:szCs w:val="24"/>
        </w:rPr>
        <w:t>от 13.03.2006</w:t>
      </w:r>
      <w:proofErr w:type="gramEnd"/>
      <w:r w:rsidRPr="00606A27">
        <w:rPr>
          <w:rFonts w:ascii="Times New Roman" w:hAnsi="Times New Roman"/>
          <w:sz w:val="24"/>
          <w:szCs w:val="24"/>
        </w:rPr>
        <w:t xml:space="preserve"> № 38-ФЗ «О рекламе»</w:t>
      </w:r>
      <w:r w:rsidRPr="00606A27">
        <w:rPr>
          <w:rFonts w:ascii="Times New Roman" w:hAnsi="Times New Roman"/>
          <w:color w:val="1F497D"/>
          <w:sz w:val="24"/>
          <w:szCs w:val="24"/>
        </w:rPr>
        <w:t>.</w:t>
      </w:r>
    </w:p>
    <w:p w:rsidR="00184B18" w:rsidRPr="00606A27" w:rsidRDefault="00184B18" w:rsidP="00184B18">
      <w:pPr>
        <w:pStyle w:val="13"/>
        <w:ind w:firstLine="851"/>
        <w:jc w:val="both"/>
        <w:rPr>
          <w:rFonts w:ascii="Times New Roman" w:hAnsi="Times New Roman"/>
          <w:sz w:val="24"/>
          <w:szCs w:val="24"/>
        </w:rPr>
      </w:pPr>
      <w:r w:rsidRPr="00606A27">
        <w:rPr>
          <w:rFonts w:ascii="Times New Roman" w:hAnsi="Times New Roman"/>
          <w:sz w:val="24"/>
          <w:szCs w:val="24"/>
        </w:rPr>
        <w:t xml:space="preserve">2. </w:t>
      </w:r>
      <w:proofErr w:type="gramStart"/>
      <w:r w:rsidRPr="00606A27">
        <w:rPr>
          <w:rFonts w:ascii="Times New Roman" w:hAnsi="Times New Roman"/>
          <w:sz w:val="24"/>
          <w:szCs w:val="24"/>
        </w:rPr>
        <w:t>Настоящий Порядок устанавливает порядок расчета начального (минимального) размера стоимости права заключения договора на установку и эксплуатацию рекламной конструкции на земельном участке, находящемся в муниципальной собственности муниципального образования Туапсинский район или государственная собственность на который не разграничена, а также на здании или ином недвижимом имуществе, находящихся в муниципальной собственности муниципального образования Туапсинский район (далее - договор на установку и эксплуатацию рекламной конструкции</w:t>
      </w:r>
      <w:proofErr w:type="gramEnd"/>
      <w:r w:rsidRPr="00606A27">
        <w:rPr>
          <w:rFonts w:ascii="Times New Roman" w:hAnsi="Times New Roman"/>
          <w:sz w:val="24"/>
          <w:szCs w:val="24"/>
        </w:rPr>
        <w:t>), и применяется с целью проведения аукционов на право заключения договора на установку и эксплуатацию рекламной конструкции.</w:t>
      </w:r>
    </w:p>
    <w:p w:rsidR="00184B18" w:rsidRPr="00606A27" w:rsidRDefault="00184B18" w:rsidP="00184B18">
      <w:pPr>
        <w:pStyle w:val="13"/>
        <w:ind w:firstLine="851"/>
        <w:jc w:val="both"/>
        <w:rPr>
          <w:rFonts w:ascii="Times New Roman" w:hAnsi="Times New Roman"/>
          <w:sz w:val="24"/>
          <w:szCs w:val="24"/>
        </w:rPr>
      </w:pPr>
      <w:r w:rsidRPr="00606A27">
        <w:rPr>
          <w:rFonts w:ascii="Times New Roman" w:hAnsi="Times New Roman"/>
          <w:sz w:val="24"/>
          <w:szCs w:val="24"/>
        </w:rPr>
        <w:t>3. Расчет начального (минимального) размера стоимости права заключения договора на установку и эксплуатацию рекламной конструкции производится по формуле:</w:t>
      </w:r>
    </w:p>
    <w:p w:rsidR="00184B18" w:rsidRPr="00606A27" w:rsidRDefault="00184B18" w:rsidP="00184B18">
      <w:pPr>
        <w:pStyle w:val="13"/>
        <w:jc w:val="both"/>
        <w:rPr>
          <w:rFonts w:ascii="Times New Roman" w:hAnsi="Times New Roman"/>
          <w:sz w:val="24"/>
          <w:szCs w:val="24"/>
        </w:rPr>
      </w:pPr>
    </w:p>
    <w:p w:rsidR="00184B18" w:rsidRPr="00606A27" w:rsidRDefault="00184B18" w:rsidP="00184B18">
      <w:pPr>
        <w:pStyle w:val="13"/>
        <w:jc w:val="center"/>
        <w:rPr>
          <w:rFonts w:ascii="Times New Roman" w:hAnsi="Times New Roman"/>
          <w:sz w:val="24"/>
          <w:szCs w:val="24"/>
        </w:rPr>
      </w:pPr>
      <w:r w:rsidRPr="00606A27">
        <w:rPr>
          <w:rFonts w:ascii="Times New Roman" w:hAnsi="Times New Roman"/>
          <w:sz w:val="24"/>
          <w:szCs w:val="24"/>
        </w:rPr>
        <w:t>РС = БС x</w:t>
      </w:r>
      <w:proofErr w:type="gramStart"/>
      <w:r w:rsidRPr="00606A27">
        <w:rPr>
          <w:rFonts w:ascii="Times New Roman" w:hAnsi="Times New Roman"/>
          <w:sz w:val="24"/>
          <w:szCs w:val="24"/>
        </w:rPr>
        <w:t xml:space="preserve"> С</w:t>
      </w:r>
      <w:proofErr w:type="gramEnd"/>
      <w:r w:rsidRPr="00606A27">
        <w:rPr>
          <w:rFonts w:ascii="Times New Roman" w:hAnsi="Times New Roman"/>
          <w:sz w:val="24"/>
          <w:szCs w:val="24"/>
        </w:rPr>
        <w:t xml:space="preserve"> x S x К1 x К2, где:</w:t>
      </w:r>
    </w:p>
    <w:p w:rsidR="00184B18" w:rsidRPr="00606A27" w:rsidRDefault="00184B18" w:rsidP="00184B18">
      <w:pPr>
        <w:pStyle w:val="13"/>
        <w:jc w:val="both"/>
        <w:rPr>
          <w:rFonts w:ascii="Times New Roman" w:hAnsi="Times New Roman"/>
          <w:sz w:val="24"/>
          <w:szCs w:val="24"/>
        </w:rPr>
      </w:pPr>
    </w:p>
    <w:p w:rsidR="00184B18" w:rsidRPr="00606A27" w:rsidRDefault="00184B18" w:rsidP="00184B18">
      <w:pPr>
        <w:pStyle w:val="13"/>
        <w:jc w:val="both"/>
        <w:rPr>
          <w:rFonts w:ascii="Times New Roman" w:hAnsi="Times New Roman"/>
          <w:sz w:val="24"/>
          <w:szCs w:val="24"/>
        </w:rPr>
      </w:pPr>
      <w:r w:rsidRPr="00606A27">
        <w:rPr>
          <w:rFonts w:ascii="Times New Roman" w:hAnsi="Times New Roman"/>
          <w:sz w:val="24"/>
          <w:szCs w:val="24"/>
        </w:rPr>
        <w:t>РС - размер стоимости права заключения договора на установку и эксплуатацию рекламной конструкции (единица измерения - рубль);</w:t>
      </w:r>
    </w:p>
    <w:p w:rsidR="00184B18" w:rsidRPr="00606A27" w:rsidRDefault="00184B18" w:rsidP="00184B18">
      <w:pPr>
        <w:pStyle w:val="13"/>
        <w:jc w:val="both"/>
        <w:rPr>
          <w:rFonts w:ascii="Times New Roman" w:hAnsi="Times New Roman"/>
          <w:sz w:val="24"/>
          <w:szCs w:val="24"/>
        </w:rPr>
      </w:pPr>
      <w:r w:rsidRPr="00606A27">
        <w:rPr>
          <w:rFonts w:ascii="Times New Roman" w:hAnsi="Times New Roman"/>
          <w:sz w:val="24"/>
          <w:szCs w:val="24"/>
        </w:rPr>
        <w:t>БС - базовая ставка оплаты 1 кв. м рекламно-информационного поля, равная (утвержденная решением Совета) 400 рублей;</w:t>
      </w:r>
    </w:p>
    <w:p w:rsidR="00184B18" w:rsidRPr="00606A27" w:rsidRDefault="00184B18" w:rsidP="00184B18">
      <w:pPr>
        <w:pStyle w:val="13"/>
        <w:jc w:val="both"/>
        <w:rPr>
          <w:rFonts w:ascii="Times New Roman" w:hAnsi="Times New Roman"/>
          <w:sz w:val="24"/>
          <w:szCs w:val="24"/>
        </w:rPr>
      </w:pPr>
      <w:proofErr w:type="gramStart"/>
      <w:r w:rsidRPr="00606A27">
        <w:rPr>
          <w:rFonts w:ascii="Times New Roman" w:hAnsi="Times New Roman"/>
          <w:sz w:val="24"/>
          <w:szCs w:val="24"/>
        </w:rPr>
        <w:t>С</w:t>
      </w:r>
      <w:proofErr w:type="gramEnd"/>
      <w:r w:rsidRPr="00606A27">
        <w:rPr>
          <w:rFonts w:ascii="Times New Roman" w:hAnsi="Times New Roman"/>
          <w:sz w:val="24"/>
          <w:szCs w:val="24"/>
        </w:rPr>
        <w:t xml:space="preserve"> - срок договора на установку и эксплуатацию рекламной конструкции (единица измерения - месяц);</w:t>
      </w:r>
    </w:p>
    <w:p w:rsidR="00184B18" w:rsidRPr="00606A27" w:rsidRDefault="00184B18" w:rsidP="00184B18">
      <w:pPr>
        <w:pStyle w:val="13"/>
        <w:jc w:val="both"/>
        <w:rPr>
          <w:rFonts w:ascii="Times New Roman" w:hAnsi="Times New Roman"/>
          <w:sz w:val="24"/>
          <w:szCs w:val="24"/>
        </w:rPr>
      </w:pPr>
      <w:r w:rsidRPr="00606A27">
        <w:rPr>
          <w:rFonts w:ascii="Times New Roman" w:hAnsi="Times New Roman"/>
          <w:sz w:val="24"/>
          <w:szCs w:val="24"/>
        </w:rPr>
        <w:t>S - площадь информационного поля рекламной конструкции (единица измерения - квадратный метр);</w:t>
      </w:r>
    </w:p>
    <w:p w:rsidR="00184B18" w:rsidRPr="00606A27" w:rsidRDefault="00184B18" w:rsidP="00184B18">
      <w:pPr>
        <w:pStyle w:val="13"/>
        <w:jc w:val="both"/>
        <w:rPr>
          <w:rFonts w:ascii="Times New Roman" w:hAnsi="Times New Roman"/>
          <w:sz w:val="24"/>
          <w:szCs w:val="24"/>
        </w:rPr>
      </w:pPr>
      <w:r w:rsidRPr="00606A27">
        <w:rPr>
          <w:rFonts w:ascii="Times New Roman" w:hAnsi="Times New Roman"/>
          <w:sz w:val="24"/>
          <w:szCs w:val="24"/>
        </w:rPr>
        <w:t>К</w:t>
      </w:r>
      <w:proofErr w:type="gramStart"/>
      <w:r w:rsidRPr="00606A27">
        <w:rPr>
          <w:rFonts w:ascii="Times New Roman" w:hAnsi="Times New Roman"/>
          <w:sz w:val="24"/>
          <w:szCs w:val="24"/>
        </w:rPr>
        <w:t>1</w:t>
      </w:r>
      <w:proofErr w:type="gramEnd"/>
      <w:r w:rsidRPr="00606A27">
        <w:rPr>
          <w:rFonts w:ascii="Times New Roman" w:hAnsi="Times New Roman"/>
          <w:sz w:val="24"/>
          <w:szCs w:val="24"/>
        </w:rPr>
        <w:t xml:space="preserve"> - коэффициент, учитывающий территориальное размещение рекламной конструкции:</w:t>
      </w:r>
    </w:p>
    <w:p w:rsidR="00184B18" w:rsidRPr="00606A27" w:rsidRDefault="00184B18" w:rsidP="00184B18">
      <w:pPr>
        <w:pStyle w:val="13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60"/>
        <w:gridCol w:w="4479"/>
        <w:gridCol w:w="4479"/>
      </w:tblGrid>
      <w:tr w:rsidR="00184B18" w:rsidRPr="00606A27" w:rsidTr="00866A43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866A43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A27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606A27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606A27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866A43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A27">
              <w:rPr>
                <w:rFonts w:ascii="Times New Roman" w:hAnsi="Times New Roman"/>
                <w:sz w:val="24"/>
                <w:szCs w:val="24"/>
              </w:rPr>
              <w:t>Зона размещения рекламной конструкции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866A43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A27">
              <w:rPr>
                <w:rFonts w:ascii="Times New Roman" w:hAnsi="Times New Roman"/>
                <w:sz w:val="24"/>
                <w:szCs w:val="24"/>
              </w:rPr>
              <w:t>Значение коэффициента К</w:t>
            </w:r>
            <w:proofErr w:type="gramStart"/>
            <w:r w:rsidRPr="00606A27">
              <w:rPr>
                <w:rFonts w:ascii="Times New Roman" w:hAnsi="Times New Roman"/>
                <w:sz w:val="24"/>
                <w:szCs w:val="24"/>
              </w:rPr>
              <w:t>1</w:t>
            </w:r>
            <w:proofErr w:type="gramEnd"/>
          </w:p>
        </w:tc>
      </w:tr>
      <w:tr w:rsidR="00184B18" w:rsidRPr="00606A27" w:rsidTr="00866A43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866A43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A27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866A43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A27">
              <w:rPr>
                <w:rFonts w:ascii="Times New Roman" w:hAnsi="Times New Roman"/>
                <w:sz w:val="24"/>
                <w:szCs w:val="24"/>
              </w:rPr>
              <w:t>Зона 1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866A43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A27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</w:tr>
      <w:tr w:rsidR="00184B18" w:rsidRPr="00606A27" w:rsidTr="00866A43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866A43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A27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866A43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A27">
              <w:rPr>
                <w:rFonts w:ascii="Times New Roman" w:hAnsi="Times New Roman"/>
                <w:sz w:val="24"/>
                <w:szCs w:val="24"/>
              </w:rPr>
              <w:t>Зона 2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866A43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A27">
              <w:rPr>
                <w:rFonts w:ascii="Times New Roman" w:hAnsi="Times New Roman"/>
                <w:sz w:val="24"/>
                <w:szCs w:val="24"/>
              </w:rPr>
              <w:t>0,8</w:t>
            </w:r>
          </w:p>
        </w:tc>
      </w:tr>
      <w:tr w:rsidR="00184B18" w:rsidRPr="00606A27" w:rsidTr="00866A43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866A43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A27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866A43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A27">
              <w:rPr>
                <w:rFonts w:ascii="Times New Roman" w:hAnsi="Times New Roman"/>
                <w:sz w:val="24"/>
                <w:szCs w:val="24"/>
              </w:rPr>
              <w:t>Зона 3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866A43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A27">
              <w:rPr>
                <w:rFonts w:ascii="Times New Roman" w:hAnsi="Times New Roman"/>
                <w:sz w:val="24"/>
                <w:szCs w:val="24"/>
              </w:rPr>
              <w:t>0,6</w:t>
            </w:r>
          </w:p>
        </w:tc>
      </w:tr>
    </w:tbl>
    <w:p w:rsidR="00184B18" w:rsidRPr="00606A27" w:rsidRDefault="00184B18" w:rsidP="00184B18">
      <w:pPr>
        <w:pStyle w:val="13"/>
        <w:jc w:val="both"/>
        <w:rPr>
          <w:rFonts w:ascii="Times New Roman" w:hAnsi="Times New Roman"/>
          <w:sz w:val="24"/>
          <w:szCs w:val="24"/>
        </w:rPr>
      </w:pPr>
    </w:p>
    <w:p w:rsidR="00184B18" w:rsidRPr="00606A27" w:rsidRDefault="00184B18" w:rsidP="00184B18">
      <w:pPr>
        <w:pStyle w:val="13"/>
        <w:jc w:val="both"/>
        <w:rPr>
          <w:rFonts w:ascii="Times New Roman" w:hAnsi="Times New Roman"/>
          <w:sz w:val="24"/>
          <w:szCs w:val="24"/>
        </w:rPr>
      </w:pPr>
      <w:r w:rsidRPr="00606A27">
        <w:rPr>
          <w:rFonts w:ascii="Times New Roman" w:hAnsi="Times New Roman"/>
          <w:sz w:val="24"/>
          <w:szCs w:val="24"/>
        </w:rPr>
        <w:t>При размещении рекламной конструкции на пересечении улиц, относящихся к различным зонам, применяется коэффициент К</w:t>
      </w:r>
      <w:proofErr w:type="gramStart"/>
      <w:r w:rsidRPr="00606A27">
        <w:rPr>
          <w:rFonts w:ascii="Times New Roman" w:hAnsi="Times New Roman"/>
          <w:sz w:val="24"/>
          <w:szCs w:val="24"/>
        </w:rPr>
        <w:t>1</w:t>
      </w:r>
      <w:proofErr w:type="gramEnd"/>
      <w:r w:rsidRPr="00606A27">
        <w:rPr>
          <w:rFonts w:ascii="Times New Roman" w:hAnsi="Times New Roman"/>
          <w:sz w:val="24"/>
          <w:szCs w:val="24"/>
        </w:rPr>
        <w:t>, имеющий большее значение;</w:t>
      </w:r>
    </w:p>
    <w:p w:rsidR="00184B18" w:rsidRPr="00606A27" w:rsidRDefault="00184B18" w:rsidP="00184B18">
      <w:pPr>
        <w:pStyle w:val="13"/>
        <w:jc w:val="both"/>
        <w:rPr>
          <w:rFonts w:ascii="Times New Roman" w:hAnsi="Times New Roman"/>
          <w:sz w:val="24"/>
          <w:szCs w:val="24"/>
        </w:rPr>
      </w:pPr>
      <w:r w:rsidRPr="00606A27">
        <w:rPr>
          <w:rFonts w:ascii="Times New Roman" w:hAnsi="Times New Roman"/>
          <w:sz w:val="24"/>
          <w:szCs w:val="24"/>
        </w:rPr>
        <w:t>К</w:t>
      </w:r>
      <w:proofErr w:type="gramStart"/>
      <w:r w:rsidRPr="00606A27">
        <w:rPr>
          <w:rFonts w:ascii="Times New Roman" w:hAnsi="Times New Roman"/>
          <w:sz w:val="24"/>
          <w:szCs w:val="24"/>
        </w:rPr>
        <w:t>2</w:t>
      </w:r>
      <w:proofErr w:type="gramEnd"/>
      <w:r w:rsidRPr="00606A27">
        <w:rPr>
          <w:rFonts w:ascii="Times New Roman" w:hAnsi="Times New Roman"/>
          <w:sz w:val="24"/>
          <w:szCs w:val="24"/>
        </w:rPr>
        <w:t xml:space="preserve"> - коэффициент, учитывающий тип и вид рекламной конструкции:</w:t>
      </w:r>
    </w:p>
    <w:p w:rsidR="00184B18" w:rsidRPr="00606A27" w:rsidRDefault="00184B18" w:rsidP="00184B18">
      <w:pPr>
        <w:pStyle w:val="13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60"/>
        <w:gridCol w:w="6803"/>
        <w:gridCol w:w="2145"/>
      </w:tblGrid>
      <w:tr w:rsidR="00184B18" w:rsidRPr="00606A27" w:rsidTr="00866A43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866A43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A27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606A27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606A27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866A43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A27">
              <w:rPr>
                <w:rFonts w:ascii="Times New Roman" w:hAnsi="Times New Roman"/>
                <w:sz w:val="24"/>
                <w:szCs w:val="24"/>
              </w:rPr>
              <w:t>Тип и вид рекламной конструкции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866A43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A27">
              <w:rPr>
                <w:rFonts w:ascii="Times New Roman" w:hAnsi="Times New Roman"/>
                <w:sz w:val="24"/>
                <w:szCs w:val="24"/>
              </w:rPr>
              <w:t>Значение коэффициента К</w:t>
            </w:r>
            <w:proofErr w:type="gramStart"/>
            <w:r w:rsidRPr="00606A27"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</w:p>
        </w:tc>
      </w:tr>
      <w:tr w:rsidR="00184B18" w:rsidRPr="00606A27" w:rsidTr="00866A43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866A43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A27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866A43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A27">
              <w:rPr>
                <w:rFonts w:ascii="Times New Roman" w:hAnsi="Times New Roman"/>
                <w:sz w:val="24"/>
                <w:szCs w:val="24"/>
              </w:rPr>
              <w:t>Рекламная конструкция «остановочный павильон»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866A43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A27">
              <w:rPr>
                <w:rFonts w:ascii="Times New Roman" w:hAnsi="Times New Roman"/>
                <w:sz w:val="24"/>
                <w:szCs w:val="24"/>
              </w:rPr>
              <w:t>0,1</w:t>
            </w:r>
          </w:p>
        </w:tc>
      </w:tr>
      <w:tr w:rsidR="00184B18" w:rsidRPr="00606A27" w:rsidTr="00866A43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866A43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A27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866A43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A27">
              <w:rPr>
                <w:rFonts w:ascii="Times New Roman" w:hAnsi="Times New Roman"/>
                <w:sz w:val="24"/>
                <w:szCs w:val="24"/>
              </w:rPr>
              <w:t xml:space="preserve">Информационный стенд 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866A43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A27">
              <w:rPr>
                <w:rFonts w:ascii="Times New Roman" w:hAnsi="Times New Roman"/>
                <w:sz w:val="24"/>
                <w:szCs w:val="24"/>
              </w:rPr>
              <w:t>0,015</w:t>
            </w:r>
          </w:p>
        </w:tc>
      </w:tr>
      <w:tr w:rsidR="00184B18" w:rsidRPr="00606A27" w:rsidTr="00866A43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866A43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A27">
              <w:rPr>
                <w:rFonts w:ascii="Times New Roman" w:hAnsi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866A43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A27">
              <w:rPr>
                <w:rFonts w:ascii="Times New Roman" w:hAnsi="Times New Roman"/>
                <w:sz w:val="24"/>
                <w:szCs w:val="24"/>
              </w:rPr>
              <w:t>Афишный стенд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866A43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A27">
              <w:rPr>
                <w:rFonts w:ascii="Times New Roman" w:hAnsi="Times New Roman"/>
                <w:sz w:val="24"/>
                <w:szCs w:val="24"/>
              </w:rPr>
              <w:t>0,2</w:t>
            </w:r>
          </w:p>
        </w:tc>
      </w:tr>
      <w:tr w:rsidR="00184B18" w:rsidRPr="00606A27" w:rsidTr="00866A43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866A43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A27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866A43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06A27">
              <w:rPr>
                <w:rFonts w:ascii="Times New Roman" w:hAnsi="Times New Roman"/>
                <w:sz w:val="24"/>
                <w:szCs w:val="24"/>
              </w:rPr>
              <w:t>Пиллар</w:t>
            </w:r>
            <w:proofErr w:type="spellEnd"/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866A43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A27">
              <w:rPr>
                <w:rFonts w:ascii="Times New Roman" w:hAnsi="Times New Roman"/>
                <w:sz w:val="24"/>
                <w:szCs w:val="24"/>
              </w:rPr>
              <w:t>0,1</w:t>
            </w:r>
          </w:p>
        </w:tc>
      </w:tr>
      <w:tr w:rsidR="00184B18" w:rsidRPr="00606A27" w:rsidTr="00866A43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866A43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A27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866A43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A27">
              <w:rPr>
                <w:rFonts w:ascii="Times New Roman" w:hAnsi="Times New Roman"/>
                <w:sz w:val="24"/>
                <w:szCs w:val="24"/>
              </w:rPr>
              <w:t>Пилон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866A43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A27">
              <w:rPr>
                <w:rFonts w:ascii="Times New Roman" w:hAnsi="Times New Roman"/>
                <w:sz w:val="24"/>
                <w:szCs w:val="24"/>
              </w:rPr>
              <w:t>0,15</w:t>
            </w:r>
          </w:p>
        </w:tc>
      </w:tr>
      <w:tr w:rsidR="00184B18" w:rsidRPr="00606A27" w:rsidTr="00866A43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866A43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A27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866A43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A27">
              <w:rPr>
                <w:rFonts w:ascii="Times New Roman" w:hAnsi="Times New Roman"/>
                <w:sz w:val="24"/>
                <w:szCs w:val="24"/>
              </w:rPr>
              <w:t>Сити-</w:t>
            </w:r>
            <w:proofErr w:type="spellStart"/>
            <w:r w:rsidRPr="00606A27">
              <w:rPr>
                <w:rFonts w:ascii="Times New Roman" w:hAnsi="Times New Roman"/>
                <w:sz w:val="24"/>
                <w:szCs w:val="24"/>
              </w:rPr>
              <w:t>борд</w:t>
            </w:r>
            <w:proofErr w:type="spellEnd"/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866A43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A27">
              <w:rPr>
                <w:rFonts w:ascii="Times New Roman" w:hAnsi="Times New Roman"/>
                <w:sz w:val="24"/>
                <w:szCs w:val="24"/>
              </w:rPr>
              <w:t>0,4</w:t>
            </w:r>
          </w:p>
        </w:tc>
      </w:tr>
      <w:tr w:rsidR="00184B18" w:rsidRPr="00606A27" w:rsidTr="00866A43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866A43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A27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866A43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A27">
              <w:rPr>
                <w:rFonts w:ascii="Times New Roman" w:hAnsi="Times New Roman"/>
                <w:sz w:val="24"/>
                <w:szCs w:val="24"/>
              </w:rPr>
              <w:t>Щит 6 x 3 м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866A43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A27">
              <w:rPr>
                <w:rFonts w:ascii="Times New Roman" w:hAnsi="Times New Roman"/>
                <w:sz w:val="24"/>
                <w:szCs w:val="24"/>
              </w:rPr>
              <w:t>0,15</w:t>
            </w:r>
          </w:p>
        </w:tc>
      </w:tr>
      <w:tr w:rsidR="00184B18" w:rsidRPr="00606A27" w:rsidTr="00866A43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866A43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A27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866A43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A27">
              <w:rPr>
                <w:rFonts w:ascii="Times New Roman" w:hAnsi="Times New Roman"/>
                <w:sz w:val="24"/>
                <w:szCs w:val="24"/>
              </w:rPr>
              <w:t>Светодиодный экран на опоре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866A43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A27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</w:tr>
      <w:tr w:rsidR="00184B18" w:rsidRPr="00606A27" w:rsidTr="00866A43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866A43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A27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866A43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A27">
              <w:rPr>
                <w:rFonts w:ascii="Times New Roman" w:hAnsi="Times New Roman"/>
                <w:sz w:val="24"/>
                <w:szCs w:val="24"/>
              </w:rPr>
              <w:t>Светодиодный экран на здании, строении, сооружении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866A43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A27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</w:tr>
      <w:tr w:rsidR="00184B18" w:rsidRPr="00606A27" w:rsidTr="00866A43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866A43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A27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866A43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A27">
              <w:rPr>
                <w:rFonts w:ascii="Times New Roman" w:hAnsi="Times New Roman"/>
                <w:sz w:val="24"/>
                <w:szCs w:val="24"/>
              </w:rPr>
              <w:t>Стела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866A43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A27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</w:tr>
      <w:tr w:rsidR="00184B18" w:rsidRPr="00606A27" w:rsidTr="00866A43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866A43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A27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866A43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A27">
              <w:rPr>
                <w:rFonts w:ascii="Times New Roman" w:hAnsi="Times New Roman"/>
                <w:sz w:val="24"/>
                <w:szCs w:val="24"/>
              </w:rPr>
              <w:t>Крышная рекламная конструкция в виде отдельных букв и логотипов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866A43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A27">
              <w:rPr>
                <w:rFonts w:ascii="Times New Roman" w:hAnsi="Times New Roman"/>
                <w:sz w:val="24"/>
                <w:szCs w:val="24"/>
              </w:rPr>
              <w:t>0,1</w:t>
            </w:r>
          </w:p>
        </w:tc>
      </w:tr>
      <w:tr w:rsidR="00184B18" w:rsidRPr="00606A27" w:rsidTr="00866A43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866A43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A27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866A43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A27">
              <w:rPr>
                <w:rFonts w:ascii="Times New Roman" w:hAnsi="Times New Roman"/>
                <w:sz w:val="24"/>
                <w:szCs w:val="24"/>
              </w:rPr>
              <w:t>Настенное панно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866A43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A27">
              <w:rPr>
                <w:rFonts w:ascii="Times New Roman" w:hAnsi="Times New Roman"/>
                <w:sz w:val="24"/>
                <w:szCs w:val="24"/>
              </w:rPr>
              <w:t>0,2</w:t>
            </w:r>
          </w:p>
        </w:tc>
      </w:tr>
      <w:tr w:rsidR="00184B18" w:rsidRPr="00606A27" w:rsidTr="00866A43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866A43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A27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866A43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A27">
              <w:rPr>
                <w:rFonts w:ascii="Times New Roman" w:hAnsi="Times New Roman"/>
                <w:sz w:val="24"/>
                <w:szCs w:val="24"/>
              </w:rPr>
              <w:t>Строительная сетка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866A43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A27">
              <w:rPr>
                <w:rFonts w:ascii="Times New Roman" w:hAnsi="Times New Roman"/>
                <w:sz w:val="24"/>
                <w:szCs w:val="24"/>
              </w:rPr>
              <w:t>0,1</w:t>
            </w:r>
          </w:p>
        </w:tc>
      </w:tr>
      <w:tr w:rsidR="00184B18" w:rsidRPr="00606A27" w:rsidTr="00866A43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866A43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A27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866A43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A27">
              <w:rPr>
                <w:rFonts w:ascii="Times New Roman" w:hAnsi="Times New Roman"/>
                <w:sz w:val="24"/>
                <w:szCs w:val="24"/>
              </w:rPr>
              <w:t>Панель-кронштейн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866A43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A27">
              <w:rPr>
                <w:rFonts w:ascii="Times New Roman" w:hAnsi="Times New Roman"/>
                <w:sz w:val="24"/>
                <w:szCs w:val="24"/>
              </w:rPr>
              <w:t>0,2</w:t>
            </w:r>
          </w:p>
        </w:tc>
      </w:tr>
      <w:tr w:rsidR="00184B18" w:rsidRPr="00606A27" w:rsidTr="00866A43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866A43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A27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866A43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A27">
              <w:rPr>
                <w:rFonts w:ascii="Times New Roman" w:hAnsi="Times New Roman"/>
                <w:sz w:val="24"/>
                <w:szCs w:val="24"/>
              </w:rPr>
              <w:t>Настенная панель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866A43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A27">
              <w:rPr>
                <w:rFonts w:ascii="Times New Roman" w:hAnsi="Times New Roman"/>
                <w:sz w:val="24"/>
                <w:szCs w:val="24"/>
              </w:rPr>
              <w:t>0,1</w:t>
            </w:r>
          </w:p>
        </w:tc>
      </w:tr>
      <w:tr w:rsidR="00184B18" w:rsidRPr="00606A27" w:rsidTr="00866A43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866A43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A27"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866A43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A27">
              <w:rPr>
                <w:rFonts w:ascii="Times New Roman" w:hAnsi="Times New Roman"/>
                <w:sz w:val="24"/>
                <w:szCs w:val="24"/>
              </w:rPr>
              <w:t>Проекционная установка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18" w:rsidRPr="00606A27" w:rsidRDefault="00184B18" w:rsidP="00866A43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6A27">
              <w:rPr>
                <w:rFonts w:ascii="Times New Roman" w:hAnsi="Times New Roman"/>
                <w:sz w:val="24"/>
                <w:szCs w:val="24"/>
              </w:rPr>
              <w:t>0,3</w:t>
            </w:r>
          </w:p>
        </w:tc>
      </w:tr>
    </w:tbl>
    <w:p w:rsidR="00184B18" w:rsidRPr="00606A27" w:rsidRDefault="00184B18" w:rsidP="00184B18">
      <w:pPr>
        <w:pStyle w:val="13"/>
        <w:jc w:val="both"/>
        <w:rPr>
          <w:rFonts w:ascii="Times New Roman" w:hAnsi="Times New Roman"/>
          <w:sz w:val="24"/>
          <w:szCs w:val="24"/>
        </w:rPr>
      </w:pPr>
      <w:r w:rsidRPr="00606A27">
        <w:rPr>
          <w:rFonts w:ascii="Times New Roman" w:hAnsi="Times New Roman"/>
          <w:sz w:val="24"/>
          <w:szCs w:val="24"/>
        </w:rPr>
        <w:t xml:space="preserve"> </w:t>
      </w:r>
    </w:p>
    <w:p w:rsidR="00184B18" w:rsidRPr="00606A27" w:rsidRDefault="00184B18" w:rsidP="00184B18">
      <w:pPr>
        <w:pStyle w:val="13"/>
        <w:ind w:firstLine="851"/>
        <w:jc w:val="both"/>
        <w:rPr>
          <w:rFonts w:ascii="Times New Roman" w:hAnsi="Times New Roman"/>
          <w:sz w:val="24"/>
          <w:szCs w:val="24"/>
        </w:rPr>
      </w:pPr>
      <w:r w:rsidRPr="00606A27">
        <w:rPr>
          <w:rFonts w:ascii="Times New Roman" w:hAnsi="Times New Roman"/>
          <w:sz w:val="24"/>
          <w:szCs w:val="24"/>
        </w:rPr>
        <w:t>4. В целях расчета начального (минимального) размера стоимости права заключения договора на установку и эксплуатацию рекламной конструкции и применения коэффициента «К</w:t>
      </w:r>
      <w:proofErr w:type="gramStart"/>
      <w:r w:rsidRPr="00606A27">
        <w:rPr>
          <w:rFonts w:ascii="Times New Roman" w:hAnsi="Times New Roman"/>
          <w:sz w:val="24"/>
          <w:szCs w:val="24"/>
        </w:rPr>
        <w:t>1</w:t>
      </w:r>
      <w:proofErr w:type="gramEnd"/>
      <w:r w:rsidRPr="00606A27">
        <w:rPr>
          <w:rFonts w:ascii="Times New Roman" w:hAnsi="Times New Roman"/>
          <w:sz w:val="24"/>
          <w:szCs w:val="24"/>
        </w:rPr>
        <w:t>» устанавливаются следующие зоны размещения рекламных конструкций:</w:t>
      </w:r>
    </w:p>
    <w:p w:rsidR="00184B18" w:rsidRPr="00606A27" w:rsidRDefault="00184B18" w:rsidP="00184B18">
      <w:pPr>
        <w:pStyle w:val="13"/>
        <w:jc w:val="center"/>
        <w:rPr>
          <w:rFonts w:ascii="Times New Roman" w:hAnsi="Times New Roman"/>
          <w:b/>
          <w:sz w:val="24"/>
          <w:szCs w:val="24"/>
        </w:rPr>
      </w:pPr>
      <w:bookmarkStart w:id="0" w:name="Par160"/>
      <w:bookmarkEnd w:id="0"/>
      <w:r w:rsidRPr="00606A27">
        <w:rPr>
          <w:rFonts w:ascii="Times New Roman" w:hAnsi="Times New Roman"/>
          <w:b/>
          <w:sz w:val="24"/>
          <w:szCs w:val="24"/>
        </w:rPr>
        <w:t>4.1. Зона 1:</w:t>
      </w:r>
    </w:p>
    <w:p w:rsidR="00184B18" w:rsidRPr="00606A27" w:rsidRDefault="00184B18" w:rsidP="00184B18">
      <w:pPr>
        <w:pStyle w:val="13"/>
        <w:jc w:val="both"/>
        <w:rPr>
          <w:rFonts w:ascii="Times New Roman" w:hAnsi="Times New Roman"/>
          <w:sz w:val="24"/>
          <w:szCs w:val="24"/>
        </w:rPr>
      </w:pPr>
      <w:r w:rsidRPr="00606A27">
        <w:rPr>
          <w:rFonts w:ascii="Times New Roman" w:hAnsi="Times New Roman"/>
          <w:b/>
          <w:sz w:val="24"/>
          <w:szCs w:val="24"/>
        </w:rPr>
        <w:tab/>
      </w:r>
      <w:proofErr w:type="gramStart"/>
      <w:r w:rsidRPr="00606A27">
        <w:rPr>
          <w:rFonts w:ascii="Times New Roman" w:hAnsi="Times New Roman"/>
          <w:sz w:val="24"/>
          <w:szCs w:val="24"/>
        </w:rPr>
        <w:t xml:space="preserve">Размещение рекламных конструкций на улицах и переулках в </w:t>
      </w:r>
      <w:proofErr w:type="spellStart"/>
      <w:r w:rsidRPr="00606A27">
        <w:rPr>
          <w:rFonts w:ascii="Times New Roman" w:hAnsi="Times New Roman"/>
          <w:sz w:val="24"/>
          <w:szCs w:val="24"/>
        </w:rPr>
        <w:t>Джубгском</w:t>
      </w:r>
      <w:proofErr w:type="spellEnd"/>
      <w:r w:rsidRPr="00606A27">
        <w:rPr>
          <w:rFonts w:ascii="Times New Roman" w:hAnsi="Times New Roman"/>
          <w:sz w:val="24"/>
          <w:szCs w:val="24"/>
        </w:rPr>
        <w:t>, Новомихайловском и Туапсинском городских поселениях, расположенные в границах муниципального образования Туапсинский район</w:t>
      </w:r>
      <w:proofErr w:type="gramEnd"/>
    </w:p>
    <w:p w:rsidR="00184B18" w:rsidRPr="00606A27" w:rsidRDefault="00184B18" w:rsidP="00184B18">
      <w:pPr>
        <w:pStyle w:val="13"/>
        <w:ind w:firstLine="708"/>
        <w:jc w:val="both"/>
        <w:rPr>
          <w:rFonts w:ascii="Times New Roman" w:hAnsi="Times New Roman"/>
          <w:sz w:val="24"/>
          <w:szCs w:val="24"/>
        </w:rPr>
      </w:pPr>
      <w:proofErr w:type="gramStart"/>
      <w:r w:rsidRPr="00606A27">
        <w:rPr>
          <w:rFonts w:ascii="Times New Roman" w:hAnsi="Times New Roman"/>
          <w:sz w:val="24"/>
          <w:szCs w:val="24"/>
        </w:rPr>
        <w:t xml:space="preserve">Придорожные полосы (полосы отвода) автомобильных дорог, расположенные в границах муниципального образования Туапсинский район, а именно в </w:t>
      </w:r>
      <w:proofErr w:type="spellStart"/>
      <w:r w:rsidRPr="00606A27">
        <w:rPr>
          <w:rFonts w:ascii="Times New Roman" w:hAnsi="Times New Roman"/>
          <w:sz w:val="24"/>
          <w:szCs w:val="24"/>
        </w:rPr>
        <w:t>Джубгском</w:t>
      </w:r>
      <w:proofErr w:type="spellEnd"/>
      <w:r w:rsidRPr="00606A27">
        <w:rPr>
          <w:rFonts w:ascii="Times New Roman" w:hAnsi="Times New Roman"/>
          <w:sz w:val="24"/>
          <w:szCs w:val="24"/>
        </w:rPr>
        <w:t xml:space="preserve"> городском поселении, </w:t>
      </w:r>
      <w:proofErr w:type="spellStart"/>
      <w:r w:rsidRPr="00606A27">
        <w:rPr>
          <w:rFonts w:ascii="Times New Roman" w:hAnsi="Times New Roman"/>
          <w:sz w:val="24"/>
          <w:szCs w:val="24"/>
        </w:rPr>
        <w:t>Тенгинском</w:t>
      </w:r>
      <w:proofErr w:type="spellEnd"/>
      <w:r w:rsidRPr="00606A27">
        <w:rPr>
          <w:rFonts w:ascii="Times New Roman" w:hAnsi="Times New Roman"/>
          <w:sz w:val="24"/>
          <w:szCs w:val="24"/>
        </w:rPr>
        <w:t xml:space="preserve"> сельском поселении, Новомихайловском городском поселении, </w:t>
      </w:r>
      <w:proofErr w:type="spellStart"/>
      <w:r w:rsidRPr="00606A27">
        <w:rPr>
          <w:rFonts w:ascii="Times New Roman" w:hAnsi="Times New Roman"/>
          <w:sz w:val="24"/>
          <w:szCs w:val="24"/>
        </w:rPr>
        <w:t>Небугском</w:t>
      </w:r>
      <w:proofErr w:type="spellEnd"/>
      <w:r w:rsidRPr="00606A27">
        <w:rPr>
          <w:rFonts w:ascii="Times New Roman" w:hAnsi="Times New Roman"/>
          <w:sz w:val="24"/>
          <w:szCs w:val="24"/>
        </w:rPr>
        <w:t xml:space="preserve"> сельском поселении, Туапсинском городском поселении, </w:t>
      </w:r>
      <w:proofErr w:type="spellStart"/>
      <w:r w:rsidRPr="00606A27">
        <w:rPr>
          <w:rFonts w:ascii="Times New Roman" w:hAnsi="Times New Roman"/>
          <w:sz w:val="24"/>
          <w:szCs w:val="24"/>
        </w:rPr>
        <w:t>Шепсинском</w:t>
      </w:r>
      <w:proofErr w:type="spellEnd"/>
      <w:r w:rsidRPr="00606A27">
        <w:rPr>
          <w:rFonts w:ascii="Times New Roman" w:hAnsi="Times New Roman"/>
          <w:sz w:val="24"/>
          <w:szCs w:val="24"/>
        </w:rPr>
        <w:t xml:space="preserve"> сельском поселении.</w:t>
      </w:r>
      <w:proofErr w:type="gramEnd"/>
    </w:p>
    <w:p w:rsidR="00184B18" w:rsidRPr="00606A27" w:rsidRDefault="00184B18" w:rsidP="00184B18">
      <w:pPr>
        <w:pStyle w:val="13"/>
        <w:jc w:val="center"/>
        <w:rPr>
          <w:rFonts w:ascii="Times New Roman" w:hAnsi="Times New Roman"/>
          <w:b/>
          <w:sz w:val="24"/>
          <w:szCs w:val="24"/>
        </w:rPr>
      </w:pPr>
      <w:r w:rsidRPr="00606A27">
        <w:rPr>
          <w:rFonts w:ascii="Times New Roman" w:hAnsi="Times New Roman"/>
          <w:b/>
          <w:sz w:val="24"/>
          <w:szCs w:val="24"/>
        </w:rPr>
        <w:t>4.2. Зона 2:</w:t>
      </w:r>
    </w:p>
    <w:p w:rsidR="00184B18" w:rsidRPr="00606A27" w:rsidRDefault="00184B18" w:rsidP="00184B18">
      <w:pPr>
        <w:pStyle w:val="13"/>
        <w:ind w:firstLine="708"/>
        <w:jc w:val="both"/>
        <w:rPr>
          <w:rFonts w:ascii="Times New Roman" w:hAnsi="Times New Roman"/>
          <w:sz w:val="24"/>
          <w:szCs w:val="24"/>
        </w:rPr>
      </w:pPr>
      <w:r w:rsidRPr="00606A27">
        <w:rPr>
          <w:rFonts w:ascii="Times New Roman" w:hAnsi="Times New Roman"/>
          <w:sz w:val="24"/>
          <w:szCs w:val="24"/>
        </w:rPr>
        <w:t xml:space="preserve">Придорожные полосы (полосы отвода) автомобильных дорог, расположенные в границах муниципального образования Туапсинский район, а именно в </w:t>
      </w:r>
      <w:proofErr w:type="spellStart"/>
      <w:r w:rsidRPr="00606A27">
        <w:rPr>
          <w:rFonts w:ascii="Times New Roman" w:hAnsi="Times New Roman"/>
          <w:sz w:val="24"/>
          <w:szCs w:val="24"/>
        </w:rPr>
        <w:t>Вельяминовском</w:t>
      </w:r>
      <w:proofErr w:type="spellEnd"/>
      <w:r w:rsidRPr="00606A27">
        <w:rPr>
          <w:rFonts w:ascii="Times New Roman" w:hAnsi="Times New Roman"/>
          <w:sz w:val="24"/>
          <w:szCs w:val="24"/>
        </w:rPr>
        <w:t xml:space="preserve"> сельском поселении, Георгиевском сельском поселении, Октябрьском сельском поселении, </w:t>
      </w:r>
      <w:proofErr w:type="spellStart"/>
      <w:r w:rsidRPr="00606A27">
        <w:rPr>
          <w:rFonts w:ascii="Times New Roman" w:hAnsi="Times New Roman"/>
          <w:sz w:val="24"/>
          <w:szCs w:val="24"/>
        </w:rPr>
        <w:t>Шаумянском</w:t>
      </w:r>
      <w:proofErr w:type="spellEnd"/>
      <w:r w:rsidRPr="00606A27">
        <w:rPr>
          <w:rFonts w:ascii="Times New Roman" w:hAnsi="Times New Roman"/>
          <w:sz w:val="24"/>
          <w:szCs w:val="24"/>
        </w:rPr>
        <w:t xml:space="preserve"> сельском поселении, а так же улицы и переулки</w:t>
      </w:r>
      <w:proofErr w:type="gramStart"/>
      <w:r w:rsidRPr="00606A27">
        <w:rPr>
          <w:rFonts w:ascii="Times New Roman" w:hAnsi="Times New Roman"/>
          <w:sz w:val="24"/>
          <w:szCs w:val="24"/>
        </w:rPr>
        <w:t xml:space="preserve"> ;</w:t>
      </w:r>
      <w:proofErr w:type="gramEnd"/>
      <w:r w:rsidRPr="00606A27">
        <w:rPr>
          <w:rFonts w:ascii="Times New Roman" w:hAnsi="Times New Roman"/>
          <w:sz w:val="24"/>
          <w:szCs w:val="24"/>
        </w:rPr>
        <w:t xml:space="preserve"> </w:t>
      </w:r>
    </w:p>
    <w:p w:rsidR="00184B18" w:rsidRPr="00606A27" w:rsidRDefault="00184B18" w:rsidP="00184B18">
      <w:pPr>
        <w:pStyle w:val="13"/>
        <w:jc w:val="both"/>
        <w:rPr>
          <w:rFonts w:ascii="Times New Roman" w:hAnsi="Times New Roman"/>
          <w:sz w:val="24"/>
          <w:szCs w:val="24"/>
        </w:rPr>
      </w:pPr>
      <w:r w:rsidRPr="00606A27">
        <w:rPr>
          <w:rFonts w:ascii="Times New Roman" w:hAnsi="Times New Roman"/>
          <w:sz w:val="24"/>
          <w:szCs w:val="24"/>
        </w:rPr>
        <w:t xml:space="preserve">парки, скверы, спорткомплексы, стадионы, расположенные в границах муниципального образования Туапсинский район. </w:t>
      </w:r>
    </w:p>
    <w:p w:rsidR="00184B18" w:rsidRPr="00606A27" w:rsidRDefault="00184B18" w:rsidP="00184B18">
      <w:pPr>
        <w:pStyle w:val="13"/>
        <w:jc w:val="center"/>
        <w:rPr>
          <w:rFonts w:ascii="Times New Roman" w:hAnsi="Times New Roman"/>
          <w:b/>
          <w:sz w:val="24"/>
          <w:szCs w:val="24"/>
        </w:rPr>
      </w:pPr>
      <w:r w:rsidRPr="00606A27">
        <w:rPr>
          <w:rFonts w:ascii="Times New Roman" w:hAnsi="Times New Roman"/>
          <w:b/>
          <w:sz w:val="24"/>
          <w:szCs w:val="24"/>
        </w:rPr>
        <w:t>4.3. Зона 3:</w:t>
      </w:r>
    </w:p>
    <w:p w:rsidR="00184B18" w:rsidRPr="00606A27" w:rsidRDefault="00184B18" w:rsidP="00184B18">
      <w:pPr>
        <w:pStyle w:val="13"/>
        <w:jc w:val="both"/>
        <w:rPr>
          <w:rFonts w:ascii="Times New Roman" w:hAnsi="Times New Roman"/>
          <w:sz w:val="24"/>
          <w:szCs w:val="24"/>
        </w:rPr>
      </w:pPr>
      <w:bookmarkStart w:id="1" w:name="Par270"/>
      <w:bookmarkEnd w:id="1"/>
      <w:r w:rsidRPr="00606A27">
        <w:rPr>
          <w:rFonts w:ascii="Times New Roman" w:hAnsi="Times New Roman"/>
          <w:sz w:val="24"/>
          <w:szCs w:val="24"/>
        </w:rPr>
        <w:t>иные территории муниципального образования Туапсинский район.</w:t>
      </w:r>
    </w:p>
    <w:p w:rsidR="00184B18" w:rsidRPr="00606A27" w:rsidRDefault="00606A27" w:rsidP="00184B18">
      <w:pPr>
        <w:pStyle w:val="13"/>
        <w:jc w:val="both"/>
        <w:rPr>
          <w:rFonts w:ascii="Times New Roman" w:hAnsi="Times New Roman"/>
          <w:sz w:val="24"/>
          <w:szCs w:val="24"/>
        </w:rPr>
      </w:pPr>
      <w:r w:rsidRPr="00606A27">
        <w:rPr>
          <w:rFonts w:ascii="Times New Roman" w:hAnsi="Times New Roman"/>
          <w:sz w:val="24"/>
          <w:szCs w:val="24"/>
        </w:rPr>
        <w:t>РС = БС x</w:t>
      </w:r>
      <w:proofErr w:type="gramStart"/>
      <w:r w:rsidRPr="00606A27">
        <w:rPr>
          <w:rFonts w:ascii="Times New Roman" w:hAnsi="Times New Roman"/>
          <w:sz w:val="24"/>
          <w:szCs w:val="24"/>
        </w:rPr>
        <w:t xml:space="preserve"> С</w:t>
      </w:r>
      <w:proofErr w:type="gramEnd"/>
      <w:r w:rsidRPr="00606A27">
        <w:rPr>
          <w:rFonts w:ascii="Times New Roman" w:hAnsi="Times New Roman"/>
          <w:sz w:val="24"/>
          <w:szCs w:val="24"/>
        </w:rPr>
        <w:t xml:space="preserve"> x S x К1 x К2,</w:t>
      </w:r>
    </w:p>
    <w:p w:rsidR="00184B18" w:rsidRPr="00606A27" w:rsidRDefault="00184B18" w:rsidP="00184B18">
      <w:pPr>
        <w:pStyle w:val="13"/>
        <w:jc w:val="both"/>
        <w:rPr>
          <w:rFonts w:ascii="Times New Roman" w:hAnsi="Times New Roman"/>
          <w:color w:val="FF0000"/>
          <w:sz w:val="24"/>
          <w:szCs w:val="24"/>
        </w:rPr>
      </w:pPr>
      <w:r w:rsidRPr="00606A27">
        <w:rPr>
          <w:rFonts w:ascii="Times New Roman" w:hAnsi="Times New Roman"/>
          <w:color w:val="FF0000"/>
          <w:sz w:val="24"/>
          <w:szCs w:val="24"/>
        </w:rPr>
        <w:t>ЛОТ № 1</w:t>
      </w:r>
    </w:p>
    <w:p w:rsidR="00184B18" w:rsidRPr="00606A27" w:rsidRDefault="00184B18" w:rsidP="00184B18">
      <w:pPr>
        <w:pStyle w:val="13"/>
        <w:jc w:val="both"/>
        <w:rPr>
          <w:rFonts w:ascii="Times New Roman" w:hAnsi="Times New Roman"/>
          <w:color w:val="FF0000"/>
          <w:sz w:val="24"/>
          <w:szCs w:val="24"/>
        </w:rPr>
      </w:pPr>
      <w:r w:rsidRPr="00606A27">
        <w:rPr>
          <w:rFonts w:ascii="Times New Roman" w:hAnsi="Times New Roman"/>
          <w:color w:val="FF0000"/>
          <w:sz w:val="24"/>
          <w:szCs w:val="24"/>
        </w:rPr>
        <w:t xml:space="preserve">РС = </w:t>
      </w:r>
      <w:r w:rsidR="00606A27" w:rsidRPr="00606A27">
        <w:rPr>
          <w:rFonts w:ascii="Times New Roman" w:hAnsi="Times New Roman"/>
          <w:color w:val="FF0000"/>
          <w:sz w:val="24"/>
          <w:szCs w:val="24"/>
        </w:rPr>
        <w:t>(</w:t>
      </w:r>
      <w:r w:rsidRPr="00606A27">
        <w:rPr>
          <w:rFonts w:ascii="Times New Roman" w:hAnsi="Times New Roman"/>
          <w:color w:val="FF0000"/>
          <w:sz w:val="24"/>
          <w:szCs w:val="24"/>
        </w:rPr>
        <w:t>400 x 12 x 18 x 1 x 0,15</w:t>
      </w:r>
      <w:r w:rsidR="00606A27" w:rsidRPr="00606A27">
        <w:rPr>
          <w:rFonts w:ascii="Times New Roman" w:hAnsi="Times New Roman"/>
          <w:color w:val="FF0000"/>
          <w:sz w:val="24"/>
          <w:szCs w:val="24"/>
        </w:rPr>
        <w:t xml:space="preserve">) </w:t>
      </w:r>
      <w:r w:rsidR="009155C1">
        <w:rPr>
          <w:rFonts w:ascii="Times New Roman" w:hAnsi="Times New Roman"/>
          <w:color w:val="FF0000"/>
          <w:sz w:val="24"/>
          <w:szCs w:val="24"/>
        </w:rPr>
        <w:t xml:space="preserve">х 3 </w:t>
      </w:r>
      <w:r w:rsidRPr="00606A27">
        <w:rPr>
          <w:rFonts w:ascii="Times New Roman" w:hAnsi="Times New Roman"/>
          <w:color w:val="FF0000"/>
          <w:sz w:val="24"/>
          <w:szCs w:val="24"/>
        </w:rPr>
        <w:t>= 38 880,00 руб.</w:t>
      </w:r>
    </w:p>
    <w:p w:rsidR="00184B18" w:rsidRPr="00606A27" w:rsidRDefault="00184B18" w:rsidP="00184B18">
      <w:pPr>
        <w:pStyle w:val="13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184B18" w:rsidRPr="00606A27" w:rsidRDefault="00184B18" w:rsidP="00184B18">
      <w:pPr>
        <w:pStyle w:val="13"/>
        <w:jc w:val="both"/>
        <w:rPr>
          <w:rFonts w:ascii="Times New Roman" w:hAnsi="Times New Roman"/>
          <w:color w:val="FF0000"/>
          <w:sz w:val="24"/>
          <w:szCs w:val="24"/>
        </w:rPr>
      </w:pPr>
      <w:r w:rsidRPr="00606A27">
        <w:rPr>
          <w:rFonts w:ascii="Times New Roman" w:hAnsi="Times New Roman"/>
          <w:color w:val="FF0000"/>
          <w:sz w:val="24"/>
          <w:szCs w:val="24"/>
        </w:rPr>
        <w:t>ЛОТ № 2</w:t>
      </w:r>
    </w:p>
    <w:p w:rsidR="00184B18" w:rsidRPr="00606A27" w:rsidRDefault="00184B18" w:rsidP="00184B18">
      <w:pPr>
        <w:pStyle w:val="13"/>
        <w:jc w:val="both"/>
        <w:rPr>
          <w:rFonts w:ascii="Times New Roman" w:hAnsi="Times New Roman"/>
          <w:color w:val="FF0000"/>
          <w:sz w:val="24"/>
          <w:szCs w:val="24"/>
        </w:rPr>
      </w:pPr>
      <w:r w:rsidRPr="00606A27">
        <w:rPr>
          <w:rFonts w:ascii="Times New Roman" w:hAnsi="Times New Roman"/>
          <w:color w:val="FF0000"/>
          <w:sz w:val="24"/>
          <w:szCs w:val="24"/>
        </w:rPr>
        <w:t>РС = 400 х 12 х 18 х 1 х 0,15 = 12 960,00 руб.</w:t>
      </w:r>
    </w:p>
    <w:p w:rsidR="00184B18" w:rsidRPr="00606A27" w:rsidRDefault="00184B18" w:rsidP="00184B18">
      <w:pPr>
        <w:pStyle w:val="13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184B18" w:rsidRPr="00606A27" w:rsidRDefault="00184B18" w:rsidP="00184B18">
      <w:pPr>
        <w:pStyle w:val="13"/>
        <w:rPr>
          <w:rFonts w:ascii="Times New Roman" w:hAnsi="Times New Roman"/>
          <w:sz w:val="24"/>
          <w:szCs w:val="24"/>
        </w:rPr>
      </w:pPr>
      <w:r w:rsidRPr="00606A27">
        <w:rPr>
          <w:rFonts w:ascii="Times New Roman" w:hAnsi="Times New Roman"/>
          <w:sz w:val="24"/>
          <w:szCs w:val="24"/>
        </w:rPr>
        <w:t xml:space="preserve"> </w:t>
      </w:r>
    </w:p>
    <w:p w:rsidR="00184B18" w:rsidRPr="00606A27" w:rsidRDefault="00184B18" w:rsidP="00184B18">
      <w:pPr>
        <w:pStyle w:val="13"/>
        <w:rPr>
          <w:rFonts w:ascii="Times New Roman" w:hAnsi="Times New Roman"/>
          <w:sz w:val="24"/>
          <w:szCs w:val="24"/>
        </w:rPr>
      </w:pPr>
      <w:r w:rsidRPr="00606A27">
        <w:rPr>
          <w:rFonts w:ascii="Times New Roman" w:hAnsi="Times New Roman"/>
          <w:sz w:val="24"/>
          <w:szCs w:val="24"/>
        </w:rPr>
        <w:t xml:space="preserve">Начальник управления архитектуры </w:t>
      </w:r>
    </w:p>
    <w:p w:rsidR="00184B18" w:rsidRPr="00606A27" w:rsidRDefault="00184B18" w:rsidP="00184B18">
      <w:pPr>
        <w:pStyle w:val="13"/>
        <w:rPr>
          <w:rFonts w:ascii="Times New Roman" w:hAnsi="Times New Roman"/>
          <w:sz w:val="24"/>
          <w:szCs w:val="24"/>
        </w:rPr>
      </w:pPr>
      <w:r w:rsidRPr="00606A27">
        <w:rPr>
          <w:rFonts w:ascii="Times New Roman" w:hAnsi="Times New Roman"/>
          <w:sz w:val="24"/>
          <w:szCs w:val="24"/>
        </w:rPr>
        <w:t>и градостроительства – главный архитектор</w:t>
      </w:r>
    </w:p>
    <w:p w:rsidR="00184B18" w:rsidRPr="00606A27" w:rsidRDefault="00184B18" w:rsidP="00184B18">
      <w:pPr>
        <w:pStyle w:val="13"/>
        <w:rPr>
          <w:rFonts w:ascii="Times New Roman" w:hAnsi="Times New Roman"/>
          <w:sz w:val="24"/>
          <w:szCs w:val="24"/>
        </w:rPr>
      </w:pPr>
      <w:r w:rsidRPr="00606A27">
        <w:rPr>
          <w:rFonts w:ascii="Times New Roman" w:hAnsi="Times New Roman"/>
          <w:sz w:val="24"/>
          <w:szCs w:val="24"/>
        </w:rPr>
        <w:t xml:space="preserve">администрации муниципального образования </w:t>
      </w:r>
    </w:p>
    <w:p w:rsidR="00184B18" w:rsidRPr="00606A27" w:rsidRDefault="00184B18" w:rsidP="00184B18">
      <w:pPr>
        <w:pStyle w:val="13"/>
        <w:rPr>
          <w:rFonts w:ascii="Times New Roman" w:hAnsi="Times New Roman"/>
          <w:sz w:val="24"/>
          <w:szCs w:val="24"/>
        </w:rPr>
      </w:pPr>
      <w:r w:rsidRPr="00606A27">
        <w:rPr>
          <w:rFonts w:ascii="Times New Roman" w:hAnsi="Times New Roman"/>
          <w:sz w:val="24"/>
          <w:szCs w:val="24"/>
        </w:rPr>
        <w:t xml:space="preserve">Туапсинский район                                                                           </w:t>
      </w:r>
      <w:r w:rsidR="00FC481C">
        <w:rPr>
          <w:rFonts w:ascii="Times New Roman" w:hAnsi="Times New Roman"/>
          <w:sz w:val="24"/>
          <w:szCs w:val="24"/>
        </w:rPr>
        <w:tab/>
      </w:r>
      <w:r w:rsidR="00FC481C">
        <w:rPr>
          <w:rFonts w:ascii="Times New Roman" w:hAnsi="Times New Roman"/>
          <w:sz w:val="24"/>
          <w:szCs w:val="24"/>
        </w:rPr>
        <w:tab/>
      </w:r>
      <w:r w:rsidR="00FC481C">
        <w:rPr>
          <w:rFonts w:ascii="Times New Roman" w:hAnsi="Times New Roman"/>
          <w:sz w:val="24"/>
          <w:szCs w:val="24"/>
        </w:rPr>
        <w:tab/>
      </w:r>
      <w:r w:rsidRPr="00606A27">
        <w:rPr>
          <w:rFonts w:ascii="Times New Roman" w:hAnsi="Times New Roman"/>
          <w:sz w:val="24"/>
          <w:szCs w:val="24"/>
        </w:rPr>
        <w:t>А.Ю. Аксенов</w:t>
      </w:r>
    </w:p>
    <w:tbl>
      <w:tblPr>
        <w:tblW w:w="9828" w:type="dxa"/>
        <w:tblLook w:val="01E0" w:firstRow="1" w:lastRow="1" w:firstColumn="1" w:lastColumn="1" w:noHBand="0" w:noVBand="0"/>
      </w:tblPr>
      <w:tblGrid>
        <w:gridCol w:w="4248"/>
        <w:gridCol w:w="5580"/>
      </w:tblGrid>
      <w:tr w:rsidR="00184B18" w:rsidTr="00866A43">
        <w:tc>
          <w:tcPr>
            <w:tcW w:w="4248" w:type="dxa"/>
          </w:tcPr>
          <w:p w:rsidR="00184B18" w:rsidRDefault="00184B18" w:rsidP="00866A4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80" w:type="dxa"/>
            <w:hideMark/>
          </w:tcPr>
          <w:p w:rsidR="00184B18" w:rsidRDefault="00184B18" w:rsidP="00866A4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F735F" w:rsidRDefault="001F735F" w:rsidP="009263A4">
      <w:pPr>
        <w:jc w:val="both"/>
        <w:rPr>
          <w:b/>
          <w:bCs/>
        </w:rPr>
      </w:pPr>
    </w:p>
    <w:p w:rsidR="001F735F" w:rsidRPr="002A10FE" w:rsidRDefault="001F735F" w:rsidP="001F735F">
      <w:pPr>
        <w:keepNext/>
        <w:pageBreakBefore/>
        <w:spacing w:before="100" w:beforeAutospacing="1" w:after="100" w:afterAutospacing="1"/>
        <w:jc w:val="center"/>
        <w:outlineLvl w:val="2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</w:rPr>
        <w:lastRenderedPageBreak/>
        <w:t>ЭСКИЗ РЕКЛАМНОЙ КОНСТРУКЦИИ (ЛОТ № 1)</w:t>
      </w:r>
    </w:p>
    <w:p w:rsidR="001F735F" w:rsidRPr="00E63F22" w:rsidRDefault="001F735F" w:rsidP="001F735F">
      <w:pPr>
        <w:widowControl w:val="0"/>
        <w:autoSpaceDE w:val="0"/>
        <w:autoSpaceDN w:val="0"/>
        <w:adjustRightInd w:val="0"/>
        <w:jc w:val="center"/>
        <w:rPr>
          <w:b/>
        </w:rPr>
      </w:pPr>
    </w:p>
    <w:p w:rsidR="001F735F" w:rsidRPr="00CB578E" w:rsidRDefault="001F735F" w:rsidP="001F735F">
      <w:pPr>
        <w:widowControl w:val="0"/>
        <w:autoSpaceDE w:val="0"/>
        <w:autoSpaceDN w:val="0"/>
        <w:adjustRightInd w:val="0"/>
      </w:pPr>
      <w:r w:rsidRPr="00CB578E">
        <w:t>Рекламораспространитель_______________________________________________________</w:t>
      </w:r>
    </w:p>
    <w:p w:rsidR="001F735F" w:rsidRPr="00CB578E" w:rsidRDefault="001F735F" w:rsidP="001F735F">
      <w:pPr>
        <w:widowControl w:val="0"/>
        <w:autoSpaceDE w:val="0"/>
        <w:autoSpaceDN w:val="0"/>
        <w:adjustRightInd w:val="0"/>
      </w:pPr>
      <w:r w:rsidRPr="00CB578E">
        <w:t xml:space="preserve">Тип и вид рекламной конструкции: </w:t>
      </w:r>
      <w:r w:rsidRPr="00CB578E">
        <w:rPr>
          <w:u w:val="single"/>
        </w:rPr>
        <w:t>Щит</w:t>
      </w:r>
      <w:r w:rsidR="009717F3">
        <w:rPr>
          <w:u w:val="single"/>
        </w:rPr>
        <w:t xml:space="preserve"> с тремя рекламными поверхностями</w:t>
      </w:r>
      <w:r w:rsidRPr="00CB578E">
        <w:rPr>
          <w:u w:val="single"/>
        </w:rPr>
        <w:t xml:space="preserve">  </w:t>
      </w:r>
      <w:r w:rsidR="009717F3">
        <w:rPr>
          <w:u w:val="single"/>
        </w:rPr>
        <w:t xml:space="preserve"> </w:t>
      </w:r>
    </w:p>
    <w:p w:rsidR="001F735F" w:rsidRPr="00CB578E" w:rsidRDefault="001F735F" w:rsidP="001F735F">
      <w:pPr>
        <w:widowControl w:val="0"/>
        <w:autoSpaceDE w:val="0"/>
        <w:autoSpaceDN w:val="0"/>
        <w:adjustRightInd w:val="0"/>
      </w:pPr>
      <w:r w:rsidRPr="00CB578E">
        <w:t>Размеры:</w:t>
      </w:r>
      <w:r w:rsidRPr="00CB578E">
        <w:rPr>
          <w:u w:val="single"/>
        </w:rPr>
        <w:t xml:space="preserve"> </w:t>
      </w:r>
      <w:r w:rsidR="009717F3">
        <w:rPr>
          <w:u w:val="single"/>
        </w:rPr>
        <w:t xml:space="preserve"> Три рекламные поверхности </w:t>
      </w:r>
      <w:r w:rsidRPr="00CB578E">
        <w:rPr>
          <w:u w:val="single"/>
        </w:rPr>
        <w:t xml:space="preserve"> 6</w:t>
      </w:r>
      <w:r w:rsidR="009717F3">
        <w:rPr>
          <w:u w:val="single"/>
        </w:rPr>
        <w:t xml:space="preserve"> м</w:t>
      </w:r>
      <w:r w:rsidRPr="00CB578E">
        <w:rPr>
          <w:u w:val="single"/>
        </w:rPr>
        <w:t xml:space="preserve"> на 3 м</w:t>
      </w:r>
    </w:p>
    <w:p w:rsidR="001F735F" w:rsidRPr="00CB578E" w:rsidRDefault="001F735F" w:rsidP="001F735F">
      <w:pPr>
        <w:widowControl w:val="0"/>
        <w:autoSpaceDE w:val="0"/>
        <w:autoSpaceDN w:val="0"/>
        <w:adjustRightInd w:val="0"/>
        <w:rPr>
          <w:u w:val="single"/>
        </w:rPr>
      </w:pPr>
      <w:r w:rsidRPr="00CB578E">
        <w:t xml:space="preserve">Площадь информационных полей: </w:t>
      </w:r>
      <w:r w:rsidRPr="00CB578E">
        <w:rPr>
          <w:u w:val="single"/>
        </w:rPr>
        <w:t xml:space="preserve">54,0 </w:t>
      </w:r>
      <w:proofErr w:type="spellStart"/>
      <w:r w:rsidRPr="00CB578E">
        <w:rPr>
          <w:u w:val="single"/>
        </w:rPr>
        <w:t>кв</w:t>
      </w:r>
      <w:proofErr w:type="gramStart"/>
      <w:r w:rsidRPr="00CB578E">
        <w:rPr>
          <w:u w:val="single"/>
        </w:rPr>
        <w:t>.м</w:t>
      </w:r>
      <w:proofErr w:type="spellEnd"/>
      <w:proofErr w:type="gramEnd"/>
    </w:p>
    <w:p w:rsidR="001F735F" w:rsidRPr="00CB578E" w:rsidRDefault="001F735F" w:rsidP="001F735F">
      <w:pPr>
        <w:widowControl w:val="0"/>
        <w:autoSpaceDE w:val="0"/>
        <w:autoSpaceDN w:val="0"/>
        <w:adjustRightInd w:val="0"/>
      </w:pPr>
      <w:r w:rsidRPr="00CB578E">
        <w:t>Вид подствета_________________________________________________________________</w:t>
      </w:r>
    </w:p>
    <w:p w:rsidR="001F735F" w:rsidRPr="00CB578E" w:rsidRDefault="001F735F" w:rsidP="001F735F">
      <w:pPr>
        <w:widowControl w:val="0"/>
        <w:autoSpaceDE w:val="0"/>
        <w:autoSpaceDN w:val="0"/>
        <w:adjustRightInd w:val="0"/>
        <w:rPr>
          <w:rFonts w:eastAsiaTheme="minorHAnsi"/>
          <w:b/>
          <w:u w:val="single"/>
        </w:rPr>
      </w:pPr>
      <w:r w:rsidRPr="00CB578E">
        <w:t xml:space="preserve">Адрес размещения: </w:t>
      </w:r>
      <w:r w:rsidRPr="00CB578E">
        <w:rPr>
          <w:rFonts w:eastAsiaTheme="minorHAnsi"/>
          <w:b/>
        </w:rPr>
        <w:t xml:space="preserve"> </w:t>
      </w:r>
      <w:proofErr w:type="spellStart"/>
      <w:r w:rsidRPr="00CB578E">
        <w:rPr>
          <w:rFonts w:eastAsiaTheme="minorHAnsi"/>
          <w:b/>
          <w:u w:val="single"/>
        </w:rPr>
        <w:t>г</w:t>
      </w:r>
      <w:proofErr w:type="gramStart"/>
      <w:r w:rsidRPr="00CB578E">
        <w:rPr>
          <w:rFonts w:eastAsiaTheme="minorHAnsi"/>
          <w:b/>
          <w:u w:val="single"/>
        </w:rPr>
        <w:t>.Т</w:t>
      </w:r>
      <w:proofErr w:type="gramEnd"/>
      <w:r w:rsidRPr="00CB578E">
        <w:rPr>
          <w:rFonts w:eastAsiaTheme="minorHAnsi"/>
          <w:b/>
          <w:u w:val="single"/>
        </w:rPr>
        <w:t>уапсе</w:t>
      </w:r>
      <w:proofErr w:type="spellEnd"/>
      <w:r w:rsidRPr="00CB578E">
        <w:rPr>
          <w:rFonts w:eastAsiaTheme="minorHAnsi"/>
          <w:b/>
          <w:u w:val="single"/>
        </w:rPr>
        <w:t xml:space="preserve">, </w:t>
      </w:r>
      <w:proofErr w:type="spellStart"/>
      <w:r w:rsidR="009717F3">
        <w:rPr>
          <w:rFonts w:eastAsiaTheme="minorHAnsi"/>
          <w:b/>
          <w:u w:val="single"/>
        </w:rPr>
        <w:t>ул.Звездная</w:t>
      </w:r>
      <w:proofErr w:type="spellEnd"/>
      <w:r w:rsidR="009717F3">
        <w:rPr>
          <w:rFonts w:eastAsiaTheme="minorHAnsi"/>
          <w:b/>
          <w:u w:val="single"/>
        </w:rPr>
        <w:t xml:space="preserve">, </w:t>
      </w:r>
      <w:proofErr w:type="spellStart"/>
      <w:r w:rsidR="009717F3">
        <w:rPr>
          <w:rFonts w:eastAsiaTheme="minorHAnsi"/>
          <w:b/>
          <w:u w:val="single"/>
        </w:rPr>
        <w:t>ул.Говорова</w:t>
      </w:r>
      <w:proofErr w:type="spellEnd"/>
      <w:r w:rsidR="009717F3">
        <w:rPr>
          <w:rFonts w:eastAsiaTheme="minorHAnsi"/>
          <w:b/>
          <w:u w:val="single"/>
        </w:rPr>
        <w:t xml:space="preserve"> в районе</w:t>
      </w:r>
      <w:r w:rsidRPr="00CB578E">
        <w:rPr>
          <w:rFonts w:eastAsiaTheme="minorHAnsi"/>
          <w:b/>
          <w:u w:val="single"/>
        </w:rPr>
        <w:t xml:space="preserve"> земельно</w:t>
      </w:r>
      <w:r w:rsidR="009717F3">
        <w:rPr>
          <w:rFonts w:eastAsiaTheme="minorHAnsi"/>
          <w:b/>
          <w:u w:val="single"/>
        </w:rPr>
        <w:t>го</w:t>
      </w:r>
      <w:r w:rsidRPr="00CB578E">
        <w:rPr>
          <w:rFonts w:eastAsiaTheme="minorHAnsi"/>
          <w:b/>
          <w:u w:val="single"/>
        </w:rPr>
        <w:t xml:space="preserve"> участк</w:t>
      </w:r>
      <w:r w:rsidR="009717F3">
        <w:rPr>
          <w:rFonts w:eastAsiaTheme="minorHAnsi"/>
          <w:b/>
          <w:u w:val="single"/>
        </w:rPr>
        <w:t>а</w:t>
      </w:r>
      <w:r w:rsidRPr="00CB578E">
        <w:rPr>
          <w:rFonts w:eastAsiaTheme="minorHAnsi"/>
          <w:b/>
          <w:u w:val="single"/>
        </w:rPr>
        <w:t xml:space="preserve">  </w:t>
      </w:r>
    </w:p>
    <w:p w:rsidR="001F735F" w:rsidRPr="00CB578E" w:rsidRDefault="001F735F" w:rsidP="001F735F">
      <w:pPr>
        <w:widowControl w:val="0"/>
        <w:autoSpaceDE w:val="0"/>
        <w:autoSpaceDN w:val="0"/>
        <w:adjustRightInd w:val="0"/>
        <w:rPr>
          <w:u w:val="single"/>
        </w:rPr>
      </w:pPr>
      <w:r w:rsidRPr="00CB578E">
        <w:rPr>
          <w:rFonts w:eastAsiaTheme="minorHAnsi"/>
          <w:b/>
          <w:u w:val="single"/>
        </w:rPr>
        <w:t>с кадастровым номером 23:51:0</w:t>
      </w:r>
      <w:r w:rsidR="009717F3">
        <w:rPr>
          <w:rFonts w:eastAsiaTheme="minorHAnsi"/>
          <w:b/>
          <w:u w:val="single"/>
        </w:rPr>
        <w:t>3</w:t>
      </w:r>
      <w:r w:rsidRPr="00CB578E">
        <w:rPr>
          <w:rFonts w:eastAsiaTheme="minorHAnsi"/>
          <w:b/>
          <w:u w:val="single"/>
        </w:rPr>
        <w:t>0200</w:t>
      </w:r>
      <w:r w:rsidR="009717F3">
        <w:rPr>
          <w:rFonts w:eastAsiaTheme="minorHAnsi"/>
          <w:b/>
          <w:u w:val="single"/>
        </w:rPr>
        <w:t>4</w:t>
      </w:r>
      <w:r w:rsidRPr="00CB578E">
        <w:rPr>
          <w:rFonts w:eastAsiaTheme="minorHAnsi"/>
          <w:b/>
          <w:u w:val="single"/>
        </w:rPr>
        <w:t>:</w:t>
      </w:r>
      <w:r w:rsidR="009717F3">
        <w:rPr>
          <w:rFonts w:eastAsiaTheme="minorHAnsi"/>
          <w:b/>
          <w:u w:val="single"/>
        </w:rPr>
        <w:t>747</w:t>
      </w:r>
    </w:p>
    <w:p w:rsidR="001F735F" w:rsidRDefault="001F735F" w:rsidP="001F735F">
      <w:pPr>
        <w:widowControl w:val="0"/>
        <w:autoSpaceDE w:val="0"/>
        <w:autoSpaceDN w:val="0"/>
        <w:adjustRightInd w:val="0"/>
      </w:pPr>
    </w:p>
    <w:p w:rsidR="001F735F" w:rsidRDefault="001F735F" w:rsidP="001F735F">
      <w:pPr>
        <w:widowControl w:val="0"/>
        <w:autoSpaceDE w:val="0"/>
        <w:autoSpaceDN w:val="0"/>
        <w:adjustRightInd w:val="0"/>
      </w:pP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4928"/>
        <w:gridCol w:w="4643"/>
      </w:tblGrid>
      <w:tr w:rsidR="001F735F" w:rsidTr="001F735F">
        <w:tc>
          <w:tcPr>
            <w:tcW w:w="4928" w:type="dxa"/>
          </w:tcPr>
          <w:p w:rsidR="001F735F" w:rsidRDefault="001F735F" w:rsidP="001F735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Карта размещения рекламной конструкции лот №1</w:t>
            </w:r>
          </w:p>
          <w:p w:rsidR="001F735F" w:rsidRDefault="001F735F" w:rsidP="001F735F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1F735F" w:rsidRDefault="001F735F" w:rsidP="001F735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noProof/>
              </w:rPr>
              <w:drawing>
                <wp:inline distT="0" distB="0" distL="0" distR="0" wp14:anchorId="0CFA8CEA" wp14:editId="02FCA715">
                  <wp:extent cx="3046535" cy="2200275"/>
                  <wp:effectExtent l="0" t="0" r="190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6535" cy="2200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3" w:type="dxa"/>
          </w:tcPr>
          <w:p w:rsidR="001F735F" w:rsidRDefault="001F735F" w:rsidP="001F735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Эскизный проект рекламной конструкции, присоединённый к фотографии предполагаемого места установки, с учетом пропорции конструкции и в соответствии с размерами места установки</w:t>
            </w:r>
          </w:p>
          <w:p w:rsidR="001F735F" w:rsidRDefault="001F735F" w:rsidP="001F735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noProof/>
              </w:rPr>
              <w:drawing>
                <wp:inline distT="0" distB="0" distL="0" distR="0" wp14:anchorId="31A27B57" wp14:editId="4162809D">
                  <wp:extent cx="2800350" cy="2047875"/>
                  <wp:effectExtent l="0" t="0" r="0" b="952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0350" cy="2047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</w:tc>
      </w:tr>
      <w:tr w:rsidR="001F735F" w:rsidTr="001F735F">
        <w:tc>
          <w:tcPr>
            <w:tcW w:w="4928" w:type="dxa"/>
          </w:tcPr>
          <w:p w:rsidR="001F735F" w:rsidRDefault="001F735F" w:rsidP="001F735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Технические характеристики рекламной конструкции</w:t>
            </w:r>
          </w:p>
          <w:p w:rsidR="001F735F" w:rsidRDefault="001F735F" w:rsidP="001F735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10284">
              <w:rPr>
                <w:sz w:val="20"/>
                <w:szCs w:val="20"/>
              </w:rPr>
              <w:t>Размер</w:t>
            </w:r>
            <w:r>
              <w:rPr>
                <w:sz w:val="20"/>
                <w:szCs w:val="20"/>
              </w:rPr>
              <w:t xml:space="preserve"> информационного поля: 3000мм х 6000мм</w:t>
            </w:r>
          </w:p>
          <w:p w:rsidR="001F735F" w:rsidRDefault="001F735F" w:rsidP="001F735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рекламных поверхностей: 3</w:t>
            </w:r>
          </w:p>
          <w:p w:rsidR="001F735F" w:rsidRDefault="001F735F" w:rsidP="001F735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Торец рекламной поверхности закрыт.</w:t>
            </w:r>
          </w:p>
          <w:p w:rsidR="001F735F" w:rsidRDefault="001F735F" w:rsidP="001F735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Цвет рекламной конструкции: Серый металлик.</w:t>
            </w:r>
          </w:p>
          <w:p w:rsidR="001F735F" w:rsidRDefault="001F735F" w:rsidP="001F735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опорных стоек: 1 согласно проекту рекламной конструкции.</w:t>
            </w:r>
          </w:p>
          <w:p w:rsidR="001F735F" w:rsidRDefault="001F735F" w:rsidP="001F735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Опорная стойка: </w:t>
            </w:r>
            <w:r w:rsidRPr="00F91BD5">
              <w:rPr>
                <w:sz w:val="20"/>
                <w:szCs w:val="20"/>
              </w:rPr>
              <w:t>Наличие облицовки стойки - металлическая, пластиковая или выполненная из других безопасных материалов.</w:t>
            </w:r>
          </w:p>
          <w:p w:rsidR="001F735F" w:rsidRDefault="001F735F" w:rsidP="001F735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Размер опорной стойки:</w:t>
            </w:r>
            <w:r w:rsidRPr="00F91BD5">
              <w:t xml:space="preserve"> </w:t>
            </w:r>
            <w:r w:rsidRPr="00F91BD5">
              <w:rPr>
                <w:sz w:val="20"/>
                <w:szCs w:val="20"/>
              </w:rPr>
              <w:t>Ширина облицовки стойки 300 х 300 мм - согласно проект</w:t>
            </w:r>
            <w:r>
              <w:rPr>
                <w:sz w:val="20"/>
                <w:szCs w:val="20"/>
              </w:rPr>
              <w:t>у</w:t>
            </w:r>
            <w:r w:rsidRPr="00F91BD5">
              <w:rPr>
                <w:sz w:val="20"/>
                <w:szCs w:val="20"/>
              </w:rPr>
              <w:t xml:space="preserve"> рекламной конструкции.</w:t>
            </w:r>
          </w:p>
          <w:p w:rsidR="001F735F" w:rsidRDefault="001F735F" w:rsidP="001F735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Освещение: нет.</w:t>
            </w:r>
          </w:p>
          <w:p w:rsidR="001F735F" w:rsidRPr="00610284" w:rsidRDefault="001F735F" w:rsidP="001F735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Возможные технологии смены изображения: Согласно проекту.</w:t>
            </w:r>
          </w:p>
        </w:tc>
        <w:tc>
          <w:tcPr>
            <w:tcW w:w="4643" w:type="dxa"/>
          </w:tcPr>
          <w:p w:rsidR="001F735F" w:rsidRDefault="001F735F" w:rsidP="001F735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Эскиз рекламной конструкции</w:t>
            </w:r>
          </w:p>
          <w:p w:rsidR="001F735F" w:rsidRDefault="001F735F" w:rsidP="001F735F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1F735F" w:rsidRDefault="001F735F" w:rsidP="001F735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noProof/>
              </w:rPr>
              <w:drawing>
                <wp:inline distT="0" distB="0" distL="0" distR="0" wp14:anchorId="7AECE6DD" wp14:editId="6D61B8B3">
                  <wp:extent cx="2898183" cy="194310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8183" cy="1943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F735F" w:rsidRDefault="001F735F" w:rsidP="001F735F">
      <w:pPr>
        <w:widowControl w:val="0"/>
        <w:autoSpaceDE w:val="0"/>
        <w:autoSpaceDN w:val="0"/>
        <w:adjustRightInd w:val="0"/>
      </w:pPr>
      <w:r>
        <w:t xml:space="preserve"> </w:t>
      </w:r>
    </w:p>
    <w:p w:rsidR="001F735F" w:rsidRDefault="001F735F" w:rsidP="001F735F"/>
    <w:p w:rsidR="001F735F" w:rsidRDefault="001F735F" w:rsidP="001F735F">
      <w:pPr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1F735F" w:rsidRDefault="001F735F" w:rsidP="001F735F">
      <w:pPr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1F735F" w:rsidRDefault="001F735F" w:rsidP="001F735F">
      <w:pPr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1F735F" w:rsidRDefault="001F735F" w:rsidP="001F735F">
      <w:pPr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1F735F" w:rsidRDefault="001F735F" w:rsidP="001F735F">
      <w:pPr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1F735F" w:rsidRDefault="001F735F" w:rsidP="001F735F">
      <w:pPr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1F735F" w:rsidRPr="0012609C" w:rsidRDefault="001F735F" w:rsidP="001F735F">
      <w:pPr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1F735F" w:rsidRPr="002A10FE" w:rsidRDefault="001F735F" w:rsidP="001F735F">
      <w:pPr>
        <w:keepNext/>
        <w:pageBreakBefore/>
        <w:spacing w:before="100" w:beforeAutospacing="1" w:after="100" w:afterAutospacing="1"/>
        <w:jc w:val="center"/>
        <w:outlineLvl w:val="2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</w:rPr>
        <w:lastRenderedPageBreak/>
        <w:t>ЭСКИЗ РЕКЛАМНОЙ КОНСТРУКЦИИ (ЛОТ № 2)</w:t>
      </w:r>
    </w:p>
    <w:p w:rsidR="009717F3" w:rsidRPr="00CB578E" w:rsidRDefault="009717F3" w:rsidP="009717F3">
      <w:pPr>
        <w:widowControl w:val="0"/>
        <w:autoSpaceDE w:val="0"/>
        <w:autoSpaceDN w:val="0"/>
        <w:adjustRightInd w:val="0"/>
      </w:pPr>
      <w:r w:rsidRPr="00CB578E">
        <w:t>Рекламораспространитель_______________________________________________________</w:t>
      </w:r>
    </w:p>
    <w:p w:rsidR="009717F3" w:rsidRDefault="009717F3" w:rsidP="009717F3">
      <w:pPr>
        <w:widowControl w:val="0"/>
        <w:autoSpaceDE w:val="0"/>
        <w:autoSpaceDN w:val="0"/>
        <w:adjustRightInd w:val="0"/>
        <w:rPr>
          <w:u w:val="single"/>
        </w:rPr>
      </w:pPr>
      <w:r w:rsidRPr="00CB578E">
        <w:t xml:space="preserve">Тип и вид рекламной конструкции: </w:t>
      </w:r>
      <w:r w:rsidRPr="00CB578E">
        <w:rPr>
          <w:u w:val="single"/>
        </w:rPr>
        <w:t xml:space="preserve">Щит  </w:t>
      </w:r>
    </w:p>
    <w:p w:rsidR="009717F3" w:rsidRPr="00CB578E" w:rsidRDefault="009717F3" w:rsidP="009717F3">
      <w:pPr>
        <w:widowControl w:val="0"/>
        <w:autoSpaceDE w:val="0"/>
        <w:autoSpaceDN w:val="0"/>
        <w:adjustRightInd w:val="0"/>
      </w:pPr>
      <w:r w:rsidRPr="00CB578E">
        <w:t>Размеры:</w:t>
      </w:r>
      <w:r w:rsidRPr="00CB578E">
        <w:rPr>
          <w:u w:val="single"/>
        </w:rPr>
        <w:t xml:space="preserve"> 6</w:t>
      </w:r>
      <w:r>
        <w:rPr>
          <w:u w:val="single"/>
        </w:rPr>
        <w:t>м</w:t>
      </w:r>
      <w:r w:rsidRPr="00CB578E">
        <w:rPr>
          <w:u w:val="single"/>
        </w:rPr>
        <w:t xml:space="preserve"> на 3 м</w:t>
      </w:r>
    </w:p>
    <w:p w:rsidR="009717F3" w:rsidRPr="00CB578E" w:rsidRDefault="009717F3" w:rsidP="009717F3">
      <w:pPr>
        <w:widowControl w:val="0"/>
        <w:autoSpaceDE w:val="0"/>
        <w:autoSpaceDN w:val="0"/>
        <w:adjustRightInd w:val="0"/>
        <w:rPr>
          <w:u w:val="single"/>
        </w:rPr>
      </w:pPr>
      <w:r w:rsidRPr="00CB578E">
        <w:t xml:space="preserve">Площадь информационных полей: </w:t>
      </w:r>
      <w:r>
        <w:rPr>
          <w:u w:val="single"/>
        </w:rPr>
        <w:t>18</w:t>
      </w:r>
      <w:r w:rsidRPr="00CB578E">
        <w:rPr>
          <w:u w:val="single"/>
        </w:rPr>
        <w:t xml:space="preserve">,0 </w:t>
      </w:r>
      <w:proofErr w:type="spellStart"/>
      <w:r w:rsidRPr="00CB578E">
        <w:rPr>
          <w:u w:val="single"/>
        </w:rPr>
        <w:t>кв</w:t>
      </w:r>
      <w:proofErr w:type="gramStart"/>
      <w:r w:rsidRPr="00CB578E">
        <w:rPr>
          <w:u w:val="single"/>
        </w:rPr>
        <w:t>.м</w:t>
      </w:r>
      <w:proofErr w:type="spellEnd"/>
      <w:proofErr w:type="gramEnd"/>
    </w:p>
    <w:p w:rsidR="009717F3" w:rsidRPr="00CB578E" w:rsidRDefault="009717F3" w:rsidP="009717F3">
      <w:pPr>
        <w:widowControl w:val="0"/>
        <w:autoSpaceDE w:val="0"/>
        <w:autoSpaceDN w:val="0"/>
        <w:adjustRightInd w:val="0"/>
      </w:pPr>
      <w:r w:rsidRPr="00CB578E">
        <w:t>Вид подствета_________________________________________________________________</w:t>
      </w:r>
    </w:p>
    <w:p w:rsidR="009717F3" w:rsidRPr="00CB578E" w:rsidRDefault="009717F3" w:rsidP="009717F3">
      <w:pPr>
        <w:widowControl w:val="0"/>
        <w:autoSpaceDE w:val="0"/>
        <w:autoSpaceDN w:val="0"/>
        <w:adjustRightInd w:val="0"/>
        <w:rPr>
          <w:rFonts w:eastAsiaTheme="minorHAnsi"/>
          <w:b/>
          <w:u w:val="single"/>
        </w:rPr>
      </w:pPr>
      <w:r w:rsidRPr="00CB578E">
        <w:t xml:space="preserve">Адрес размещения: </w:t>
      </w:r>
      <w:r w:rsidRPr="00CB578E">
        <w:rPr>
          <w:rFonts w:eastAsiaTheme="minorHAnsi"/>
          <w:b/>
        </w:rPr>
        <w:t xml:space="preserve"> </w:t>
      </w:r>
      <w:proofErr w:type="spellStart"/>
      <w:r w:rsidRPr="00CB578E">
        <w:rPr>
          <w:rFonts w:eastAsiaTheme="minorHAnsi"/>
          <w:b/>
          <w:u w:val="single"/>
        </w:rPr>
        <w:t>г</w:t>
      </w:r>
      <w:proofErr w:type="gramStart"/>
      <w:r w:rsidRPr="00CB578E">
        <w:rPr>
          <w:rFonts w:eastAsiaTheme="minorHAnsi"/>
          <w:b/>
          <w:u w:val="single"/>
        </w:rPr>
        <w:t>.Т</w:t>
      </w:r>
      <w:proofErr w:type="gramEnd"/>
      <w:r w:rsidRPr="00CB578E">
        <w:rPr>
          <w:rFonts w:eastAsiaTheme="minorHAnsi"/>
          <w:b/>
          <w:u w:val="single"/>
        </w:rPr>
        <w:t>уапсе</w:t>
      </w:r>
      <w:proofErr w:type="spellEnd"/>
      <w:r w:rsidRPr="00CB578E">
        <w:rPr>
          <w:rFonts w:eastAsiaTheme="minorHAnsi"/>
          <w:b/>
          <w:u w:val="single"/>
        </w:rPr>
        <w:t xml:space="preserve">, </w:t>
      </w:r>
      <w:proofErr w:type="spellStart"/>
      <w:r w:rsidRPr="00CB578E">
        <w:rPr>
          <w:rFonts w:eastAsiaTheme="minorHAnsi"/>
          <w:b/>
          <w:u w:val="single"/>
        </w:rPr>
        <w:t>ул.Б.Хмельницкого</w:t>
      </w:r>
      <w:proofErr w:type="spellEnd"/>
      <w:r w:rsidRPr="00CB578E">
        <w:rPr>
          <w:rFonts w:eastAsiaTheme="minorHAnsi"/>
          <w:b/>
          <w:u w:val="single"/>
        </w:rPr>
        <w:t xml:space="preserve">, уч.17 а, на земельном участке  </w:t>
      </w:r>
    </w:p>
    <w:p w:rsidR="009717F3" w:rsidRPr="00CB578E" w:rsidRDefault="009717F3" w:rsidP="009717F3">
      <w:pPr>
        <w:widowControl w:val="0"/>
        <w:autoSpaceDE w:val="0"/>
        <w:autoSpaceDN w:val="0"/>
        <w:adjustRightInd w:val="0"/>
        <w:rPr>
          <w:u w:val="single"/>
        </w:rPr>
      </w:pPr>
      <w:r w:rsidRPr="00CB578E">
        <w:rPr>
          <w:rFonts w:eastAsiaTheme="minorHAnsi"/>
          <w:b/>
          <w:u w:val="single"/>
        </w:rPr>
        <w:t>с кадастровым номером 23:51:0202006:1463</w:t>
      </w:r>
    </w:p>
    <w:p w:rsidR="009717F3" w:rsidRDefault="009717F3" w:rsidP="009717F3">
      <w:pPr>
        <w:widowControl w:val="0"/>
        <w:autoSpaceDE w:val="0"/>
        <w:autoSpaceDN w:val="0"/>
        <w:adjustRightInd w:val="0"/>
      </w:pP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4928"/>
        <w:gridCol w:w="4643"/>
      </w:tblGrid>
      <w:tr w:rsidR="00520DED" w:rsidTr="00866A43">
        <w:tc>
          <w:tcPr>
            <w:tcW w:w="4928" w:type="dxa"/>
          </w:tcPr>
          <w:p w:rsidR="00520DED" w:rsidRDefault="00520DED" w:rsidP="00866A4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Карта размещения рекламной конструкции лот №1</w:t>
            </w:r>
          </w:p>
          <w:p w:rsidR="00520DED" w:rsidRDefault="00520DED" w:rsidP="00866A4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20DED" w:rsidRDefault="00520DED" w:rsidP="00866A4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20DED" w:rsidRDefault="00520DED" w:rsidP="00866A4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20DED" w:rsidRDefault="00520DED" w:rsidP="00866A4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noProof/>
              </w:rPr>
              <w:drawing>
                <wp:inline distT="0" distB="0" distL="0" distR="0" wp14:anchorId="73F373BC" wp14:editId="5DABD680">
                  <wp:extent cx="2984916" cy="2247900"/>
                  <wp:effectExtent l="0" t="0" r="635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4916" cy="2247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3" w:type="dxa"/>
          </w:tcPr>
          <w:p w:rsidR="00520DED" w:rsidRDefault="00520DED" w:rsidP="00866A4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Эскизный проект рекламной конструкции, присоединённый к фотографии предполагаемого места установки, с учетом пропорции конструкции и в соответствии с размерами места установки</w:t>
            </w:r>
          </w:p>
          <w:p w:rsidR="00520DED" w:rsidRDefault="00520DED" w:rsidP="00866A4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noProof/>
              </w:rPr>
              <w:drawing>
                <wp:inline distT="0" distB="0" distL="0" distR="0" wp14:anchorId="2450D939" wp14:editId="4CAA28B0">
                  <wp:extent cx="3091295" cy="2000250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1295" cy="2000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</w:tc>
      </w:tr>
      <w:tr w:rsidR="00520DED" w:rsidTr="00866A43">
        <w:tc>
          <w:tcPr>
            <w:tcW w:w="4928" w:type="dxa"/>
          </w:tcPr>
          <w:p w:rsidR="00520DED" w:rsidRDefault="00520DED" w:rsidP="00866A4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Технические характеристики рекламной конструкции</w:t>
            </w:r>
          </w:p>
          <w:p w:rsidR="00520DED" w:rsidRDefault="00520DED" w:rsidP="00866A43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10284">
              <w:rPr>
                <w:sz w:val="20"/>
                <w:szCs w:val="20"/>
              </w:rPr>
              <w:t>Размер</w:t>
            </w:r>
            <w:r>
              <w:rPr>
                <w:sz w:val="20"/>
                <w:szCs w:val="20"/>
              </w:rPr>
              <w:t xml:space="preserve"> информационного поля: 3000мм х 6000мм</w:t>
            </w:r>
          </w:p>
          <w:p w:rsidR="00520DED" w:rsidRDefault="00520DED" w:rsidP="00866A43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рекламных поверхностей: 1</w:t>
            </w:r>
          </w:p>
          <w:p w:rsidR="00520DED" w:rsidRDefault="00520DED" w:rsidP="00866A43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Торец рекламной поверхности закрыт.</w:t>
            </w:r>
          </w:p>
          <w:p w:rsidR="00520DED" w:rsidRDefault="00520DED" w:rsidP="00866A43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Цвет рекламной конструкции: Серый металлик.</w:t>
            </w:r>
          </w:p>
          <w:p w:rsidR="00520DED" w:rsidRDefault="00520DED" w:rsidP="00866A43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опорных стоек: 1 согласно проекту рекламной конструкции.</w:t>
            </w:r>
          </w:p>
          <w:p w:rsidR="00520DED" w:rsidRDefault="00520DED" w:rsidP="00866A43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Опорная стойка: </w:t>
            </w:r>
            <w:r w:rsidRPr="00F91BD5">
              <w:rPr>
                <w:sz w:val="20"/>
                <w:szCs w:val="20"/>
              </w:rPr>
              <w:t>Наличие облицовки стойки - металлическая, пластиковая или выполненная из других безопасных материалов.</w:t>
            </w:r>
          </w:p>
          <w:p w:rsidR="00520DED" w:rsidRDefault="00520DED" w:rsidP="00866A43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Размер опорной стойки:</w:t>
            </w:r>
            <w:r w:rsidRPr="00F91BD5">
              <w:t xml:space="preserve"> </w:t>
            </w:r>
            <w:r w:rsidRPr="00F91BD5">
              <w:rPr>
                <w:sz w:val="20"/>
                <w:szCs w:val="20"/>
              </w:rPr>
              <w:t>Ширина облицовки стойки 300 х 300 мм - согласно проект</w:t>
            </w:r>
            <w:r>
              <w:rPr>
                <w:sz w:val="20"/>
                <w:szCs w:val="20"/>
              </w:rPr>
              <w:t>у</w:t>
            </w:r>
            <w:r w:rsidRPr="00F91BD5">
              <w:rPr>
                <w:sz w:val="20"/>
                <w:szCs w:val="20"/>
              </w:rPr>
              <w:t xml:space="preserve"> рекламной конструкции.</w:t>
            </w:r>
          </w:p>
          <w:p w:rsidR="00520DED" w:rsidRDefault="00520DED" w:rsidP="00866A43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Освещение: нет.</w:t>
            </w:r>
          </w:p>
          <w:p w:rsidR="00520DED" w:rsidRPr="00610284" w:rsidRDefault="00520DED" w:rsidP="00866A43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Возможные технологии смены изображения: Согласно проекту.</w:t>
            </w:r>
          </w:p>
        </w:tc>
        <w:tc>
          <w:tcPr>
            <w:tcW w:w="4643" w:type="dxa"/>
          </w:tcPr>
          <w:p w:rsidR="00520DED" w:rsidRDefault="00520DED" w:rsidP="00866A4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Эскиз рекламной конструкции</w:t>
            </w:r>
          </w:p>
          <w:p w:rsidR="00520DED" w:rsidRDefault="00520DED" w:rsidP="00866A4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20DED" w:rsidRDefault="00520DED" w:rsidP="00866A4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noProof/>
              </w:rPr>
              <w:drawing>
                <wp:inline distT="0" distB="0" distL="0" distR="0" wp14:anchorId="36E7BEA1" wp14:editId="73890665">
                  <wp:extent cx="2752725" cy="1948465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2725" cy="1948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F735F" w:rsidRDefault="001F735F" w:rsidP="001F735F">
      <w:pPr>
        <w:ind w:firstLine="708"/>
        <w:jc w:val="both"/>
        <w:rPr>
          <w:b/>
          <w:bCs/>
        </w:rPr>
      </w:pPr>
    </w:p>
    <w:p w:rsidR="001F735F" w:rsidRDefault="001F735F" w:rsidP="001F735F">
      <w:pPr>
        <w:ind w:firstLine="708"/>
        <w:jc w:val="both"/>
        <w:rPr>
          <w:b/>
          <w:bCs/>
        </w:rPr>
      </w:pPr>
    </w:p>
    <w:p w:rsidR="001F735F" w:rsidRDefault="001F735F" w:rsidP="001F735F">
      <w:pPr>
        <w:ind w:firstLine="708"/>
        <w:jc w:val="both"/>
        <w:rPr>
          <w:b/>
          <w:bCs/>
        </w:rPr>
      </w:pPr>
    </w:p>
    <w:p w:rsidR="001F735F" w:rsidRDefault="001F735F" w:rsidP="001F735F">
      <w:pPr>
        <w:ind w:firstLine="708"/>
        <w:jc w:val="both"/>
        <w:rPr>
          <w:b/>
          <w:bCs/>
        </w:rPr>
      </w:pPr>
    </w:p>
    <w:p w:rsidR="001F735F" w:rsidRDefault="001F735F" w:rsidP="001F735F">
      <w:pPr>
        <w:ind w:firstLine="708"/>
        <w:jc w:val="both"/>
        <w:rPr>
          <w:b/>
          <w:bCs/>
        </w:rPr>
      </w:pPr>
    </w:p>
    <w:p w:rsidR="001F735F" w:rsidRDefault="001F735F" w:rsidP="001F735F">
      <w:pPr>
        <w:ind w:firstLine="708"/>
        <w:jc w:val="both"/>
        <w:rPr>
          <w:b/>
          <w:bCs/>
        </w:rPr>
      </w:pPr>
    </w:p>
    <w:p w:rsidR="001F735F" w:rsidRDefault="001F735F" w:rsidP="001F735F">
      <w:pPr>
        <w:ind w:firstLine="708"/>
        <w:jc w:val="both"/>
        <w:rPr>
          <w:b/>
          <w:bCs/>
        </w:rPr>
      </w:pPr>
    </w:p>
    <w:p w:rsidR="001F735F" w:rsidRDefault="001F735F" w:rsidP="001F735F">
      <w:pPr>
        <w:ind w:firstLine="708"/>
        <w:jc w:val="both"/>
        <w:rPr>
          <w:b/>
          <w:bCs/>
        </w:rPr>
      </w:pPr>
    </w:p>
    <w:p w:rsidR="001F735F" w:rsidRDefault="001F735F" w:rsidP="001F735F">
      <w:pPr>
        <w:ind w:firstLine="708"/>
        <w:jc w:val="both"/>
        <w:rPr>
          <w:b/>
          <w:bCs/>
        </w:rPr>
      </w:pPr>
    </w:p>
    <w:p w:rsidR="001F735F" w:rsidRDefault="001F735F" w:rsidP="001F735F">
      <w:pPr>
        <w:ind w:firstLine="708"/>
        <w:jc w:val="both"/>
        <w:rPr>
          <w:b/>
          <w:bCs/>
        </w:rPr>
      </w:pPr>
    </w:p>
    <w:p w:rsidR="001F735F" w:rsidRDefault="001F735F" w:rsidP="001F735F">
      <w:pPr>
        <w:ind w:firstLine="708"/>
        <w:jc w:val="both"/>
        <w:rPr>
          <w:b/>
          <w:bCs/>
        </w:rPr>
      </w:pPr>
    </w:p>
    <w:p w:rsidR="00201D3C" w:rsidRPr="00C44F41" w:rsidRDefault="001F735F" w:rsidP="001F735F">
      <w:pPr>
        <w:ind w:firstLine="708"/>
        <w:jc w:val="both"/>
      </w:pPr>
      <w:r>
        <w:rPr>
          <w:b/>
          <w:bCs/>
        </w:rPr>
        <w:lastRenderedPageBreak/>
        <w:t>5</w:t>
      </w:r>
      <w:r w:rsidR="00360872" w:rsidRPr="00FA6F7A">
        <w:rPr>
          <w:b/>
          <w:bCs/>
        </w:rPr>
        <w:t>.</w:t>
      </w:r>
      <w:r w:rsidR="00FA6F7A">
        <w:rPr>
          <w:b/>
          <w:bCs/>
        </w:rPr>
        <w:t xml:space="preserve"> </w:t>
      </w:r>
      <w:r w:rsidR="00BC3F4A">
        <w:rPr>
          <w:b/>
          <w:bCs/>
        </w:rPr>
        <w:t>Размер обеспечения заявки (задатка):</w:t>
      </w:r>
      <w:r w:rsidR="00562965">
        <w:rPr>
          <w:b/>
          <w:bCs/>
        </w:rPr>
        <w:t xml:space="preserve"> </w:t>
      </w:r>
      <w:r w:rsidR="00562965" w:rsidRPr="00562965">
        <w:rPr>
          <w:bCs/>
        </w:rPr>
        <w:t>в</w:t>
      </w:r>
      <w:r w:rsidR="002B3A87" w:rsidRPr="00BC3F4A">
        <w:rPr>
          <w:bCs/>
        </w:rPr>
        <w:t xml:space="preserve"> качестве обеспечения заявки на участие в конкурсе </w:t>
      </w:r>
      <w:r w:rsidR="00A44AA0" w:rsidRPr="00BC3F4A">
        <w:rPr>
          <w:bCs/>
        </w:rPr>
        <w:t>п</w:t>
      </w:r>
      <w:r w:rsidR="00AC32D2" w:rsidRPr="00BC3F4A">
        <w:rPr>
          <w:rFonts w:eastAsia="Arial"/>
          <w:color w:val="000000" w:themeColor="text1"/>
          <w:lang w:eastAsia="ar-SA"/>
        </w:rPr>
        <w:t>ретендентом</w:t>
      </w:r>
      <w:r w:rsidR="00AC32D2" w:rsidRPr="00BC3F4A">
        <w:rPr>
          <w:bCs/>
        </w:rPr>
        <w:t xml:space="preserve"> </w:t>
      </w:r>
      <w:r w:rsidR="002B3A87" w:rsidRPr="00BC3F4A">
        <w:rPr>
          <w:bCs/>
        </w:rPr>
        <w:t>вносится задаток</w:t>
      </w:r>
      <w:r w:rsidR="002B3A87" w:rsidRPr="00A44AA0">
        <w:rPr>
          <w:bCs/>
        </w:rPr>
        <w:t xml:space="preserve"> в размере, установленном в настоящем извещении</w:t>
      </w:r>
      <w:r w:rsidR="00114FC3">
        <w:rPr>
          <w:bCs/>
        </w:rPr>
        <w:t xml:space="preserve"> (в таблицах </w:t>
      </w:r>
      <w:r w:rsidR="00114FC3" w:rsidRPr="00FA2B7C">
        <w:rPr>
          <w:bCs/>
        </w:rPr>
        <w:t>с</w:t>
      </w:r>
      <w:r w:rsidR="00114FC3" w:rsidRPr="00FA2B7C">
        <w:t xml:space="preserve"> лотами </w:t>
      </w:r>
      <w:r w:rsidR="00FA2B7C" w:rsidRPr="001457AB">
        <w:rPr>
          <w:color w:val="FF0000"/>
        </w:rPr>
        <w:t>№№ 1,2</w:t>
      </w:r>
      <w:r w:rsidR="00114FC3" w:rsidRPr="001457AB">
        <w:rPr>
          <w:color w:val="FF0000"/>
        </w:rPr>
        <w:t xml:space="preserve"> </w:t>
      </w:r>
      <w:r w:rsidR="00114FC3">
        <w:t>указан размер задатка)</w:t>
      </w:r>
      <w:r w:rsidR="005B4652">
        <w:rPr>
          <w:bCs/>
        </w:rPr>
        <w:t xml:space="preserve"> </w:t>
      </w:r>
      <w:r w:rsidR="00C44F41">
        <w:rPr>
          <w:b/>
        </w:rPr>
        <w:t xml:space="preserve">с </w:t>
      </w:r>
      <w:r w:rsidR="004030F4">
        <w:rPr>
          <w:b/>
          <w:color w:val="FF0000"/>
        </w:rPr>
        <w:t>2</w:t>
      </w:r>
      <w:r w:rsidR="009155C1">
        <w:rPr>
          <w:b/>
          <w:color w:val="FF0000"/>
        </w:rPr>
        <w:t>7</w:t>
      </w:r>
      <w:r w:rsidR="001457AB">
        <w:rPr>
          <w:b/>
          <w:color w:val="FF0000"/>
        </w:rPr>
        <w:t xml:space="preserve"> декабря</w:t>
      </w:r>
      <w:r w:rsidR="00C44F41" w:rsidRPr="00DC0344">
        <w:rPr>
          <w:b/>
          <w:color w:val="FF0000"/>
        </w:rPr>
        <w:t xml:space="preserve"> 202</w:t>
      </w:r>
      <w:r w:rsidR="001457AB">
        <w:rPr>
          <w:b/>
          <w:color w:val="FF0000"/>
        </w:rPr>
        <w:t>1</w:t>
      </w:r>
      <w:r w:rsidR="00C44F41" w:rsidRPr="00DC0344">
        <w:rPr>
          <w:b/>
          <w:color w:val="FF0000"/>
        </w:rPr>
        <w:t xml:space="preserve"> года</w:t>
      </w:r>
      <w:r w:rsidR="002B3A87" w:rsidRPr="00DC0344">
        <w:rPr>
          <w:b/>
          <w:color w:val="FF0000"/>
        </w:rPr>
        <w:t xml:space="preserve"> по </w:t>
      </w:r>
      <w:r w:rsidR="001457AB">
        <w:rPr>
          <w:b/>
          <w:color w:val="FF0000"/>
        </w:rPr>
        <w:t>25 января</w:t>
      </w:r>
      <w:r w:rsidR="00C44F41" w:rsidRPr="00DC0344">
        <w:rPr>
          <w:b/>
          <w:color w:val="FF0000"/>
        </w:rPr>
        <w:t xml:space="preserve"> 2022 года</w:t>
      </w:r>
      <w:r w:rsidR="00C44F41" w:rsidRPr="00C44F41">
        <w:rPr>
          <w:b/>
          <w:color w:val="FF0000"/>
        </w:rPr>
        <w:t xml:space="preserve"> </w:t>
      </w:r>
      <w:r w:rsidR="009263A4" w:rsidRPr="00C44F41">
        <w:rPr>
          <w:b/>
        </w:rPr>
        <w:t xml:space="preserve"> </w:t>
      </w:r>
      <w:r w:rsidR="002B3A87" w:rsidRPr="00C44F41">
        <w:t>включительно и перечисляется претендентом</w:t>
      </w:r>
      <w:r w:rsidR="00114FC3" w:rsidRPr="00C44F41">
        <w:rPr>
          <w:bCs/>
        </w:rPr>
        <w:t xml:space="preserve"> на следующие реквизиты:</w:t>
      </w:r>
    </w:p>
    <w:p w:rsidR="005B4652" w:rsidRPr="005909FD" w:rsidRDefault="00FA2B7C" w:rsidP="00DA1AC2">
      <w:pPr>
        <w:suppressAutoHyphens/>
        <w:jc w:val="both"/>
      </w:pPr>
      <w:r w:rsidRPr="005909FD">
        <w:t>Получатель</w:t>
      </w:r>
      <w:r w:rsidR="00DA1AC2" w:rsidRPr="005909FD">
        <w:t>:</w:t>
      </w:r>
    </w:p>
    <w:p w:rsidR="00FA2B7C" w:rsidRPr="005909FD" w:rsidRDefault="00DA1AC2" w:rsidP="00DA1AC2">
      <w:pPr>
        <w:suppressAutoHyphens/>
        <w:jc w:val="both"/>
        <w:rPr>
          <w:rFonts w:eastAsia="Arial"/>
          <w:b/>
          <w:lang w:eastAsia="ar-SA"/>
        </w:rPr>
      </w:pPr>
      <w:r w:rsidRPr="005909FD">
        <w:rPr>
          <w:rFonts w:eastAsia="Arial"/>
          <w:b/>
          <w:lang w:eastAsia="ar-SA"/>
        </w:rPr>
        <w:t>УФК по Краснодарскому краю (ФУ администрации МО Туапсинский район</w:t>
      </w:r>
      <w:r w:rsidR="00FA2B7C" w:rsidRPr="005909FD">
        <w:rPr>
          <w:rFonts w:eastAsia="Arial"/>
          <w:b/>
          <w:lang w:eastAsia="ar-SA"/>
        </w:rPr>
        <w:t>)</w:t>
      </w:r>
      <w:r w:rsidRPr="005909FD">
        <w:rPr>
          <w:rFonts w:eastAsia="Arial"/>
          <w:b/>
          <w:lang w:eastAsia="ar-SA"/>
        </w:rPr>
        <w:t xml:space="preserve"> </w:t>
      </w:r>
    </w:p>
    <w:p w:rsidR="00830B0C" w:rsidRPr="005909FD" w:rsidRDefault="00FA2B7C" w:rsidP="00DA1AC2">
      <w:pPr>
        <w:suppressAutoHyphens/>
        <w:jc w:val="both"/>
        <w:rPr>
          <w:rFonts w:eastAsia="Arial"/>
          <w:b/>
          <w:lang w:eastAsia="ar-SA"/>
        </w:rPr>
      </w:pPr>
      <w:r w:rsidRPr="005909FD">
        <w:rPr>
          <w:rFonts w:eastAsia="Arial"/>
          <w:b/>
          <w:lang w:eastAsia="ar-SA"/>
        </w:rPr>
        <w:t>(А</w:t>
      </w:r>
      <w:r w:rsidR="00DA1AC2" w:rsidRPr="005909FD">
        <w:rPr>
          <w:rFonts w:eastAsia="Arial"/>
          <w:b/>
          <w:lang w:eastAsia="ar-SA"/>
        </w:rPr>
        <w:t>дминистраци</w:t>
      </w:r>
      <w:r w:rsidRPr="005909FD">
        <w:rPr>
          <w:rFonts w:eastAsia="Arial"/>
          <w:b/>
          <w:lang w:eastAsia="ar-SA"/>
        </w:rPr>
        <w:t>я</w:t>
      </w:r>
      <w:r w:rsidR="00DA1AC2" w:rsidRPr="005909FD">
        <w:rPr>
          <w:rFonts w:eastAsia="Arial"/>
          <w:b/>
          <w:lang w:eastAsia="ar-SA"/>
        </w:rPr>
        <w:t xml:space="preserve"> МО Туапсинский район л/с 9</w:t>
      </w:r>
      <w:r w:rsidRPr="005909FD">
        <w:rPr>
          <w:rFonts w:eastAsia="Arial"/>
          <w:b/>
          <w:lang w:eastAsia="ar-SA"/>
        </w:rPr>
        <w:t>02411020</w:t>
      </w:r>
      <w:r w:rsidR="00DA1AC2" w:rsidRPr="005909FD">
        <w:rPr>
          <w:rFonts w:eastAsia="Arial"/>
          <w:b/>
          <w:lang w:eastAsia="ar-SA"/>
        </w:rPr>
        <w:t xml:space="preserve">), </w:t>
      </w:r>
    </w:p>
    <w:p w:rsidR="005B4652" w:rsidRPr="005909FD" w:rsidRDefault="00FA2B7C" w:rsidP="00DA1AC2">
      <w:pPr>
        <w:suppressAutoHyphens/>
        <w:jc w:val="both"/>
        <w:rPr>
          <w:rFonts w:eastAsia="Arial"/>
          <w:b/>
          <w:lang w:eastAsia="ar-SA"/>
        </w:rPr>
      </w:pPr>
      <w:r w:rsidRPr="005909FD">
        <w:rPr>
          <w:rFonts w:eastAsia="Arial"/>
          <w:b/>
          <w:lang w:eastAsia="ar-SA"/>
        </w:rPr>
        <w:t xml:space="preserve">352800 Краснодарский край, </w:t>
      </w:r>
      <w:proofErr w:type="spellStart"/>
      <w:r w:rsidRPr="005909FD">
        <w:rPr>
          <w:rFonts w:eastAsia="Arial"/>
          <w:b/>
          <w:lang w:eastAsia="ar-SA"/>
        </w:rPr>
        <w:t>г</w:t>
      </w:r>
      <w:proofErr w:type="gramStart"/>
      <w:r w:rsidRPr="005909FD">
        <w:rPr>
          <w:rFonts w:eastAsia="Arial"/>
          <w:b/>
          <w:lang w:eastAsia="ar-SA"/>
        </w:rPr>
        <w:t>.Т</w:t>
      </w:r>
      <w:proofErr w:type="gramEnd"/>
      <w:r w:rsidRPr="005909FD">
        <w:rPr>
          <w:rFonts w:eastAsia="Arial"/>
          <w:b/>
          <w:lang w:eastAsia="ar-SA"/>
        </w:rPr>
        <w:t>уапсе</w:t>
      </w:r>
      <w:proofErr w:type="spellEnd"/>
      <w:r w:rsidRPr="005909FD">
        <w:rPr>
          <w:rFonts w:eastAsia="Arial"/>
          <w:b/>
          <w:lang w:eastAsia="ar-SA"/>
        </w:rPr>
        <w:t xml:space="preserve">, </w:t>
      </w:r>
      <w:proofErr w:type="spellStart"/>
      <w:r w:rsidRPr="005909FD">
        <w:rPr>
          <w:rFonts w:eastAsia="Arial"/>
          <w:b/>
          <w:lang w:eastAsia="ar-SA"/>
        </w:rPr>
        <w:t>ул.Свободы</w:t>
      </w:r>
      <w:proofErr w:type="spellEnd"/>
      <w:r w:rsidRPr="005909FD">
        <w:rPr>
          <w:rFonts w:eastAsia="Arial"/>
          <w:b/>
          <w:lang w:eastAsia="ar-SA"/>
        </w:rPr>
        <w:t>, д.3</w:t>
      </w:r>
    </w:p>
    <w:p w:rsidR="005B4652" w:rsidRPr="005909FD" w:rsidRDefault="00DA1AC2" w:rsidP="00DA1AC2">
      <w:pPr>
        <w:suppressAutoHyphens/>
        <w:jc w:val="both"/>
        <w:rPr>
          <w:rFonts w:eastAsia="Arial"/>
          <w:b/>
          <w:lang w:eastAsia="ar-SA"/>
        </w:rPr>
      </w:pPr>
      <w:r w:rsidRPr="005909FD">
        <w:rPr>
          <w:rFonts w:eastAsia="Arial"/>
          <w:b/>
          <w:lang w:eastAsia="ar-SA"/>
        </w:rPr>
        <w:t>Южное ГУ Банка России//УФК по Краснодарскому краю</w:t>
      </w:r>
      <w:r w:rsidR="00FA2B7C" w:rsidRPr="005909FD">
        <w:rPr>
          <w:rFonts w:eastAsia="Arial"/>
          <w:b/>
          <w:lang w:eastAsia="ar-SA"/>
        </w:rPr>
        <w:t xml:space="preserve"> </w:t>
      </w:r>
      <w:proofErr w:type="spellStart"/>
      <w:r w:rsidR="00FA2B7C" w:rsidRPr="005909FD">
        <w:rPr>
          <w:rFonts w:eastAsia="Arial"/>
          <w:b/>
          <w:lang w:eastAsia="ar-SA"/>
        </w:rPr>
        <w:t>г</w:t>
      </w:r>
      <w:proofErr w:type="gramStart"/>
      <w:r w:rsidR="00FA2B7C" w:rsidRPr="005909FD">
        <w:rPr>
          <w:rFonts w:eastAsia="Arial"/>
          <w:b/>
          <w:lang w:eastAsia="ar-SA"/>
        </w:rPr>
        <w:t>.К</w:t>
      </w:r>
      <w:proofErr w:type="gramEnd"/>
      <w:r w:rsidR="00FA2B7C" w:rsidRPr="005909FD">
        <w:rPr>
          <w:rFonts w:eastAsia="Arial"/>
          <w:b/>
          <w:lang w:eastAsia="ar-SA"/>
        </w:rPr>
        <w:t>раснодар</w:t>
      </w:r>
      <w:proofErr w:type="spellEnd"/>
    </w:p>
    <w:p w:rsidR="00FA2B7C" w:rsidRPr="005909FD" w:rsidRDefault="00FA2B7C" w:rsidP="00FA2B7C">
      <w:pPr>
        <w:suppressAutoHyphens/>
        <w:jc w:val="both"/>
        <w:rPr>
          <w:rFonts w:eastAsia="Arial"/>
          <w:b/>
          <w:lang w:eastAsia="ar-SA"/>
        </w:rPr>
      </w:pPr>
      <w:r w:rsidRPr="005909FD">
        <w:rPr>
          <w:rFonts w:eastAsia="Arial"/>
          <w:b/>
          <w:lang w:eastAsia="ar-SA"/>
        </w:rPr>
        <w:t xml:space="preserve">БИК ТОФК 010349101 </w:t>
      </w:r>
    </w:p>
    <w:p w:rsidR="00830B0C" w:rsidRPr="005909FD" w:rsidRDefault="00830B0C" w:rsidP="00830B0C">
      <w:pPr>
        <w:suppressAutoHyphens/>
        <w:jc w:val="both"/>
        <w:rPr>
          <w:rFonts w:eastAsia="Arial"/>
          <w:b/>
          <w:lang w:eastAsia="ar-SA"/>
        </w:rPr>
      </w:pPr>
      <w:r w:rsidRPr="005909FD">
        <w:rPr>
          <w:rFonts w:eastAsia="Arial"/>
          <w:b/>
          <w:lang w:eastAsia="ar-SA"/>
        </w:rPr>
        <w:t xml:space="preserve">ЕКС №40102810945370000010 </w:t>
      </w:r>
    </w:p>
    <w:p w:rsidR="00830B0C" w:rsidRPr="005909FD" w:rsidRDefault="00830B0C" w:rsidP="00830B0C">
      <w:pPr>
        <w:suppressAutoHyphens/>
        <w:jc w:val="both"/>
        <w:rPr>
          <w:rFonts w:eastAsia="Arial"/>
          <w:b/>
          <w:lang w:eastAsia="ar-SA"/>
        </w:rPr>
      </w:pPr>
      <w:r w:rsidRPr="005909FD">
        <w:rPr>
          <w:rFonts w:eastAsia="Arial"/>
          <w:b/>
          <w:lang w:eastAsia="ar-SA"/>
        </w:rPr>
        <w:t>Казначейский счет №03232643036550001800</w:t>
      </w:r>
    </w:p>
    <w:p w:rsidR="00830B0C" w:rsidRPr="005909FD" w:rsidRDefault="00830B0C" w:rsidP="00830B0C">
      <w:pPr>
        <w:suppressAutoHyphens/>
        <w:jc w:val="both"/>
        <w:rPr>
          <w:rFonts w:eastAsia="Arial"/>
          <w:b/>
          <w:lang w:eastAsia="ar-SA"/>
        </w:rPr>
      </w:pPr>
      <w:r w:rsidRPr="005909FD">
        <w:rPr>
          <w:rFonts w:eastAsia="Arial"/>
          <w:b/>
          <w:lang w:eastAsia="ar-SA"/>
        </w:rPr>
        <w:t>ИНН 2355006983/ КПП 235501001</w:t>
      </w:r>
    </w:p>
    <w:p w:rsidR="00FA2B7C" w:rsidRPr="005909FD" w:rsidRDefault="00830B0C" w:rsidP="00DA1AC2">
      <w:pPr>
        <w:suppressAutoHyphens/>
        <w:jc w:val="both"/>
        <w:rPr>
          <w:rFonts w:eastAsia="Arial"/>
          <w:b/>
          <w:lang w:eastAsia="ar-SA"/>
        </w:rPr>
      </w:pPr>
      <w:r w:rsidRPr="005909FD">
        <w:rPr>
          <w:rFonts w:eastAsia="Arial"/>
          <w:b/>
          <w:lang w:eastAsia="ar-SA"/>
        </w:rPr>
        <w:t>ОГРН 1032330758910</w:t>
      </w:r>
    </w:p>
    <w:p w:rsidR="00830B0C" w:rsidRPr="005909FD" w:rsidRDefault="00DA1AC2" w:rsidP="00DA1AC2">
      <w:pPr>
        <w:suppressAutoHyphens/>
        <w:jc w:val="both"/>
        <w:rPr>
          <w:rFonts w:eastAsia="Arial"/>
          <w:b/>
          <w:lang w:eastAsia="ar-SA"/>
        </w:rPr>
      </w:pPr>
      <w:r w:rsidRPr="005909FD">
        <w:rPr>
          <w:rFonts w:eastAsia="Arial"/>
          <w:b/>
          <w:lang w:eastAsia="ar-SA"/>
        </w:rPr>
        <w:t xml:space="preserve">ОКТМО </w:t>
      </w:r>
      <w:r w:rsidR="00830B0C" w:rsidRPr="005909FD">
        <w:rPr>
          <w:rFonts w:eastAsia="Arial"/>
          <w:b/>
          <w:lang w:eastAsia="ar-SA"/>
        </w:rPr>
        <w:t>03655415</w:t>
      </w:r>
    </w:p>
    <w:p w:rsidR="005B4652" w:rsidRPr="005909FD" w:rsidRDefault="00830B0C" w:rsidP="00DA1AC2">
      <w:pPr>
        <w:suppressAutoHyphens/>
        <w:jc w:val="both"/>
        <w:rPr>
          <w:rFonts w:eastAsia="Arial"/>
          <w:b/>
          <w:lang w:eastAsia="ar-SA"/>
        </w:rPr>
      </w:pPr>
      <w:r w:rsidRPr="005909FD">
        <w:rPr>
          <w:rFonts w:eastAsia="Arial"/>
          <w:b/>
          <w:lang w:eastAsia="ar-SA"/>
        </w:rPr>
        <w:t xml:space="preserve">Назначение платежа </w:t>
      </w:r>
      <w:r w:rsidR="00DA1AC2" w:rsidRPr="005909FD">
        <w:rPr>
          <w:rFonts w:eastAsia="Arial"/>
          <w:b/>
          <w:lang w:eastAsia="ar-SA"/>
        </w:rPr>
        <w:t>902</w:t>
      </w:r>
      <w:r w:rsidRPr="005909FD">
        <w:rPr>
          <w:rFonts w:eastAsia="Arial"/>
          <w:b/>
          <w:lang w:eastAsia="ar-SA"/>
        </w:rPr>
        <w:t>00000000000000510  т.с.30.01.01</w:t>
      </w:r>
    </w:p>
    <w:p w:rsidR="00F61EBB" w:rsidRDefault="001F735F" w:rsidP="001F735F">
      <w:pPr>
        <w:ind w:firstLine="708"/>
        <w:jc w:val="both"/>
      </w:pPr>
      <w:r>
        <w:rPr>
          <w:b/>
          <w:bCs/>
        </w:rPr>
        <w:t>5</w:t>
      </w:r>
      <w:r w:rsidR="00114FC3">
        <w:rPr>
          <w:b/>
          <w:bCs/>
        </w:rPr>
        <w:t xml:space="preserve">.1. </w:t>
      </w:r>
      <w:r w:rsidR="002B3A87" w:rsidRPr="00A44AA0">
        <w:rPr>
          <w:b/>
          <w:bCs/>
        </w:rPr>
        <w:t>Назначение платежа в платёжном документе:</w:t>
      </w:r>
      <w:r w:rsidR="002B3A87" w:rsidRPr="00A44AA0">
        <w:rPr>
          <w:bCs/>
        </w:rPr>
        <w:t xml:space="preserve"> </w:t>
      </w:r>
      <w:r w:rsidR="00EB15D0">
        <w:rPr>
          <w:bCs/>
        </w:rPr>
        <w:t xml:space="preserve"> </w:t>
      </w:r>
      <w:r w:rsidR="002B3A87" w:rsidRPr="00A44AA0">
        <w:rPr>
          <w:bCs/>
        </w:rPr>
        <w:t xml:space="preserve">задаток </w:t>
      </w:r>
      <w:r w:rsidR="00EB15D0">
        <w:rPr>
          <w:bCs/>
        </w:rPr>
        <w:t xml:space="preserve"> </w:t>
      </w:r>
      <w:r w:rsidR="002B3A87" w:rsidRPr="00A44AA0">
        <w:rPr>
          <w:bCs/>
        </w:rPr>
        <w:t xml:space="preserve">на </w:t>
      </w:r>
      <w:r w:rsidR="00EB15D0">
        <w:rPr>
          <w:bCs/>
        </w:rPr>
        <w:t xml:space="preserve"> </w:t>
      </w:r>
      <w:r w:rsidR="002B3A87" w:rsidRPr="00A44AA0">
        <w:rPr>
          <w:bCs/>
        </w:rPr>
        <w:t>участие</w:t>
      </w:r>
      <w:r w:rsidR="00EB15D0">
        <w:rPr>
          <w:bCs/>
        </w:rPr>
        <w:t xml:space="preserve"> </w:t>
      </w:r>
      <w:r w:rsidR="002B3A87" w:rsidRPr="00A44AA0">
        <w:rPr>
          <w:bCs/>
        </w:rPr>
        <w:t xml:space="preserve"> в </w:t>
      </w:r>
      <w:r w:rsidR="00EB15D0">
        <w:rPr>
          <w:bCs/>
        </w:rPr>
        <w:t xml:space="preserve"> </w:t>
      </w:r>
      <w:r w:rsidR="002B3A87" w:rsidRPr="00A44AA0">
        <w:rPr>
          <w:bCs/>
        </w:rPr>
        <w:t>конкурсе</w:t>
      </w:r>
      <w:r w:rsidR="00EB15D0">
        <w:rPr>
          <w:bCs/>
        </w:rPr>
        <w:t xml:space="preserve">  </w:t>
      </w:r>
      <w:r w:rsidR="002B3A87" w:rsidRPr="00A44AA0">
        <w:rPr>
          <w:bCs/>
        </w:rPr>
        <w:t xml:space="preserve"> </w:t>
      </w:r>
      <w:r w:rsidR="00EB15D0">
        <w:rPr>
          <w:bCs/>
        </w:rPr>
        <w:t xml:space="preserve">  </w:t>
      </w:r>
      <w:r w:rsidR="002B3A87" w:rsidRPr="001457AB">
        <w:rPr>
          <w:b/>
          <w:bCs/>
          <w:color w:val="FF0000"/>
        </w:rPr>
        <w:t>№</w:t>
      </w:r>
      <w:r w:rsidR="002B3A87" w:rsidRPr="001457AB">
        <w:rPr>
          <w:bCs/>
          <w:color w:val="FF0000"/>
        </w:rPr>
        <w:t xml:space="preserve"> </w:t>
      </w:r>
      <w:r w:rsidR="00830B0C" w:rsidRPr="001457AB">
        <w:rPr>
          <w:b/>
          <w:bCs/>
          <w:color w:val="FF0000"/>
        </w:rPr>
        <w:t>1/202</w:t>
      </w:r>
      <w:r w:rsidR="001457AB">
        <w:rPr>
          <w:b/>
          <w:bCs/>
          <w:color w:val="FF0000"/>
        </w:rPr>
        <w:t>1</w:t>
      </w:r>
      <w:r w:rsidR="00830B0C" w:rsidRPr="001457AB">
        <w:rPr>
          <w:b/>
          <w:bCs/>
          <w:color w:val="FF0000"/>
        </w:rPr>
        <w:t>-р</w:t>
      </w:r>
      <w:r w:rsidR="002B3A87" w:rsidRPr="001457AB">
        <w:rPr>
          <w:bCs/>
          <w:color w:val="FF0000"/>
        </w:rPr>
        <w:t xml:space="preserve"> </w:t>
      </w:r>
      <w:r w:rsidR="002B3A87" w:rsidRPr="00830B0C">
        <w:rPr>
          <w:b/>
          <w:bCs/>
        </w:rPr>
        <w:t>лот № ____</w:t>
      </w:r>
      <w:r w:rsidR="002B3A87" w:rsidRPr="00A44AA0">
        <w:rPr>
          <w:bCs/>
        </w:rPr>
        <w:t xml:space="preserve"> </w:t>
      </w:r>
      <w:r w:rsidR="002B3A87" w:rsidRPr="005909FD">
        <w:rPr>
          <w:bCs/>
          <w:i/>
        </w:rPr>
        <w:t xml:space="preserve">(указать номер </w:t>
      </w:r>
      <w:r w:rsidR="006D51E3" w:rsidRPr="005909FD">
        <w:rPr>
          <w:bCs/>
          <w:i/>
        </w:rPr>
        <w:t>конкурса</w:t>
      </w:r>
      <w:r w:rsidR="002B3A87" w:rsidRPr="005909FD">
        <w:rPr>
          <w:bCs/>
          <w:i/>
        </w:rPr>
        <w:t>, номер лота)</w:t>
      </w:r>
      <w:r w:rsidR="002B3A87" w:rsidRPr="00A44AA0">
        <w:rPr>
          <w:bCs/>
          <w:i/>
        </w:rPr>
        <w:t xml:space="preserve"> </w:t>
      </w:r>
      <w:r w:rsidR="002B3A87" w:rsidRPr="00A44AA0">
        <w:t>на право заключения договора на установку и эксплуатацию рекламных конструкций</w:t>
      </w:r>
      <w:r w:rsidR="00B251BF">
        <w:t>;</w:t>
      </w:r>
    </w:p>
    <w:p w:rsidR="007C73D1" w:rsidRDefault="001F735F" w:rsidP="001F735F">
      <w:pPr>
        <w:ind w:firstLine="708"/>
        <w:jc w:val="both"/>
        <w:rPr>
          <w:rFonts w:eastAsia="Calibri"/>
          <w:lang w:eastAsia="en-US"/>
        </w:rPr>
      </w:pPr>
      <w:r>
        <w:rPr>
          <w:rFonts w:eastAsia="Calibri"/>
          <w:b/>
          <w:lang w:eastAsia="en-US"/>
        </w:rPr>
        <w:t>6</w:t>
      </w:r>
      <w:r w:rsidR="00B251BF" w:rsidRPr="00B251BF">
        <w:rPr>
          <w:rFonts w:eastAsia="Calibri"/>
          <w:b/>
          <w:lang w:eastAsia="en-US"/>
        </w:rPr>
        <w:t>. Информация об условиях конкурса:</w:t>
      </w:r>
      <w:r w:rsidR="00B251BF">
        <w:rPr>
          <w:rFonts w:eastAsia="Calibri"/>
          <w:b/>
          <w:lang w:eastAsia="en-US"/>
        </w:rPr>
        <w:t xml:space="preserve"> </w:t>
      </w:r>
      <w:r w:rsidR="00114FC3" w:rsidRPr="00114FC3">
        <w:rPr>
          <w:color w:val="000000"/>
        </w:rPr>
        <w:t>Размещение информации о проведении конкурса в официальном источнике публикации является публичной офертой, предусмотренной статьей 437 Гражданского кодекса Российской Федерации</w:t>
      </w:r>
      <w:r w:rsidR="00114FC3" w:rsidRPr="00114FC3">
        <w:rPr>
          <w:rFonts w:eastAsia="Calibri"/>
          <w:lang w:eastAsia="en-US"/>
        </w:rPr>
        <w:t xml:space="preserve"> и означает согласие заявителя с условиями конкурса.</w:t>
      </w:r>
    </w:p>
    <w:p w:rsidR="007C73D1" w:rsidRPr="007C73D1" w:rsidRDefault="001F735F" w:rsidP="001F735F">
      <w:pPr>
        <w:ind w:firstLine="708"/>
        <w:jc w:val="both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6</w:t>
      </w:r>
      <w:r w:rsidR="007C73D1" w:rsidRPr="007C73D1">
        <w:rPr>
          <w:rFonts w:eastAsia="Calibri"/>
          <w:b/>
          <w:lang w:eastAsia="en-US"/>
        </w:rPr>
        <w:t>.1. Условия конкурса предусматривают:</w:t>
      </w:r>
    </w:p>
    <w:p w:rsidR="007C73D1" w:rsidRPr="00EB15D0" w:rsidRDefault="007C73D1" w:rsidP="00EB15D0">
      <w:pPr>
        <w:pStyle w:val="ad"/>
        <w:numPr>
          <w:ilvl w:val="0"/>
          <w:numId w:val="5"/>
        </w:numPr>
        <w:jc w:val="both"/>
        <w:rPr>
          <w:rFonts w:eastAsia="Calibri"/>
          <w:lang w:eastAsia="en-US"/>
        </w:rPr>
      </w:pPr>
      <w:r w:rsidRPr="00EB15D0">
        <w:rPr>
          <w:rFonts w:eastAsia="Calibri"/>
          <w:lang w:eastAsia="en-US"/>
        </w:rPr>
        <w:t>стоимость права на заключение договора на установку и эксплуатацию рекламной конструкции;</w:t>
      </w:r>
    </w:p>
    <w:p w:rsidR="007C73D1" w:rsidRPr="00EB15D0" w:rsidRDefault="007C73D1" w:rsidP="00EB15D0">
      <w:pPr>
        <w:pStyle w:val="ad"/>
        <w:numPr>
          <w:ilvl w:val="0"/>
          <w:numId w:val="5"/>
        </w:numPr>
        <w:jc w:val="both"/>
        <w:rPr>
          <w:rFonts w:eastAsia="Calibri"/>
          <w:lang w:eastAsia="en-US"/>
        </w:rPr>
      </w:pPr>
      <w:r w:rsidRPr="00EB15D0">
        <w:rPr>
          <w:rFonts w:eastAsia="Calibri"/>
          <w:lang w:eastAsia="en-US"/>
        </w:rPr>
        <w:t>объем распространения социальной рекламы;</w:t>
      </w:r>
    </w:p>
    <w:p w:rsidR="007C73D1" w:rsidRPr="00EB15D0" w:rsidRDefault="007C73D1" w:rsidP="00EB15D0">
      <w:pPr>
        <w:pStyle w:val="ad"/>
        <w:numPr>
          <w:ilvl w:val="0"/>
          <w:numId w:val="5"/>
        </w:numPr>
        <w:jc w:val="both"/>
        <w:rPr>
          <w:rFonts w:eastAsia="Calibri"/>
          <w:lang w:eastAsia="en-US"/>
        </w:rPr>
      </w:pPr>
      <w:r w:rsidRPr="00EB15D0">
        <w:rPr>
          <w:rFonts w:eastAsia="Calibri"/>
          <w:lang w:eastAsia="en-US"/>
        </w:rPr>
        <w:t>осуществление благоустройства территории, непосредственно прилегающей к предполагаемому месту рекламной конструкции;</w:t>
      </w:r>
    </w:p>
    <w:p w:rsidR="00114FC3" w:rsidRPr="00EB15D0" w:rsidRDefault="007C73D1" w:rsidP="00EB15D0">
      <w:pPr>
        <w:pStyle w:val="ad"/>
        <w:numPr>
          <w:ilvl w:val="0"/>
          <w:numId w:val="5"/>
        </w:numPr>
        <w:jc w:val="both"/>
        <w:rPr>
          <w:rFonts w:eastAsia="Calibri"/>
          <w:lang w:eastAsia="en-US"/>
        </w:rPr>
      </w:pPr>
      <w:r w:rsidRPr="00EB15D0">
        <w:rPr>
          <w:rFonts w:eastAsia="Calibri"/>
          <w:lang w:eastAsia="en-US"/>
        </w:rPr>
        <w:t>осуществление благоустройства, озеленения и установки малых архитектурных форм (скамей, контейнеров, урн для сбора отходов и мусора и др.) на территории муниципального образования Туапсинский район.</w:t>
      </w:r>
    </w:p>
    <w:p w:rsidR="00B251BF" w:rsidRDefault="001F735F" w:rsidP="001F735F">
      <w:pPr>
        <w:ind w:firstLine="708"/>
        <w:jc w:val="both"/>
      </w:pPr>
      <w:r>
        <w:rPr>
          <w:b/>
        </w:rPr>
        <w:t>7</w:t>
      </w:r>
      <w:r w:rsidR="00B251BF" w:rsidRPr="00B251BF">
        <w:rPr>
          <w:b/>
        </w:rPr>
        <w:t xml:space="preserve">. </w:t>
      </w:r>
      <w:proofErr w:type="gramStart"/>
      <w:r w:rsidR="00B251BF" w:rsidRPr="00B251BF">
        <w:rPr>
          <w:b/>
        </w:rPr>
        <w:t>Начальный (минимальный) размер стоимости права заключения договора на установку и эксплуатацию рекламной конструкции</w:t>
      </w:r>
      <w:r w:rsidR="00B251BF">
        <w:rPr>
          <w:b/>
        </w:rPr>
        <w:t>:</w:t>
      </w:r>
      <w:r w:rsidR="00B5679D">
        <w:rPr>
          <w:b/>
        </w:rPr>
        <w:t xml:space="preserve"> </w:t>
      </w:r>
      <w:r w:rsidR="00B5679D" w:rsidRPr="00B5679D">
        <w:t xml:space="preserve">стоимость права заключения договора на установку и эксплуатацию рекламной конструкции устанавливается в соответствии с </w:t>
      </w:r>
      <w:r w:rsidR="00441D6E">
        <w:t>П</w:t>
      </w:r>
      <w:r w:rsidR="00B5679D" w:rsidRPr="00B5679D">
        <w:t>орядком расчета начального (минимального) размера стоимости права заключения договора на установку и эксплуатацию рекламной конструкции на земельном участке, находящемся в муниципальной собственности муниципального образования Туапсинский район или государственная собственность на который не разграничена</w:t>
      </w:r>
      <w:proofErr w:type="gramEnd"/>
      <w:r w:rsidR="00B5679D" w:rsidRPr="00B5679D">
        <w:t xml:space="preserve">, а также на здании или ином недвижимом имуществе, </w:t>
      </w:r>
      <w:proofErr w:type="gramStart"/>
      <w:r w:rsidR="00B5679D" w:rsidRPr="00B5679D">
        <w:t>находящихся</w:t>
      </w:r>
      <w:proofErr w:type="gramEnd"/>
      <w:r w:rsidR="00B5679D" w:rsidRPr="00B5679D">
        <w:t xml:space="preserve"> в муниципальной собственности муниципального образования Туапсинский район</w:t>
      </w:r>
      <w:r w:rsidR="00EA5967">
        <w:t>.</w:t>
      </w:r>
    </w:p>
    <w:p w:rsidR="00B311CD" w:rsidRPr="00B311CD" w:rsidRDefault="001F735F" w:rsidP="001F735F">
      <w:pPr>
        <w:suppressAutoHyphens/>
        <w:ind w:firstLine="708"/>
        <w:jc w:val="both"/>
        <w:rPr>
          <w:rFonts w:eastAsia="Calibri"/>
          <w:lang w:eastAsia="en-US"/>
        </w:rPr>
      </w:pPr>
      <w:r>
        <w:rPr>
          <w:b/>
          <w:lang w:eastAsia="ar-SA"/>
        </w:rPr>
        <w:t>8</w:t>
      </w:r>
      <w:r w:rsidR="00B311CD" w:rsidRPr="00945942">
        <w:rPr>
          <w:b/>
          <w:lang w:eastAsia="ar-SA"/>
        </w:rPr>
        <w:t>.</w:t>
      </w:r>
      <w:r w:rsidR="00B311CD" w:rsidRPr="00945942">
        <w:rPr>
          <w:rFonts w:eastAsia="Calibri"/>
          <w:b/>
          <w:lang w:eastAsia="en-US"/>
        </w:rPr>
        <w:t xml:space="preserve"> </w:t>
      </w:r>
      <w:proofErr w:type="gramStart"/>
      <w:r w:rsidR="00B311CD" w:rsidRPr="00945942">
        <w:rPr>
          <w:rFonts w:eastAsia="Calibri"/>
          <w:b/>
          <w:lang w:eastAsia="en-US"/>
        </w:rPr>
        <w:t>Размер обеспечения заявки (задатка), срок и порядок внесения задатка:</w:t>
      </w:r>
      <w:r w:rsidR="00B311CD" w:rsidRPr="00945942">
        <w:rPr>
          <w:rFonts w:eastAsia="Calibri"/>
          <w:lang w:eastAsia="en-US"/>
        </w:rPr>
        <w:t xml:space="preserve"> претендент для участия в конкурсе, не позднее дня подачи заявки на участие в конкурсе, вносит на лицевой счет организатора конкурса денежные средства в качестве обеспечения заявки на участие в конкурсе (задаток) в размере</w:t>
      </w:r>
      <w:r w:rsidR="00B311CD" w:rsidRPr="00945942">
        <w:rPr>
          <w:lang w:eastAsia="ar-SA"/>
        </w:rPr>
        <w:t xml:space="preserve"> начальной (минимальн</w:t>
      </w:r>
      <w:r w:rsidR="007C73D1">
        <w:rPr>
          <w:lang w:eastAsia="ar-SA"/>
        </w:rPr>
        <w:t>ой</w:t>
      </w:r>
      <w:r w:rsidR="00B311CD" w:rsidRPr="00945942">
        <w:rPr>
          <w:lang w:eastAsia="ar-SA"/>
        </w:rPr>
        <w:t>) цены договора на установку и эксплуатацию рекламной конструкции</w:t>
      </w:r>
      <w:r w:rsidR="00B5679D" w:rsidRPr="00945942">
        <w:rPr>
          <w:lang w:eastAsia="ar-SA"/>
        </w:rPr>
        <w:t xml:space="preserve"> (указана в лотах)</w:t>
      </w:r>
      <w:r w:rsidR="00B311CD" w:rsidRPr="00945942">
        <w:rPr>
          <w:rFonts w:eastAsia="Calibri"/>
          <w:lang w:eastAsia="en-US"/>
        </w:rPr>
        <w:t>;</w:t>
      </w:r>
      <w:proofErr w:type="gramEnd"/>
    </w:p>
    <w:p w:rsidR="00B311CD" w:rsidRPr="00B311CD" w:rsidRDefault="001F735F" w:rsidP="001F735F">
      <w:pPr>
        <w:ind w:firstLine="708"/>
        <w:jc w:val="both"/>
      </w:pPr>
      <w:r>
        <w:rPr>
          <w:b/>
        </w:rPr>
        <w:t>9</w:t>
      </w:r>
      <w:r w:rsidR="00B311CD" w:rsidRPr="00B311CD">
        <w:rPr>
          <w:b/>
        </w:rPr>
        <w:t xml:space="preserve">. Порядок ознакомления претендентов на участие в конкурсе с содержанием конкурсной документации: </w:t>
      </w:r>
      <w:r w:rsidR="00B311CD" w:rsidRPr="00B311CD">
        <w:t xml:space="preserve">с момента размещения на </w:t>
      </w:r>
      <w:proofErr w:type="gramStart"/>
      <w:r w:rsidR="00B311CD" w:rsidRPr="00B311CD">
        <w:t>Интернет-портале</w:t>
      </w:r>
      <w:proofErr w:type="gramEnd"/>
      <w:r w:rsidR="001F4772">
        <w:t xml:space="preserve"> </w:t>
      </w:r>
      <w:r w:rsidR="00B311CD" w:rsidRPr="00B311CD">
        <w:t>претендент на участие может ознакомит</w:t>
      </w:r>
      <w:r w:rsidR="00BF3A5E">
        <w:t>ь</w:t>
      </w:r>
      <w:r w:rsidR="00B311CD" w:rsidRPr="00B311CD">
        <w:t>ся с её содержанием.</w:t>
      </w:r>
    </w:p>
    <w:p w:rsidR="00B311CD" w:rsidRPr="00B311CD" w:rsidRDefault="001F735F" w:rsidP="001F735F">
      <w:pPr>
        <w:ind w:firstLine="708"/>
        <w:jc w:val="both"/>
      </w:pPr>
      <w:r>
        <w:rPr>
          <w:b/>
        </w:rPr>
        <w:t>10</w:t>
      </w:r>
      <w:r w:rsidR="00B311CD" w:rsidRPr="00B311CD">
        <w:rPr>
          <w:b/>
        </w:rPr>
        <w:t xml:space="preserve">. Порядок предоставления разъяснений конкурсной документации: </w:t>
      </w:r>
      <w:r w:rsidR="00B311CD" w:rsidRPr="00B311CD">
        <w:t xml:space="preserve">в течение 2 рабочих дней со дня поступления указанного запроса Организатор обязан направить в письменной форме разъяснения положений документации о конкурсе, если указанный запрос поступил Организатору не </w:t>
      </w:r>
      <w:proofErr w:type="gramStart"/>
      <w:r w:rsidR="00B311CD" w:rsidRPr="00B311CD">
        <w:t>позднее</w:t>
      </w:r>
      <w:proofErr w:type="gramEnd"/>
      <w:r w:rsidR="00B311CD" w:rsidRPr="00B311CD">
        <w:t xml:space="preserve"> чем за 5 дней со дня окончания срока подачи заявок на участие в конкурсе. Разъяснение положений конкурсной документации будет предоставляться по запросам, поступившим с </w:t>
      </w:r>
      <w:r w:rsidR="001457AB">
        <w:rPr>
          <w:color w:val="FF0000"/>
        </w:rPr>
        <w:t>2</w:t>
      </w:r>
      <w:r w:rsidR="004030F4">
        <w:rPr>
          <w:color w:val="FF0000"/>
        </w:rPr>
        <w:t>7</w:t>
      </w:r>
      <w:r w:rsidR="001457AB">
        <w:rPr>
          <w:color w:val="FF0000"/>
        </w:rPr>
        <w:t xml:space="preserve"> декабря 2021</w:t>
      </w:r>
      <w:r w:rsidR="00C44F41" w:rsidRPr="00DC0344">
        <w:rPr>
          <w:color w:val="FF0000"/>
        </w:rPr>
        <w:t xml:space="preserve"> года</w:t>
      </w:r>
      <w:r w:rsidR="00B311CD" w:rsidRPr="00DC0344">
        <w:t xml:space="preserve"> по </w:t>
      </w:r>
      <w:r w:rsidR="001457AB">
        <w:rPr>
          <w:color w:val="FF0000"/>
        </w:rPr>
        <w:t>25 января</w:t>
      </w:r>
      <w:r w:rsidR="00C44F41" w:rsidRPr="00DC0344">
        <w:rPr>
          <w:color w:val="FF0000"/>
        </w:rPr>
        <w:t xml:space="preserve"> 2022 года</w:t>
      </w:r>
      <w:r w:rsidR="00C44F41">
        <w:rPr>
          <w:color w:val="FF0000"/>
        </w:rPr>
        <w:t xml:space="preserve"> </w:t>
      </w:r>
      <w:r w:rsidR="00B311CD" w:rsidRPr="00B311CD">
        <w:t>включительно.</w:t>
      </w:r>
    </w:p>
    <w:p w:rsidR="00C44F41" w:rsidRDefault="001F735F" w:rsidP="001F735F">
      <w:pPr>
        <w:ind w:firstLine="708"/>
        <w:jc w:val="both"/>
        <w:rPr>
          <w:color w:val="FF0000"/>
        </w:rPr>
      </w:pPr>
      <w:r>
        <w:rPr>
          <w:b/>
        </w:rPr>
        <w:lastRenderedPageBreak/>
        <w:t>11</w:t>
      </w:r>
      <w:r w:rsidR="00B311CD" w:rsidRPr="00B311CD">
        <w:rPr>
          <w:b/>
        </w:rPr>
        <w:t xml:space="preserve">.Порядок оформления заявок: </w:t>
      </w:r>
      <w:r w:rsidR="00B311CD" w:rsidRPr="00B311CD">
        <w:t xml:space="preserve">начало подачи заявок – с момента размещения на </w:t>
      </w:r>
      <w:proofErr w:type="gramStart"/>
      <w:r w:rsidR="00B311CD" w:rsidRPr="00B311CD">
        <w:t>Интернет-портале</w:t>
      </w:r>
      <w:proofErr w:type="gramEnd"/>
      <w:r w:rsidR="004C5954">
        <w:t xml:space="preserve"> </w:t>
      </w:r>
      <w:r w:rsidR="00B311CD" w:rsidRPr="00B311CD">
        <w:t>настоящего извещения. Окончание срока подачи: не позднее 12</w:t>
      </w:r>
      <w:r w:rsidR="00A87BD2">
        <w:t>:00</w:t>
      </w:r>
      <w:r w:rsidR="00B311CD" w:rsidRPr="00B311CD">
        <w:t xml:space="preserve"> часов </w:t>
      </w:r>
      <w:r w:rsidR="00EB15D0">
        <w:t xml:space="preserve">       </w:t>
      </w:r>
      <w:r w:rsidR="001457AB">
        <w:rPr>
          <w:color w:val="FF0000"/>
        </w:rPr>
        <w:t>25 января</w:t>
      </w:r>
      <w:r w:rsidR="00C44F41" w:rsidRPr="00DC0344">
        <w:rPr>
          <w:color w:val="FF0000"/>
        </w:rPr>
        <w:t xml:space="preserve"> 2022 года.</w:t>
      </w:r>
    </w:p>
    <w:p w:rsidR="00B311CD" w:rsidRPr="00B311CD" w:rsidRDefault="001F735F" w:rsidP="001F735F">
      <w:pPr>
        <w:ind w:firstLine="708"/>
        <w:jc w:val="both"/>
        <w:rPr>
          <w:b/>
        </w:rPr>
      </w:pPr>
      <w:r>
        <w:rPr>
          <w:b/>
        </w:rPr>
        <w:t>12</w:t>
      </w:r>
      <w:r w:rsidR="00B311CD" w:rsidRPr="00B311CD">
        <w:rPr>
          <w:b/>
        </w:rPr>
        <w:t xml:space="preserve">. Место, дата и время рассмотрения </w:t>
      </w:r>
      <w:proofErr w:type="gramStart"/>
      <w:r w:rsidR="00B311CD" w:rsidRPr="00B311CD">
        <w:rPr>
          <w:b/>
        </w:rPr>
        <w:t>заявок</w:t>
      </w:r>
      <w:proofErr w:type="gramEnd"/>
      <w:r w:rsidR="00B311CD" w:rsidRPr="00B311CD">
        <w:rPr>
          <w:b/>
        </w:rPr>
        <w:t xml:space="preserve"> и подведение итогов:</w:t>
      </w:r>
    </w:p>
    <w:p w:rsidR="00B311CD" w:rsidRPr="00B311CD" w:rsidRDefault="00B311CD" w:rsidP="00B311CD">
      <w:pPr>
        <w:jc w:val="both"/>
      </w:pPr>
      <w:proofErr w:type="gramStart"/>
      <w:r w:rsidRPr="00DC0344">
        <w:t xml:space="preserve">г. Туапсе, ул. Свободы, д.3, конференц-зал, </w:t>
      </w:r>
      <w:r w:rsidR="001457AB">
        <w:rPr>
          <w:color w:val="FF0000"/>
        </w:rPr>
        <w:t>28 января</w:t>
      </w:r>
      <w:r w:rsidR="00C44F41" w:rsidRPr="00DC0344">
        <w:rPr>
          <w:color w:val="FF0000"/>
        </w:rPr>
        <w:t xml:space="preserve"> 2022 года</w:t>
      </w:r>
      <w:r w:rsidRPr="00DC0344">
        <w:t>, в 10</w:t>
      </w:r>
      <w:r w:rsidR="00A87BD2">
        <w:t>:00 часов.</w:t>
      </w:r>
      <w:proofErr w:type="gramEnd"/>
    </w:p>
    <w:p w:rsidR="00B311CD" w:rsidRPr="00B311CD" w:rsidRDefault="001F735F" w:rsidP="001F735F">
      <w:pPr>
        <w:ind w:firstLine="708"/>
        <w:jc w:val="both"/>
      </w:pPr>
      <w:r>
        <w:rPr>
          <w:b/>
        </w:rPr>
        <w:t>13</w:t>
      </w:r>
      <w:r w:rsidR="00B311CD" w:rsidRPr="00B311CD">
        <w:rPr>
          <w:b/>
        </w:rPr>
        <w:t xml:space="preserve">. Критерии определения победителя конкурса: </w:t>
      </w:r>
      <w:r w:rsidR="00B311CD" w:rsidRPr="00B311CD">
        <w:t>комиссия по проведению конкурса на право заключения договора на установку и эксплуатацию рекламной конструкции (далее – Комиссия) определяет победителя конкурса по критериям оценки заявок на участие в конкурсе</w:t>
      </w:r>
      <w:r w:rsidR="00BF3A5E">
        <w:t>:</w:t>
      </w:r>
    </w:p>
    <w:p w:rsidR="00B311CD" w:rsidRPr="00B311CD" w:rsidRDefault="00B311CD" w:rsidP="00EB15D0">
      <w:pPr>
        <w:ind w:firstLine="708"/>
        <w:jc w:val="both"/>
        <w:rPr>
          <w:rFonts w:eastAsia="Calibri"/>
          <w:lang w:eastAsia="en-US"/>
        </w:rPr>
      </w:pPr>
      <w:r w:rsidRPr="00B311CD">
        <w:rPr>
          <w:rFonts w:eastAsia="Calibri"/>
          <w:u w:val="single"/>
          <w:lang w:eastAsia="en-US"/>
        </w:rPr>
        <w:t xml:space="preserve">Критерий № 1 </w:t>
      </w:r>
      <w:r w:rsidRPr="00B311CD">
        <w:rPr>
          <w:rFonts w:eastAsia="Calibri"/>
          <w:lang w:eastAsia="en-US"/>
        </w:rPr>
        <w:t>– стоимость права на заключение договора на установку и эксплуатацию рекламной конструкции</w:t>
      </w:r>
      <w:r w:rsidR="00BF3A5E">
        <w:rPr>
          <w:rFonts w:eastAsia="Calibri"/>
          <w:lang w:eastAsia="en-US"/>
        </w:rPr>
        <w:t>;</w:t>
      </w:r>
    </w:p>
    <w:p w:rsidR="00EB15D0" w:rsidRDefault="00B311CD" w:rsidP="00EB15D0">
      <w:pPr>
        <w:ind w:firstLine="708"/>
        <w:jc w:val="both"/>
        <w:rPr>
          <w:rFonts w:eastAsia="Calibri"/>
          <w:lang w:eastAsia="en-US"/>
        </w:rPr>
      </w:pPr>
      <w:r w:rsidRPr="00B311CD">
        <w:rPr>
          <w:rFonts w:eastAsia="Calibri"/>
          <w:u w:val="single"/>
          <w:lang w:eastAsia="en-US"/>
        </w:rPr>
        <w:t xml:space="preserve">Критерий № 2 </w:t>
      </w:r>
      <w:r w:rsidRPr="00B311CD">
        <w:rPr>
          <w:rFonts w:eastAsia="Calibri"/>
          <w:lang w:eastAsia="en-US"/>
        </w:rPr>
        <w:t>– объем распространения социальной рекламы</w:t>
      </w:r>
      <w:r w:rsidR="00BF3A5E">
        <w:rPr>
          <w:rFonts w:eastAsia="Calibri"/>
          <w:lang w:eastAsia="en-US"/>
        </w:rPr>
        <w:t>;</w:t>
      </w:r>
    </w:p>
    <w:p w:rsidR="00B311CD" w:rsidRPr="00B311CD" w:rsidRDefault="00B311CD" w:rsidP="00EB15D0">
      <w:pPr>
        <w:ind w:firstLine="708"/>
        <w:jc w:val="both"/>
        <w:rPr>
          <w:rFonts w:eastAsia="Calibri"/>
          <w:lang w:eastAsia="en-US"/>
        </w:rPr>
      </w:pPr>
      <w:r w:rsidRPr="00B311CD">
        <w:rPr>
          <w:rFonts w:eastAsia="Calibri"/>
          <w:u w:val="single"/>
          <w:lang w:eastAsia="en-US"/>
        </w:rPr>
        <w:t>Критерий №</w:t>
      </w:r>
      <w:r w:rsidR="005031B1">
        <w:rPr>
          <w:rFonts w:eastAsia="Calibri"/>
          <w:u w:val="single"/>
          <w:lang w:eastAsia="en-US"/>
        </w:rPr>
        <w:t xml:space="preserve"> </w:t>
      </w:r>
      <w:r w:rsidRPr="00B311CD">
        <w:rPr>
          <w:rFonts w:eastAsia="Calibri"/>
          <w:u w:val="single"/>
          <w:lang w:eastAsia="en-US"/>
        </w:rPr>
        <w:t>3</w:t>
      </w:r>
      <w:r w:rsidRPr="00B311CD">
        <w:rPr>
          <w:rFonts w:eastAsia="Calibri"/>
          <w:lang w:eastAsia="en-US"/>
        </w:rPr>
        <w:t xml:space="preserve"> – осуществление благоустройства территории, непосредственно прилегающей к предполагаемому месту размещения рекламной конструкции</w:t>
      </w:r>
      <w:r w:rsidR="00BF3A5E">
        <w:rPr>
          <w:rFonts w:eastAsia="Calibri"/>
          <w:lang w:eastAsia="en-US"/>
        </w:rPr>
        <w:t>;</w:t>
      </w:r>
    </w:p>
    <w:p w:rsidR="00B311CD" w:rsidRPr="00B311CD" w:rsidRDefault="00B311CD" w:rsidP="00EB15D0">
      <w:pPr>
        <w:ind w:firstLine="708"/>
        <w:jc w:val="both"/>
        <w:rPr>
          <w:rFonts w:eastAsia="Calibri"/>
          <w:lang w:eastAsia="en-US"/>
        </w:rPr>
      </w:pPr>
      <w:r w:rsidRPr="00B311CD">
        <w:rPr>
          <w:rFonts w:eastAsia="Calibri"/>
          <w:u w:val="single"/>
          <w:lang w:eastAsia="en-US"/>
        </w:rPr>
        <w:t xml:space="preserve">Критерий № 4 </w:t>
      </w:r>
      <w:r w:rsidRPr="00B311CD">
        <w:rPr>
          <w:rFonts w:eastAsia="Calibri"/>
          <w:lang w:eastAsia="en-US"/>
        </w:rPr>
        <w:t>– осуществление благоустройства, озеленения и установки малых архитектурных форм (скамей, контейнеров, урн для сбора отходов и мусора и др.) на территории муниципального образования Туапсинский район.</w:t>
      </w:r>
    </w:p>
    <w:p w:rsidR="00B311CD" w:rsidRPr="00B311CD" w:rsidRDefault="002119ED" w:rsidP="002119ED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Н</w:t>
      </w:r>
      <w:r w:rsidR="00B311CD" w:rsidRPr="00B311CD">
        <w:rPr>
          <w:rFonts w:eastAsia="Calibri"/>
          <w:lang w:eastAsia="en-US"/>
        </w:rPr>
        <w:t>а основании результатов оценки и сопоставления заявок на участие в конкурсе Комиссией каждой заявке на участие в конкурсе присваивается порядковый номер по мере уменьшения степени привлекательности содержащихся в ней условий исполнения договора, и определяется победитель конкурса.</w:t>
      </w:r>
      <w:r w:rsidR="00B311CD" w:rsidRPr="00B311CD">
        <w:rPr>
          <w:b/>
        </w:rPr>
        <w:t xml:space="preserve"> </w:t>
      </w:r>
    </w:p>
    <w:p w:rsidR="005909FD" w:rsidRPr="0012609C" w:rsidRDefault="001F735F" w:rsidP="001F735F">
      <w:pPr>
        <w:ind w:firstLine="708"/>
        <w:jc w:val="both"/>
      </w:pPr>
      <w:r>
        <w:rPr>
          <w:b/>
        </w:rPr>
        <w:t>14</w:t>
      </w:r>
      <w:r w:rsidR="002119ED">
        <w:rPr>
          <w:b/>
        </w:rPr>
        <w:t>.</w:t>
      </w:r>
      <w:r w:rsidR="002119ED" w:rsidRPr="002119ED">
        <w:rPr>
          <w:b/>
        </w:rPr>
        <w:t xml:space="preserve"> Способ уведомления об итогах проведения конкурса: </w:t>
      </w:r>
      <w:r w:rsidR="002119ED" w:rsidRPr="002119ED">
        <w:t xml:space="preserve">организатор уведомляет претендентов в течение двух рабочих дней после подписания протокола о результатах конкурса размещает его </w:t>
      </w:r>
      <w:r w:rsidR="002119ED" w:rsidRPr="00DC0344">
        <w:t xml:space="preserve">на </w:t>
      </w:r>
      <w:proofErr w:type="gramStart"/>
      <w:r w:rsidR="002119ED" w:rsidRPr="00DC0344">
        <w:t>Интернет-портале</w:t>
      </w:r>
      <w:proofErr w:type="gramEnd"/>
      <w:r w:rsidR="00B93B49" w:rsidRPr="00B93B49">
        <w:rPr>
          <w:rFonts w:eastAsia="Calibri"/>
          <w:lang w:eastAsia="en-US"/>
        </w:rPr>
        <w:t>:</w:t>
      </w:r>
      <w:r w:rsidR="00B93B49">
        <w:rPr>
          <w:rFonts w:eastAsia="Calibri"/>
          <w:lang w:eastAsia="en-US"/>
        </w:rPr>
        <w:t xml:space="preserve"> </w:t>
      </w:r>
      <w:r w:rsidR="00C44F41" w:rsidRPr="0012609C">
        <w:rPr>
          <w:rFonts w:eastAsia="Calibri"/>
          <w:color w:val="0000FF"/>
          <w:lang w:eastAsia="en-US"/>
        </w:rPr>
        <w:t>www.tuapseregion.ru</w:t>
      </w:r>
    </w:p>
    <w:p w:rsidR="00A87BD2" w:rsidRDefault="001F735F" w:rsidP="001F735F">
      <w:pPr>
        <w:ind w:firstLine="708"/>
        <w:jc w:val="both"/>
        <w:rPr>
          <w:rFonts w:eastAsia="Calibri"/>
          <w:color w:val="0000FF"/>
          <w:lang w:eastAsia="en-US"/>
        </w:rPr>
      </w:pPr>
      <w:r>
        <w:rPr>
          <w:rFonts w:eastAsia="Calibri"/>
          <w:b/>
          <w:lang w:eastAsia="en-US"/>
        </w:rPr>
        <w:t>15</w:t>
      </w:r>
      <w:r w:rsidR="00DB698B">
        <w:rPr>
          <w:rFonts w:eastAsia="Calibri"/>
          <w:b/>
          <w:lang w:eastAsia="en-US"/>
        </w:rPr>
        <w:t xml:space="preserve">. </w:t>
      </w:r>
      <w:proofErr w:type="gramStart"/>
      <w:r w:rsidR="005D0992">
        <w:rPr>
          <w:rFonts w:eastAsia="Calibri"/>
          <w:b/>
          <w:lang w:eastAsia="en-US"/>
        </w:rPr>
        <w:t xml:space="preserve">Настоящее извещение и конкурсная документация размещены на </w:t>
      </w:r>
      <w:r w:rsidR="00C44F41" w:rsidRPr="00C44F41">
        <w:rPr>
          <w:rFonts w:eastAsia="Calibri"/>
          <w:color w:val="000000" w:themeColor="text1"/>
          <w:lang w:eastAsia="en-US"/>
        </w:rPr>
        <w:t>Интернет-портале</w:t>
      </w:r>
      <w:r w:rsidR="00B93B49">
        <w:rPr>
          <w:rFonts w:eastAsia="Calibri"/>
          <w:color w:val="000000" w:themeColor="text1"/>
          <w:lang w:eastAsia="en-US"/>
        </w:rPr>
        <w:t>:</w:t>
      </w:r>
      <w:r w:rsidR="00C44F41" w:rsidRPr="00C44F41">
        <w:rPr>
          <w:rFonts w:eastAsia="Calibri"/>
          <w:color w:val="000000" w:themeColor="text1"/>
          <w:lang w:eastAsia="en-US"/>
        </w:rPr>
        <w:t xml:space="preserve"> </w:t>
      </w:r>
      <w:hyperlink r:id="rId17" w:history="1">
        <w:r w:rsidR="00470C59" w:rsidRPr="0012609C">
          <w:rPr>
            <w:rStyle w:val="a3"/>
            <w:rFonts w:eastAsia="Calibri"/>
            <w:u w:val="none"/>
            <w:lang w:eastAsia="en-US"/>
          </w:rPr>
          <w:t>www.tuapseregion.ru</w:t>
        </w:r>
      </w:hyperlink>
      <w:r w:rsidR="00470C59" w:rsidRPr="0012609C">
        <w:rPr>
          <w:rFonts w:eastAsia="Calibri"/>
          <w:color w:val="000000" w:themeColor="text1"/>
          <w:lang w:eastAsia="en-US"/>
        </w:rPr>
        <w:t xml:space="preserve"> </w:t>
      </w:r>
      <w:r w:rsidR="00A90E01" w:rsidRPr="00DC0344">
        <w:rPr>
          <w:rFonts w:eastAsia="Calibri"/>
          <w:color w:val="000000" w:themeColor="text1"/>
          <w:lang w:eastAsia="en-US"/>
        </w:rPr>
        <w:t xml:space="preserve">. </w:t>
      </w:r>
      <w:r w:rsidR="00A54A45" w:rsidRPr="00DC0344">
        <w:t>Конкурсная документация</w:t>
      </w:r>
      <w:r w:rsidR="00A87BD2">
        <w:t xml:space="preserve"> предоставляется ежедневно с 09:</w:t>
      </w:r>
      <w:r w:rsidR="00A54A45" w:rsidRPr="00DC0344">
        <w:t xml:space="preserve">00 </w:t>
      </w:r>
      <w:r w:rsidR="00A87BD2">
        <w:t xml:space="preserve">часов </w:t>
      </w:r>
      <w:r w:rsidR="00A54A45" w:rsidRPr="00DC0344">
        <w:t>до 12</w:t>
      </w:r>
      <w:r w:rsidR="00A87BD2">
        <w:t>:00</w:t>
      </w:r>
      <w:r w:rsidR="00A54A45" w:rsidRPr="00DC0344">
        <w:t xml:space="preserve"> часов и с 14</w:t>
      </w:r>
      <w:r w:rsidR="00A87BD2">
        <w:t>:00</w:t>
      </w:r>
      <w:r w:rsidR="00A54A45" w:rsidRPr="00DC0344">
        <w:t xml:space="preserve"> часов до 17</w:t>
      </w:r>
      <w:r w:rsidR="00A87BD2">
        <w:t>:00</w:t>
      </w:r>
      <w:r w:rsidR="00A54A45" w:rsidRPr="00DC0344">
        <w:t xml:space="preserve"> часов, кроме праздничных и выходных (субботы и воскресенья) дней после размещения на официальном сайте извещения о проведении конкурса на основании заявления о выдаче конкурсной документации, поданного в письменной форме</w:t>
      </w:r>
      <w:proofErr w:type="gramEnd"/>
      <w:r w:rsidR="00A54A45" w:rsidRPr="00DC0344">
        <w:t xml:space="preserve">, в течение двух рабочих дней </w:t>
      </w:r>
      <w:proofErr w:type="gramStart"/>
      <w:r w:rsidR="00A54A45" w:rsidRPr="00DC0344">
        <w:t>с даты получения</w:t>
      </w:r>
      <w:proofErr w:type="gramEnd"/>
      <w:r w:rsidR="00A54A45" w:rsidRPr="00DC0344">
        <w:t xml:space="preserve"> соответствующего заявления  по адресу: 352800,</w:t>
      </w:r>
      <w:r w:rsidR="00A87BD2">
        <w:t xml:space="preserve">   </w:t>
      </w:r>
      <w:r w:rsidR="00A54A45" w:rsidRPr="00DC0344">
        <w:t xml:space="preserve"> г. Туапсе, ул. Свободы, д.3, этаж №</w:t>
      </w:r>
      <w:r w:rsidR="00AB71C7" w:rsidRPr="00DC0344">
        <w:t xml:space="preserve"> 3</w:t>
      </w:r>
      <w:r w:rsidR="00A54A45" w:rsidRPr="00DC0344">
        <w:t xml:space="preserve"> кабинет №</w:t>
      </w:r>
      <w:r w:rsidR="00AB71C7" w:rsidRPr="00DC0344">
        <w:t xml:space="preserve"> 30</w:t>
      </w:r>
      <w:r w:rsidR="00A54A45" w:rsidRPr="00DC0344">
        <w:t>, тел./факс</w:t>
      </w:r>
      <w:r w:rsidR="00104DF9">
        <w:t>:</w:t>
      </w:r>
      <w:r w:rsidR="00A54A45" w:rsidRPr="00DC0344">
        <w:t xml:space="preserve"> </w:t>
      </w:r>
      <w:r w:rsidR="00B93B49">
        <w:rPr>
          <w:rFonts w:eastAsia="Calibri"/>
          <w:color w:val="0000FF"/>
          <w:lang w:eastAsia="en-US"/>
        </w:rPr>
        <w:t>(86167) 2-58-37</w:t>
      </w:r>
    </w:p>
    <w:p w:rsidR="00A54A45" w:rsidRPr="00A44AA0" w:rsidRDefault="001F735F" w:rsidP="001F735F">
      <w:pPr>
        <w:ind w:firstLine="708"/>
        <w:jc w:val="both"/>
      </w:pPr>
      <w:r>
        <w:rPr>
          <w:b/>
        </w:rPr>
        <w:t>16</w:t>
      </w:r>
      <w:r w:rsidR="00470C59" w:rsidRPr="00DC0344">
        <w:t>.</w:t>
      </w:r>
      <w:r w:rsidR="00A54A45" w:rsidRPr="00DC0344">
        <w:rPr>
          <w:b/>
        </w:rPr>
        <w:t>Организатор конкурса вправе отказаться от проведения конкурса</w:t>
      </w:r>
      <w:r w:rsidR="00A54A45" w:rsidRPr="00DC0344">
        <w:t xml:space="preserve"> не </w:t>
      </w:r>
      <w:proofErr w:type="gramStart"/>
      <w:r w:rsidR="00A54A45" w:rsidRPr="00DC0344">
        <w:t>позднее</w:t>
      </w:r>
      <w:proofErr w:type="gramEnd"/>
      <w:r w:rsidR="00A54A45" w:rsidRPr="00DC0344">
        <w:t xml:space="preserve"> </w:t>
      </w:r>
      <w:r w:rsidR="00BF3A5E" w:rsidRPr="00DC0344">
        <w:t>чем</w:t>
      </w:r>
      <w:r w:rsidR="00BF3A5E" w:rsidRPr="00BF3A5E">
        <w:t xml:space="preserve"> за пять дней до даты проведения конкурса</w:t>
      </w:r>
      <w:r w:rsidR="00104DF9">
        <w:t>,</w:t>
      </w:r>
      <w:r w:rsidR="00BF3A5E" w:rsidRPr="00BF3A5E">
        <w:t xml:space="preserve"> </w:t>
      </w:r>
      <w:r w:rsidR="001457AB">
        <w:rPr>
          <w:color w:val="FF0000"/>
        </w:rPr>
        <w:t>24 января</w:t>
      </w:r>
      <w:r w:rsidR="00AB71C7" w:rsidRPr="00DC0344">
        <w:rPr>
          <w:color w:val="FF0000"/>
        </w:rPr>
        <w:t xml:space="preserve"> 2022 года</w:t>
      </w:r>
      <w:r w:rsidR="00AB71C7" w:rsidRPr="00DC0344">
        <w:t>.</w:t>
      </w:r>
      <w:r w:rsidR="00A54A45" w:rsidRPr="00AB71C7">
        <w:t xml:space="preserve"> </w:t>
      </w:r>
      <w:r w:rsidR="00A54A45" w:rsidRPr="00A44AA0">
        <w:t>Извещение об отказе от проведения конкурса размещается на официальном сайте в течение одного дня с даты принятия решения об отказе от проведения конкурса.</w:t>
      </w:r>
    </w:p>
    <w:p w:rsidR="002023BA" w:rsidRPr="00807C9C" w:rsidRDefault="001F735F" w:rsidP="001F735F">
      <w:pPr>
        <w:ind w:firstLine="708"/>
        <w:jc w:val="both"/>
      </w:pPr>
      <w:r>
        <w:rPr>
          <w:rFonts w:eastAsia="Calibri"/>
          <w:b/>
          <w:lang w:eastAsia="en-US"/>
        </w:rPr>
        <w:t>17</w:t>
      </w:r>
      <w:r w:rsidR="00822FBE">
        <w:rPr>
          <w:rFonts w:eastAsia="Calibri"/>
          <w:b/>
          <w:lang w:eastAsia="en-US"/>
        </w:rPr>
        <w:t xml:space="preserve">. </w:t>
      </w:r>
      <w:r w:rsidR="00DB698B" w:rsidRPr="00A44AA0">
        <w:rPr>
          <w:rFonts w:eastAsia="Calibri"/>
          <w:b/>
          <w:lang w:eastAsia="en-US"/>
        </w:rPr>
        <w:t>Лицо, ответственное за организацию конкурса:</w:t>
      </w:r>
      <w:r w:rsidR="00AB71C7">
        <w:rPr>
          <w:rFonts w:eastAsia="Calibri"/>
          <w:lang w:eastAsia="en-US"/>
        </w:rPr>
        <w:t xml:space="preserve"> </w:t>
      </w:r>
      <w:r w:rsidR="00822FBE">
        <w:rPr>
          <w:rFonts w:eastAsia="Calibri"/>
          <w:lang w:eastAsia="en-US"/>
        </w:rPr>
        <w:t>Начальник управления архитектуры и градостроительства – главный архитектор администрации муниципального образования Туапсинский район</w:t>
      </w:r>
      <w:r w:rsidR="00470C59">
        <w:rPr>
          <w:rFonts w:eastAsia="Calibri"/>
          <w:lang w:eastAsia="en-US"/>
        </w:rPr>
        <w:t xml:space="preserve">, </w:t>
      </w:r>
      <w:r w:rsidR="00822FBE">
        <w:rPr>
          <w:rFonts w:eastAsia="Calibri"/>
          <w:lang w:eastAsia="en-US"/>
        </w:rPr>
        <w:t xml:space="preserve">контактный телефон: </w:t>
      </w:r>
      <w:r w:rsidR="0012609C">
        <w:rPr>
          <w:rFonts w:eastAsia="Calibri"/>
          <w:color w:val="0000FF"/>
          <w:lang w:eastAsia="en-US"/>
        </w:rPr>
        <w:t>(86167) 2-58-37</w:t>
      </w:r>
      <w:r w:rsidR="00822FBE">
        <w:rPr>
          <w:rFonts w:eastAsia="Calibri"/>
          <w:lang w:eastAsia="en-US"/>
        </w:rPr>
        <w:t>;</w:t>
      </w:r>
      <w:r w:rsidR="00DB698B" w:rsidRPr="00A44AA0">
        <w:rPr>
          <w:rFonts w:eastAsia="Calibri"/>
          <w:lang w:eastAsia="en-US"/>
        </w:rPr>
        <w:t xml:space="preserve"> </w:t>
      </w:r>
      <w:r w:rsidR="00470C59" w:rsidRPr="00470C59">
        <w:rPr>
          <w:rFonts w:eastAsia="Calibri"/>
          <w:lang w:val="en-US" w:eastAsia="en-US"/>
        </w:rPr>
        <w:t>e</w:t>
      </w:r>
      <w:r w:rsidR="00470C59" w:rsidRPr="00470C59">
        <w:rPr>
          <w:rFonts w:eastAsia="Calibri"/>
          <w:lang w:eastAsia="en-US"/>
        </w:rPr>
        <w:t>-</w:t>
      </w:r>
      <w:r w:rsidR="00470C59" w:rsidRPr="00470C59">
        <w:rPr>
          <w:rFonts w:eastAsia="Calibri"/>
          <w:lang w:val="en-US" w:eastAsia="en-US"/>
        </w:rPr>
        <w:t>mail</w:t>
      </w:r>
      <w:r w:rsidR="0012609C" w:rsidRPr="00807C9C">
        <w:rPr>
          <w:rFonts w:eastAsia="Calibri"/>
          <w:lang w:eastAsia="en-US"/>
        </w:rPr>
        <w:t>:</w:t>
      </w:r>
      <w:r w:rsidR="00470C59" w:rsidRPr="00807C9C">
        <w:rPr>
          <w:rFonts w:eastAsia="Calibri"/>
          <w:lang w:eastAsia="en-US"/>
        </w:rPr>
        <w:t xml:space="preserve"> </w:t>
      </w:r>
      <w:hyperlink r:id="rId18" w:history="1">
        <w:r w:rsidR="00937080" w:rsidRPr="00807C9C">
          <w:rPr>
            <w:rStyle w:val="a3"/>
            <w:rFonts w:eastAsia="Calibri"/>
            <w:u w:val="none"/>
            <w:lang w:val="en-US" w:eastAsia="en-US"/>
          </w:rPr>
          <w:t>arh</w:t>
        </w:r>
        <w:r w:rsidR="00937080" w:rsidRPr="00807C9C">
          <w:rPr>
            <w:rStyle w:val="a3"/>
            <w:rFonts w:eastAsia="Calibri"/>
            <w:u w:val="none"/>
            <w:lang w:eastAsia="en-US"/>
          </w:rPr>
          <w:t>_</w:t>
        </w:r>
        <w:r w:rsidR="00937080" w:rsidRPr="00807C9C">
          <w:rPr>
            <w:rStyle w:val="a3"/>
            <w:rFonts w:eastAsia="Calibri"/>
            <w:u w:val="none"/>
            <w:lang w:val="en-US" w:eastAsia="en-US"/>
          </w:rPr>
          <w:t>tuapse</w:t>
        </w:r>
        <w:r w:rsidR="00937080" w:rsidRPr="00807C9C">
          <w:rPr>
            <w:rStyle w:val="a3"/>
            <w:rFonts w:eastAsia="Calibri"/>
            <w:u w:val="none"/>
            <w:lang w:eastAsia="en-US"/>
          </w:rPr>
          <w:t>32@</w:t>
        </w:r>
        <w:r w:rsidR="00937080" w:rsidRPr="00807C9C">
          <w:rPr>
            <w:rStyle w:val="a3"/>
            <w:rFonts w:eastAsia="Calibri"/>
            <w:u w:val="none"/>
            <w:lang w:val="en-US" w:eastAsia="en-US"/>
          </w:rPr>
          <w:t>mail</w:t>
        </w:r>
        <w:r w:rsidR="00937080" w:rsidRPr="00807C9C">
          <w:rPr>
            <w:rStyle w:val="a3"/>
            <w:rFonts w:eastAsia="Calibri"/>
            <w:u w:val="none"/>
            <w:lang w:eastAsia="en-US"/>
          </w:rPr>
          <w:t>.</w:t>
        </w:r>
        <w:proofErr w:type="spellStart"/>
        <w:r w:rsidR="00937080" w:rsidRPr="00807C9C">
          <w:rPr>
            <w:rStyle w:val="a3"/>
            <w:rFonts w:eastAsia="Calibri"/>
            <w:u w:val="none"/>
            <w:lang w:val="en-US" w:eastAsia="en-US"/>
          </w:rPr>
          <w:t>ru</w:t>
        </w:r>
        <w:proofErr w:type="spellEnd"/>
      </w:hyperlink>
      <w:r w:rsidR="0012609C" w:rsidRPr="00807C9C">
        <w:t>.</w:t>
      </w:r>
    </w:p>
    <w:p w:rsidR="00937080" w:rsidRPr="00807C9C" w:rsidRDefault="00937080" w:rsidP="00822FBE">
      <w:pPr>
        <w:jc w:val="both"/>
      </w:pPr>
    </w:p>
    <w:p w:rsidR="00937080" w:rsidRDefault="00937080" w:rsidP="00822FBE">
      <w:pPr>
        <w:jc w:val="both"/>
      </w:pPr>
    </w:p>
    <w:p w:rsidR="00937080" w:rsidRDefault="00937080" w:rsidP="00822FBE">
      <w:pPr>
        <w:jc w:val="both"/>
      </w:pPr>
    </w:p>
    <w:p w:rsidR="00937080" w:rsidRDefault="00937080" w:rsidP="00822FBE">
      <w:pPr>
        <w:jc w:val="both"/>
      </w:pPr>
    </w:p>
    <w:p w:rsidR="00937080" w:rsidRDefault="00937080" w:rsidP="00822FBE">
      <w:pPr>
        <w:jc w:val="both"/>
      </w:pPr>
    </w:p>
    <w:p w:rsidR="00937080" w:rsidRDefault="00937080" w:rsidP="00822FBE">
      <w:pPr>
        <w:jc w:val="both"/>
      </w:pPr>
    </w:p>
    <w:p w:rsidR="00937080" w:rsidRDefault="00937080" w:rsidP="00822FBE">
      <w:pPr>
        <w:jc w:val="both"/>
      </w:pPr>
    </w:p>
    <w:p w:rsidR="00937080" w:rsidRDefault="00937080" w:rsidP="00822FBE">
      <w:pPr>
        <w:jc w:val="both"/>
      </w:pPr>
    </w:p>
    <w:p w:rsidR="00937080" w:rsidRDefault="00937080" w:rsidP="00822FBE">
      <w:pPr>
        <w:jc w:val="both"/>
      </w:pPr>
    </w:p>
    <w:p w:rsidR="00937080" w:rsidRDefault="00937080" w:rsidP="00822FBE">
      <w:pPr>
        <w:jc w:val="both"/>
      </w:pPr>
    </w:p>
    <w:p w:rsidR="00937080" w:rsidRDefault="00937080" w:rsidP="00822FBE">
      <w:pPr>
        <w:jc w:val="both"/>
      </w:pPr>
    </w:p>
    <w:p w:rsidR="00937080" w:rsidRDefault="00937080" w:rsidP="00822FBE">
      <w:pPr>
        <w:jc w:val="both"/>
      </w:pPr>
    </w:p>
    <w:p w:rsidR="00937080" w:rsidRDefault="00937080" w:rsidP="00822FBE">
      <w:pPr>
        <w:jc w:val="both"/>
      </w:pPr>
    </w:p>
    <w:p w:rsidR="00937080" w:rsidRDefault="00937080" w:rsidP="00822FBE">
      <w:pPr>
        <w:jc w:val="both"/>
      </w:pPr>
    </w:p>
    <w:p w:rsidR="00937080" w:rsidRDefault="00937080" w:rsidP="00822FBE">
      <w:pPr>
        <w:jc w:val="both"/>
      </w:pPr>
    </w:p>
    <w:p w:rsidR="00937080" w:rsidRDefault="00937080" w:rsidP="00822FBE">
      <w:pPr>
        <w:jc w:val="both"/>
      </w:pPr>
    </w:p>
    <w:p w:rsidR="00937080" w:rsidRDefault="00937080" w:rsidP="00822FBE">
      <w:pPr>
        <w:jc w:val="both"/>
      </w:pPr>
    </w:p>
    <w:p w:rsidR="00937080" w:rsidRDefault="00937080" w:rsidP="00822FBE">
      <w:pPr>
        <w:jc w:val="both"/>
      </w:pPr>
    </w:p>
    <w:p w:rsidR="00937080" w:rsidRPr="00937080" w:rsidRDefault="00937080" w:rsidP="00937080">
      <w:pPr>
        <w:tabs>
          <w:tab w:val="left" w:pos="6096"/>
        </w:tabs>
        <w:jc w:val="center"/>
        <w:textAlignment w:val="baseline"/>
        <w:rPr>
          <w:b/>
          <w:color w:val="000000"/>
        </w:rPr>
      </w:pPr>
      <w:r w:rsidRPr="00937080">
        <w:rPr>
          <w:b/>
          <w:color w:val="000000"/>
        </w:rPr>
        <w:lastRenderedPageBreak/>
        <w:t>ДОГОВОР</w:t>
      </w:r>
    </w:p>
    <w:p w:rsidR="00937080" w:rsidRPr="00937080" w:rsidRDefault="00937080" w:rsidP="00937080">
      <w:pPr>
        <w:tabs>
          <w:tab w:val="left" w:pos="6096"/>
        </w:tabs>
        <w:ind w:right="-1"/>
        <w:jc w:val="center"/>
        <w:textAlignment w:val="baseline"/>
        <w:outlineLvl w:val="1"/>
        <w:rPr>
          <w:b/>
          <w:bCs/>
          <w:color w:val="000000"/>
        </w:rPr>
      </w:pPr>
      <w:r w:rsidRPr="00937080">
        <w:rPr>
          <w:b/>
          <w:bCs/>
          <w:color w:val="000000"/>
        </w:rPr>
        <w:t xml:space="preserve"> на установку и эксплуатацию </w:t>
      </w:r>
      <w:proofErr w:type="gramStart"/>
      <w:r w:rsidRPr="00937080">
        <w:rPr>
          <w:b/>
          <w:bCs/>
          <w:color w:val="000000"/>
        </w:rPr>
        <w:t>рекламных</w:t>
      </w:r>
      <w:proofErr w:type="gramEnd"/>
      <w:r w:rsidRPr="00937080">
        <w:rPr>
          <w:b/>
          <w:bCs/>
          <w:color w:val="000000"/>
        </w:rPr>
        <w:t xml:space="preserve"> </w:t>
      </w:r>
    </w:p>
    <w:p w:rsidR="00937080" w:rsidRPr="00937080" w:rsidRDefault="00937080" w:rsidP="00937080">
      <w:pPr>
        <w:tabs>
          <w:tab w:val="left" w:pos="6096"/>
        </w:tabs>
        <w:ind w:right="-1"/>
        <w:jc w:val="center"/>
        <w:textAlignment w:val="baseline"/>
        <w:outlineLvl w:val="1"/>
        <w:rPr>
          <w:b/>
          <w:bCs/>
          <w:color w:val="000000"/>
        </w:rPr>
      </w:pPr>
      <w:r w:rsidRPr="00937080">
        <w:rPr>
          <w:b/>
          <w:bCs/>
          <w:color w:val="000000"/>
        </w:rPr>
        <w:t xml:space="preserve">конструкций на земельных участках, зданиях или ином </w:t>
      </w:r>
    </w:p>
    <w:p w:rsidR="00937080" w:rsidRPr="00937080" w:rsidRDefault="00937080" w:rsidP="00937080">
      <w:pPr>
        <w:tabs>
          <w:tab w:val="left" w:pos="6096"/>
        </w:tabs>
        <w:ind w:right="-1"/>
        <w:jc w:val="center"/>
        <w:textAlignment w:val="baseline"/>
        <w:outlineLvl w:val="1"/>
        <w:rPr>
          <w:b/>
          <w:bCs/>
          <w:color w:val="000000"/>
        </w:rPr>
      </w:pPr>
      <w:r w:rsidRPr="00937080">
        <w:rPr>
          <w:b/>
          <w:bCs/>
          <w:color w:val="000000"/>
        </w:rPr>
        <w:t xml:space="preserve">недвижимом имуществе, </w:t>
      </w:r>
      <w:proofErr w:type="gramStart"/>
      <w:r w:rsidRPr="00937080">
        <w:rPr>
          <w:b/>
          <w:bCs/>
          <w:color w:val="000000"/>
        </w:rPr>
        <w:t>находящихся</w:t>
      </w:r>
      <w:proofErr w:type="gramEnd"/>
      <w:r w:rsidRPr="00937080">
        <w:rPr>
          <w:b/>
          <w:bCs/>
          <w:color w:val="000000"/>
        </w:rPr>
        <w:t xml:space="preserve"> в собственности </w:t>
      </w:r>
    </w:p>
    <w:p w:rsidR="00937080" w:rsidRPr="00937080" w:rsidRDefault="00937080" w:rsidP="00937080">
      <w:pPr>
        <w:tabs>
          <w:tab w:val="left" w:pos="6096"/>
        </w:tabs>
        <w:ind w:right="-1"/>
        <w:jc w:val="center"/>
        <w:textAlignment w:val="baseline"/>
        <w:outlineLvl w:val="1"/>
        <w:rPr>
          <w:b/>
          <w:bCs/>
          <w:color w:val="000000"/>
        </w:rPr>
      </w:pPr>
      <w:r w:rsidRPr="00937080">
        <w:rPr>
          <w:b/>
          <w:bCs/>
          <w:color w:val="000000"/>
        </w:rPr>
        <w:t xml:space="preserve">муниципального образования Туапсинский район, </w:t>
      </w:r>
    </w:p>
    <w:p w:rsidR="00937080" w:rsidRPr="00937080" w:rsidRDefault="00937080" w:rsidP="00937080">
      <w:pPr>
        <w:tabs>
          <w:tab w:val="left" w:pos="6096"/>
        </w:tabs>
        <w:ind w:right="-1"/>
        <w:jc w:val="center"/>
        <w:textAlignment w:val="baseline"/>
        <w:outlineLvl w:val="1"/>
        <w:rPr>
          <w:b/>
          <w:bCs/>
          <w:color w:val="000000"/>
        </w:rPr>
      </w:pPr>
      <w:r w:rsidRPr="00937080">
        <w:rPr>
          <w:b/>
          <w:bCs/>
          <w:color w:val="000000"/>
        </w:rPr>
        <w:t xml:space="preserve">либо на земельных участках, </w:t>
      </w:r>
      <w:proofErr w:type="gramStart"/>
      <w:r w:rsidRPr="00937080">
        <w:rPr>
          <w:b/>
          <w:bCs/>
          <w:color w:val="000000"/>
        </w:rPr>
        <w:t>государственная</w:t>
      </w:r>
      <w:proofErr w:type="gramEnd"/>
    </w:p>
    <w:p w:rsidR="00937080" w:rsidRPr="00937080" w:rsidRDefault="00937080" w:rsidP="00937080">
      <w:pPr>
        <w:tabs>
          <w:tab w:val="left" w:pos="6096"/>
        </w:tabs>
        <w:ind w:right="-1"/>
        <w:jc w:val="center"/>
        <w:textAlignment w:val="baseline"/>
        <w:outlineLvl w:val="1"/>
        <w:rPr>
          <w:b/>
          <w:bCs/>
          <w:color w:val="000000"/>
        </w:rPr>
      </w:pPr>
      <w:r w:rsidRPr="00937080">
        <w:rPr>
          <w:b/>
          <w:bCs/>
          <w:color w:val="000000"/>
        </w:rPr>
        <w:t xml:space="preserve"> </w:t>
      </w:r>
      <w:proofErr w:type="gramStart"/>
      <w:r w:rsidRPr="00937080">
        <w:rPr>
          <w:b/>
          <w:bCs/>
          <w:color w:val="000000"/>
        </w:rPr>
        <w:t>собственность</w:t>
      </w:r>
      <w:proofErr w:type="gramEnd"/>
      <w:r w:rsidRPr="00937080">
        <w:rPr>
          <w:b/>
          <w:bCs/>
          <w:color w:val="000000"/>
        </w:rPr>
        <w:t xml:space="preserve"> на которые не разграничена,</w:t>
      </w:r>
    </w:p>
    <w:p w:rsidR="00937080" w:rsidRPr="00937080" w:rsidRDefault="00937080" w:rsidP="00937080">
      <w:pPr>
        <w:tabs>
          <w:tab w:val="left" w:pos="6096"/>
        </w:tabs>
        <w:ind w:right="-1"/>
        <w:jc w:val="center"/>
        <w:textAlignment w:val="baseline"/>
        <w:outlineLvl w:val="1"/>
        <w:rPr>
          <w:b/>
          <w:bCs/>
          <w:color w:val="000000"/>
        </w:rPr>
      </w:pPr>
      <w:r w:rsidRPr="00937080">
        <w:rPr>
          <w:b/>
          <w:bCs/>
          <w:color w:val="000000"/>
        </w:rPr>
        <w:t>заключаемого по итогам конкурса</w:t>
      </w:r>
    </w:p>
    <w:p w:rsidR="00937080" w:rsidRPr="00937080" w:rsidRDefault="00937080" w:rsidP="00937080">
      <w:pPr>
        <w:tabs>
          <w:tab w:val="left" w:pos="6096"/>
        </w:tabs>
        <w:ind w:right="-1"/>
        <w:jc w:val="right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ab/>
      </w:r>
    </w:p>
    <w:p w:rsidR="00937080" w:rsidRPr="00937080" w:rsidRDefault="00937080" w:rsidP="00937080">
      <w:pPr>
        <w:tabs>
          <w:tab w:val="left" w:pos="6096"/>
        </w:tabs>
        <w:ind w:right="-1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 xml:space="preserve">г. Туапсе                                                                                            </w:t>
      </w:r>
      <w:r w:rsidR="00C331C8">
        <w:rPr>
          <w:bCs/>
          <w:color w:val="000000"/>
        </w:rPr>
        <w:t xml:space="preserve">            </w:t>
      </w:r>
      <w:r w:rsidRPr="00937080">
        <w:rPr>
          <w:bCs/>
          <w:color w:val="000000"/>
        </w:rPr>
        <w:t xml:space="preserve">  «___»___________20___ г.</w:t>
      </w:r>
    </w:p>
    <w:p w:rsidR="00937080" w:rsidRPr="00937080" w:rsidRDefault="00937080" w:rsidP="00937080">
      <w:pPr>
        <w:tabs>
          <w:tab w:val="left" w:pos="6096"/>
        </w:tabs>
        <w:ind w:right="-1"/>
        <w:jc w:val="both"/>
        <w:textAlignment w:val="baseline"/>
        <w:outlineLvl w:val="1"/>
        <w:rPr>
          <w:bCs/>
          <w:color w:val="000000"/>
        </w:rPr>
      </w:pPr>
    </w:p>
    <w:p w:rsidR="00937080" w:rsidRPr="00937080" w:rsidRDefault="00937080" w:rsidP="003F0054">
      <w:pPr>
        <w:tabs>
          <w:tab w:val="left" w:pos="6096"/>
        </w:tabs>
        <w:ind w:right="-1" w:firstLine="709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 xml:space="preserve">Администрация муниципального образования Туапсинский район, именуемая в дальнейшем «Арендодатель», в лице </w:t>
      </w:r>
      <w:proofErr w:type="spellStart"/>
      <w:r w:rsidRPr="00937080">
        <w:rPr>
          <w:bCs/>
          <w:color w:val="000000"/>
        </w:rPr>
        <w:t>Мазнинова</w:t>
      </w:r>
      <w:proofErr w:type="spellEnd"/>
      <w:r w:rsidRPr="00937080">
        <w:rPr>
          <w:bCs/>
          <w:color w:val="000000"/>
        </w:rPr>
        <w:t xml:space="preserve"> Виталия Викторовича, действующего на основании Устава, а также решения Совета муниципального образования Туапсинский район от 23.11.2018 № 23 «Об утверждении Порядка размещения рекламных конструкций на территории муниципального образования Туапсинский район» (далее - Порядок), с одной стороны, и </w:t>
      </w:r>
      <w:r w:rsidR="003F0054">
        <w:rPr>
          <w:bCs/>
          <w:color w:val="000000"/>
        </w:rPr>
        <w:t>_____</w:t>
      </w:r>
    </w:p>
    <w:p w:rsidR="00937080" w:rsidRPr="00937080" w:rsidRDefault="00937080" w:rsidP="00937080">
      <w:pPr>
        <w:tabs>
          <w:tab w:val="left" w:pos="6096"/>
        </w:tabs>
        <w:ind w:right="-1"/>
        <w:jc w:val="center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>____________________________________________________________________________</w:t>
      </w:r>
      <w:r>
        <w:rPr>
          <w:bCs/>
          <w:color w:val="000000"/>
        </w:rPr>
        <w:t>___</w:t>
      </w:r>
      <w:r w:rsidRPr="00937080">
        <w:rPr>
          <w:bCs/>
          <w:color w:val="000000"/>
        </w:rPr>
        <w:t>__</w:t>
      </w:r>
    </w:p>
    <w:p w:rsidR="00937080" w:rsidRPr="00937080" w:rsidRDefault="00937080" w:rsidP="00937080">
      <w:pPr>
        <w:tabs>
          <w:tab w:val="left" w:pos="6096"/>
        </w:tabs>
        <w:ind w:right="-1"/>
        <w:jc w:val="center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  <w:sz w:val="20"/>
          <w:szCs w:val="20"/>
        </w:rPr>
        <w:t>(наименование юридического лица, ФИО физического лица)</w:t>
      </w:r>
    </w:p>
    <w:p w:rsidR="00937080" w:rsidRPr="00937080" w:rsidRDefault="00937080" w:rsidP="00937080">
      <w:pPr>
        <w:tabs>
          <w:tab w:val="left" w:pos="6096"/>
        </w:tabs>
        <w:ind w:right="-1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>именуемо</w:t>
      </w:r>
      <w:proofErr w:type="gramStart"/>
      <w:r w:rsidRPr="00937080">
        <w:rPr>
          <w:bCs/>
          <w:color w:val="000000"/>
        </w:rPr>
        <w:t>е(</w:t>
      </w:r>
      <w:proofErr w:type="spellStart"/>
      <w:proofErr w:type="gramEnd"/>
      <w:r w:rsidRPr="00937080">
        <w:rPr>
          <w:bCs/>
          <w:color w:val="000000"/>
        </w:rPr>
        <w:t>ый</w:t>
      </w:r>
      <w:proofErr w:type="spellEnd"/>
      <w:r w:rsidRPr="00937080">
        <w:rPr>
          <w:bCs/>
          <w:color w:val="000000"/>
        </w:rPr>
        <w:t>) в дальнейшем «</w:t>
      </w:r>
      <w:proofErr w:type="spellStart"/>
      <w:r w:rsidRPr="00937080">
        <w:rPr>
          <w:bCs/>
          <w:color w:val="000000"/>
        </w:rPr>
        <w:t>Рекламораспространитель</w:t>
      </w:r>
      <w:proofErr w:type="spellEnd"/>
      <w:r w:rsidRPr="00937080">
        <w:rPr>
          <w:bCs/>
          <w:color w:val="000000"/>
        </w:rPr>
        <w:t>», в</w:t>
      </w:r>
      <w:r w:rsidR="004F3DE9">
        <w:rPr>
          <w:bCs/>
          <w:color w:val="000000"/>
        </w:rPr>
        <w:t xml:space="preserve"> лице__________________________</w:t>
      </w:r>
      <w:r w:rsidRPr="00937080">
        <w:rPr>
          <w:bCs/>
          <w:color w:val="000000"/>
        </w:rPr>
        <w:t xml:space="preserve"> ___________________________________________________________________________</w:t>
      </w:r>
      <w:r>
        <w:rPr>
          <w:bCs/>
          <w:color w:val="000000"/>
        </w:rPr>
        <w:t>_____</w:t>
      </w:r>
      <w:r w:rsidRPr="00937080">
        <w:rPr>
          <w:bCs/>
          <w:color w:val="000000"/>
        </w:rPr>
        <w:t>___</w:t>
      </w:r>
    </w:p>
    <w:p w:rsidR="00937080" w:rsidRPr="00937080" w:rsidRDefault="00937080" w:rsidP="00937080">
      <w:pPr>
        <w:tabs>
          <w:tab w:val="left" w:pos="6096"/>
        </w:tabs>
        <w:ind w:right="-1"/>
        <w:jc w:val="center"/>
        <w:textAlignment w:val="baseline"/>
        <w:outlineLvl w:val="1"/>
        <w:rPr>
          <w:bCs/>
          <w:color w:val="000000"/>
          <w:sz w:val="20"/>
          <w:szCs w:val="20"/>
        </w:rPr>
      </w:pPr>
      <w:r w:rsidRPr="00937080">
        <w:rPr>
          <w:bCs/>
          <w:color w:val="000000"/>
          <w:sz w:val="20"/>
          <w:szCs w:val="20"/>
        </w:rPr>
        <w:t>(должность, ФИО)</w:t>
      </w:r>
    </w:p>
    <w:p w:rsidR="00937080" w:rsidRPr="00937080" w:rsidRDefault="00937080" w:rsidP="00937080">
      <w:pPr>
        <w:tabs>
          <w:tab w:val="left" w:pos="6096"/>
        </w:tabs>
        <w:ind w:right="-1"/>
        <w:jc w:val="both"/>
        <w:textAlignment w:val="baseline"/>
        <w:outlineLvl w:val="1"/>
        <w:rPr>
          <w:bCs/>
          <w:color w:val="000000"/>
        </w:rPr>
      </w:pPr>
      <w:proofErr w:type="gramStart"/>
      <w:r w:rsidRPr="00937080">
        <w:rPr>
          <w:bCs/>
          <w:color w:val="000000"/>
        </w:rPr>
        <w:t>действующего</w:t>
      </w:r>
      <w:proofErr w:type="gramEnd"/>
      <w:r w:rsidRPr="00937080">
        <w:rPr>
          <w:bCs/>
          <w:color w:val="000000"/>
        </w:rPr>
        <w:t xml:space="preserve"> на основании  __________________________________________________</w:t>
      </w:r>
      <w:r>
        <w:rPr>
          <w:bCs/>
          <w:color w:val="000000"/>
        </w:rPr>
        <w:t>_____</w:t>
      </w:r>
      <w:r w:rsidRPr="00937080">
        <w:rPr>
          <w:bCs/>
          <w:color w:val="000000"/>
        </w:rPr>
        <w:t>__,</w:t>
      </w:r>
    </w:p>
    <w:p w:rsidR="00937080" w:rsidRPr="00937080" w:rsidRDefault="00937080" w:rsidP="00937080">
      <w:pPr>
        <w:tabs>
          <w:tab w:val="left" w:pos="6096"/>
        </w:tabs>
        <w:ind w:right="-1"/>
        <w:jc w:val="center"/>
        <w:textAlignment w:val="baseline"/>
        <w:outlineLvl w:val="1"/>
        <w:rPr>
          <w:bCs/>
          <w:color w:val="000000"/>
          <w:sz w:val="20"/>
          <w:szCs w:val="20"/>
        </w:rPr>
      </w:pPr>
      <w:r w:rsidRPr="00937080">
        <w:rPr>
          <w:bCs/>
          <w:color w:val="000000"/>
          <w:sz w:val="20"/>
          <w:szCs w:val="20"/>
        </w:rPr>
        <w:t>(наименование документа)</w:t>
      </w:r>
    </w:p>
    <w:p w:rsidR="00937080" w:rsidRPr="00937080" w:rsidRDefault="00937080" w:rsidP="004F3DE9">
      <w:pPr>
        <w:tabs>
          <w:tab w:val="left" w:pos="6096"/>
        </w:tabs>
        <w:ind w:right="-1"/>
        <w:jc w:val="both"/>
        <w:textAlignment w:val="baseline"/>
        <w:outlineLvl w:val="1"/>
        <w:rPr>
          <w:b/>
          <w:bCs/>
          <w:color w:val="000000"/>
        </w:rPr>
      </w:pPr>
      <w:proofErr w:type="gramStart"/>
      <w:r w:rsidRPr="00937080">
        <w:rPr>
          <w:bCs/>
          <w:color w:val="000000"/>
        </w:rPr>
        <w:t>с другой стороны, являющееся победителем конкурса или аукциона в электронной форме, в соответствии с протоколом комиссии от «____»___________20____г. №_______о рассмотрении заявок на участие в  конкурсе или аукционе в электронной форме, на право заключения договора на установку и эксплуатацию рекламных конструкций на земельном участке, находящемся в муниципальной собственности  муниципального образования Туапсинский район, или на земельном участке, государственная собственность на который</w:t>
      </w:r>
      <w:proofErr w:type="gramEnd"/>
      <w:r w:rsidRPr="00937080">
        <w:rPr>
          <w:bCs/>
          <w:color w:val="000000"/>
        </w:rPr>
        <w:t xml:space="preserve"> не </w:t>
      </w:r>
      <w:proofErr w:type="gramStart"/>
      <w:r w:rsidRPr="00937080">
        <w:rPr>
          <w:bCs/>
          <w:color w:val="000000"/>
        </w:rPr>
        <w:t>разграничена</w:t>
      </w:r>
      <w:proofErr w:type="gramEnd"/>
      <w:r w:rsidRPr="00937080">
        <w:rPr>
          <w:bCs/>
          <w:color w:val="000000"/>
        </w:rPr>
        <w:t xml:space="preserve">, а также на здании или ином недвижимом  имуществе находящихся в муниципальной  собственности Туапсинский район, вместе именуемые «Стороны», заключили  настоящий договор (далее - Договор) о нижеследующем: </w:t>
      </w:r>
    </w:p>
    <w:p w:rsidR="00937080" w:rsidRPr="003F0054" w:rsidRDefault="00937080" w:rsidP="003F0054">
      <w:pPr>
        <w:pStyle w:val="ad"/>
        <w:numPr>
          <w:ilvl w:val="0"/>
          <w:numId w:val="7"/>
        </w:numPr>
        <w:tabs>
          <w:tab w:val="left" w:pos="6096"/>
        </w:tabs>
        <w:ind w:right="-1"/>
        <w:jc w:val="center"/>
        <w:textAlignment w:val="baseline"/>
        <w:outlineLvl w:val="1"/>
        <w:rPr>
          <w:b/>
          <w:bCs/>
          <w:color w:val="000000"/>
        </w:rPr>
      </w:pPr>
      <w:r w:rsidRPr="003F0054">
        <w:rPr>
          <w:b/>
          <w:bCs/>
          <w:color w:val="000000"/>
        </w:rPr>
        <w:t>Предмет Договора</w:t>
      </w:r>
    </w:p>
    <w:p w:rsidR="003F0054" w:rsidRPr="003F0054" w:rsidRDefault="003F0054" w:rsidP="003F0054">
      <w:pPr>
        <w:tabs>
          <w:tab w:val="left" w:pos="6096"/>
        </w:tabs>
        <w:ind w:left="360" w:right="-1"/>
        <w:jc w:val="center"/>
        <w:textAlignment w:val="baseline"/>
        <w:outlineLvl w:val="1"/>
        <w:rPr>
          <w:b/>
          <w:bCs/>
          <w:color w:val="000000"/>
        </w:rPr>
      </w:pPr>
    </w:p>
    <w:p w:rsidR="00004A07" w:rsidRDefault="00937080" w:rsidP="003F0054">
      <w:pPr>
        <w:tabs>
          <w:tab w:val="left" w:pos="6096"/>
        </w:tabs>
        <w:ind w:right="-1" w:firstLine="709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 xml:space="preserve">1.1.  </w:t>
      </w:r>
      <w:proofErr w:type="gramStart"/>
      <w:r w:rsidRPr="00937080">
        <w:rPr>
          <w:bCs/>
          <w:color w:val="000000"/>
        </w:rPr>
        <w:t xml:space="preserve">В соответствии со Схемой размещения рекламных конструкций на территории  муниципального образования Туапсинский район, утвержденной решением Совета муниципального образования Туапсинский район 26.07.2019 № 174 «Об утверждении Реестра рекламных конструкций и схемы размещения рекламных конструкций  на территории муниципального образования Туапсинский район» с изменениями от 28.05.2021 № 437 (далее - Схема), Арендодатель предоставляет </w:t>
      </w:r>
      <w:proofErr w:type="spellStart"/>
      <w:r w:rsidRPr="00937080">
        <w:rPr>
          <w:bCs/>
          <w:color w:val="000000"/>
        </w:rPr>
        <w:t>Рекламораспространителю</w:t>
      </w:r>
      <w:proofErr w:type="spellEnd"/>
      <w:r w:rsidRPr="00937080">
        <w:rPr>
          <w:bCs/>
          <w:color w:val="000000"/>
        </w:rPr>
        <w:t xml:space="preserve"> право на установку и эксплуатацию на территории муниципального образования Туапсинский район  рекламной</w:t>
      </w:r>
      <w:proofErr w:type="gramEnd"/>
      <w:r w:rsidRPr="00937080">
        <w:rPr>
          <w:bCs/>
          <w:color w:val="000000"/>
        </w:rPr>
        <w:t xml:space="preserve"> конструкции:</w:t>
      </w:r>
    </w:p>
    <w:p w:rsidR="00937080" w:rsidRPr="00937080" w:rsidRDefault="00937080" w:rsidP="00937080">
      <w:pPr>
        <w:tabs>
          <w:tab w:val="left" w:pos="6096"/>
        </w:tabs>
        <w:ind w:right="-1"/>
        <w:jc w:val="both"/>
        <w:textAlignment w:val="baseline"/>
        <w:outlineLvl w:val="1"/>
        <w:rPr>
          <w:bCs/>
          <w:color w:val="000000"/>
        </w:rPr>
      </w:pPr>
      <w:r w:rsidRPr="009155C1">
        <w:rPr>
          <w:bCs/>
          <w:color w:val="000000" w:themeColor="text1"/>
        </w:rPr>
        <w:t xml:space="preserve">учетный номер рекламной конструкции </w:t>
      </w:r>
      <w:r w:rsidRPr="00937080">
        <w:rPr>
          <w:bCs/>
          <w:color w:val="000000"/>
        </w:rPr>
        <w:t>__</w:t>
      </w:r>
      <w:r w:rsidR="009155C1">
        <w:rPr>
          <w:bCs/>
          <w:color w:val="000000"/>
        </w:rPr>
        <w:t>_</w:t>
      </w:r>
      <w:r w:rsidRPr="00937080">
        <w:rPr>
          <w:bCs/>
          <w:color w:val="000000"/>
        </w:rPr>
        <w:t>__</w:t>
      </w:r>
      <w:r w:rsidR="009155C1">
        <w:rPr>
          <w:bCs/>
          <w:color w:val="000000"/>
        </w:rPr>
        <w:t>____________</w:t>
      </w:r>
      <w:r w:rsidRPr="00937080">
        <w:rPr>
          <w:bCs/>
          <w:color w:val="000000"/>
        </w:rPr>
        <w:t>_____</w:t>
      </w:r>
      <w:r w:rsidR="00CA0ED7">
        <w:rPr>
          <w:bCs/>
          <w:color w:val="000000"/>
        </w:rPr>
        <w:t>______________</w:t>
      </w:r>
      <w:r w:rsidRPr="00937080">
        <w:rPr>
          <w:bCs/>
          <w:color w:val="000000"/>
        </w:rPr>
        <w:t>_______;</w:t>
      </w:r>
    </w:p>
    <w:p w:rsidR="00937080" w:rsidRPr="00937080" w:rsidRDefault="00937080" w:rsidP="00937080">
      <w:pPr>
        <w:tabs>
          <w:tab w:val="left" w:pos="6096"/>
        </w:tabs>
        <w:ind w:right="-1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>адресный ориентир</w:t>
      </w:r>
      <w:proofErr w:type="gramStart"/>
      <w:r w:rsidRPr="00937080">
        <w:rPr>
          <w:bCs/>
          <w:color w:val="000000"/>
        </w:rPr>
        <w:t>: ____________________________________________________________;</w:t>
      </w:r>
      <w:proofErr w:type="gramEnd"/>
    </w:p>
    <w:p w:rsidR="00937080" w:rsidRPr="00937080" w:rsidRDefault="00937080" w:rsidP="00937080">
      <w:pPr>
        <w:tabs>
          <w:tab w:val="left" w:pos="6096"/>
        </w:tabs>
        <w:ind w:right="-1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>вид рекламной конструкции</w:t>
      </w:r>
      <w:proofErr w:type="gramStart"/>
      <w:r w:rsidRPr="00937080">
        <w:rPr>
          <w:bCs/>
          <w:color w:val="000000"/>
        </w:rPr>
        <w:t>:  ____________________________________________________;</w:t>
      </w:r>
      <w:proofErr w:type="gramEnd"/>
    </w:p>
    <w:p w:rsidR="00937080" w:rsidRPr="00937080" w:rsidRDefault="00937080" w:rsidP="00937080">
      <w:pPr>
        <w:tabs>
          <w:tab w:val="left" w:pos="6096"/>
        </w:tabs>
        <w:ind w:right="-1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>тип рекламной конструкции</w:t>
      </w:r>
      <w:proofErr w:type="gramStart"/>
      <w:r w:rsidRPr="00937080">
        <w:rPr>
          <w:bCs/>
          <w:color w:val="000000"/>
        </w:rPr>
        <w:t>:  ____________________________________________________;</w:t>
      </w:r>
      <w:proofErr w:type="gramEnd"/>
    </w:p>
    <w:p w:rsidR="00937080" w:rsidRPr="00937080" w:rsidRDefault="00937080" w:rsidP="00937080">
      <w:pPr>
        <w:tabs>
          <w:tab w:val="left" w:pos="6096"/>
        </w:tabs>
        <w:ind w:right="-1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>площадь информационного поля рекламной конструкции</w:t>
      </w:r>
      <w:proofErr w:type="gramStart"/>
      <w:r w:rsidRPr="00937080">
        <w:rPr>
          <w:bCs/>
          <w:color w:val="000000"/>
        </w:rPr>
        <w:t>: ____________________________;</w:t>
      </w:r>
      <w:proofErr w:type="gramEnd"/>
    </w:p>
    <w:p w:rsidR="00937080" w:rsidRPr="00937080" w:rsidRDefault="00937080" w:rsidP="00937080">
      <w:pPr>
        <w:tabs>
          <w:tab w:val="left" w:pos="6096"/>
        </w:tabs>
        <w:ind w:right="-1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>наличие подсветки (без подсветки, внутренняя или внешняя</w:t>
      </w:r>
      <w:proofErr w:type="gramStart"/>
      <w:r w:rsidRPr="00937080">
        <w:rPr>
          <w:bCs/>
          <w:color w:val="000000"/>
        </w:rPr>
        <w:t>): _________________________;</w:t>
      </w:r>
      <w:proofErr w:type="gramEnd"/>
    </w:p>
    <w:p w:rsidR="00937080" w:rsidRPr="00937080" w:rsidRDefault="00937080" w:rsidP="00937080">
      <w:pPr>
        <w:tabs>
          <w:tab w:val="left" w:pos="6096"/>
        </w:tabs>
        <w:ind w:right="-1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>период размещения</w:t>
      </w:r>
      <w:proofErr w:type="gramStart"/>
      <w:r w:rsidRPr="00937080">
        <w:rPr>
          <w:bCs/>
          <w:color w:val="000000"/>
        </w:rPr>
        <w:t>:  ____________________________________________________________;</w:t>
      </w:r>
      <w:proofErr w:type="gramEnd"/>
    </w:p>
    <w:p w:rsidR="00937080" w:rsidRPr="00937080" w:rsidRDefault="00937080" w:rsidP="00937080">
      <w:pPr>
        <w:tabs>
          <w:tab w:val="left" w:pos="6096"/>
        </w:tabs>
        <w:ind w:right="-1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>координаты поворотных точек в системе координат GPS:______________________________ _______________________________________________________________________________</w:t>
      </w:r>
    </w:p>
    <w:p w:rsidR="00937080" w:rsidRPr="00937080" w:rsidRDefault="00937080" w:rsidP="00937080">
      <w:pPr>
        <w:tabs>
          <w:tab w:val="left" w:pos="6096"/>
        </w:tabs>
        <w:ind w:right="-1"/>
        <w:jc w:val="center"/>
        <w:textAlignment w:val="baseline"/>
        <w:outlineLvl w:val="1"/>
        <w:rPr>
          <w:bCs/>
          <w:color w:val="000000"/>
          <w:sz w:val="20"/>
          <w:szCs w:val="20"/>
        </w:rPr>
      </w:pPr>
      <w:r w:rsidRPr="00937080">
        <w:rPr>
          <w:bCs/>
          <w:color w:val="000000"/>
          <w:sz w:val="20"/>
          <w:szCs w:val="20"/>
        </w:rPr>
        <w:t xml:space="preserve"> (далее - Рекламное место)</w:t>
      </w:r>
    </w:p>
    <w:p w:rsidR="00937080" w:rsidRPr="00C331C8" w:rsidRDefault="00C331C8" w:rsidP="00C331C8">
      <w:pPr>
        <w:tabs>
          <w:tab w:val="center" w:pos="567"/>
          <w:tab w:val="center" w:pos="1276"/>
        </w:tabs>
        <w:ind w:right="-1"/>
        <w:jc w:val="both"/>
        <w:textAlignment w:val="baseline"/>
        <w:outlineLvl w:val="1"/>
        <w:rPr>
          <w:bCs/>
          <w:color w:val="000000"/>
        </w:rPr>
      </w:pPr>
      <w:r>
        <w:rPr>
          <w:bCs/>
          <w:color w:val="000000"/>
        </w:rPr>
        <w:tab/>
      </w:r>
      <w:r>
        <w:rPr>
          <w:bCs/>
          <w:color w:val="000000"/>
        </w:rPr>
        <w:tab/>
      </w:r>
      <w:proofErr w:type="spellStart"/>
      <w:r w:rsidR="00937080" w:rsidRPr="00C331C8">
        <w:rPr>
          <w:bCs/>
          <w:color w:val="000000"/>
        </w:rPr>
        <w:t>Рекламораспространитель</w:t>
      </w:r>
      <w:proofErr w:type="spellEnd"/>
      <w:r w:rsidR="00937080" w:rsidRPr="00C331C8">
        <w:rPr>
          <w:bCs/>
          <w:color w:val="000000"/>
        </w:rPr>
        <w:t xml:space="preserve"> вносит плату за установку и эксплуатацию рекламной конструкции в порядке, установленном разделом 3 Договора.</w:t>
      </w:r>
    </w:p>
    <w:p w:rsidR="00DC6040" w:rsidRDefault="00937080" w:rsidP="00DC6040">
      <w:pPr>
        <w:tabs>
          <w:tab w:val="left" w:pos="6096"/>
        </w:tabs>
        <w:ind w:right="-1"/>
        <w:jc w:val="center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>Требования к внешнему виду рекламной конструкции __________________________</w:t>
      </w:r>
      <w:r>
        <w:rPr>
          <w:bCs/>
          <w:color w:val="000000"/>
        </w:rPr>
        <w:t>______</w:t>
      </w:r>
    </w:p>
    <w:p w:rsidR="00DC6040" w:rsidRPr="00937080" w:rsidRDefault="00DC6040" w:rsidP="00DC6040">
      <w:pPr>
        <w:tabs>
          <w:tab w:val="left" w:pos="6096"/>
        </w:tabs>
        <w:ind w:right="-1"/>
        <w:jc w:val="center"/>
        <w:textAlignment w:val="baseline"/>
        <w:outlineLvl w:val="1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ab/>
      </w:r>
      <w:r w:rsidRPr="00937080">
        <w:rPr>
          <w:bCs/>
          <w:color w:val="000000"/>
          <w:sz w:val="20"/>
          <w:szCs w:val="20"/>
        </w:rPr>
        <w:t>(вид рекламной конструкции)</w:t>
      </w:r>
    </w:p>
    <w:p w:rsidR="00937080" w:rsidRPr="00937080" w:rsidRDefault="00937080" w:rsidP="00937080">
      <w:pPr>
        <w:tabs>
          <w:tab w:val="left" w:pos="6096"/>
        </w:tabs>
        <w:ind w:right="-1"/>
        <w:jc w:val="both"/>
        <w:textAlignment w:val="baseline"/>
        <w:outlineLvl w:val="1"/>
        <w:rPr>
          <w:bCs/>
          <w:color w:val="000000"/>
        </w:rPr>
      </w:pPr>
    </w:p>
    <w:p w:rsidR="00937080" w:rsidRPr="00937080" w:rsidRDefault="00937080" w:rsidP="00937080">
      <w:pPr>
        <w:tabs>
          <w:tab w:val="left" w:pos="6096"/>
        </w:tabs>
        <w:ind w:right="-1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>_______________________________________________________________________________</w:t>
      </w:r>
    </w:p>
    <w:p w:rsidR="00937080" w:rsidRPr="00937080" w:rsidRDefault="00937080" w:rsidP="00937080">
      <w:pPr>
        <w:tabs>
          <w:tab w:val="left" w:pos="6096"/>
        </w:tabs>
        <w:ind w:right="-1"/>
        <w:jc w:val="center"/>
        <w:textAlignment w:val="baseline"/>
        <w:outlineLvl w:val="1"/>
        <w:rPr>
          <w:bCs/>
          <w:color w:val="000000"/>
          <w:sz w:val="20"/>
          <w:szCs w:val="20"/>
        </w:rPr>
      </w:pPr>
    </w:p>
    <w:p w:rsidR="00937080" w:rsidRPr="00937080" w:rsidRDefault="00937080" w:rsidP="00937080">
      <w:pPr>
        <w:tabs>
          <w:tab w:val="left" w:pos="6096"/>
        </w:tabs>
        <w:ind w:right="-1"/>
        <w:jc w:val="center"/>
        <w:textAlignment w:val="baseline"/>
        <w:outlineLvl w:val="1"/>
        <w:rPr>
          <w:b/>
          <w:bCs/>
          <w:color w:val="000000"/>
        </w:rPr>
      </w:pPr>
      <w:r w:rsidRPr="00937080">
        <w:rPr>
          <w:b/>
          <w:bCs/>
          <w:color w:val="000000"/>
        </w:rPr>
        <w:t>2. Срок действия Договора</w:t>
      </w:r>
    </w:p>
    <w:p w:rsidR="00937080" w:rsidRPr="00937080" w:rsidRDefault="00937080" w:rsidP="00937080">
      <w:pPr>
        <w:tabs>
          <w:tab w:val="left" w:pos="6096"/>
        </w:tabs>
        <w:ind w:right="-1"/>
        <w:jc w:val="center"/>
        <w:textAlignment w:val="baseline"/>
        <w:outlineLvl w:val="1"/>
        <w:rPr>
          <w:b/>
          <w:bCs/>
          <w:color w:val="000000"/>
        </w:rPr>
      </w:pPr>
    </w:p>
    <w:p w:rsidR="00937080" w:rsidRDefault="00C331C8" w:rsidP="00C331C8">
      <w:pPr>
        <w:tabs>
          <w:tab w:val="left" w:pos="709"/>
        </w:tabs>
        <w:ind w:right="-1"/>
        <w:jc w:val="both"/>
        <w:textAlignment w:val="baseline"/>
        <w:outlineLvl w:val="1"/>
        <w:rPr>
          <w:bCs/>
          <w:color w:val="000000"/>
        </w:rPr>
      </w:pPr>
      <w:r>
        <w:rPr>
          <w:bCs/>
          <w:color w:val="000000"/>
        </w:rPr>
        <w:tab/>
      </w:r>
      <w:r w:rsidR="00937080" w:rsidRPr="00937080">
        <w:rPr>
          <w:bCs/>
          <w:color w:val="000000"/>
        </w:rPr>
        <w:t>Договор вступает в силу со дня подписания Сторонами и действует</w:t>
      </w:r>
      <w:r w:rsidR="00AA6136">
        <w:rPr>
          <w:bCs/>
          <w:color w:val="000000"/>
        </w:rPr>
        <w:t xml:space="preserve"> </w:t>
      </w:r>
      <w:bookmarkStart w:id="2" w:name="_GoBack"/>
      <w:r w:rsidR="00AA6136" w:rsidRPr="00030EA9">
        <w:rPr>
          <w:bCs/>
          <w:color w:val="FF0000"/>
        </w:rPr>
        <w:t>5 лет</w:t>
      </w:r>
      <w:r w:rsidR="00937080" w:rsidRPr="00030EA9">
        <w:rPr>
          <w:bCs/>
          <w:color w:val="FF0000"/>
        </w:rPr>
        <w:t xml:space="preserve"> </w:t>
      </w:r>
      <w:bookmarkEnd w:id="2"/>
      <w:proofErr w:type="gramStart"/>
      <w:r w:rsidR="00937080" w:rsidRPr="00937080">
        <w:rPr>
          <w:bCs/>
          <w:color w:val="000000"/>
        </w:rPr>
        <w:t>до</w:t>
      </w:r>
      <w:proofErr w:type="gramEnd"/>
      <w:r w:rsidR="00937080" w:rsidRPr="00937080">
        <w:rPr>
          <w:bCs/>
          <w:color w:val="000000"/>
        </w:rPr>
        <w:t xml:space="preserve"> </w:t>
      </w:r>
      <w:r w:rsidR="00937080" w:rsidRPr="00DC6040">
        <w:rPr>
          <w:bCs/>
          <w:color w:val="FF0000"/>
          <w:highlight w:val="yellow"/>
        </w:rPr>
        <w:t>__________</w:t>
      </w:r>
      <w:r w:rsidR="00937080" w:rsidRPr="00937080">
        <w:rPr>
          <w:bCs/>
          <w:color w:val="000000"/>
        </w:rPr>
        <w:t xml:space="preserve">, а </w:t>
      </w:r>
      <w:proofErr w:type="gramStart"/>
      <w:r w:rsidR="00937080" w:rsidRPr="00937080">
        <w:rPr>
          <w:bCs/>
          <w:color w:val="000000"/>
        </w:rPr>
        <w:t>в</w:t>
      </w:r>
      <w:proofErr w:type="gramEnd"/>
      <w:r w:rsidR="00937080" w:rsidRPr="00937080">
        <w:rPr>
          <w:bCs/>
          <w:color w:val="000000"/>
        </w:rPr>
        <w:t xml:space="preserve"> части исполнения обязательств по оплате и демонтажу рекламной конструкции - до их полного исполнения.</w:t>
      </w:r>
    </w:p>
    <w:p w:rsidR="004F3DE9" w:rsidRPr="00937080" w:rsidRDefault="004F3DE9" w:rsidP="00937080">
      <w:pPr>
        <w:tabs>
          <w:tab w:val="left" w:pos="6096"/>
        </w:tabs>
        <w:ind w:right="-1"/>
        <w:jc w:val="both"/>
        <w:textAlignment w:val="baseline"/>
        <w:outlineLvl w:val="1"/>
        <w:rPr>
          <w:bCs/>
          <w:color w:val="000000"/>
        </w:rPr>
      </w:pPr>
    </w:p>
    <w:p w:rsidR="00937080" w:rsidRPr="00937080" w:rsidRDefault="00937080" w:rsidP="00937080">
      <w:pPr>
        <w:tabs>
          <w:tab w:val="left" w:pos="6096"/>
        </w:tabs>
        <w:ind w:right="-1"/>
        <w:jc w:val="center"/>
        <w:textAlignment w:val="baseline"/>
        <w:outlineLvl w:val="1"/>
        <w:rPr>
          <w:b/>
          <w:bCs/>
          <w:color w:val="000000"/>
        </w:rPr>
      </w:pPr>
      <w:r w:rsidRPr="00937080">
        <w:rPr>
          <w:b/>
          <w:bCs/>
          <w:color w:val="000000"/>
        </w:rPr>
        <w:t>3. Платежи и расчеты</w:t>
      </w:r>
    </w:p>
    <w:p w:rsidR="00937080" w:rsidRPr="00937080" w:rsidRDefault="00937080" w:rsidP="00937080">
      <w:pPr>
        <w:tabs>
          <w:tab w:val="left" w:pos="6096"/>
        </w:tabs>
        <w:ind w:right="-1"/>
        <w:jc w:val="both"/>
        <w:textAlignment w:val="baseline"/>
        <w:outlineLvl w:val="1"/>
        <w:rPr>
          <w:bCs/>
          <w:color w:val="000000"/>
        </w:rPr>
      </w:pPr>
    </w:p>
    <w:p w:rsidR="00937080" w:rsidRPr="00937080" w:rsidRDefault="00C331C8" w:rsidP="00C331C8">
      <w:pPr>
        <w:tabs>
          <w:tab w:val="left" w:pos="709"/>
        </w:tabs>
        <w:ind w:right="-1"/>
        <w:jc w:val="both"/>
        <w:textAlignment w:val="baseline"/>
        <w:outlineLvl w:val="1"/>
        <w:rPr>
          <w:bCs/>
          <w:color w:val="000000"/>
        </w:rPr>
      </w:pPr>
      <w:r>
        <w:rPr>
          <w:bCs/>
          <w:color w:val="000000"/>
        </w:rPr>
        <w:tab/>
      </w:r>
      <w:r w:rsidR="00937080" w:rsidRPr="00937080">
        <w:rPr>
          <w:bCs/>
          <w:color w:val="000000"/>
        </w:rPr>
        <w:t>3.1. Размер платы за эксплуатацию рекламной конструкции по настоящему Договору определяется на основании  приложения 2 к Порядку, в соответствии с расчетом размера платы за эксплуатацию рекламной конструкции, установленным в приложении к настоящему Договору и составляет</w:t>
      </w:r>
      <w:r w:rsidR="00937080" w:rsidRPr="002A46B1">
        <w:rPr>
          <w:bCs/>
          <w:color w:val="000000" w:themeColor="text1"/>
        </w:rPr>
        <w:t>:</w:t>
      </w:r>
      <w:r w:rsidR="00937080" w:rsidRPr="00DC6040">
        <w:rPr>
          <w:bCs/>
          <w:color w:val="FF0000"/>
        </w:rPr>
        <w:t xml:space="preserve"> </w:t>
      </w:r>
      <w:r w:rsidR="00AA6136">
        <w:rPr>
          <w:bCs/>
          <w:color w:val="FF0000"/>
        </w:rPr>
        <w:t>Лот № 1</w:t>
      </w:r>
      <w:r w:rsidR="006959F0">
        <w:rPr>
          <w:bCs/>
          <w:color w:val="FF0000"/>
        </w:rPr>
        <w:t xml:space="preserve"> -</w:t>
      </w:r>
      <w:r w:rsidR="00937080" w:rsidRPr="00DC6040">
        <w:rPr>
          <w:bCs/>
          <w:color w:val="FF0000"/>
        </w:rPr>
        <w:t xml:space="preserve"> </w:t>
      </w:r>
      <w:r w:rsidR="006959F0" w:rsidRPr="006959F0">
        <w:rPr>
          <w:bCs/>
          <w:color w:val="FF0000"/>
        </w:rPr>
        <w:t>243 000 руб. (5 лет)</w:t>
      </w:r>
      <w:r w:rsidR="006959F0">
        <w:rPr>
          <w:bCs/>
          <w:color w:val="FF0000"/>
        </w:rPr>
        <w:t>;</w:t>
      </w:r>
      <w:r w:rsidR="006959F0" w:rsidRPr="006959F0">
        <w:t xml:space="preserve"> </w:t>
      </w:r>
      <w:r w:rsidR="006959F0">
        <w:t xml:space="preserve"> </w:t>
      </w:r>
      <w:r w:rsidR="006959F0" w:rsidRPr="006959F0">
        <w:rPr>
          <w:color w:val="FF0000"/>
        </w:rPr>
        <w:t xml:space="preserve">Лот № 2 - </w:t>
      </w:r>
      <w:r w:rsidR="006959F0" w:rsidRPr="006959F0">
        <w:rPr>
          <w:bCs/>
          <w:color w:val="FF0000"/>
        </w:rPr>
        <w:t>108 000 руб. (5 лет)</w:t>
      </w:r>
    </w:p>
    <w:p w:rsidR="00937080" w:rsidRPr="00937080" w:rsidRDefault="00937080" w:rsidP="002A46B1">
      <w:pPr>
        <w:tabs>
          <w:tab w:val="left" w:pos="6096"/>
        </w:tabs>
        <w:ind w:right="-1" w:firstLine="709"/>
        <w:jc w:val="both"/>
        <w:textAlignment w:val="baseline"/>
        <w:outlineLvl w:val="1"/>
        <w:rPr>
          <w:bCs/>
          <w:color w:val="000000"/>
        </w:rPr>
      </w:pPr>
      <w:proofErr w:type="spellStart"/>
      <w:r w:rsidRPr="00937080">
        <w:rPr>
          <w:bCs/>
          <w:color w:val="000000"/>
        </w:rPr>
        <w:t>Рекламораспространитель</w:t>
      </w:r>
      <w:proofErr w:type="spellEnd"/>
      <w:r w:rsidRPr="00937080">
        <w:rPr>
          <w:bCs/>
          <w:color w:val="000000"/>
        </w:rPr>
        <w:t xml:space="preserve"> вносит плату ежеквартально в виде авансового платежа до первого числа начала каждого квартала путем перечисления денежных средств по реквизитам указанным в разделе 8 настоящего Договора. </w:t>
      </w:r>
      <w:proofErr w:type="spellStart"/>
      <w:r w:rsidRPr="00937080">
        <w:rPr>
          <w:bCs/>
          <w:color w:val="000000"/>
        </w:rPr>
        <w:t>Рекламораспространитель</w:t>
      </w:r>
      <w:proofErr w:type="spellEnd"/>
      <w:r w:rsidRPr="00937080">
        <w:rPr>
          <w:bCs/>
          <w:color w:val="000000"/>
        </w:rPr>
        <w:t xml:space="preserve"> вправе внести плату полностью за весь период действия Договора или авансом за несколько месяцев. Плату за первый месяц действия Договора </w:t>
      </w:r>
      <w:proofErr w:type="spellStart"/>
      <w:r w:rsidRPr="00937080">
        <w:rPr>
          <w:bCs/>
          <w:color w:val="000000"/>
        </w:rPr>
        <w:t>Рекламораспространитель</w:t>
      </w:r>
      <w:proofErr w:type="spellEnd"/>
      <w:r w:rsidRPr="00937080">
        <w:rPr>
          <w:bCs/>
          <w:color w:val="000000"/>
        </w:rPr>
        <w:t xml:space="preserve"> оплачивает в течение 10 календарных дней после даты заключения Договора.</w:t>
      </w:r>
    </w:p>
    <w:p w:rsidR="00937080" w:rsidRPr="00937080" w:rsidRDefault="00C331C8" w:rsidP="00C331C8">
      <w:pPr>
        <w:tabs>
          <w:tab w:val="left" w:pos="709"/>
        </w:tabs>
        <w:ind w:right="-1"/>
        <w:jc w:val="both"/>
        <w:textAlignment w:val="baseline"/>
        <w:outlineLvl w:val="1"/>
        <w:rPr>
          <w:bCs/>
          <w:color w:val="000000"/>
        </w:rPr>
      </w:pPr>
      <w:r>
        <w:rPr>
          <w:bCs/>
          <w:color w:val="000000"/>
        </w:rPr>
        <w:tab/>
      </w:r>
      <w:r w:rsidR="00937080" w:rsidRPr="00937080">
        <w:rPr>
          <w:bCs/>
          <w:color w:val="000000"/>
        </w:rPr>
        <w:t xml:space="preserve">3.2. В случае досрочного расторжения Договора денежные средства, указанные в разделе 3 Договора, </w:t>
      </w:r>
      <w:proofErr w:type="spellStart"/>
      <w:r w:rsidR="00937080" w:rsidRPr="00937080">
        <w:rPr>
          <w:bCs/>
          <w:color w:val="000000"/>
        </w:rPr>
        <w:t>Рекламораспространителю</w:t>
      </w:r>
      <w:proofErr w:type="spellEnd"/>
      <w:r w:rsidR="00937080" w:rsidRPr="00937080">
        <w:rPr>
          <w:bCs/>
          <w:color w:val="000000"/>
        </w:rPr>
        <w:t xml:space="preserve"> не возвращаются, за исключением случаев, предусмотренных законодательством Российской Федерации, а также при досрочном расторжении Договора:</w:t>
      </w:r>
    </w:p>
    <w:p w:rsidR="00937080" w:rsidRPr="00937080" w:rsidRDefault="00C331C8" w:rsidP="00C331C8">
      <w:pPr>
        <w:tabs>
          <w:tab w:val="left" w:pos="709"/>
        </w:tabs>
        <w:ind w:right="-1"/>
        <w:jc w:val="both"/>
        <w:textAlignment w:val="baseline"/>
        <w:outlineLvl w:val="1"/>
        <w:rPr>
          <w:bCs/>
          <w:color w:val="000000"/>
        </w:rPr>
      </w:pPr>
      <w:r>
        <w:rPr>
          <w:bCs/>
          <w:color w:val="000000"/>
        </w:rPr>
        <w:tab/>
      </w:r>
      <w:r w:rsidR="00937080" w:rsidRPr="00937080">
        <w:rPr>
          <w:bCs/>
          <w:color w:val="000000"/>
        </w:rPr>
        <w:t xml:space="preserve">в случае признания Разрешения </w:t>
      </w:r>
      <w:proofErr w:type="gramStart"/>
      <w:r w:rsidR="00937080" w:rsidRPr="00937080">
        <w:rPr>
          <w:bCs/>
          <w:color w:val="000000"/>
        </w:rPr>
        <w:t>недействительным</w:t>
      </w:r>
      <w:proofErr w:type="gramEnd"/>
      <w:r w:rsidR="00937080" w:rsidRPr="00937080">
        <w:rPr>
          <w:bCs/>
          <w:color w:val="000000"/>
        </w:rPr>
        <w:t xml:space="preserve"> в судебном порядке по вине администрации муниципального образования Туапсинский район;</w:t>
      </w:r>
    </w:p>
    <w:p w:rsidR="00937080" w:rsidRPr="00937080" w:rsidRDefault="00937080" w:rsidP="00C331C8">
      <w:pPr>
        <w:ind w:right="-1" w:firstLine="709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>по основаниям, предусмотренным пунктами 6.1.5-6.1.8 Договора;</w:t>
      </w:r>
    </w:p>
    <w:p w:rsidR="00937080" w:rsidRPr="00937080" w:rsidRDefault="00937080" w:rsidP="00C331C8">
      <w:pPr>
        <w:tabs>
          <w:tab w:val="left" w:pos="6096"/>
        </w:tabs>
        <w:ind w:right="-1" w:firstLine="709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>по взаимному согласию Сторон в случае наличия чрезвычайного и непредотвратимого обстоятельства (непреодолимая сила), препятствующего установке и эксплуатации рекламной конструкции;</w:t>
      </w:r>
    </w:p>
    <w:p w:rsidR="00937080" w:rsidRPr="00937080" w:rsidRDefault="00937080" w:rsidP="00C331C8">
      <w:pPr>
        <w:tabs>
          <w:tab w:val="left" w:pos="6096"/>
        </w:tabs>
        <w:ind w:right="-1" w:firstLine="709"/>
        <w:jc w:val="both"/>
        <w:textAlignment w:val="baseline"/>
        <w:outlineLvl w:val="1"/>
        <w:rPr>
          <w:bCs/>
          <w:color w:val="000000"/>
        </w:rPr>
      </w:pPr>
      <w:proofErr w:type="gramStart"/>
      <w:r w:rsidRPr="00937080">
        <w:rPr>
          <w:bCs/>
          <w:color w:val="000000"/>
        </w:rPr>
        <w:t>при которых администрация муниципального образования Туапсинский район обязуется вернуть плату в размере, пропорциональном периоду несостоявшейся установки и эксплуатации рекламной конструкции, - не позднее 30 дней со дня расторжения Договора.</w:t>
      </w:r>
      <w:proofErr w:type="gramEnd"/>
    </w:p>
    <w:p w:rsidR="00937080" w:rsidRPr="00937080" w:rsidRDefault="00937080" w:rsidP="00C331C8">
      <w:pPr>
        <w:tabs>
          <w:tab w:val="left" w:pos="6096"/>
        </w:tabs>
        <w:ind w:right="-1" w:firstLine="709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 xml:space="preserve">Денежные средства возвращаются путем безналичного перечисления на счет </w:t>
      </w:r>
      <w:proofErr w:type="spellStart"/>
      <w:r w:rsidRPr="00937080">
        <w:rPr>
          <w:bCs/>
          <w:color w:val="000000"/>
        </w:rPr>
        <w:t>Рекламораспространителя</w:t>
      </w:r>
      <w:proofErr w:type="spellEnd"/>
      <w:r w:rsidRPr="00937080">
        <w:rPr>
          <w:bCs/>
          <w:color w:val="000000"/>
        </w:rPr>
        <w:t>, указанный в Договоре.</w:t>
      </w:r>
    </w:p>
    <w:p w:rsidR="00937080" w:rsidRPr="00937080" w:rsidRDefault="00937080" w:rsidP="00937080">
      <w:pPr>
        <w:tabs>
          <w:tab w:val="left" w:pos="6096"/>
        </w:tabs>
        <w:ind w:right="-1"/>
        <w:jc w:val="center"/>
        <w:textAlignment w:val="baseline"/>
        <w:outlineLvl w:val="1"/>
        <w:rPr>
          <w:b/>
          <w:bCs/>
          <w:color w:val="000000"/>
        </w:rPr>
      </w:pPr>
    </w:p>
    <w:p w:rsidR="00937080" w:rsidRPr="00937080" w:rsidRDefault="00937080" w:rsidP="00937080">
      <w:pPr>
        <w:tabs>
          <w:tab w:val="left" w:pos="6096"/>
        </w:tabs>
        <w:ind w:right="-1"/>
        <w:jc w:val="center"/>
        <w:textAlignment w:val="baseline"/>
        <w:outlineLvl w:val="1"/>
        <w:rPr>
          <w:b/>
          <w:bCs/>
          <w:color w:val="000000"/>
        </w:rPr>
      </w:pPr>
      <w:r w:rsidRPr="00937080">
        <w:rPr>
          <w:b/>
          <w:bCs/>
          <w:color w:val="000000"/>
        </w:rPr>
        <w:t>4. Права и обязанности Сторон</w:t>
      </w:r>
    </w:p>
    <w:p w:rsidR="00937080" w:rsidRPr="00937080" w:rsidRDefault="00937080" w:rsidP="00937080">
      <w:pPr>
        <w:tabs>
          <w:tab w:val="left" w:pos="6096"/>
        </w:tabs>
        <w:ind w:right="-1"/>
        <w:jc w:val="both"/>
        <w:textAlignment w:val="baseline"/>
        <w:outlineLvl w:val="1"/>
        <w:rPr>
          <w:bCs/>
          <w:color w:val="000000"/>
        </w:rPr>
      </w:pPr>
    </w:p>
    <w:p w:rsidR="00937080" w:rsidRPr="00937080" w:rsidRDefault="00937080" w:rsidP="00C331C8">
      <w:pPr>
        <w:tabs>
          <w:tab w:val="left" w:pos="6096"/>
        </w:tabs>
        <w:ind w:right="-1" w:firstLine="709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 xml:space="preserve">4.1.  </w:t>
      </w:r>
      <w:proofErr w:type="spellStart"/>
      <w:r w:rsidRPr="00937080">
        <w:rPr>
          <w:bCs/>
          <w:color w:val="000000"/>
        </w:rPr>
        <w:t>Рекламораспространитель</w:t>
      </w:r>
      <w:proofErr w:type="spellEnd"/>
      <w:r w:rsidRPr="00937080">
        <w:rPr>
          <w:bCs/>
          <w:color w:val="000000"/>
        </w:rPr>
        <w:t xml:space="preserve"> вправе:</w:t>
      </w:r>
    </w:p>
    <w:p w:rsidR="00937080" w:rsidRPr="00937080" w:rsidRDefault="00937080" w:rsidP="00C331C8">
      <w:pPr>
        <w:tabs>
          <w:tab w:val="left" w:pos="6096"/>
        </w:tabs>
        <w:ind w:right="-1" w:firstLine="709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>4.1.1. Установить рекламную конструкцию в течение года после получения разрешения на установку и эксплуатацию рекламной конструкции (далее - Разрешение) с соблюдением требований действующего законодательства Российской Федерации и правовых актов администрации муниципального образования Туапсинский район и Договора.</w:t>
      </w:r>
    </w:p>
    <w:p w:rsidR="00937080" w:rsidRPr="00937080" w:rsidRDefault="00937080" w:rsidP="00C331C8">
      <w:pPr>
        <w:tabs>
          <w:tab w:val="left" w:pos="6096"/>
        </w:tabs>
        <w:ind w:right="-1" w:firstLine="709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 xml:space="preserve">4.2. </w:t>
      </w:r>
      <w:proofErr w:type="spellStart"/>
      <w:r w:rsidRPr="00937080">
        <w:rPr>
          <w:bCs/>
          <w:color w:val="000000"/>
        </w:rPr>
        <w:t>Рекламораспространитель</w:t>
      </w:r>
      <w:proofErr w:type="spellEnd"/>
      <w:r w:rsidRPr="00937080">
        <w:rPr>
          <w:bCs/>
          <w:color w:val="000000"/>
        </w:rPr>
        <w:t xml:space="preserve"> обязан:</w:t>
      </w:r>
    </w:p>
    <w:p w:rsidR="00937080" w:rsidRPr="00937080" w:rsidRDefault="00937080" w:rsidP="00C331C8">
      <w:pPr>
        <w:tabs>
          <w:tab w:val="left" w:pos="6096"/>
        </w:tabs>
        <w:ind w:right="-1" w:firstLine="709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 xml:space="preserve">4.2.1. В течение 2 рабочих дней после установки рекламной конструкции восстановить нарушенное благоустройство территории и представить в Управление архитектуры и градостроительства администрации муниципального образования Туапсинский район письменное уведомление об установке рекламной конструкции. </w:t>
      </w:r>
    </w:p>
    <w:p w:rsidR="00937080" w:rsidRPr="00937080" w:rsidRDefault="00937080" w:rsidP="00C331C8">
      <w:pPr>
        <w:tabs>
          <w:tab w:val="left" w:pos="6096"/>
        </w:tabs>
        <w:ind w:right="-1" w:firstLine="709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 xml:space="preserve">4.2.2. Устранить выявленные недостатки в течение 30 дней после дня получения соответствующего предписания  Управления архитектуры и градостроительства администрации муниципального образования Туапсинский район и представить уведомление об устранении недостатков рекламной конструкции с приложением к нему </w:t>
      </w:r>
      <w:proofErr w:type="gramStart"/>
      <w:r w:rsidRPr="00937080">
        <w:rPr>
          <w:bCs/>
          <w:color w:val="000000"/>
        </w:rPr>
        <w:t>фото-документов</w:t>
      </w:r>
      <w:proofErr w:type="gramEnd"/>
      <w:r w:rsidRPr="00937080">
        <w:rPr>
          <w:bCs/>
          <w:color w:val="000000"/>
        </w:rPr>
        <w:t>.</w:t>
      </w:r>
    </w:p>
    <w:p w:rsidR="00937080" w:rsidRPr="00937080" w:rsidRDefault="00937080" w:rsidP="00C331C8">
      <w:pPr>
        <w:tabs>
          <w:tab w:val="left" w:pos="6096"/>
        </w:tabs>
        <w:ind w:right="-1" w:firstLine="709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 xml:space="preserve">4.2.3. </w:t>
      </w:r>
      <w:proofErr w:type="gramStart"/>
      <w:r w:rsidRPr="00937080">
        <w:rPr>
          <w:bCs/>
          <w:color w:val="000000"/>
        </w:rPr>
        <w:t xml:space="preserve">Соблюдать при установке и эксплуатации рекламной конструкции требования законодательства Российской Федерации, Краснодарского края и  правовых актов </w:t>
      </w:r>
      <w:r w:rsidRPr="00937080">
        <w:rPr>
          <w:bCs/>
          <w:color w:val="000000"/>
        </w:rPr>
        <w:lastRenderedPageBreak/>
        <w:t>администрации муниципального образования Туапсинский район, Договора, в том числе требования к ее безопасности, территориальному размещению, соответствию внешнему архитектурному облику сложившейся застройки администрации муниципального образования Туапсинский район и (или) Схеме, виду, типу, площади информационного поля, наличию и виду подсветки рекламной конструкции в течение всего срока</w:t>
      </w:r>
      <w:proofErr w:type="gramEnd"/>
      <w:r w:rsidRPr="00937080">
        <w:rPr>
          <w:bCs/>
          <w:color w:val="000000"/>
        </w:rPr>
        <w:t xml:space="preserve"> действия Договора.</w:t>
      </w:r>
    </w:p>
    <w:p w:rsidR="00937080" w:rsidRPr="00937080" w:rsidRDefault="00937080" w:rsidP="00C331C8">
      <w:pPr>
        <w:tabs>
          <w:tab w:val="left" w:pos="6096"/>
        </w:tabs>
        <w:ind w:right="-1" w:firstLine="709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>4.2.4. Своевременно вносить платежи, предусмотренные разделом 3 Договора. В течение 7 рабочих дней со дня получения письменного требования администрации муниципального образования Туапсинский район произвести сверку расчетов по Договору.</w:t>
      </w:r>
    </w:p>
    <w:p w:rsidR="00937080" w:rsidRPr="00937080" w:rsidRDefault="00937080" w:rsidP="00DC6040">
      <w:pPr>
        <w:tabs>
          <w:tab w:val="left" w:pos="6096"/>
        </w:tabs>
        <w:ind w:right="-1" w:firstLine="709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>4.2.5. Использовать рекламную конструкцию исключительно в целях распространения рекламы, социальной рекламы.</w:t>
      </w:r>
    </w:p>
    <w:p w:rsidR="00937080" w:rsidRPr="00937080" w:rsidRDefault="00937080" w:rsidP="00C331C8">
      <w:pPr>
        <w:tabs>
          <w:tab w:val="left" w:pos="6096"/>
        </w:tabs>
        <w:ind w:right="-1" w:firstLine="709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 xml:space="preserve">4.2.6. На </w:t>
      </w:r>
      <w:proofErr w:type="spellStart"/>
      <w:r w:rsidRPr="00937080">
        <w:rPr>
          <w:bCs/>
          <w:color w:val="000000"/>
        </w:rPr>
        <w:t>безоплатной</w:t>
      </w:r>
      <w:proofErr w:type="spellEnd"/>
      <w:r w:rsidRPr="00937080">
        <w:rPr>
          <w:bCs/>
          <w:color w:val="000000"/>
        </w:rPr>
        <w:t xml:space="preserve"> основе размещать социальную рекламу и информацию в объёме пяти процентов годового объёма распространяемой им рекламы на конструкциях, предусматривающих по своим технологическим характеристикам смену изображения информационного поля.</w:t>
      </w:r>
    </w:p>
    <w:p w:rsidR="00937080" w:rsidRPr="00937080" w:rsidRDefault="00937080" w:rsidP="00C331C8">
      <w:pPr>
        <w:tabs>
          <w:tab w:val="left" w:pos="6096"/>
        </w:tabs>
        <w:ind w:right="-1" w:firstLine="709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 xml:space="preserve">4.2.7. </w:t>
      </w:r>
      <w:proofErr w:type="gramStart"/>
      <w:r w:rsidRPr="00937080">
        <w:rPr>
          <w:bCs/>
          <w:color w:val="000000"/>
        </w:rPr>
        <w:t>Содержать рекламную конструкцию и распространяемую на ней рекламу, социальную рекламу в состоянии, соответствующем техническим требованиям, установленным действующим законодательством и настоящим Договором, не допускать на рекламной конструкции наличия ржавчины, следов коррозии, иных повреждений, деформации или утраты элементов, влияющих на ее прочность и устойчивость, не допускать загрязнения, появления наклеенных объявлений, посторонних надписей, изображений и иных повреждений рекламной конструкции, порывов и повреждений информационного</w:t>
      </w:r>
      <w:proofErr w:type="gramEnd"/>
      <w:r w:rsidRPr="00937080">
        <w:rPr>
          <w:bCs/>
          <w:color w:val="000000"/>
        </w:rPr>
        <w:t xml:space="preserve"> поля рекламной конструкции.</w:t>
      </w:r>
    </w:p>
    <w:p w:rsidR="00937080" w:rsidRPr="00937080" w:rsidRDefault="00937080" w:rsidP="00C331C8">
      <w:pPr>
        <w:tabs>
          <w:tab w:val="left" w:pos="6096"/>
        </w:tabs>
        <w:ind w:right="-1" w:firstLine="709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 xml:space="preserve">4.2.8. Разместить на рекламной конструкции маркировку с указанием сведений о </w:t>
      </w:r>
      <w:proofErr w:type="spellStart"/>
      <w:r w:rsidRPr="00937080">
        <w:rPr>
          <w:bCs/>
          <w:color w:val="000000"/>
        </w:rPr>
        <w:t>Рекламораспространителе</w:t>
      </w:r>
      <w:proofErr w:type="spellEnd"/>
      <w:r w:rsidRPr="00937080">
        <w:rPr>
          <w:bCs/>
          <w:color w:val="000000"/>
        </w:rPr>
        <w:t xml:space="preserve"> (наименование  юридического лица, Ф.И.О. физического лица, номер телефона) и номера Разрешения (размер текста должен позволять его прочтение с ближайшей полосы движения транспортных средств или тротуара).</w:t>
      </w:r>
    </w:p>
    <w:p w:rsidR="00937080" w:rsidRPr="00937080" w:rsidRDefault="00937080" w:rsidP="00C331C8">
      <w:pPr>
        <w:tabs>
          <w:tab w:val="left" w:pos="6096"/>
        </w:tabs>
        <w:ind w:right="-1" w:firstLine="709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>4.2.9. Уведомлять администрацию муниципального образования Туапсинский район обо всех фактах возникновения у третьих лиц прав в отношении рекламной конструкции (сдача рекламной конструкции в аренду, внесение рекламной конструкции в качестве вклада по договору простого товарищества, заключение договора доверительного управления, иные факты).</w:t>
      </w:r>
    </w:p>
    <w:p w:rsidR="00937080" w:rsidRPr="00937080" w:rsidRDefault="00937080" w:rsidP="00C331C8">
      <w:pPr>
        <w:tabs>
          <w:tab w:val="left" w:pos="6096"/>
        </w:tabs>
        <w:ind w:right="-1" w:firstLine="709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>4.2.10. Обеспечить администрации муниципального образования Туапсинский район свободный доступ к рекламной конструкции, Рекламному месту с целью их осмотра и проверки соблюдения условий Договора.</w:t>
      </w:r>
    </w:p>
    <w:p w:rsidR="00937080" w:rsidRPr="00937080" w:rsidRDefault="00937080" w:rsidP="00C331C8">
      <w:pPr>
        <w:tabs>
          <w:tab w:val="left" w:pos="6096"/>
        </w:tabs>
        <w:ind w:right="-1" w:firstLine="709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>4.2.11. Устранить выявленные нарушения в течение 3 рабочих дней со дня получения уведомления администрации муниципального образования Туапсинский район в соответствии с пунктом 7.2 Договора.</w:t>
      </w:r>
    </w:p>
    <w:p w:rsidR="00937080" w:rsidRPr="00937080" w:rsidRDefault="00937080" w:rsidP="00C331C8">
      <w:pPr>
        <w:tabs>
          <w:tab w:val="left" w:pos="6096"/>
        </w:tabs>
        <w:ind w:right="-1" w:firstLine="709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 xml:space="preserve">4.2.12. Направить письменное уведомление в администрацию муниципального образования Туапсинский район об изменении сведений о </w:t>
      </w:r>
      <w:proofErr w:type="spellStart"/>
      <w:r w:rsidRPr="00937080">
        <w:rPr>
          <w:bCs/>
          <w:color w:val="000000"/>
        </w:rPr>
        <w:t>Рекламораспространителе</w:t>
      </w:r>
      <w:proofErr w:type="spellEnd"/>
      <w:r w:rsidRPr="00937080">
        <w:rPr>
          <w:bCs/>
          <w:color w:val="000000"/>
        </w:rPr>
        <w:t xml:space="preserve">, указанных в разделе 8 Договора, о начале и завершении реорганизации </w:t>
      </w:r>
      <w:proofErr w:type="spellStart"/>
      <w:r w:rsidRPr="00937080">
        <w:rPr>
          <w:bCs/>
          <w:color w:val="000000"/>
        </w:rPr>
        <w:t>Рекламораспространителя</w:t>
      </w:r>
      <w:proofErr w:type="spellEnd"/>
      <w:r w:rsidRPr="00937080">
        <w:rPr>
          <w:bCs/>
          <w:color w:val="000000"/>
        </w:rPr>
        <w:t>, являющегося юридическим лицом, не позднее 5 рабочих дней со дня их изменения (или наступления указанных событий, касающихся реорганизации).</w:t>
      </w:r>
    </w:p>
    <w:p w:rsidR="00937080" w:rsidRPr="00937080" w:rsidRDefault="00937080" w:rsidP="00937080">
      <w:pPr>
        <w:tabs>
          <w:tab w:val="left" w:pos="709"/>
        </w:tabs>
        <w:ind w:right="-1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ab/>
        <w:t xml:space="preserve">При отсутствии данного уведомления документы, касающиеся исполнения Договора, направляются по последнему известному месту нахождения или проживания </w:t>
      </w:r>
      <w:proofErr w:type="spellStart"/>
      <w:r w:rsidRPr="00937080">
        <w:rPr>
          <w:bCs/>
          <w:color w:val="000000"/>
        </w:rPr>
        <w:t>Рекламораспространителя</w:t>
      </w:r>
      <w:proofErr w:type="spellEnd"/>
      <w:r w:rsidRPr="00937080">
        <w:rPr>
          <w:bCs/>
          <w:color w:val="000000"/>
        </w:rPr>
        <w:t xml:space="preserve"> и считаются направленными администрацией муниципального образования Туапсинский район и полученными </w:t>
      </w:r>
      <w:proofErr w:type="spellStart"/>
      <w:r w:rsidRPr="00937080">
        <w:rPr>
          <w:bCs/>
          <w:color w:val="000000"/>
        </w:rPr>
        <w:t>Рекламораспространителем</w:t>
      </w:r>
      <w:proofErr w:type="spellEnd"/>
      <w:r w:rsidRPr="00937080">
        <w:rPr>
          <w:bCs/>
          <w:color w:val="000000"/>
        </w:rPr>
        <w:t xml:space="preserve"> надлежащим образом.</w:t>
      </w:r>
    </w:p>
    <w:p w:rsidR="00937080" w:rsidRPr="00937080" w:rsidRDefault="00937080" w:rsidP="00C331C8">
      <w:pPr>
        <w:tabs>
          <w:tab w:val="left" w:pos="6096"/>
        </w:tabs>
        <w:ind w:right="-1" w:firstLine="709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>4.2.13. Осуществить демонтаж рекламной конструкции в течение 7 рабочих дней со дня прекращения либо расторжения Договора.</w:t>
      </w:r>
    </w:p>
    <w:p w:rsidR="00937080" w:rsidRPr="00937080" w:rsidRDefault="00937080" w:rsidP="00C331C8">
      <w:pPr>
        <w:tabs>
          <w:tab w:val="left" w:pos="6096"/>
        </w:tabs>
        <w:ind w:right="-1" w:firstLine="709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 xml:space="preserve">4.2.14. В течение </w:t>
      </w:r>
      <w:r w:rsidR="00043B82">
        <w:rPr>
          <w:bCs/>
          <w:color w:val="000000"/>
        </w:rPr>
        <w:t>7</w:t>
      </w:r>
      <w:r w:rsidRPr="00937080">
        <w:rPr>
          <w:bCs/>
          <w:color w:val="000000"/>
        </w:rPr>
        <w:t xml:space="preserve"> рабочих дней после дня демонтажа рекламной конструкции провести восстановление благоустройства территории, нарушенного при демонтаже рекламной конструкции, представить в администрацию муниципального образования Туапсинский район письменное подтверждение демонтажа рекламной конструкции и восстановления благоустройства территории.</w:t>
      </w:r>
    </w:p>
    <w:p w:rsidR="00937080" w:rsidRPr="00937080" w:rsidRDefault="00937080" w:rsidP="00C331C8">
      <w:pPr>
        <w:tabs>
          <w:tab w:val="left" w:pos="6096"/>
        </w:tabs>
        <w:ind w:right="-1" w:firstLine="709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 xml:space="preserve">4.2.15. В случае демонтажа рекламной конструкции за счет средств бюджета администрации муниципального образования Туапсинский район возместить расходы по </w:t>
      </w:r>
      <w:r w:rsidRPr="00937080">
        <w:rPr>
          <w:bCs/>
          <w:color w:val="000000"/>
        </w:rPr>
        <w:lastRenderedPageBreak/>
        <w:t>демонтажу, перемещению, хранению, транспортированию и захоронению либо утилизации рекламной конструкции в соответствии с действующим законодательством Российской Федерации и правовыми актами администрации муниципального образования Туапсинский район.</w:t>
      </w:r>
    </w:p>
    <w:p w:rsidR="00937080" w:rsidRPr="00937080" w:rsidRDefault="00937080" w:rsidP="00C331C8">
      <w:pPr>
        <w:tabs>
          <w:tab w:val="left" w:pos="6096"/>
        </w:tabs>
        <w:ind w:right="-1" w:firstLine="709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>4.2.16. Вносить плату, в том числе за фактическую установку и эксплуатацию рекламной конструкции в случае несвоевременного демонтажа рекламной конструкции, в соответствии с условиями, определенными в разделе 3 Договора.</w:t>
      </w:r>
    </w:p>
    <w:p w:rsidR="00937080" w:rsidRPr="00937080" w:rsidRDefault="00937080" w:rsidP="00C331C8">
      <w:pPr>
        <w:tabs>
          <w:tab w:val="left" w:pos="6096"/>
        </w:tabs>
        <w:ind w:right="-1" w:firstLine="709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 xml:space="preserve">4.2.17. </w:t>
      </w:r>
      <w:proofErr w:type="spellStart"/>
      <w:r w:rsidRPr="00937080">
        <w:rPr>
          <w:bCs/>
          <w:color w:val="000000"/>
        </w:rPr>
        <w:t>Рекламораспространитель</w:t>
      </w:r>
      <w:proofErr w:type="spellEnd"/>
      <w:r w:rsidRPr="00937080">
        <w:rPr>
          <w:bCs/>
          <w:color w:val="000000"/>
        </w:rPr>
        <w:t xml:space="preserve"> исполняет иные обязанности в соответствии с действующим законодательством Российской Федерации и правовыми актами администрации муниципального образования Туапсинский район.</w:t>
      </w:r>
    </w:p>
    <w:p w:rsidR="00937080" w:rsidRPr="00937080" w:rsidRDefault="00937080" w:rsidP="00C331C8">
      <w:pPr>
        <w:tabs>
          <w:tab w:val="left" w:pos="6096"/>
        </w:tabs>
        <w:ind w:right="-1" w:firstLine="709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>4.3. Администрация муниципального образования Туапсинский район вправе:</w:t>
      </w:r>
    </w:p>
    <w:p w:rsidR="00937080" w:rsidRPr="00937080" w:rsidRDefault="00937080" w:rsidP="00C331C8">
      <w:pPr>
        <w:tabs>
          <w:tab w:val="left" w:pos="6096"/>
        </w:tabs>
        <w:ind w:right="-1" w:firstLine="709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 xml:space="preserve">4.3.1. В течение действия Договора без предварительного уведомления </w:t>
      </w:r>
      <w:proofErr w:type="spellStart"/>
      <w:r w:rsidRPr="00937080">
        <w:rPr>
          <w:bCs/>
          <w:color w:val="000000"/>
        </w:rPr>
        <w:t>Рекламораспространителя</w:t>
      </w:r>
      <w:proofErr w:type="spellEnd"/>
      <w:r w:rsidRPr="00937080">
        <w:rPr>
          <w:bCs/>
          <w:color w:val="000000"/>
        </w:rPr>
        <w:t xml:space="preserve"> проводить проверку соблюдения </w:t>
      </w:r>
      <w:proofErr w:type="spellStart"/>
      <w:r w:rsidRPr="00937080">
        <w:rPr>
          <w:bCs/>
          <w:color w:val="000000"/>
        </w:rPr>
        <w:t>Рекламораспространителем</w:t>
      </w:r>
      <w:proofErr w:type="spellEnd"/>
      <w:r w:rsidRPr="00937080">
        <w:rPr>
          <w:bCs/>
          <w:color w:val="000000"/>
        </w:rPr>
        <w:t xml:space="preserve"> условий Договора с применением фот</w:t>
      </w:r>
      <w:proofErr w:type="gramStart"/>
      <w:r w:rsidRPr="00937080">
        <w:rPr>
          <w:bCs/>
          <w:color w:val="000000"/>
        </w:rPr>
        <w:t>о-</w:t>
      </w:r>
      <w:proofErr w:type="gramEnd"/>
      <w:r w:rsidRPr="00937080">
        <w:rPr>
          <w:bCs/>
          <w:color w:val="000000"/>
        </w:rPr>
        <w:t xml:space="preserve"> и </w:t>
      </w:r>
      <w:proofErr w:type="spellStart"/>
      <w:r w:rsidRPr="00937080">
        <w:rPr>
          <w:bCs/>
          <w:color w:val="000000"/>
        </w:rPr>
        <w:t>видеофиксации</w:t>
      </w:r>
      <w:proofErr w:type="spellEnd"/>
      <w:r w:rsidRPr="00937080">
        <w:rPr>
          <w:bCs/>
          <w:color w:val="000000"/>
        </w:rPr>
        <w:t>.</w:t>
      </w:r>
    </w:p>
    <w:p w:rsidR="00937080" w:rsidRPr="00937080" w:rsidRDefault="00937080" w:rsidP="00C331C8">
      <w:pPr>
        <w:tabs>
          <w:tab w:val="left" w:pos="6096"/>
        </w:tabs>
        <w:ind w:right="-1" w:firstLine="709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 xml:space="preserve">4.3.2. При выявлении фактов нарушения условий Договора требовать от </w:t>
      </w:r>
      <w:proofErr w:type="spellStart"/>
      <w:r w:rsidRPr="00937080">
        <w:rPr>
          <w:bCs/>
          <w:color w:val="000000"/>
        </w:rPr>
        <w:t>Рекламораспространителя</w:t>
      </w:r>
      <w:proofErr w:type="spellEnd"/>
      <w:r w:rsidRPr="00937080">
        <w:rPr>
          <w:bCs/>
          <w:color w:val="000000"/>
        </w:rPr>
        <w:t xml:space="preserve"> устранения нарушений в течение 3 рабочих дней со дня получения уведомления администрации муниципального образования Туапсинский район в соответствии с пунктом 7.2 Договора.</w:t>
      </w:r>
    </w:p>
    <w:p w:rsidR="00937080" w:rsidRPr="00937080" w:rsidRDefault="00937080" w:rsidP="00C331C8">
      <w:pPr>
        <w:tabs>
          <w:tab w:val="left" w:pos="6096"/>
        </w:tabs>
        <w:ind w:right="-1" w:firstLine="709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>4.3.3. Отказаться от исполнения Договора по основаниям, установленным в пункте 6.1 Договора.</w:t>
      </w:r>
    </w:p>
    <w:p w:rsidR="00937080" w:rsidRPr="00937080" w:rsidRDefault="00937080" w:rsidP="00C331C8">
      <w:pPr>
        <w:tabs>
          <w:tab w:val="left" w:pos="6096"/>
        </w:tabs>
        <w:ind w:right="-1" w:firstLine="709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>4.3.4. Вносить изменения и дополнения в Договор по соглашению Сторон при изменении действующего законодательства Российской Федерации, Краснодарского края регулирующих правоотношения в сфере размещения рекламных конструкций, если эти изменения не влияют на условия Договора, имевшие существенное значение для определения цены на торгах, а также в иных случаях, установленных законодательством Российской Федерации.</w:t>
      </w:r>
    </w:p>
    <w:p w:rsidR="00937080" w:rsidRPr="00937080" w:rsidRDefault="00937080" w:rsidP="00C331C8">
      <w:pPr>
        <w:tabs>
          <w:tab w:val="left" w:pos="6096"/>
        </w:tabs>
        <w:ind w:right="-1" w:firstLine="709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 xml:space="preserve">4.3.5. При неисполнении </w:t>
      </w:r>
      <w:proofErr w:type="spellStart"/>
      <w:r w:rsidRPr="00937080">
        <w:rPr>
          <w:bCs/>
          <w:color w:val="000000"/>
        </w:rPr>
        <w:t>Рекламораспространителем</w:t>
      </w:r>
      <w:proofErr w:type="spellEnd"/>
      <w:r w:rsidRPr="00937080">
        <w:rPr>
          <w:bCs/>
          <w:color w:val="000000"/>
        </w:rPr>
        <w:t xml:space="preserve"> пункта 4.2.13 Договора предпринять меры по принудительному демонтажу рекламной конструкции за счет средств бюджета администрации муниципального образования Туапсинский район в соответствии с законодательством и правовыми актами администрации муниципального образования Туапсинский район.</w:t>
      </w:r>
    </w:p>
    <w:p w:rsidR="00937080" w:rsidRPr="00937080" w:rsidRDefault="00937080" w:rsidP="00C331C8">
      <w:pPr>
        <w:tabs>
          <w:tab w:val="left" w:pos="6096"/>
        </w:tabs>
        <w:ind w:right="-1" w:firstLine="709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>4.4. Администрация муниципального образования Туапсинский район обязана:</w:t>
      </w:r>
    </w:p>
    <w:p w:rsidR="00937080" w:rsidRDefault="00937080" w:rsidP="00C331C8">
      <w:pPr>
        <w:tabs>
          <w:tab w:val="left" w:pos="6096"/>
        </w:tabs>
        <w:ind w:right="-1" w:firstLine="709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 xml:space="preserve">4.4.1. Предоставить </w:t>
      </w:r>
      <w:proofErr w:type="spellStart"/>
      <w:r w:rsidRPr="00937080">
        <w:rPr>
          <w:bCs/>
          <w:color w:val="000000"/>
        </w:rPr>
        <w:t>Рекламораспространителю</w:t>
      </w:r>
      <w:proofErr w:type="spellEnd"/>
      <w:r w:rsidRPr="00937080">
        <w:rPr>
          <w:bCs/>
          <w:color w:val="000000"/>
        </w:rPr>
        <w:t xml:space="preserve"> беспрепятственный доступ к земельному участку, зданию либо иному объекту недвижимости, находящемуся в муниципальной собственности, либо земельному участку, государственная собственность на который не разграничена, к которому присоединена рекламная конструкция, для целей, связанных с осуществлением прав владельца рекламной конструкции, в том числе для ее установки, эксплуатации, технического обслуживания и демонтажа.</w:t>
      </w:r>
    </w:p>
    <w:p w:rsidR="004F3DE9" w:rsidRPr="00937080" w:rsidRDefault="004F3DE9" w:rsidP="00937080">
      <w:pPr>
        <w:tabs>
          <w:tab w:val="left" w:pos="6096"/>
        </w:tabs>
        <w:ind w:right="-1"/>
        <w:jc w:val="both"/>
        <w:textAlignment w:val="baseline"/>
        <w:outlineLvl w:val="1"/>
        <w:rPr>
          <w:bCs/>
          <w:color w:val="000000"/>
        </w:rPr>
      </w:pPr>
    </w:p>
    <w:p w:rsidR="00937080" w:rsidRPr="00937080" w:rsidRDefault="00937080" w:rsidP="00937080">
      <w:pPr>
        <w:tabs>
          <w:tab w:val="left" w:pos="6096"/>
        </w:tabs>
        <w:ind w:right="-1"/>
        <w:jc w:val="center"/>
        <w:textAlignment w:val="baseline"/>
        <w:outlineLvl w:val="1"/>
        <w:rPr>
          <w:b/>
          <w:bCs/>
          <w:color w:val="000000"/>
        </w:rPr>
      </w:pPr>
      <w:r w:rsidRPr="00937080">
        <w:rPr>
          <w:b/>
          <w:bCs/>
          <w:color w:val="000000"/>
        </w:rPr>
        <w:t>5. Ответственность Сторон</w:t>
      </w:r>
    </w:p>
    <w:p w:rsidR="00937080" w:rsidRPr="00937080" w:rsidRDefault="00937080" w:rsidP="00937080">
      <w:pPr>
        <w:tabs>
          <w:tab w:val="left" w:pos="6096"/>
        </w:tabs>
        <w:ind w:right="-1"/>
        <w:jc w:val="both"/>
        <w:textAlignment w:val="baseline"/>
        <w:outlineLvl w:val="1"/>
        <w:rPr>
          <w:bCs/>
          <w:color w:val="000000"/>
        </w:rPr>
      </w:pPr>
    </w:p>
    <w:p w:rsidR="00937080" w:rsidRPr="00937080" w:rsidRDefault="00937080" w:rsidP="00C331C8">
      <w:pPr>
        <w:tabs>
          <w:tab w:val="left" w:pos="6096"/>
        </w:tabs>
        <w:ind w:right="-1" w:firstLine="709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>5.1. В случае неисполнения или ненадлежащего исполнения обязательств по Договору Стороны несут ответственность в соответствии с условиями Договора, а в части, не предусмотренной Договором, в соответствии с действующим законодательством Российской Федерации.</w:t>
      </w:r>
    </w:p>
    <w:p w:rsidR="00937080" w:rsidRPr="00937080" w:rsidRDefault="00937080" w:rsidP="00C331C8">
      <w:pPr>
        <w:tabs>
          <w:tab w:val="left" w:pos="6096"/>
        </w:tabs>
        <w:ind w:right="-1" w:firstLine="709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 xml:space="preserve">5.2. В случае просрочки внесения платежей, указанных в разделе 3 Договора, либо внесения платежей не в полном размере </w:t>
      </w:r>
      <w:proofErr w:type="spellStart"/>
      <w:r w:rsidRPr="00937080">
        <w:rPr>
          <w:bCs/>
          <w:color w:val="000000"/>
        </w:rPr>
        <w:t>Рекламораспространитель</w:t>
      </w:r>
      <w:proofErr w:type="spellEnd"/>
      <w:r w:rsidRPr="00937080">
        <w:rPr>
          <w:bCs/>
          <w:color w:val="000000"/>
        </w:rPr>
        <w:t xml:space="preserve"> обязан уплатить администрации муниципального образования Туапсинский район пеню в размере 0,1% невнесенной суммы долга за каждый день просрочки.</w:t>
      </w:r>
    </w:p>
    <w:p w:rsidR="00937080" w:rsidRPr="00937080" w:rsidRDefault="00937080" w:rsidP="00C331C8">
      <w:pPr>
        <w:tabs>
          <w:tab w:val="left" w:pos="6096"/>
        </w:tabs>
        <w:ind w:right="-1" w:firstLine="709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 xml:space="preserve">5.3. </w:t>
      </w:r>
      <w:proofErr w:type="spellStart"/>
      <w:r w:rsidRPr="00937080">
        <w:rPr>
          <w:bCs/>
          <w:color w:val="000000"/>
        </w:rPr>
        <w:t>Рекламораспространитель</w:t>
      </w:r>
      <w:proofErr w:type="spellEnd"/>
      <w:r w:rsidRPr="00937080">
        <w:rPr>
          <w:bCs/>
          <w:color w:val="000000"/>
        </w:rPr>
        <w:t xml:space="preserve"> уплачивает администрации муниципального образования Туапсинский район штраф в размере трехмесячной платы, указанной в пункте 3.1 Договора, в случае однократной просрочки исполнения </w:t>
      </w:r>
      <w:proofErr w:type="spellStart"/>
      <w:r w:rsidRPr="00937080">
        <w:rPr>
          <w:bCs/>
          <w:color w:val="000000"/>
        </w:rPr>
        <w:t>Рекламораспространителем</w:t>
      </w:r>
      <w:proofErr w:type="spellEnd"/>
      <w:r w:rsidRPr="00937080">
        <w:rPr>
          <w:bCs/>
          <w:color w:val="000000"/>
        </w:rPr>
        <w:t xml:space="preserve"> более чем на 7 рабочих дней уведомлений администрации муниципального образования Туапсинский район об устранении нарушений обязательств, предусмотренных пунктами 4.2.1, 4.2.2, 4.2.3, 4.2.5-4.2.11, 4.2.14 Договора. Штраф подлежит уплате в срок не позднее 7 рабочих дней </w:t>
      </w:r>
      <w:proofErr w:type="gramStart"/>
      <w:r w:rsidRPr="00937080">
        <w:rPr>
          <w:bCs/>
          <w:color w:val="000000"/>
        </w:rPr>
        <w:t>с даты направления</w:t>
      </w:r>
      <w:proofErr w:type="gramEnd"/>
      <w:r w:rsidRPr="00937080">
        <w:rPr>
          <w:bCs/>
          <w:color w:val="000000"/>
        </w:rPr>
        <w:t xml:space="preserve"> претензии администрации муниципального образования Туапсинский район. В случае просрочки </w:t>
      </w:r>
      <w:r w:rsidRPr="00937080">
        <w:rPr>
          <w:bCs/>
          <w:color w:val="000000"/>
        </w:rPr>
        <w:lastRenderedPageBreak/>
        <w:t xml:space="preserve">уплаты штрафа </w:t>
      </w:r>
      <w:proofErr w:type="spellStart"/>
      <w:r w:rsidRPr="00937080">
        <w:rPr>
          <w:bCs/>
          <w:color w:val="000000"/>
        </w:rPr>
        <w:t>Рекламораспространитель</w:t>
      </w:r>
      <w:proofErr w:type="spellEnd"/>
      <w:r w:rsidRPr="00937080">
        <w:rPr>
          <w:bCs/>
          <w:color w:val="000000"/>
        </w:rPr>
        <w:t xml:space="preserve"> обязан уплатить  администрации муниципального образования  Туапсинский район  пеню  в  размере  0,1%  от суммы штрафа за каждый день просрочки.</w:t>
      </w:r>
    </w:p>
    <w:p w:rsidR="00937080" w:rsidRPr="00937080" w:rsidRDefault="00937080" w:rsidP="00591AE5">
      <w:pPr>
        <w:tabs>
          <w:tab w:val="left" w:pos="6096"/>
        </w:tabs>
        <w:ind w:right="-1" w:firstLine="709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 xml:space="preserve">5.4. </w:t>
      </w:r>
      <w:proofErr w:type="spellStart"/>
      <w:r w:rsidRPr="00937080">
        <w:rPr>
          <w:bCs/>
          <w:color w:val="000000"/>
        </w:rPr>
        <w:t>Рекламораспространитель</w:t>
      </w:r>
      <w:proofErr w:type="spellEnd"/>
      <w:r w:rsidRPr="00937080">
        <w:rPr>
          <w:bCs/>
          <w:color w:val="000000"/>
        </w:rPr>
        <w:t xml:space="preserve"> уплачивает администрации муниципального образования Туапсинский район штраф в размере годовой платы, указанной в пункте 3.1 Договора, в случае однократного неисполнения </w:t>
      </w:r>
      <w:proofErr w:type="spellStart"/>
      <w:r w:rsidRPr="00937080">
        <w:rPr>
          <w:bCs/>
          <w:color w:val="000000"/>
        </w:rPr>
        <w:t>Рекламораспространителем</w:t>
      </w:r>
      <w:proofErr w:type="spellEnd"/>
      <w:r w:rsidRPr="00937080">
        <w:rPr>
          <w:bCs/>
          <w:color w:val="000000"/>
        </w:rPr>
        <w:t xml:space="preserve"> пункта 4.2.13 Договора. Штраф подлежит уплате в срок не позднее 7 рабочих дней </w:t>
      </w:r>
      <w:proofErr w:type="gramStart"/>
      <w:r w:rsidRPr="00937080">
        <w:rPr>
          <w:bCs/>
          <w:color w:val="000000"/>
        </w:rPr>
        <w:t>с даты направления</w:t>
      </w:r>
      <w:proofErr w:type="gramEnd"/>
      <w:r w:rsidRPr="00937080">
        <w:rPr>
          <w:bCs/>
          <w:color w:val="000000"/>
        </w:rPr>
        <w:t xml:space="preserve"> претензии администрации муниципального образования Туапсинский район. В случае просрочки уплаты штрафа </w:t>
      </w:r>
      <w:proofErr w:type="spellStart"/>
      <w:r w:rsidRPr="00937080">
        <w:rPr>
          <w:bCs/>
          <w:color w:val="000000"/>
        </w:rPr>
        <w:t>Рекламораспространитель</w:t>
      </w:r>
      <w:proofErr w:type="spellEnd"/>
      <w:r w:rsidRPr="00937080">
        <w:rPr>
          <w:bCs/>
          <w:color w:val="000000"/>
        </w:rPr>
        <w:t xml:space="preserve"> обязан уплатить администрации муниципального образования Туапсинский район пеню в размере 0,1% от суммы штрафа за каждый день просрочки.</w:t>
      </w:r>
    </w:p>
    <w:p w:rsidR="00937080" w:rsidRPr="00937080" w:rsidRDefault="00937080" w:rsidP="00937080">
      <w:pPr>
        <w:tabs>
          <w:tab w:val="left" w:pos="6096"/>
        </w:tabs>
        <w:ind w:right="-1"/>
        <w:jc w:val="both"/>
        <w:textAlignment w:val="baseline"/>
        <w:outlineLvl w:val="1"/>
        <w:rPr>
          <w:bCs/>
          <w:color w:val="000000"/>
        </w:rPr>
      </w:pPr>
    </w:p>
    <w:p w:rsidR="00937080" w:rsidRPr="00937080" w:rsidRDefault="00937080" w:rsidP="00937080">
      <w:pPr>
        <w:tabs>
          <w:tab w:val="left" w:pos="6096"/>
        </w:tabs>
        <w:ind w:right="-1"/>
        <w:jc w:val="center"/>
        <w:textAlignment w:val="baseline"/>
        <w:outlineLvl w:val="1"/>
        <w:rPr>
          <w:b/>
          <w:bCs/>
          <w:color w:val="000000"/>
        </w:rPr>
      </w:pPr>
      <w:r w:rsidRPr="00937080">
        <w:rPr>
          <w:b/>
          <w:bCs/>
          <w:color w:val="000000"/>
        </w:rPr>
        <w:t>6. Изменение и расторжение Договора</w:t>
      </w:r>
    </w:p>
    <w:p w:rsidR="00937080" w:rsidRPr="00937080" w:rsidRDefault="00937080" w:rsidP="00937080">
      <w:pPr>
        <w:tabs>
          <w:tab w:val="left" w:pos="6096"/>
        </w:tabs>
        <w:ind w:right="-1"/>
        <w:jc w:val="both"/>
        <w:textAlignment w:val="baseline"/>
        <w:outlineLvl w:val="1"/>
        <w:rPr>
          <w:bCs/>
          <w:color w:val="000000"/>
        </w:rPr>
      </w:pPr>
    </w:p>
    <w:p w:rsidR="00937080" w:rsidRPr="00937080" w:rsidRDefault="00937080" w:rsidP="00591AE5">
      <w:pPr>
        <w:tabs>
          <w:tab w:val="left" w:pos="6096"/>
        </w:tabs>
        <w:ind w:right="-1" w:firstLine="709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>6.1. Договор расторгается в связи с односторонним отказом администрации муниципального образования Туапсинский район от его исполнения в следующих случаях:</w:t>
      </w:r>
    </w:p>
    <w:p w:rsidR="00937080" w:rsidRPr="00937080" w:rsidRDefault="00937080" w:rsidP="00591AE5">
      <w:pPr>
        <w:tabs>
          <w:tab w:val="left" w:pos="6096"/>
        </w:tabs>
        <w:ind w:right="-1" w:firstLine="709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 xml:space="preserve">6.1.1. Неисполнение </w:t>
      </w:r>
      <w:proofErr w:type="spellStart"/>
      <w:r w:rsidRPr="00937080">
        <w:rPr>
          <w:bCs/>
          <w:color w:val="000000"/>
        </w:rPr>
        <w:t>Рекламораспространителем</w:t>
      </w:r>
      <w:proofErr w:type="spellEnd"/>
      <w:r w:rsidRPr="00937080">
        <w:rPr>
          <w:bCs/>
          <w:color w:val="000000"/>
        </w:rPr>
        <w:t xml:space="preserve"> обязательств по внесению платежей, указанных в разделе 3 Договора, а именно - внесение соответствующих платежей не в полном размере более 2 раз подряд либо однократная просрочка по оплате соответствующих платежей на срок более 30 календарных дней.</w:t>
      </w:r>
    </w:p>
    <w:p w:rsidR="00937080" w:rsidRPr="00937080" w:rsidRDefault="00937080" w:rsidP="00591AE5">
      <w:pPr>
        <w:tabs>
          <w:tab w:val="left" w:pos="6096"/>
        </w:tabs>
        <w:ind w:right="-1" w:firstLine="709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 xml:space="preserve">6.1.2. Принятие решения об аннулировании Разрешения в соответствии с законодательством Российской Федерации, в том числе, если рекламная конструкция не установлена в течение года со дня выдачи Разрешения или со дня демонтажа рекламной конструкции </w:t>
      </w:r>
      <w:proofErr w:type="spellStart"/>
      <w:r w:rsidRPr="00937080">
        <w:rPr>
          <w:bCs/>
          <w:color w:val="000000"/>
        </w:rPr>
        <w:t>Рекламораспространителем</w:t>
      </w:r>
      <w:proofErr w:type="spellEnd"/>
      <w:r w:rsidRPr="00937080">
        <w:rPr>
          <w:bCs/>
          <w:color w:val="000000"/>
        </w:rPr>
        <w:t xml:space="preserve"> в период действия Разрешения.</w:t>
      </w:r>
    </w:p>
    <w:p w:rsidR="00937080" w:rsidRPr="00937080" w:rsidRDefault="00937080" w:rsidP="00591AE5">
      <w:pPr>
        <w:tabs>
          <w:tab w:val="left" w:pos="6096"/>
        </w:tabs>
        <w:ind w:right="-1" w:firstLine="709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>6.1.3. Неоднократное (2 и более раз) неисполнение уведомлений администрации муниципального образования Туапсинский район об устранении нарушений обязательств, предусмотренных пунктами 4.2.2, 4.2.5, 4.2.7, 4.2.8, 4.2.9, 4.2.10, 4.2.11 Договора.</w:t>
      </w:r>
    </w:p>
    <w:p w:rsidR="00937080" w:rsidRPr="00937080" w:rsidRDefault="00937080" w:rsidP="00591AE5">
      <w:pPr>
        <w:tabs>
          <w:tab w:val="left" w:pos="6096"/>
        </w:tabs>
        <w:ind w:right="-1" w:firstLine="709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 xml:space="preserve">6.1.4. </w:t>
      </w:r>
      <w:proofErr w:type="gramStart"/>
      <w:r w:rsidRPr="00937080">
        <w:rPr>
          <w:bCs/>
          <w:color w:val="000000"/>
        </w:rPr>
        <w:t>Признание Разрешения недействительным в судебном порядке в соответствии с законодательством Российской Федерации.</w:t>
      </w:r>
      <w:proofErr w:type="gramEnd"/>
    </w:p>
    <w:p w:rsidR="00937080" w:rsidRPr="00937080" w:rsidRDefault="00937080" w:rsidP="00591AE5">
      <w:pPr>
        <w:tabs>
          <w:tab w:val="left" w:pos="6096"/>
        </w:tabs>
        <w:ind w:right="-1" w:firstLine="709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 xml:space="preserve">6.1.5. </w:t>
      </w:r>
      <w:proofErr w:type="gramStart"/>
      <w:r w:rsidRPr="00937080">
        <w:rPr>
          <w:bCs/>
          <w:color w:val="000000"/>
        </w:rPr>
        <w:t>Предоставление земельного участка для государственных и муниципальных нужд в случае необходимости в использовании земельного участка, если установка и эксплуатация рекламной конструкции препятствует использованию земельного участка, а также в случае признания разрешения на установку и эксплуатацию рекламной конструкции недействительным в судебном порядке в случае несоответствия рекламной конструкции требованиям нормативных актов по безопасности движения транспорта - по иску органа, осуществляющего контроль за безопасностью</w:t>
      </w:r>
      <w:proofErr w:type="gramEnd"/>
      <w:r w:rsidRPr="00937080">
        <w:rPr>
          <w:bCs/>
          <w:color w:val="000000"/>
        </w:rPr>
        <w:t xml:space="preserve"> движения транспорта.</w:t>
      </w:r>
    </w:p>
    <w:p w:rsidR="00937080" w:rsidRPr="00937080" w:rsidRDefault="00937080" w:rsidP="00591AE5">
      <w:pPr>
        <w:tabs>
          <w:tab w:val="left" w:pos="6096"/>
        </w:tabs>
        <w:ind w:right="-1" w:firstLine="709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>6.1.6. Осуществление мероприятий по строительству, ремонту и (или) реконструкции автомобильных дорог при реализации государственными органами, органами местного самоуправления программ, инвестиционных проектов, связанных с развитием транспортной инфраструктуры, если установка и эксплуатация рекламной конструкции препятствует их осуществлению.</w:t>
      </w:r>
    </w:p>
    <w:p w:rsidR="00937080" w:rsidRPr="00937080" w:rsidRDefault="00937080" w:rsidP="00591AE5">
      <w:pPr>
        <w:tabs>
          <w:tab w:val="left" w:pos="6096"/>
        </w:tabs>
        <w:ind w:right="-1" w:firstLine="709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>6.1.7. Переход земельного участка, здания либо объекта недвижимости, к которому присоединена рекламная конструкция, в собственность третьих лиц.</w:t>
      </w:r>
    </w:p>
    <w:p w:rsidR="00937080" w:rsidRPr="00937080" w:rsidRDefault="00937080" w:rsidP="00591AE5">
      <w:pPr>
        <w:tabs>
          <w:tab w:val="left" w:pos="6096"/>
        </w:tabs>
        <w:ind w:right="-1" w:firstLine="709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>6.1.8. Невозможность установки рекламной конструкции в случае несоответствия ее территориального размещения требованиям технических регламентов, государственных стандартов, иным требованиям законодательства.</w:t>
      </w:r>
    </w:p>
    <w:p w:rsidR="00937080" w:rsidRPr="00937080" w:rsidRDefault="00937080" w:rsidP="00591AE5">
      <w:pPr>
        <w:tabs>
          <w:tab w:val="left" w:pos="6096"/>
        </w:tabs>
        <w:ind w:right="-1" w:firstLine="709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 xml:space="preserve">6.2. Договор считается расторгнутым через 7 рабочих дней со дня направления администрацией муниципального образования Туапсинский район </w:t>
      </w:r>
      <w:proofErr w:type="spellStart"/>
      <w:r w:rsidRPr="00937080">
        <w:rPr>
          <w:bCs/>
          <w:color w:val="000000"/>
        </w:rPr>
        <w:t>Рекламораспространителю</w:t>
      </w:r>
      <w:proofErr w:type="spellEnd"/>
      <w:r w:rsidRPr="00937080">
        <w:rPr>
          <w:bCs/>
          <w:color w:val="000000"/>
        </w:rPr>
        <w:t xml:space="preserve"> письменного уведомления об одностороннем отказе от исполнения Договора. Указанное уведомление направляется </w:t>
      </w:r>
      <w:proofErr w:type="spellStart"/>
      <w:r w:rsidRPr="00937080">
        <w:rPr>
          <w:bCs/>
          <w:color w:val="000000"/>
        </w:rPr>
        <w:t>Рекламораспространителю</w:t>
      </w:r>
      <w:proofErr w:type="spellEnd"/>
      <w:r w:rsidRPr="00937080">
        <w:rPr>
          <w:bCs/>
          <w:color w:val="000000"/>
        </w:rPr>
        <w:t xml:space="preserve"> по почте заказным письмом либо вручается </w:t>
      </w:r>
      <w:proofErr w:type="spellStart"/>
      <w:r w:rsidRPr="00937080">
        <w:rPr>
          <w:bCs/>
          <w:color w:val="000000"/>
        </w:rPr>
        <w:t>Рекламораспространителю</w:t>
      </w:r>
      <w:proofErr w:type="spellEnd"/>
      <w:r w:rsidRPr="00937080">
        <w:rPr>
          <w:bCs/>
          <w:color w:val="000000"/>
        </w:rPr>
        <w:t xml:space="preserve"> (уполномоченному представителю) лично под подпись.</w:t>
      </w:r>
    </w:p>
    <w:p w:rsidR="00937080" w:rsidRPr="00937080" w:rsidRDefault="00937080" w:rsidP="00591AE5">
      <w:pPr>
        <w:tabs>
          <w:tab w:val="left" w:pos="6096"/>
        </w:tabs>
        <w:ind w:right="-1" w:firstLine="709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 xml:space="preserve">6.3. </w:t>
      </w:r>
      <w:proofErr w:type="gramStart"/>
      <w:r w:rsidRPr="00937080">
        <w:rPr>
          <w:bCs/>
          <w:color w:val="000000"/>
        </w:rPr>
        <w:t>Договор</w:t>
      </w:r>
      <w:proofErr w:type="gramEnd"/>
      <w:r w:rsidRPr="00937080">
        <w:rPr>
          <w:bCs/>
          <w:color w:val="000000"/>
        </w:rPr>
        <w:t xml:space="preserve"> может быть расторгнут по взаимному согласию Сторон либо в иных случаях, указанных в Договоре, а также прекращен в случаях, предусмотренных действующим законодательством Российской Федерации.</w:t>
      </w:r>
    </w:p>
    <w:p w:rsidR="00937080" w:rsidRPr="00937080" w:rsidRDefault="00937080" w:rsidP="00591AE5">
      <w:pPr>
        <w:tabs>
          <w:tab w:val="left" w:pos="6096"/>
        </w:tabs>
        <w:ind w:right="-1" w:firstLine="709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>6.4. Изменения и дополнения к Договору должны быть оформлены в той же форме, что и Договор.</w:t>
      </w:r>
    </w:p>
    <w:p w:rsidR="00937080" w:rsidRPr="00937080" w:rsidRDefault="00937080" w:rsidP="00591AE5">
      <w:pPr>
        <w:tabs>
          <w:tab w:val="left" w:pos="6096"/>
        </w:tabs>
        <w:ind w:right="-1" w:firstLine="709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lastRenderedPageBreak/>
        <w:t xml:space="preserve">6.5. Расторжение Договора не освобождает </w:t>
      </w:r>
      <w:proofErr w:type="spellStart"/>
      <w:r w:rsidRPr="00937080">
        <w:rPr>
          <w:bCs/>
          <w:color w:val="000000"/>
        </w:rPr>
        <w:t>Рекламораспространителя</w:t>
      </w:r>
      <w:proofErr w:type="spellEnd"/>
      <w:r w:rsidRPr="00937080">
        <w:rPr>
          <w:bCs/>
          <w:color w:val="000000"/>
        </w:rPr>
        <w:t xml:space="preserve"> от необходимости погашения задолженности по плате и выплаты пеней и штрафов, предусмотренных Договором.</w:t>
      </w:r>
    </w:p>
    <w:p w:rsidR="004F3DE9" w:rsidRPr="00937080" w:rsidRDefault="00937080" w:rsidP="002751CC">
      <w:pPr>
        <w:tabs>
          <w:tab w:val="left" w:pos="6096"/>
        </w:tabs>
        <w:ind w:right="-1" w:firstLine="709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>6.6. Досрочное прекращение, расторжение Договора влечет за собой аннулирование Разрешения в установленном порядке.</w:t>
      </w:r>
    </w:p>
    <w:p w:rsidR="00937080" w:rsidRPr="00937080" w:rsidRDefault="00937080" w:rsidP="00937080">
      <w:pPr>
        <w:tabs>
          <w:tab w:val="left" w:pos="6096"/>
        </w:tabs>
        <w:ind w:right="-1"/>
        <w:jc w:val="center"/>
        <w:textAlignment w:val="baseline"/>
        <w:outlineLvl w:val="1"/>
        <w:rPr>
          <w:b/>
          <w:bCs/>
          <w:color w:val="000000"/>
        </w:rPr>
      </w:pPr>
      <w:r w:rsidRPr="00937080">
        <w:rPr>
          <w:bCs/>
          <w:color w:val="000000"/>
        </w:rPr>
        <w:br/>
      </w:r>
      <w:r w:rsidRPr="00937080">
        <w:rPr>
          <w:b/>
          <w:bCs/>
          <w:color w:val="000000"/>
        </w:rPr>
        <w:t>7. Заключительные положения</w:t>
      </w:r>
    </w:p>
    <w:p w:rsidR="00937080" w:rsidRPr="00937080" w:rsidRDefault="00937080" w:rsidP="00937080">
      <w:pPr>
        <w:tabs>
          <w:tab w:val="left" w:pos="6096"/>
        </w:tabs>
        <w:ind w:right="-1"/>
        <w:jc w:val="both"/>
        <w:textAlignment w:val="baseline"/>
        <w:outlineLvl w:val="1"/>
        <w:rPr>
          <w:bCs/>
          <w:color w:val="000000"/>
        </w:rPr>
      </w:pPr>
    </w:p>
    <w:p w:rsidR="00937080" w:rsidRPr="00937080" w:rsidRDefault="00937080" w:rsidP="00591AE5">
      <w:pPr>
        <w:tabs>
          <w:tab w:val="left" w:pos="6096"/>
        </w:tabs>
        <w:ind w:right="-1" w:firstLine="709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 xml:space="preserve">7.1. Любые споры, возникающие из Договора или в связи с ним, разрешаются Сторонами путем ведения переговоров, а при </w:t>
      </w:r>
      <w:proofErr w:type="gramStart"/>
      <w:r w:rsidRPr="00937080">
        <w:rPr>
          <w:bCs/>
          <w:color w:val="000000"/>
        </w:rPr>
        <w:t>не достижении</w:t>
      </w:r>
      <w:proofErr w:type="gramEnd"/>
      <w:r w:rsidRPr="00937080">
        <w:rPr>
          <w:bCs/>
          <w:color w:val="000000"/>
        </w:rPr>
        <w:t xml:space="preserve"> согласия - в судебном порядке.</w:t>
      </w:r>
    </w:p>
    <w:p w:rsidR="00937080" w:rsidRPr="00937080" w:rsidRDefault="00937080" w:rsidP="00591AE5">
      <w:pPr>
        <w:tabs>
          <w:tab w:val="left" w:pos="6096"/>
        </w:tabs>
        <w:ind w:right="-1" w:firstLine="709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>7.2. Любое уведомление, которое одна Сторона направляет другой Стороне, высылается в виде письма. Все возможные претензии рассматриваются в течение 3 рабочих дней со дня получения их Сторонами.</w:t>
      </w:r>
    </w:p>
    <w:p w:rsidR="00937080" w:rsidRPr="00937080" w:rsidRDefault="00937080" w:rsidP="00591AE5">
      <w:pPr>
        <w:tabs>
          <w:tab w:val="left" w:pos="6096"/>
        </w:tabs>
        <w:ind w:right="-1" w:firstLine="709"/>
        <w:jc w:val="both"/>
        <w:textAlignment w:val="baseline"/>
        <w:outlineLvl w:val="1"/>
        <w:rPr>
          <w:bCs/>
          <w:color w:val="000000"/>
        </w:rPr>
      </w:pPr>
      <w:proofErr w:type="gramStart"/>
      <w:r w:rsidRPr="00937080">
        <w:rPr>
          <w:bCs/>
          <w:color w:val="000000"/>
        </w:rPr>
        <w:t xml:space="preserve">Администрация муниципального образования Туапсинский район вправе осуществлять уведомление </w:t>
      </w:r>
      <w:proofErr w:type="spellStart"/>
      <w:r w:rsidRPr="00937080">
        <w:rPr>
          <w:bCs/>
          <w:color w:val="000000"/>
        </w:rPr>
        <w:t>Рекламораспространителя</w:t>
      </w:r>
      <w:proofErr w:type="spellEnd"/>
      <w:r w:rsidRPr="00937080">
        <w:rPr>
          <w:bCs/>
          <w:color w:val="000000"/>
        </w:rPr>
        <w:t xml:space="preserve"> о наступлении (истечении) сроков платежа, о состоянии задолженности по Договору, а также об иных сведениях по поводу исполнения обязательств по Договору, в дополнение к способу извещения, указанному в абзаце первом настоящего пункта, с использованием средств оператора мобильной (сотовой) связи посредством SMS-уведомлений (сообщений) на телефонный номер (телефонные номера) средств мобильной сотовой связи</w:t>
      </w:r>
      <w:proofErr w:type="gramEnd"/>
      <w:r w:rsidRPr="00937080">
        <w:rPr>
          <w:bCs/>
          <w:color w:val="000000"/>
        </w:rPr>
        <w:t xml:space="preserve"> и электронный адрес </w:t>
      </w:r>
      <w:proofErr w:type="spellStart"/>
      <w:r w:rsidRPr="00937080">
        <w:rPr>
          <w:bCs/>
          <w:color w:val="000000"/>
        </w:rPr>
        <w:t>Рекламораспространителя</w:t>
      </w:r>
      <w:proofErr w:type="spellEnd"/>
      <w:r w:rsidRPr="00937080">
        <w:rPr>
          <w:bCs/>
          <w:color w:val="000000"/>
        </w:rPr>
        <w:t>, указанный (</w:t>
      </w:r>
      <w:proofErr w:type="gramStart"/>
      <w:r w:rsidRPr="00937080">
        <w:rPr>
          <w:bCs/>
          <w:color w:val="000000"/>
        </w:rPr>
        <w:t>указанные</w:t>
      </w:r>
      <w:proofErr w:type="gramEnd"/>
      <w:r w:rsidRPr="00937080">
        <w:rPr>
          <w:bCs/>
          <w:color w:val="000000"/>
        </w:rPr>
        <w:t>) в Договоре.</w:t>
      </w:r>
    </w:p>
    <w:p w:rsidR="00937080" w:rsidRPr="00937080" w:rsidRDefault="00937080" w:rsidP="00591AE5">
      <w:pPr>
        <w:tabs>
          <w:tab w:val="left" w:pos="6096"/>
        </w:tabs>
        <w:ind w:right="-1" w:firstLine="709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 xml:space="preserve">При изменении телефонного номера (телефонных номеров) средств мобильной (сотовой) связи и (или) электронного адреса </w:t>
      </w:r>
      <w:proofErr w:type="spellStart"/>
      <w:r w:rsidRPr="00937080">
        <w:rPr>
          <w:bCs/>
          <w:color w:val="000000"/>
        </w:rPr>
        <w:t>Рекламораспространитель</w:t>
      </w:r>
      <w:proofErr w:type="spellEnd"/>
      <w:r w:rsidRPr="00937080">
        <w:rPr>
          <w:bCs/>
          <w:color w:val="000000"/>
        </w:rPr>
        <w:t xml:space="preserve"> обязан в течение 3 рабочих дней письменно уведомить об этом администрацию  муниципального образования Туапсинский район, сообщив новый телефонный номер (новые телефонные номера)  средств мобильной (сотовой) связи и (или) электронного адреса.</w:t>
      </w:r>
    </w:p>
    <w:p w:rsidR="00937080" w:rsidRPr="00937080" w:rsidRDefault="00937080" w:rsidP="00591AE5">
      <w:pPr>
        <w:tabs>
          <w:tab w:val="left" w:pos="6096"/>
        </w:tabs>
        <w:ind w:right="-1" w:firstLine="709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>7.3. В остальных случаях, не предусмотренных Договором, Стороны руководствуются действующим законодательством Российской Федерации, Краснодарского края, правовыми актами администрации  муниципального образования Туапсинский район.</w:t>
      </w:r>
    </w:p>
    <w:p w:rsidR="00937080" w:rsidRDefault="00937080" w:rsidP="00591AE5">
      <w:pPr>
        <w:tabs>
          <w:tab w:val="left" w:pos="6096"/>
        </w:tabs>
        <w:ind w:right="-1" w:firstLine="709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>7.4. Договор составлен в двух экземплярах - по одному для каждой из Сторон.</w:t>
      </w:r>
    </w:p>
    <w:p w:rsidR="004F3DE9" w:rsidRPr="00937080" w:rsidRDefault="004F3DE9" w:rsidP="00591AE5">
      <w:pPr>
        <w:tabs>
          <w:tab w:val="left" w:pos="6096"/>
        </w:tabs>
        <w:ind w:right="-1" w:firstLine="709"/>
        <w:jc w:val="both"/>
        <w:textAlignment w:val="baseline"/>
        <w:outlineLvl w:val="1"/>
        <w:rPr>
          <w:bCs/>
          <w:color w:val="000000"/>
        </w:rPr>
      </w:pPr>
    </w:p>
    <w:p w:rsidR="00937080" w:rsidRPr="00937080" w:rsidRDefault="00937080" w:rsidP="00937080">
      <w:pPr>
        <w:tabs>
          <w:tab w:val="left" w:pos="6096"/>
        </w:tabs>
        <w:ind w:right="-1"/>
        <w:jc w:val="center"/>
        <w:textAlignment w:val="baseline"/>
        <w:outlineLvl w:val="1"/>
        <w:rPr>
          <w:b/>
          <w:bCs/>
          <w:color w:val="000000"/>
        </w:rPr>
      </w:pPr>
      <w:r w:rsidRPr="00937080">
        <w:rPr>
          <w:b/>
          <w:bCs/>
          <w:color w:val="000000"/>
        </w:rPr>
        <w:t>8. Адреса, реквизиты и подписи Сторон</w:t>
      </w:r>
    </w:p>
    <w:p w:rsidR="00937080" w:rsidRPr="00937080" w:rsidRDefault="00937080" w:rsidP="00937080">
      <w:pPr>
        <w:tabs>
          <w:tab w:val="left" w:pos="6096"/>
        </w:tabs>
        <w:ind w:right="-1"/>
        <w:jc w:val="center"/>
        <w:textAlignment w:val="baseline"/>
        <w:outlineLvl w:val="1"/>
        <w:rPr>
          <w:b/>
          <w:bCs/>
          <w:color w:val="000000"/>
        </w:rPr>
      </w:pPr>
    </w:p>
    <w:tbl>
      <w:tblPr>
        <w:tblStyle w:val="11"/>
        <w:tblW w:w="4891" w:type="pct"/>
        <w:tblInd w:w="108" w:type="dxa"/>
        <w:tblLook w:val="04A0" w:firstRow="1" w:lastRow="0" w:firstColumn="1" w:lastColumn="0" w:noHBand="0" w:noVBand="1"/>
      </w:tblPr>
      <w:tblGrid>
        <w:gridCol w:w="4287"/>
        <w:gridCol w:w="1593"/>
        <w:gridCol w:w="4174"/>
      </w:tblGrid>
      <w:tr w:rsidR="00937080" w:rsidRPr="00937080" w:rsidTr="00937080">
        <w:tc>
          <w:tcPr>
            <w:tcW w:w="213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37080" w:rsidRPr="00937080" w:rsidRDefault="00937080" w:rsidP="00937080">
            <w:pPr>
              <w:tabs>
                <w:tab w:val="left" w:pos="6096"/>
              </w:tabs>
              <w:ind w:right="-1"/>
              <w:jc w:val="both"/>
              <w:textAlignment w:val="baseline"/>
              <w:outlineLvl w:val="1"/>
              <w:rPr>
                <w:rFonts w:ascii="Times New Roman" w:hAnsi="Times New Roman"/>
                <w:bCs/>
                <w:color w:val="000000"/>
              </w:rPr>
            </w:pPr>
            <w:r w:rsidRPr="00937080">
              <w:rPr>
                <w:rFonts w:ascii="Times New Roman" w:hAnsi="Times New Roman"/>
                <w:bCs/>
                <w:color w:val="000000"/>
              </w:rPr>
              <w:t>Арендодатель: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</w:tcPr>
          <w:p w:rsidR="00937080" w:rsidRPr="00937080" w:rsidRDefault="00937080" w:rsidP="00937080">
            <w:pPr>
              <w:tabs>
                <w:tab w:val="left" w:pos="6096"/>
              </w:tabs>
              <w:ind w:right="-1"/>
              <w:jc w:val="both"/>
              <w:textAlignment w:val="baseline"/>
              <w:outlineLvl w:val="1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207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37080" w:rsidRPr="00937080" w:rsidRDefault="00937080" w:rsidP="00937080">
            <w:pPr>
              <w:tabs>
                <w:tab w:val="left" w:pos="6096"/>
              </w:tabs>
              <w:ind w:right="-1"/>
              <w:jc w:val="both"/>
              <w:textAlignment w:val="baseline"/>
              <w:outlineLvl w:val="1"/>
              <w:rPr>
                <w:rFonts w:ascii="Times New Roman" w:hAnsi="Times New Roman"/>
                <w:bCs/>
                <w:color w:val="000000"/>
              </w:rPr>
            </w:pPr>
            <w:proofErr w:type="spellStart"/>
            <w:r w:rsidRPr="00937080">
              <w:rPr>
                <w:rFonts w:ascii="Times New Roman" w:hAnsi="Times New Roman"/>
                <w:bCs/>
                <w:color w:val="000000"/>
              </w:rPr>
              <w:t>Рекламораспространитель</w:t>
            </w:r>
            <w:proofErr w:type="spellEnd"/>
            <w:r w:rsidRPr="00937080">
              <w:rPr>
                <w:rFonts w:ascii="Times New Roman" w:hAnsi="Times New Roman"/>
                <w:bCs/>
                <w:color w:val="000000"/>
              </w:rPr>
              <w:t>:</w:t>
            </w:r>
          </w:p>
        </w:tc>
      </w:tr>
      <w:tr w:rsidR="00937080" w:rsidRPr="00937080" w:rsidTr="00937080">
        <w:tc>
          <w:tcPr>
            <w:tcW w:w="21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37080" w:rsidRPr="00937080" w:rsidRDefault="00937080" w:rsidP="00937080">
            <w:pPr>
              <w:tabs>
                <w:tab w:val="left" w:pos="6096"/>
              </w:tabs>
              <w:ind w:right="-1"/>
              <w:jc w:val="both"/>
              <w:textAlignment w:val="baseline"/>
              <w:outlineLvl w:val="1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</w:tcPr>
          <w:p w:rsidR="00937080" w:rsidRPr="00937080" w:rsidRDefault="00937080" w:rsidP="00937080">
            <w:pPr>
              <w:tabs>
                <w:tab w:val="left" w:pos="6096"/>
              </w:tabs>
              <w:ind w:right="-1"/>
              <w:jc w:val="both"/>
              <w:textAlignment w:val="baseline"/>
              <w:outlineLvl w:val="1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207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37080" w:rsidRPr="00937080" w:rsidRDefault="00937080" w:rsidP="00937080">
            <w:pPr>
              <w:tabs>
                <w:tab w:val="left" w:pos="6096"/>
              </w:tabs>
              <w:ind w:right="-1"/>
              <w:jc w:val="both"/>
              <w:textAlignment w:val="baseline"/>
              <w:outlineLvl w:val="1"/>
              <w:rPr>
                <w:rFonts w:ascii="Times New Roman" w:hAnsi="Times New Roman"/>
                <w:bCs/>
                <w:color w:val="000000"/>
              </w:rPr>
            </w:pPr>
          </w:p>
        </w:tc>
      </w:tr>
      <w:tr w:rsidR="00937080" w:rsidRPr="00937080" w:rsidTr="00937080">
        <w:tc>
          <w:tcPr>
            <w:tcW w:w="21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37080" w:rsidRPr="00937080" w:rsidRDefault="00937080" w:rsidP="00937080">
            <w:pPr>
              <w:tabs>
                <w:tab w:val="left" w:pos="6096"/>
              </w:tabs>
              <w:ind w:right="-1"/>
              <w:jc w:val="both"/>
              <w:textAlignment w:val="baseline"/>
              <w:outlineLvl w:val="1"/>
              <w:rPr>
                <w:rFonts w:ascii="Times New Roman" w:hAnsi="Times New Roman"/>
                <w:bCs/>
                <w:color w:val="000000"/>
              </w:rPr>
            </w:pPr>
            <w:r w:rsidRPr="00937080">
              <w:rPr>
                <w:rFonts w:ascii="Times New Roman" w:hAnsi="Times New Roman"/>
                <w:bCs/>
                <w:color w:val="000000"/>
              </w:rPr>
              <w:t>Почтовый адрес: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</w:tcPr>
          <w:p w:rsidR="00937080" w:rsidRPr="00937080" w:rsidRDefault="00937080" w:rsidP="00937080">
            <w:pPr>
              <w:tabs>
                <w:tab w:val="left" w:pos="6096"/>
              </w:tabs>
              <w:ind w:right="-1"/>
              <w:jc w:val="both"/>
              <w:textAlignment w:val="baseline"/>
              <w:outlineLvl w:val="1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207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37080" w:rsidRPr="00937080" w:rsidRDefault="00937080" w:rsidP="00937080">
            <w:pPr>
              <w:tabs>
                <w:tab w:val="left" w:pos="6096"/>
              </w:tabs>
              <w:ind w:right="-1"/>
              <w:jc w:val="both"/>
              <w:textAlignment w:val="baseline"/>
              <w:outlineLvl w:val="1"/>
              <w:rPr>
                <w:rFonts w:ascii="Times New Roman" w:hAnsi="Times New Roman"/>
                <w:bCs/>
                <w:color w:val="000000"/>
              </w:rPr>
            </w:pPr>
            <w:r w:rsidRPr="00937080">
              <w:rPr>
                <w:rFonts w:ascii="Times New Roman" w:hAnsi="Times New Roman"/>
                <w:bCs/>
                <w:color w:val="000000"/>
              </w:rPr>
              <w:t>Почтовый адрес:</w:t>
            </w:r>
          </w:p>
        </w:tc>
      </w:tr>
      <w:tr w:rsidR="00937080" w:rsidRPr="00937080" w:rsidTr="00937080">
        <w:tc>
          <w:tcPr>
            <w:tcW w:w="21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37080" w:rsidRPr="00937080" w:rsidRDefault="00937080" w:rsidP="00937080">
            <w:pPr>
              <w:tabs>
                <w:tab w:val="left" w:pos="6096"/>
              </w:tabs>
              <w:ind w:right="-1"/>
              <w:jc w:val="both"/>
              <w:textAlignment w:val="baseline"/>
              <w:outlineLvl w:val="1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</w:tcPr>
          <w:p w:rsidR="00937080" w:rsidRPr="00937080" w:rsidRDefault="00937080" w:rsidP="00937080">
            <w:pPr>
              <w:tabs>
                <w:tab w:val="left" w:pos="6096"/>
              </w:tabs>
              <w:ind w:right="-1"/>
              <w:jc w:val="both"/>
              <w:textAlignment w:val="baseline"/>
              <w:outlineLvl w:val="1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207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37080" w:rsidRPr="00937080" w:rsidRDefault="00937080" w:rsidP="00937080">
            <w:pPr>
              <w:tabs>
                <w:tab w:val="left" w:pos="6096"/>
              </w:tabs>
              <w:ind w:right="-1"/>
              <w:jc w:val="both"/>
              <w:textAlignment w:val="baseline"/>
              <w:outlineLvl w:val="1"/>
              <w:rPr>
                <w:rFonts w:ascii="Times New Roman" w:hAnsi="Times New Roman"/>
                <w:bCs/>
                <w:color w:val="000000"/>
              </w:rPr>
            </w:pPr>
            <w:r w:rsidRPr="00937080">
              <w:rPr>
                <w:rFonts w:ascii="Times New Roman" w:hAnsi="Times New Roman"/>
                <w:bCs/>
                <w:color w:val="000000"/>
              </w:rPr>
              <w:t>Местонахождение:</w:t>
            </w:r>
          </w:p>
        </w:tc>
      </w:tr>
      <w:tr w:rsidR="00937080" w:rsidRPr="00937080" w:rsidTr="00937080">
        <w:tc>
          <w:tcPr>
            <w:tcW w:w="21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37080" w:rsidRPr="00937080" w:rsidRDefault="00937080" w:rsidP="00937080">
            <w:pPr>
              <w:tabs>
                <w:tab w:val="left" w:pos="6096"/>
              </w:tabs>
              <w:ind w:right="-1"/>
              <w:jc w:val="both"/>
              <w:textAlignment w:val="baseline"/>
              <w:outlineLvl w:val="1"/>
              <w:rPr>
                <w:rFonts w:ascii="Times New Roman" w:hAnsi="Times New Roman"/>
                <w:bCs/>
                <w:color w:val="000000"/>
              </w:rPr>
            </w:pPr>
            <w:r w:rsidRPr="00937080">
              <w:rPr>
                <w:rFonts w:ascii="Times New Roman" w:hAnsi="Times New Roman"/>
                <w:bCs/>
                <w:color w:val="000000"/>
              </w:rPr>
              <w:t>Телефон (факс):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</w:tcPr>
          <w:p w:rsidR="00937080" w:rsidRPr="00937080" w:rsidRDefault="00937080" w:rsidP="00937080">
            <w:pPr>
              <w:tabs>
                <w:tab w:val="left" w:pos="6096"/>
              </w:tabs>
              <w:ind w:right="-1"/>
              <w:jc w:val="both"/>
              <w:textAlignment w:val="baseline"/>
              <w:outlineLvl w:val="1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207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37080" w:rsidRPr="00937080" w:rsidRDefault="00937080" w:rsidP="00937080">
            <w:pPr>
              <w:tabs>
                <w:tab w:val="left" w:pos="6096"/>
              </w:tabs>
              <w:ind w:right="-1"/>
              <w:jc w:val="both"/>
              <w:textAlignment w:val="baseline"/>
              <w:outlineLvl w:val="1"/>
              <w:rPr>
                <w:rFonts w:ascii="Times New Roman" w:hAnsi="Times New Roman"/>
                <w:bCs/>
                <w:color w:val="000000"/>
              </w:rPr>
            </w:pPr>
            <w:r w:rsidRPr="00937080">
              <w:rPr>
                <w:rFonts w:ascii="Times New Roman" w:hAnsi="Times New Roman"/>
                <w:bCs/>
                <w:color w:val="000000"/>
              </w:rPr>
              <w:t>Телефон (факс):</w:t>
            </w:r>
          </w:p>
        </w:tc>
      </w:tr>
      <w:tr w:rsidR="00937080" w:rsidRPr="00937080" w:rsidTr="00937080">
        <w:tc>
          <w:tcPr>
            <w:tcW w:w="21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37080" w:rsidRPr="00937080" w:rsidRDefault="00937080" w:rsidP="00937080">
            <w:pPr>
              <w:tabs>
                <w:tab w:val="left" w:pos="6096"/>
              </w:tabs>
              <w:ind w:right="-1"/>
              <w:jc w:val="both"/>
              <w:textAlignment w:val="baseline"/>
              <w:outlineLvl w:val="1"/>
              <w:rPr>
                <w:rFonts w:ascii="Times New Roman" w:hAnsi="Times New Roman"/>
                <w:bCs/>
                <w:color w:val="000000"/>
              </w:rPr>
            </w:pPr>
            <w:r w:rsidRPr="00937080">
              <w:rPr>
                <w:rFonts w:ascii="Times New Roman" w:hAnsi="Times New Roman"/>
                <w:bCs/>
                <w:color w:val="000000"/>
              </w:rPr>
              <w:t>Адрес электронной почты: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</w:tcPr>
          <w:p w:rsidR="00937080" w:rsidRPr="00937080" w:rsidRDefault="00937080" w:rsidP="00937080">
            <w:pPr>
              <w:tabs>
                <w:tab w:val="left" w:pos="6096"/>
              </w:tabs>
              <w:ind w:right="-1"/>
              <w:jc w:val="both"/>
              <w:textAlignment w:val="baseline"/>
              <w:outlineLvl w:val="1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207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37080" w:rsidRPr="00937080" w:rsidRDefault="00937080" w:rsidP="00937080">
            <w:pPr>
              <w:tabs>
                <w:tab w:val="left" w:pos="6096"/>
              </w:tabs>
              <w:ind w:right="-1"/>
              <w:jc w:val="both"/>
              <w:textAlignment w:val="baseline"/>
              <w:outlineLvl w:val="1"/>
              <w:rPr>
                <w:rFonts w:ascii="Times New Roman" w:hAnsi="Times New Roman"/>
                <w:bCs/>
                <w:color w:val="000000"/>
              </w:rPr>
            </w:pPr>
            <w:r w:rsidRPr="00937080">
              <w:rPr>
                <w:rFonts w:ascii="Times New Roman" w:hAnsi="Times New Roman"/>
                <w:bCs/>
                <w:color w:val="000000"/>
              </w:rPr>
              <w:t>Адрес электронной почты:</w:t>
            </w:r>
          </w:p>
        </w:tc>
      </w:tr>
      <w:tr w:rsidR="00937080" w:rsidRPr="00937080" w:rsidTr="00937080">
        <w:tc>
          <w:tcPr>
            <w:tcW w:w="21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37080" w:rsidRPr="00937080" w:rsidRDefault="00937080" w:rsidP="00937080">
            <w:pPr>
              <w:tabs>
                <w:tab w:val="left" w:pos="6096"/>
              </w:tabs>
              <w:ind w:right="-1"/>
              <w:jc w:val="both"/>
              <w:textAlignment w:val="baseline"/>
              <w:outlineLvl w:val="1"/>
              <w:rPr>
                <w:rFonts w:ascii="Times New Roman" w:hAnsi="Times New Roman"/>
                <w:bCs/>
                <w:color w:val="000000"/>
              </w:rPr>
            </w:pPr>
            <w:r w:rsidRPr="00937080">
              <w:rPr>
                <w:rFonts w:ascii="Times New Roman" w:hAnsi="Times New Roman"/>
                <w:bCs/>
                <w:color w:val="000000"/>
              </w:rPr>
              <w:t>Банковские реквизиты: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</w:tcPr>
          <w:p w:rsidR="00937080" w:rsidRPr="00937080" w:rsidRDefault="00937080" w:rsidP="00937080">
            <w:pPr>
              <w:tabs>
                <w:tab w:val="left" w:pos="6096"/>
              </w:tabs>
              <w:ind w:right="-1"/>
              <w:jc w:val="both"/>
              <w:textAlignment w:val="baseline"/>
              <w:outlineLvl w:val="1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207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37080" w:rsidRPr="00937080" w:rsidRDefault="00937080" w:rsidP="00937080">
            <w:pPr>
              <w:tabs>
                <w:tab w:val="left" w:pos="6096"/>
              </w:tabs>
              <w:ind w:right="-1"/>
              <w:jc w:val="both"/>
              <w:textAlignment w:val="baseline"/>
              <w:outlineLvl w:val="1"/>
              <w:rPr>
                <w:rFonts w:ascii="Times New Roman" w:hAnsi="Times New Roman"/>
                <w:bCs/>
                <w:color w:val="000000"/>
              </w:rPr>
            </w:pPr>
            <w:r w:rsidRPr="00937080">
              <w:rPr>
                <w:rFonts w:ascii="Times New Roman" w:hAnsi="Times New Roman"/>
                <w:bCs/>
                <w:color w:val="000000"/>
              </w:rPr>
              <w:t>Банковские реквизиты:</w:t>
            </w:r>
          </w:p>
        </w:tc>
      </w:tr>
      <w:tr w:rsidR="00937080" w:rsidRPr="00937080" w:rsidTr="00937080">
        <w:tc>
          <w:tcPr>
            <w:tcW w:w="21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37080" w:rsidRPr="00937080" w:rsidRDefault="00937080" w:rsidP="00937080">
            <w:pPr>
              <w:tabs>
                <w:tab w:val="left" w:pos="6096"/>
              </w:tabs>
              <w:ind w:right="-1"/>
              <w:jc w:val="both"/>
              <w:textAlignment w:val="baseline"/>
              <w:outlineLvl w:val="1"/>
              <w:rPr>
                <w:rFonts w:ascii="Times New Roman" w:hAnsi="Times New Roman"/>
                <w:bCs/>
                <w:color w:val="000000"/>
              </w:rPr>
            </w:pPr>
            <w:r w:rsidRPr="00937080">
              <w:rPr>
                <w:rFonts w:ascii="Times New Roman" w:hAnsi="Times New Roman"/>
                <w:bCs/>
                <w:color w:val="000000"/>
              </w:rPr>
              <w:t>ИНН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</w:tcPr>
          <w:p w:rsidR="00937080" w:rsidRPr="00937080" w:rsidRDefault="00937080" w:rsidP="00937080">
            <w:pPr>
              <w:tabs>
                <w:tab w:val="left" w:pos="6096"/>
              </w:tabs>
              <w:ind w:right="-1"/>
              <w:jc w:val="both"/>
              <w:textAlignment w:val="baseline"/>
              <w:outlineLvl w:val="1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207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37080" w:rsidRPr="00937080" w:rsidRDefault="00937080" w:rsidP="00937080">
            <w:pPr>
              <w:tabs>
                <w:tab w:val="left" w:pos="6096"/>
              </w:tabs>
              <w:ind w:right="-1"/>
              <w:jc w:val="both"/>
              <w:textAlignment w:val="baseline"/>
              <w:outlineLvl w:val="1"/>
              <w:rPr>
                <w:rFonts w:ascii="Times New Roman" w:hAnsi="Times New Roman"/>
                <w:bCs/>
                <w:color w:val="000000"/>
              </w:rPr>
            </w:pPr>
          </w:p>
        </w:tc>
      </w:tr>
      <w:tr w:rsidR="00937080" w:rsidRPr="00937080" w:rsidTr="00937080">
        <w:tc>
          <w:tcPr>
            <w:tcW w:w="21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37080" w:rsidRPr="00937080" w:rsidRDefault="00937080" w:rsidP="00937080">
            <w:pPr>
              <w:tabs>
                <w:tab w:val="left" w:pos="6096"/>
              </w:tabs>
              <w:ind w:right="-1"/>
              <w:jc w:val="both"/>
              <w:textAlignment w:val="baseline"/>
              <w:outlineLvl w:val="1"/>
              <w:rPr>
                <w:rFonts w:ascii="Times New Roman" w:hAnsi="Times New Roman"/>
                <w:bCs/>
                <w:color w:val="000000"/>
              </w:rPr>
            </w:pPr>
            <w:proofErr w:type="gramStart"/>
            <w:r w:rsidRPr="00937080">
              <w:rPr>
                <w:rFonts w:ascii="Times New Roman" w:hAnsi="Times New Roman"/>
                <w:bCs/>
                <w:color w:val="000000"/>
              </w:rPr>
              <w:t>р</w:t>
            </w:r>
            <w:proofErr w:type="gramEnd"/>
            <w:r w:rsidRPr="00937080">
              <w:rPr>
                <w:rFonts w:ascii="Times New Roman" w:hAnsi="Times New Roman"/>
                <w:bCs/>
                <w:color w:val="000000"/>
              </w:rPr>
              <w:t>/с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</w:tcPr>
          <w:p w:rsidR="00937080" w:rsidRPr="00937080" w:rsidRDefault="00937080" w:rsidP="00937080">
            <w:pPr>
              <w:tabs>
                <w:tab w:val="left" w:pos="6096"/>
              </w:tabs>
              <w:ind w:right="-1"/>
              <w:jc w:val="both"/>
              <w:textAlignment w:val="baseline"/>
              <w:outlineLvl w:val="1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207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37080" w:rsidRPr="00937080" w:rsidRDefault="00937080" w:rsidP="00937080">
            <w:pPr>
              <w:tabs>
                <w:tab w:val="left" w:pos="6096"/>
              </w:tabs>
              <w:ind w:right="-1"/>
              <w:jc w:val="both"/>
              <w:textAlignment w:val="baseline"/>
              <w:outlineLvl w:val="1"/>
              <w:rPr>
                <w:rFonts w:ascii="Times New Roman" w:hAnsi="Times New Roman"/>
                <w:bCs/>
                <w:color w:val="000000"/>
              </w:rPr>
            </w:pPr>
          </w:p>
        </w:tc>
      </w:tr>
      <w:tr w:rsidR="00937080" w:rsidRPr="00937080" w:rsidTr="00937080">
        <w:tc>
          <w:tcPr>
            <w:tcW w:w="21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37080" w:rsidRPr="00937080" w:rsidRDefault="00937080" w:rsidP="00937080">
            <w:pPr>
              <w:tabs>
                <w:tab w:val="left" w:pos="6096"/>
              </w:tabs>
              <w:ind w:right="-1"/>
              <w:jc w:val="both"/>
              <w:textAlignment w:val="baseline"/>
              <w:outlineLvl w:val="1"/>
              <w:rPr>
                <w:rFonts w:ascii="Times New Roman" w:hAnsi="Times New Roman"/>
                <w:bCs/>
                <w:color w:val="000000"/>
              </w:rPr>
            </w:pPr>
            <w:r w:rsidRPr="00937080">
              <w:rPr>
                <w:rFonts w:ascii="Times New Roman" w:hAnsi="Times New Roman"/>
                <w:bCs/>
                <w:color w:val="000000"/>
              </w:rPr>
              <w:t>к/с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</w:tcPr>
          <w:p w:rsidR="00937080" w:rsidRPr="00937080" w:rsidRDefault="00937080" w:rsidP="00937080">
            <w:pPr>
              <w:tabs>
                <w:tab w:val="left" w:pos="6096"/>
              </w:tabs>
              <w:ind w:right="-1"/>
              <w:jc w:val="both"/>
              <w:textAlignment w:val="baseline"/>
              <w:outlineLvl w:val="1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207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37080" w:rsidRPr="00937080" w:rsidRDefault="00937080" w:rsidP="00937080">
            <w:pPr>
              <w:tabs>
                <w:tab w:val="left" w:pos="6096"/>
              </w:tabs>
              <w:ind w:right="-1"/>
              <w:jc w:val="both"/>
              <w:textAlignment w:val="baseline"/>
              <w:outlineLvl w:val="1"/>
              <w:rPr>
                <w:rFonts w:ascii="Times New Roman" w:hAnsi="Times New Roman"/>
                <w:bCs/>
                <w:color w:val="000000"/>
              </w:rPr>
            </w:pPr>
          </w:p>
        </w:tc>
      </w:tr>
      <w:tr w:rsidR="00937080" w:rsidRPr="00937080" w:rsidTr="00937080">
        <w:tc>
          <w:tcPr>
            <w:tcW w:w="21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37080" w:rsidRPr="00937080" w:rsidRDefault="00937080" w:rsidP="00937080">
            <w:pPr>
              <w:tabs>
                <w:tab w:val="left" w:pos="6096"/>
              </w:tabs>
              <w:ind w:right="-1"/>
              <w:jc w:val="both"/>
              <w:textAlignment w:val="baseline"/>
              <w:outlineLvl w:val="1"/>
              <w:rPr>
                <w:rFonts w:ascii="Times New Roman" w:hAnsi="Times New Roman"/>
                <w:bCs/>
                <w:color w:val="000000"/>
              </w:rPr>
            </w:pPr>
            <w:r w:rsidRPr="00937080">
              <w:rPr>
                <w:rFonts w:ascii="Times New Roman" w:hAnsi="Times New Roman"/>
                <w:bCs/>
                <w:color w:val="000000"/>
              </w:rPr>
              <w:t>КПП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</w:tcPr>
          <w:p w:rsidR="00937080" w:rsidRPr="00937080" w:rsidRDefault="00937080" w:rsidP="00937080">
            <w:pPr>
              <w:tabs>
                <w:tab w:val="left" w:pos="6096"/>
              </w:tabs>
              <w:ind w:right="-1"/>
              <w:jc w:val="both"/>
              <w:textAlignment w:val="baseline"/>
              <w:outlineLvl w:val="1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207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37080" w:rsidRPr="00937080" w:rsidRDefault="00937080" w:rsidP="00937080">
            <w:pPr>
              <w:tabs>
                <w:tab w:val="left" w:pos="6096"/>
              </w:tabs>
              <w:ind w:right="-1"/>
              <w:jc w:val="both"/>
              <w:textAlignment w:val="baseline"/>
              <w:outlineLvl w:val="1"/>
              <w:rPr>
                <w:rFonts w:ascii="Times New Roman" w:hAnsi="Times New Roman"/>
                <w:bCs/>
                <w:color w:val="000000"/>
              </w:rPr>
            </w:pPr>
          </w:p>
        </w:tc>
      </w:tr>
      <w:tr w:rsidR="00937080" w:rsidRPr="00937080" w:rsidTr="00937080">
        <w:tc>
          <w:tcPr>
            <w:tcW w:w="21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37080" w:rsidRPr="00937080" w:rsidRDefault="00937080" w:rsidP="00937080">
            <w:pPr>
              <w:tabs>
                <w:tab w:val="left" w:pos="6096"/>
              </w:tabs>
              <w:ind w:right="-1"/>
              <w:jc w:val="both"/>
              <w:textAlignment w:val="baseline"/>
              <w:outlineLvl w:val="1"/>
              <w:rPr>
                <w:rFonts w:ascii="Times New Roman" w:hAnsi="Times New Roman"/>
                <w:bCs/>
                <w:color w:val="000000"/>
              </w:rPr>
            </w:pPr>
            <w:r w:rsidRPr="00937080">
              <w:rPr>
                <w:rFonts w:ascii="Times New Roman" w:hAnsi="Times New Roman"/>
                <w:bCs/>
                <w:color w:val="000000"/>
              </w:rPr>
              <w:t>ОКТМО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</w:tcPr>
          <w:p w:rsidR="00937080" w:rsidRPr="00937080" w:rsidRDefault="00937080" w:rsidP="00937080">
            <w:pPr>
              <w:tabs>
                <w:tab w:val="left" w:pos="6096"/>
              </w:tabs>
              <w:ind w:right="-1"/>
              <w:jc w:val="both"/>
              <w:textAlignment w:val="baseline"/>
              <w:outlineLvl w:val="1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207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37080" w:rsidRPr="00937080" w:rsidRDefault="00937080" w:rsidP="00937080">
            <w:pPr>
              <w:tabs>
                <w:tab w:val="left" w:pos="6096"/>
              </w:tabs>
              <w:ind w:right="-1"/>
              <w:jc w:val="both"/>
              <w:textAlignment w:val="baseline"/>
              <w:outlineLvl w:val="1"/>
              <w:rPr>
                <w:rFonts w:ascii="Times New Roman" w:hAnsi="Times New Roman"/>
                <w:bCs/>
                <w:color w:val="000000"/>
              </w:rPr>
            </w:pPr>
          </w:p>
        </w:tc>
      </w:tr>
      <w:tr w:rsidR="00937080" w:rsidRPr="00937080" w:rsidTr="00937080">
        <w:tc>
          <w:tcPr>
            <w:tcW w:w="21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37080" w:rsidRPr="00937080" w:rsidRDefault="00937080" w:rsidP="00937080">
            <w:pPr>
              <w:tabs>
                <w:tab w:val="left" w:pos="6096"/>
              </w:tabs>
              <w:ind w:right="-1"/>
              <w:jc w:val="both"/>
              <w:textAlignment w:val="baseline"/>
              <w:outlineLvl w:val="1"/>
              <w:rPr>
                <w:rFonts w:ascii="Times New Roman" w:hAnsi="Times New Roman"/>
                <w:bCs/>
                <w:color w:val="000000"/>
              </w:rPr>
            </w:pPr>
            <w:r w:rsidRPr="00937080">
              <w:rPr>
                <w:rFonts w:ascii="Times New Roman" w:hAnsi="Times New Roman"/>
                <w:bCs/>
                <w:color w:val="000000"/>
              </w:rPr>
              <w:t>БИК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</w:tcPr>
          <w:p w:rsidR="00937080" w:rsidRPr="00937080" w:rsidRDefault="00937080" w:rsidP="00937080">
            <w:pPr>
              <w:tabs>
                <w:tab w:val="left" w:pos="6096"/>
              </w:tabs>
              <w:ind w:right="-1"/>
              <w:jc w:val="both"/>
              <w:textAlignment w:val="baseline"/>
              <w:outlineLvl w:val="1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207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37080" w:rsidRPr="00937080" w:rsidRDefault="00937080" w:rsidP="00937080">
            <w:pPr>
              <w:tabs>
                <w:tab w:val="left" w:pos="6096"/>
              </w:tabs>
              <w:ind w:right="-1"/>
              <w:jc w:val="both"/>
              <w:textAlignment w:val="baseline"/>
              <w:outlineLvl w:val="1"/>
              <w:rPr>
                <w:rFonts w:ascii="Times New Roman" w:hAnsi="Times New Roman"/>
                <w:bCs/>
                <w:color w:val="000000"/>
              </w:rPr>
            </w:pPr>
          </w:p>
        </w:tc>
      </w:tr>
      <w:tr w:rsidR="00937080" w:rsidRPr="00937080" w:rsidTr="00937080">
        <w:tc>
          <w:tcPr>
            <w:tcW w:w="21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37080" w:rsidRPr="00937080" w:rsidRDefault="00937080" w:rsidP="00937080">
            <w:pPr>
              <w:tabs>
                <w:tab w:val="left" w:pos="6096"/>
              </w:tabs>
              <w:ind w:right="-1"/>
              <w:jc w:val="both"/>
              <w:textAlignment w:val="baseline"/>
              <w:outlineLvl w:val="1"/>
              <w:rPr>
                <w:rFonts w:ascii="Times New Roman" w:hAnsi="Times New Roman"/>
                <w:bCs/>
                <w:color w:val="000000"/>
              </w:rPr>
            </w:pPr>
            <w:r w:rsidRPr="00937080">
              <w:rPr>
                <w:rFonts w:ascii="Times New Roman" w:hAnsi="Times New Roman"/>
                <w:bCs/>
                <w:color w:val="000000"/>
              </w:rPr>
              <w:t>КБК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</w:tcPr>
          <w:p w:rsidR="00937080" w:rsidRPr="00937080" w:rsidRDefault="00937080" w:rsidP="00937080">
            <w:pPr>
              <w:tabs>
                <w:tab w:val="left" w:pos="6096"/>
              </w:tabs>
              <w:ind w:right="-1"/>
              <w:jc w:val="both"/>
              <w:textAlignment w:val="baseline"/>
              <w:outlineLvl w:val="1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207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37080" w:rsidRPr="00937080" w:rsidRDefault="00937080" w:rsidP="00937080">
            <w:pPr>
              <w:tabs>
                <w:tab w:val="left" w:pos="6096"/>
              </w:tabs>
              <w:ind w:right="-1"/>
              <w:jc w:val="both"/>
              <w:textAlignment w:val="baseline"/>
              <w:outlineLvl w:val="1"/>
              <w:rPr>
                <w:rFonts w:ascii="Times New Roman" w:hAnsi="Times New Roman"/>
                <w:bCs/>
                <w:color w:val="000000"/>
              </w:rPr>
            </w:pPr>
          </w:p>
        </w:tc>
      </w:tr>
    </w:tbl>
    <w:p w:rsidR="00937080" w:rsidRPr="00937080" w:rsidRDefault="00937080" w:rsidP="00937080">
      <w:pPr>
        <w:tabs>
          <w:tab w:val="left" w:pos="6096"/>
        </w:tabs>
        <w:ind w:right="-1"/>
        <w:jc w:val="both"/>
        <w:textAlignment w:val="baseline"/>
        <w:outlineLvl w:val="1"/>
        <w:rPr>
          <w:bCs/>
          <w:color w:val="000000"/>
        </w:rPr>
      </w:pPr>
    </w:p>
    <w:p w:rsidR="00937080" w:rsidRPr="00937080" w:rsidRDefault="00937080" w:rsidP="00937080">
      <w:pPr>
        <w:tabs>
          <w:tab w:val="left" w:pos="6096"/>
        </w:tabs>
        <w:ind w:right="-1"/>
        <w:jc w:val="both"/>
        <w:textAlignment w:val="baseline"/>
        <w:outlineLvl w:val="1"/>
        <w:rPr>
          <w:bCs/>
          <w:color w:val="000000"/>
          <w:sz w:val="28"/>
          <w:szCs w:val="28"/>
        </w:rPr>
      </w:pPr>
      <w:r w:rsidRPr="00937080">
        <w:rPr>
          <w:bCs/>
          <w:color w:val="000000"/>
        </w:rPr>
        <w:t>______________________________</w:t>
      </w:r>
      <w:r w:rsidRPr="00937080">
        <w:rPr>
          <w:bCs/>
          <w:color w:val="000000"/>
        </w:rPr>
        <w:tab/>
        <w:t>________________________</w:t>
      </w:r>
    </w:p>
    <w:p w:rsidR="00937080" w:rsidRPr="00937080" w:rsidRDefault="00937080" w:rsidP="00937080">
      <w:pPr>
        <w:tabs>
          <w:tab w:val="left" w:pos="6096"/>
        </w:tabs>
        <w:ind w:right="-1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 xml:space="preserve">                                М.П.  (подпись)</w:t>
      </w:r>
      <w:r w:rsidRPr="00937080">
        <w:rPr>
          <w:bCs/>
          <w:color w:val="000000"/>
        </w:rPr>
        <w:tab/>
      </w:r>
      <w:r w:rsidRPr="00937080">
        <w:rPr>
          <w:bCs/>
          <w:color w:val="000000"/>
        </w:rPr>
        <w:tab/>
      </w:r>
      <w:r w:rsidRPr="00937080">
        <w:rPr>
          <w:bCs/>
          <w:color w:val="000000"/>
        </w:rPr>
        <w:tab/>
        <w:t>М.П. (подпись)</w:t>
      </w:r>
    </w:p>
    <w:p w:rsidR="00937080" w:rsidRPr="00937080" w:rsidRDefault="00937080" w:rsidP="00937080">
      <w:pPr>
        <w:tabs>
          <w:tab w:val="left" w:pos="6096"/>
        </w:tabs>
        <w:ind w:right="-1"/>
        <w:jc w:val="both"/>
        <w:textAlignment w:val="baseline"/>
        <w:outlineLvl w:val="1"/>
        <w:rPr>
          <w:bCs/>
          <w:color w:val="000000"/>
        </w:rPr>
      </w:pPr>
    </w:p>
    <w:p w:rsidR="00937080" w:rsidRPr="00937080" w:rsidRDefault="00937080" w:rsidP="00937080">
      <w:pPr>
        <w:tabs>
          <w:tab w:val="left" w:pos="6096"/>
        </w:tabs>
        <w:ind w:right="-1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>договор зарегистрирован в управлении архитектуры и градостроительства администрации муниципального образования Туапсинский район</w:t>
      </w:r>
    </w:p>
    <w:p w:rsidR="00937080" w:rsidRPr="00937080" w:rsidRDefault="00937080" w:rsidP="00937080">
      <w:pPr>
        <w:tabs>
          <w:tab w:val="left" w:pos="6096"/>
        </w:tabs>
        <w:ind w:right="-1"/>
        <w:jc w:val="both"/>
        <w:textAlignment w:val="baseline"/>
        <w:outlineLvl w:val="1"/>
        <w:rPr>
          <w:bCs/>
          <w:color w:val="000000"/>
        </w:rPr>
      </w:pPr>
    </w:p>
    <w:p w:rsidR="00937080" w:rsidRPr="00937080" w:rsidRDefault="00937080" w:rsidP="00937080">
      <w:pPr>
        <w:tabs>
          <w:tab w:val="left" w:pos="6096"/>
        </w:tabs>
        <w:ind w:right="-1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>Начальник управления____________________________</w:t>
      </w:r>
      <w:r w:rsidRPr="00937080">
        <w:rPr>
          <w:bCs/>
          <w:color w:val="000000"/>
        </w:rPr>
        <w:tab/>
      </w:r>
    </w:p>
    <w:p w:rsidR="00937080" w:rsidRPr="00937080" w:rsidRDefault="00937080" w:rsidP="00937080">
      <w:pPr>
        <w:tabs>
          <w:tab w:val="left" w:pos="6096"/>
        </w:tabs>
        <w:ind w:right="-1"/>
        <w:jc w:val="both"/>
        <w:textAlignment w:val="baseline"/>
        <w:outlineLvl w:val="1"/>
        <w:rPr>
          <w:bCs/>
          <w:color w:val="000000"/>
        </w:rPr>
      </w:pPr>
      <w:r w:rsidRPr="00937080">
        <w:rPr>
          <w:bCs/>
          <w:color w:val="000000"/>
        </w:rPr>
        <w:t xml:space="preserve">                                                               М.П.  (подпись)</w:t>
      </w:r>
    </w:p>
    <w:p w:rsidR="00937080" w:rsidRPr="00937080" w:rsidRDefault="00937080" w:rsidP="00937080">
      <w:pPr>
        <w:tabs>
          <w:tab w:val="left" w:pos="6096"/>
        </w:tabs>
        <w:ind w:right="-1"/>
        <w:jc w:val="both"/>
        <w:textAlignment w:val="baseline"/>
        <w:outlineLvl w:val="1"/>
        <w:rPr>
          <w:bCs/>
          <w:color w:val="000000"/>
        </w:rPr>
      </w:pPr>
    </w:p>
    <w:p w:rsidR="00937080" w:rsidRPr="00937080" w:rsidRDefault="00937080" w:rsidP="00937080">
      <w:pPr>
        <w:jc w:val="right"/>
      </w:pPr>
      <w:r w:rsidRPr="00937080">
        <w:t>Приложение</w:t>
      </w:r>
      <w:r w:rsidR="00660BBB">
        <w:t xml:space="preserve"> № 1</w:t>
      </w:r>
      <w:r w:rsidRPr="00937080">
        <w:t xml:space="preserve">  к договору </w:t>
      </w:r>
    </w:p>
    <w:p w:rsidR="00937080" w:rsidRPr="00937080" w:rsidRDefault="00937080" w:rsidP="00937080">
      <w:pPr>
        <w:jc w:val="right"/>
      </w:pPr>
      <w:r w:rsidRPr="00937080">
        <w:t>№_______от_____________</w:t>
      </w:r>
    </w:p>
    <w:p w:rsidR="00937080" w:rsidRPr="00937080" w:rsidRDefault="00937080" w:rsidP="00937080">
      <w:pPr>
        <w:jc w:val="center"/>
        <w:rPr>
          <w:rFonts w:eastAsia="Calibri"/>
          <w:bCs/>
          <w:lang w:eastAsia="en-US"/>
        </w:rPr>
      </w:pPr>
    </w:p>
    <w:p w:rsidR="00FC3E29" w:rsidRDefault="00FC3E29" w:rsidP="00937080">
      <w:pPr>
        <w:jc w:val="center"/>
        <w:rPr>
          <w:rFonts w:eastAsia="Calibri"/>
          <w:b/>
          <w:bCs/>
          <w:lang w:eastAsia="en-US"/>
        </w:rPr>
      </w:pPr>
    </w:p>
    <w:p w:rsidR="00937080" w:rsidRPr="00937080" w:rsidRDefault="00937080" w:rsidP="00937080">
      <w:pPr>
        <w:jc w:val="center"/>
        <w:rPr>
          <w:rFonts w:eastAsia="Calibri"/>
          <w:b/>
          <w:bCs/>
          <w:lang w:eastAsia="en-US"/>
        </w:rPr>
      </w:pPr>
      <w:r w:rsidRPr="00937080">
        <w:rPr>
          <w:rFonts w:eastAsia="Calibri"/>
          <w:b/>
          <w:bCs/>
          <w:lang w:eastAsia="en-US"/>
        </w:rPr>
        <w:t>РАСЧЕТ</w:t>
      </w:r>
    </w:p>
    <w:p w:rsidR="00937080" w:rsidRDefault="00937080" w:rsidP="00937080">
      <w:pPr>
        <w:jc w:val="center"/>
        <w:rPr>
          <w:rFonts w:eastAsia="Calibri"/>
          <w:b/>
          <w:bCs/>
          <w:lang w:eastAsia="en-US"/>
        </w:rPr>
      </w:pPr>
    </w:p>
    <w:p w:rsidR="00FC3E29" w:rsidRPr="00937080" w:rsidRDefault="00FC3E29" w:rsidP="00937080">
      <w:pPr>
        <w:jc w:val="center"/>
        <w:rPr>
          <w:rFonts w:eastAsia="Calibri"/>
          <w:b/>
          <w:bCs/>
          <w:lang w:eastAsia="en-US"/>
        </w:rPr>
      </w:pPr>
    </w:p>
    <w:p w:rsidR="00937080" w:rsidRPr="00937080" w:rsidRDefault="00937080" w:rsidP="00937080">
      <w:pPr>
        <w:jc w:val="center"/>
        <w:rPr>
          <w:rFonts w:eastAsia="Calibri"/>
          <w:b/>
          <w:bCs/>
          <w:lang w:eastAsia="en-US"/>
        </w:rPr>
      </w:pPr>
      <w:r w:rsidRPr="00937080">
        <w:rPr>
          <w:rFonts w:eastAsia="Calibri"/>
          <w:b/>
          <w:bCs/>
          <w:lang w:eastAsia="en-US"/>
        </w:rPr>
        <w:t xml:space="preserve"> размера платы за эксплуатацию рекламной конструкции</w:t>
      </w:r>
    </w:p>
    <w:p w:rsidR="00937080" w:rsidRPr="00937080" w:rsidRDefault="00937080" w:rsidP="00937080">
      <w:pPr>
        <w:jc w:val="center"/>
        <w:rPr>
          <w:rFonts w:eastAsia="Calibri"/>
          <w:b/>
          <w:bCs/>
          <w:lang w:eastAsia="en-US"/>
        </w:rPr>
      </w:pPr>
      <w:r w:rsidRPr="00937080">
        <w:rPr>
          <w:rFonts w:eastAsia="Calibri"/>
          <w:b/>
          <w:bCs/>
          <w:lang w:eastAsia="en-US"/>
        </w:rPr>
        <w:t xml:space="preserve"> на земельном участке, находящемся в </w:t>
      </w:r>
      <w:proofErr w:type="gramStart"/>
      <w:r w:rsidRPr="00937080">
        <w:rPr>
          <w:rFonts w:eastAsia="Calibri"/>
          <w:b/>
          <w:bCs/>
          <w:lang w:eastAsia="en-US"/>
        </w:rPr>
        <w:t>муниципальной</w:t>
      </w:r>
      <w:proofErr w:type="gramEnd"/>
    </w:p>
    <w:p w:rsidR="00937080" w:rsidRPr="00937080" w:rsidRDefault="00937080" w:rsidP="00937080">
      <w:pPr>
        <w:jc w:val="center"/>
        <w:rPr>
          <w:rFonts w:eastAsia="Calibri"/>
          <w:b/>
          <w:bCs/>
          <w:lang w:eastAsia="en-US"/>
        </w:rPr>
      </w:pPr>
      <w:r w:rsidRPr="00937080">
        <w:rPr>
          <w:rFonts w:eastAsia="Calibri"/>
          <w:b/>
          <w:bCs/>
          <w:lang w:eastAsia="en-US"/>
        </w:rPr>
        <w:t xml:space="preserve"> собственности муниципального образования </w:t>
      </w:r>
      <w:proofErr w:type="gramStart"/>
      <w:r w:rsidRPr="00937080">
        <w:rPr>
          <w:rFonts w:eastAsia="Calibri"/>
          <w:b/>
          <w:bCs/>
          <w:lang w:eastAsia="en-US"/>
        </w:rPr>
        <w:t>Туапсинский</w:t>
      </w:r>
      <w:proofErr w:type="gramEnd"/>
    </w:p>
    <w:p w:rsidR="00937080" w:rsidRPr="00937080" w:rsidRDefault="00937080" w:rsidP="00937080">
      <w:pPr>
        <w:tabs>
          <w:tab w:val="left" w:pos="8505"/>
        </w:tabs>
        <w:jc w:val="center"/>
        <w:rPr>
          <w:rFonts w:eastAsia="Calibri"/>
          <w:b/>
          <w:bCs/>
          <w:lang w:eastAsia="en-US"/>
        </w:rPr>
      </w:pPr>
      <w:r w:rsidRPr="00937080">
        <w:rPr>
          <w:rFonts w:eastAsia="Calibri"/>
          <w:b/>
          <w:bCs/>
          <w:lang w:eastAsia="en-US"/>
        </w:rPr>
        <w:t xml:space="preserve"> </w:t>
      </w:r>
      <w:proofErr w:type="gramStart"/>
      <w:r w:rsidRPr="00937080">
        <w:rPr>
          <w:rFonts w:eastAsia="Calibri"/>
          <w:b/>
          <w:bCs/>
          <w:lang w:eastAsia="en-US"/>
        </w:rPr>
        <w:t>район</w:t>
      </w:r>
      <w:proofErr w:type="gramEnd"/>
      <w:r w:rsidRPr="00937080">
        <w:rPr>
          <w:rFonts w:eastAsia="Calibri"/>
          <w:b/>
          <w:bCs/>
          <w:lang w:eastAsia="en-US"/>
        </w:rPr>
        <w:t xml:space="preserve"> или государственная собственность на </w:t>
      </w:r>
      <w:proofErr w:type="gramStart"/>
      <w:r w:rsidRPr="00937080">
        <w:rPr>
          <w:rFonts w:eastAsia="Calibri"/>
          <w:b/>
          <w:bCs/>
          <w:lang w:eastAsia="en-US"/>
        </w:rPr>
        <w:t>который</w:t>
      </w:r>
      <w:proofErr w:type="gramEnd"/>
    </w:p>
    <w:p w:rsidR="00937080" w:rsidRPr="00937080" w:rsidRDefault="00937080" w:rsidP="00937080">
      <w:pPr>
        <w:tabs>
          <w:tab w:val="left" w:pos="8505"/>
        </w:tabs>
        <w:jc w:val="center"/>
        <w:rPr>
          <w:rFonts w:eastAsia="Calibri"/>
          <w:b/>
          <w:bCs/>
          <w:lang w:eastAsia="en-US"/>
        </w:rPr>
      </w:pPr>
      <w:r w:rsidRPr="00937080">
        <w:rPr>
          <w:rFonts w:eastAsia="Calibri"/>
          <w:b/>
          <w:bCs/>
          <w:lang w:eastAsia="en-US"/>
        </w:rPr>
        <w:t xml:space="preserve"> не </w:t>
      </w:r>
      <w:proofErr w:type="gramStart"/>
      <w:r w:rsidRPr="00937080">
        <w:rPr>
          <w:rFonts w:eastAsia="Calibri"/>
          <w:b/>
          <w:bCs/>
          <w:lang w:eastAsia="en-US"/>
        </w:rPr>
        <w:t>разграничена</w:t>
      </w:r>
      <w:proofErr w:type="gramEnd"/>
      <w:r w:rsidRPr="00937080">
        <w:rPr>
          <w:rFonts w:eastAsia="Calibri"/>
          <w:b/>
          <w:bCs/>
          <w:lang w:eastAsia="en-US"/>
        </w:rPr>
        <w:t>, а также на здании или ином недвижимом</w:t>
      </w:r>
    </w:p>
    <w:p w:rsidR="00FC3E29" w:rsidRDefault="00937080" w:rsidP="00937080">
      <w:pPr>
        <w:tabs>
          <w:tab w:val="left" w:pos="8505"/>
        </w:tabs>
        <w:jc w:val="center"/>
        <w:rPr>
          <w:rFonts w:eastAsia="Calibri"/>
          <w:b/>
          <w:bCs/>
          <w:lang w:eastAsia="en-US"/>
        </w:rPr>
      </w:pPr>
      <w:r w:rsidRPr="00937080">
        <w:rPr>
          <w:rFonts w:eastAsia="Calibri"/>
          <w:b/>
          <w:bCs/>
          <w:lang w:eastAsia="en-US"/>
        </w:rPr>
        <w:t xml:space="preserve"> имуществе, </w:t>
      </w:r>
      <w:proofErr w:type="gramStart"/>
      <w:r w:rsidRPr="00937080">
        <w:rPr>
          <w:rFonts w:eastAsia="Calibri"/>
          <w:b/>
          <w:bCs/>
          <w:lang w:eastAsia="en-US"/>
        </w:rPr>
        <w:t>находящихся</w:t>
      </w:r>
      <w:proofErr w:type="gramEnd"/>
      <w:r w:rsidRPr="00937080">
        <w:rPr>
          <w:rFonts w:eastAsia="Calibri"/>
          <w:b/>
          <w:bCs/>
          <w:lang w:eastAsia="en-US"/>
        </w:rPr>
        <w:t xml:space="preserve"> в муниципальной собственности </w:t>
      </w:r>
    </w:p>
    <w:p w:rsidR="00937080" w:rsidRPr="00937080" w:rsidRDefault="00937080" w:rsidP="00937080">
      <w:pPr>
        <w:tabs>
          <w:tab w:val="left" w:pos="8505"/>
        </w:tabs>
        <w:jc w:val="center"/>
        <w:rPr>
          <w:rFonts w:eastAsia="Calibri"/>
          <w:b/>
          <w:bCs/>
          <w:lang w:eastAsia="en-US"/>
        </w:rPr>
      </w:pPr>
      <w:r w:rsidRPr="00937080">
        <w:rPr>
          <w:rFonts w:eastAsia="Calibri"/>
          <w:b/>
          <w:bCs/>
          <w:lang w:eastAsia="en-US"/>
        </w:rPr>
        <w:t>муниципального образования Туапсинский район</w:t>
      </w:r>
    </w:p>
    <w:p w:rsidR="00937080" w:rsidRDefault="00937080" w:rsidP="00937080">
      <w:pPr>
        <w:tabs>
          <w:tab w:val="left" w:pos="8505"/>
        </w:tabs>
        <w:jc w:val="center"/>
        <w:rPr>
          <w:rFonts w:eastAsia="Calibri"/>
          <w:lang w:eastAsia="en-US"/>
        </w:rPr>
      </w:pPr>
    </w:p>
    <w:p w:rsidR="00FC3E29" w:rsidRPr="00937080" w:rsidRDefault="00FC3E29" w:rsidP="00937080">
      <w:pPr>
        <w:tabs>
          <w:tab w:val="left" w:pos="8505"/>
        </w:tabs>
        <w:jc w:val="center"/>
        <w:rPr>
          <w:rFonts w:eastAsia="Calibri"/>
          <w:lang w:eastAsia="en-US"/>
        </w:rPr>
      </w:pPr>
    </w:p>
    <w:p w:rsidR="00937080" w:rsidRPr="00937080" w:rsidRDefault="00937080" w:rsidP="00937080">
      <w:pPr>
        <w:spacing w:after="200"/>
        <w:jc w:val="both"/>
        <w:rPr>
          <w:rFonts w:eastAsia="Calibri"/>
          <w:lang w:eastAsia="en-US"/>
        </w:rPr>
      </w:pPr>
      <w:r w:rsidRPr="00937080">
        <w:rPr>
          <w:rFonts w:eastAsia="Calibri"/>
          <w:lang w:eastAsia="en-US"/>
        </w:rPr>
        <w:t xml:space="preserve">1. Расчет размера платы за эксплуатацию рекламной конструкции на земельном участке, находящемся в муниципальной собственности муниципального образования Туапсинский район или государственная собственность на который не разграничена, а также на здании или ином недвижимом имуществе, </w:t>
      </w:r>
      <w:proofErr w:type="gramStart"/>
      <w:r w:rsidRPr="00937080">
        <w:rPr>
          <w:rFonts w:eastAsia="Calibri"/>
          <w:lang w:eastAsia="en-US"/>
        </w:rPr>
        <w:t>находящихся</w:t>
      </w:r>
      <w:proofErr w:type="gramEnd"/>
      <w:r w:rsidRPr="00937080">
        <w:rPr>
          <w:rFonts w:eastAsia="Calibri"/>
          <w:lang w:eastAsia="en-US"/>
        </w:rPr>
        <w:t xml:space="preserve"> в муниципальной собственности муниципального образования Туапсинский район, производится по формуле:</w:t>
      </w:r>
    </w:p>
    <w:p w:rsidR="00937080" w:rsidRPr="00937080" w:rsidRDefault="00937080" w:rsidP="00937080">
      <w:pPr>
        <w:spacing w:after="200"/>
        <w:rPr>
          <w:rFonts w:eastAsia="Calibri"/>
          <w:lang w:eastAsia="en-US"/>
        </w:rPr>
      </w:pPr>
      <w:r w:rsidRPr="00937080">
        <w:rPr>
          <w:rFonts w:eastAsia="Calibri"/>
          <w:lang w:eastAsia="en-US"/>
        </w:rPr>
        <w:t xml:space="preserve">РП = БС x </w:t>
      </w:r>
      <w:proofErr w:type="gramStart"/>
      <w:r w:rsidRPr="00937080">
        <w:rPr>
          <w:rFonts w:eastAsia="Calibri"/>
          <w:lang w:eastAsia="en-US"/>
        </w:rPr>
        <w:t>П</w:t>
      </w:r>
      <w:proofErr w:type="gramEnd"/>
      <w:r w:rsidRPr="00937080">
        <w:rPr>
          <w:rFonts w:eastAsia="Calibri"/>
          <w:lang w:eastAsia="en-US"/>
        </w:rPr>
        <w:t xml:space="preserve"> x S x К1 x К2 x К3 x К4, где:</w:t>
      </w:r>
    </w:p>
    <w:p w:rsidR="00937080" w:rsidRPr="00937080" w:rsidRDefault="00937080" w:rsidP="00937080">
      <w:pPr>
        <w:spacing w:after="200"/>
        <w:rPr>
          <w:rFonts w:eastAsia="Calibri"/>
          <w:lang w:eastAsia="en-US"/>
        </w:rPr>
      </w:pPr>
      <w:r w:rsidRPr="00937080">
        <w:rPr>
          <w:rFonts w:eastAsia="Calibri"/>
          <w:lang w:eastAsia="en-US"/>
        </w:rPr>
        <w:t>РП - размер платы (единица измерения - рубль);</w:t>
      </w:r>
    </w:p>
    <w:p w:rsidR="00937080" w:rsidRPr="00937080" w:rsidRDefault="00937080" w:rsidP="00937080">
      <w:pPr>
        <w:spacing w:after="200"/>
        <w:jc w:val="both"/>
        <w:rPr>
          <w:rFonts w:eastAsia="Calibri"/>
          <w:lang w:eastAsia="en-US"/>
        </w:rPr>
      </w:pPr>
      <w:r w:rsidRPr="00937080">
        <w:rPr>
          <w:rFonts w:eastAsia="Calibri"/>
          <w:lang w:eastAsia="en-US"/>
        </w:rPr>
        <w:t xml:space="preserve">БС - базовая ставка оплаты 1 кв. м рекламно-информационного поля, равная (утвержденная решением Совета муниципального образования Туапсинский район от 23 ноября 2018 г. № 23 </w:t>
      </w:r>
      <w:r w:rsidRPr="00937080">
        <w:rPr>
          <w:bCs/>
          <w:color w:val="000000"/>
        </w:rPr>
        <w:t>«Об утверждении Порядка размещения рекламных конструкций на территории муниципального образования Туапсинский район»</w:t>
      </w:r>
      <w:r w:rsidRPr="00937080">
        <w:rPr>
          <w:rFonts w:eastAsia="Calibri"/>
          <w:lang w:eastAsia="en-US"/>
        </w:rPr>
        <w:t>) 400 рублей;</w:t>
      </w:r>
    </w:p>
    <w:p w:rsidR="00937080" w:rsidRPr="00937080" w:rsidRDefault="00937080" w:rsidP="00937080">
      <w:pPr>
        <w:spacing w:after="200"/>
        <w:jc w:val="both"/>
        <w:rPr>
          <w:rFonts w:eastAsia="Calibri"/>
          <w:lang w:eastAsia="en-US"/>
        </w:rPr>
      </w:pPr>
      <w:proofErr w:type="gramStart"/>
      <w:r w:rsidRPr="00937080">
        <w:rPr>
          <w:rFonts w:eastAsia="Calibri"/>
          <w:lang w:eastAsia="en-US"/>
        </w:rPr>
        <w:t>П</w:t>
      </w:r>
      <w:proofErr w:type="gramEnd"/>
      <w:r w:rsidRPr="00937080">
        <w:rPr>
          <w:rFonts w:eastAsia="Calibri"/>
          <w:lang w:eastAsia="en-US"/>
        </w:rPr>
        <w:t xml:space="preserve"> - период использования объекта недвижимого имущества, к которому присоединяется рекламная конструкция (единица измерения - год, при исчислении периода в месяцах применяется 1/12 базовой ставки в месяц, при исчислении периода в днях - 1/365 базовой ставки в день);</w:t>
      </w:r>
    </w:p>
    <w:p w:rsidR="00937080" w:rsidRPr="00937080" w:rsidRDefault="00937080" w:rsidP="00937080">
      <w:pPr>
        <w:spacing w:after="200"/>
        <w:rPr>
          <w:rFonts w:eastAsia="Calibri"/>
          <w:lang w:eastAsia="en-US"/>
        </w:rPr>
      </w:pPr>
      <w:r w:rsidRPr="00937080">
        <w:rPr>
          <w:rFonts w:eastAsia="Calibri"/>
          <w:lang w:eastAsia="en-US"/>
        </w:rPr>
        <w:t>S - площадь информационного поля рекламной конструкции (единица измерения - квадратный метр);</w:t>
      </w:r>
    </w:p>
    <w:p w:rsidR="00937080" w:rsidRPr="00937080" w:rsidRDefault="00937080" w:rsidP="00937080">
      <w:pPr>
        <w:jc w:val="both"/>
        <w:rPr>
          <w:rFonts w:eastAsia="Calibri"/>
          <w:lang w:eastAsia="en-US"/>
        </w:rPr>
      </w:pPr>
      <w:r w:rsidRPr="00937080">
        <w:rPr>
          <w:rFonts w:eastAsia="Calibri"/>
          <w:lang w:eastAsia="en-US"/>
        </w:rPr>
        <w:t>К</w:t>
      </w:r>
      <w:proofErr w:type="gramStart"/>
      <w:r w:rsidRPr="00937080">
        <w:rPr>
          <w:rFonts w:eastAsia="Calibri"/>
          <w:lang w:eastAsia="en-US"/>
        </w:rPr>
        <w:t>1</w:t>
      </w:r>
      <w:proofErr w:type="gramEnd"/>
      <w:r w:rsidRPr="00937080">
        <w:rPr>
          <w:rFonts w:eastAsia="Calibri"/>
          <w:lang w:eastAsia="en-US"/>
        </w:rPr>
        <w:t xml:space="preserve"> - коэффициент, учитывающий территориальное размещение рекламной конструкции:</w:t>
      </w:r>
    </w:p>
    <w:p w:rsidR="00937080" w:rsidRPr="00937080" w:rsidRDefault="00937080" w:rsidP="00937080">
      <w:pPr>
        <w:jc w:val="both"/>
        <w:rPr>
          <w:rFonts w:eastAsia="Calibri"/>
          <w:lang w:eastAsia="en-US"/>
        </w:rPr>
      </w:pPr>
    </w:p>
    <w:tbl>
      <w:tblPr>
        <w:tblW w:w="9639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60"/>
        <w:gridCol w:w="4876"/>
        <w:gridCol w:w="4103"/>
      </w:tblGrid>
      <w:tr w:rsidR="00937080" w:rsidRPr="00937080" w:rsidTr="00937080">
        <w:trPr>
          <w:tblCellSpacing w:w="5" w:type="nil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 xml:space="preserve">№ </w:t>
            </w:r>
            <w:proofErr w:type="gramStart"/>
            <w:r w:rsidRPr="00937080">
              <w:rPr>
                <w:rFonts w:eastAsia="Calibri"/>
                <w:lang w:eastAsia="en-US"/>
              </w:rPr>
              <w:t>п</w:t>
            </w:r>
            <w:proofErr w:type="gramEnd"/>
            <w:r w:rsidRPr="00937080">
              <w:rPr>
                <w:rFonts w:eastAsia="Calibri"/>
                <w:lang w:eastAsia="en-US"/>
              </w:rPr>
              <w:t>/п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Зона размещения рекламной конструкции</w:t>
            </w: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Значение коэффициента К</w:t>
            </w:r>
            <w:proofErr w:type="gramStart"/>
            <w:r w:rsidRPr="00937080">
              <w:rPr>
                <w:rFonts w:eastAsia="Calibri"/>
                <w:lang w:eastAsia="en-US"/>
              </w:rPr>
              <w:t>1</w:t>
            </w:r>
            <w:proofErr w:type="gramEnd"/>
          </w:p>
        </w:tc>
      </w:tr>
      <w:tr w:rsidR="00937080" w:rsidRPr="00937080" w:rsidTr="00937080">
        <w:trPr>
          <w:tblCellSpacing w:w="5" w:type="nil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1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2</w:t>
            </w: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3</w:t>
            </w:r>
          </w:p>
        </w:tc>
      </w:tr>
      <w:tr w:rsidR="00937080" w:rsidRPr="00937080" w:rsidTr="00937080">
        <w:trPr>
          <w:tblCellSpacing w:w="5" w:type="nil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1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spacing w:line="276" w:lineRule="auto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Зона 1</w:t>
            </w: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1,0</w:t>
            </w:r>
          </w:p>
        </w:tc>
      </w:tr>
      <w:tr w:rsidR="00937080" w:rsidRPr="00937080" w:rsidTr="00937080">
        <w:trPr>
          <w:tblCellSpacing w:w="5" w:type="nil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1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2</w:t>
            </w: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3</w:t>
            </w:r>
          </w:p>
        </w:tc>
      </w:tr>
      <w:tr w:rsidR="00937080" w:rsidRPr="00937080" w:rsidTr="00937080">
        <w:trPr>
          <w:tblCellSpacing w:w="5" w:type="nil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2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spacing w:line="276" w:lineRule="auto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Зона 2</w:t>
            </w: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0,6</w:t>
            </w:r>
          </w:p>
        </w:tc>
      </w:tr>
      <w:tr w:rsidR="00937080" w:rsidRPr="00937080" w:rsidTr="00937080">
        <w:trPr>
          <w:tblCellSpacing w:w="5" w:type="nil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3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spacing w:line="276" w:lineRule="auto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Зона 3</w:t>
            </w: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0,4</w:t>
            </w:r>
          </w:p>
        </w:tc>
      </w:tr>
    </w:tbl>
    <w:p w:rsidR="00937080" w:rsidRPr="00937080" w:rsidRDefault="00937080" w:rsidP="00937080">
      <w:pPr>
        <w:jc w:val="both"/>
        <w:rPr>
          <w:rFonts w:eastAsia="Calibri"/>
          <w:lang w:eastAsia="en-US"/>
        </w:rPr>
      </w:pPr>
    </w:p>
    <w:p w:rsidR="00937080" w:rsidRPr="00937080" w:rsidRDefault="00937080" w:rsidP="00937080">
      <w:pPr>
        <w:jc w:val="both"/>
        <w:rPr>
          <w:rFonts w:eastAsia="Calibri"/>
          <w:lang w:eastAsia="en-US"/>
        </w:rPr>
      </w:pPr>
      <w:r w:rsidRPr="00937080">
        <w:rPr>
          <w:rFonts w:eastAsia="Calibri"/>
          <w:lang w:eastAsia="en-US"/>
        </w:rPr>
        <w:t>При размещении рекламной конструкции на пересечении улиц, относящихся к различным зонам, применяется коэффициент К</w:t>
      </w:r>
      <w:proofErr w:type="gramStart"/>
      <w:r w:rsidRPr="00937080">
        <w:rPr>
          <w:rFonts w:eastAsia="Calibri"/>
          <w:lang w:eastAsia="en-US"/>
        </w:rPr>
        <w:t>1</w:t>
      </w:r>
      <w:proofErr w:type="gramEnd"/>
      <w:r w:rsidRPr="00937080">
        <w:rPr>
          <w:rFonts w:eastAsia="Calibri"/>
          <w:lang w:eastAsia="en-US"/>
        </w:rPr>
        <w:t>, имеющий большее значение;</w:t>
      </w:r>
    </w:p>
    <w:p w:rsidR="00937080" w:rsidRPr="00937080" w:rsidRDefault="00937080" w:rsidP="00937080">
      <w:pPr>
        <w:spacing w:after="200"/>
        <w:jc w:val="both"/>
        <w:rPr>
          <w:rFonts w:eastAsia="Calibri"/>
          <w:lang w:eastAsia="en-US"/>
        </w:rPr>
      </w:pPr>
    </w:p>
    <w:p w:rsidR="00937080" w:rsidRPr="00937080" w:rsidRDefault="00937080" w:rsidP="00937080">
      <w:pPr>
        <w:spacing w:after="200"/>
        <w:jc w:val="both"/>
        <w:rPr>
          <w:rFonts w:eastAsia="Calibri"/>
          <w:lang w:eastAsia="en-US"/>
        </w:rPr>
      </w:pPr>
      <w:r w:rsidRPr="00937080">
        <w:rPr>
          <w:rFonts w:eastAsia="Calibri"/>
          <w:lang w:eastAsia="en-US"/>
        </w:rPr>
        <w:lastRenderedPageBreak/>
        <w:t>К</w:t>
      </w:r>
      <w:proofErr w:type="gramStart"/>
      <w:r w:rsidRPr="00937080">
        <w:rPr>
          <w:rFonts w:eastAsia="Calibri"/>
          <w:lang w:eastAsia="en-US"/>
        </w:rPr>
        <w:t>2</w:t>
      </w:r>
      <w:proofErr w:type="gramEnd"/>
      <w:r w:rsidRPr="00937080">
        <w:rPr>
          <w:rFonts w:eastAsia="Calibri"/>
          <w:lang w:eastAsia="en-US"/>
        </w:rPr>
        <w:t xml:space="preserve"> - коэффициент, отражающий зависимость размера платы от количества информационных полей рекламной конструкции:</w:t>
      </w: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60"/>
        <w:gridCol w:w="4876"/>
        <w:gridCol w:w="4103"/>
      </w:tblGrid>
      <w:tr w:rsidR="00937080" w:rsidRPr="00937080" w:rsidTr="00937080">
        <w:trPr>
          <w:tblCellSpacing w:w="5" w:type="nil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№</w:t>
            </w:r>
          </w:p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proofErr w:type="gramStart"/>
            <w:r w:rsidRPr="00937080">
              <w:rPr>
                <w:rFonts w:eastAsia="Calibri"/>
                <w:lang w:eastAsia="en-US"/>
              </w:rPr>
              <w:t>п</w:t>
            </w:r>
            <w:proofErr w:type="gramEnd"/>
            <w:r w:rsidRPr="00937080">
              <w:rPr>
                <w:rFonts w:eastAsia="Calibri"/>
                <w:lang w:eastAsia="en-US"/>
              </w:rPr>
              <w:t>/п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Количество информационных полей</w:t>
            </w: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Значение коэффициента К</w:t>
            </w:r>
            <w:proofErr w:type="gramStart"/>
            <w:r w:rsidRPr="00937080">
              <w:rPr>
                <w:rFonts w:eastAsia="Calibri"/>
                <w:lang w:eastAsia="en-US"/>
              </w:rPr>
              <w:t>2</w:t>
            </w:r>
            <w:proofErr w:type="gramEnd"/>
          </w:p>
        </w:tc>
      </w:tr>
      <w:tr w:rsidR="00937080" w:rsidRPr="00937080" w:rsidTr="00937080">
        <w:trPr>
          <w:tblCellSpacing w:w="5" w:type="nil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1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2</w:t>
            </w: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3</w:t>
            </w:r>
          </w:p>
        </w:tc>
      </w:tr>
      <w:tr w:rsidR="00937080" w:rsidRPr="00937080" w:rsidTr="00937080">
        <w:trPr>
          <w:tblCellSpacing w:w="5" w:type="nil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1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1</w:t>
            </w: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1,0</w:t>
            </w:r>
          </w:p>
        </w:tc>
      </w:tr>
      <w:tr w:rsidR="00937080" w:rsidRPr="00937080" w:rsidTr="00937080">
        <w:trPr>
          <w:tblCellSpacing w:w="5" w:type="nil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2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2,3</w:t>
            </w: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0,75</w:t>
            </w:r>
          </w:p>
        </w:tc>
      </w:tr>
    </w:tbl>
    <w:p w:rsidR="00937080" w:rsidRPr="00937080" w:rsidRDefault="00937080" w:rsidP="00937080">
      <w:pPr>
        <w:rPr>
          <w:rFonts w:eastAsia="Calibri"/>
          <w:lang w:eastAsia="en-US"/>
        </w:rPr>
      </w:pPr>
    </w:p>
    <w:p w:rsidR="00937080" w:rsidRPr="00937080" w:rsidRDefault="00937080" w:rsidP="00937080">
      <w:pPr>
        <w:rPr>
          <w:rFonts w:eastAsia="Calibri"/>
          <w:lang w:eastAsia="en-US"/>
        </w:rPr>
      </w:pPr>
      <w:r w:rsidRPr="00937080">
        <w:rPr>
          <w:rFonts w:eastAsia="Calibri"/>
          <w:lang w:eastAsia="en-US"/>
        </w:rPr>
        <w:t xml:space="preserve">К3 - коэффициент, учитывающий тип и вид рекламной конструкции: </w:t>
      </w:r>
    </w:p>
    <w:p w:rsidR="00937080" w:rsidRPr="00937080" w:rsidRDefault="00937080" w:rsidP="00937080">
      <w:pPr>
        <w:rPr>
          <w:rFonts w:eastAsia="Calibri"/>
          <w:lang w:eastAsia="en-US"/>
        </w:rPr>
      </w:pPr>
    </w:p>
    <w:tbl>
      <w:tblPr>
        <w:tblW w:w="9639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20"/>
        <w:gridCol w:w="6406"/>
        <w:gridCol w:w="2513"/>
      </w:tblGrid>
      <w:tr w:rsidR="00937080" w:rsidRPr="00937080" w:rsidTr="00937080">
        <w:trPr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№</w:t>
            </w:r>
          </w:p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proofErr w:type="gramStart"/>
            <w:r w:rsidRPr="00937080">
              <w:rPr>
                <w:rFonts w:eastAsia="Calibri"/>
                <w:lang w:eastAsia="en-US"/>
              </w:rPr>
              <w:t>п</w:t>
            </w:r>
            <w:proofErr w:type="gramEnd"/>
            <w:r w:rsidRPr="00937080">
              <w:rPr>
                <w:rFonts w:eastAsia="Calibri"/>
                <w:lang w:eastAsia="en-US"/>
              </w:rPr>
              <w:t>/п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Тип и вид рекламной конструкции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Значение коэффициента К3</w:t>
            </w:r>
          </w:p>
        </w:tc>
      </w:tr>
      <w:tr w:rsidR="00937080" w:rsidRPr="00937080" w:rsidTr="00937080">
        <w:trPr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1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2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3</w:t>
            </w:r>
          </w:p>
        </w:tc>
      </w:tr>
      <w:tr w:rsidR="00937080" w:rsidRPr="00937080" w:rsidTr="00937080">
        <w:trPr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1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Рекламная конструкция «остановочный павильон»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2,5</w:t>
            </w:r>
          </w:p>
        </w:tc>
      </w:tr>
      <w:tr w:rsidR="00937080" w:rsidRPr="00937080" w:rsidTr="00937080">
        <w:trPr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2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 xml:space="preserve">Информационный стенд  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1,2</w:t>
            </w:r>
          </w:p>
        </w:tc>
      </w:tr>
      <w:tr w:rsidR="00937080" w:rsidRPr="00937080" w:rsidTr="00937080">
        <w:trPr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3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Афишный стенд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2,5</w:t>
            </w:r>
          </w:p>
        </w:tc>
      </w:tr>
      <w:tr w:rsidR="00937080" w:rsidRPr="00937080" w:rsidTr="00937080">
        <w:trPr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4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rPr>
                <w:rFonts w:eastAsia="Calibri"/>
                <w:lang w:eastAsia="en-US"/>
              </w:rPr>
            </w:pPr>
            <w:proofErr w:type="spellStart"/>
            <w:r w:rsidRPr="00937080">
              <w:rPr>
                <w:rFonts w:eastAsia="Calibri"/>
                <w:lang w:eastAsia="en-US"/>
              </w:rPr>
              <w:t>Пиллар</w:t>
            </w:r>
            <w:proofErr w:type="spellEnd"/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2,5</w:t>
            </w:r>
          </w:p>
        </w:tc>
      </w:tr>
      <w:tr w:rsidR="00937080" w:rsidRPr="00937080" w:rsidTr="00937080">
        <w:trPr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5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Пилон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2,5</w:t>
            </w:r>
          </w:p>
        </w:tc>
      </w:tr>
      <w:tr w:rsidR="00937080" w:rsidRPr="00937080" w:rsidTr="00937080">
        <w:trPr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6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Сити-</w:t>
            </w:r>
            <w:proofErr w:type="spellStart"/>
            <w:r w:rsidRPr="00937080">
              <w:rPr>
                <w:rFonts w:eastAsia="Calibri"/>
                <w:lang w:eastAsia="en-US"/>
              </w:rPr>
              <w:t>борд</w:t>
            </w:r>
            <w:proofErr w:type="spellEnd"/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3,5</w:t>
            </w:r>
          </w:p>
        </w:tc>
      </w:tr>
      <w:tr w:rsidR="00937080" w:rsidRPr="00937080" w:rsidTr="00937080">
        <w:trPr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7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Щит 6 x 3 м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3,0</w:t>
            </w:r>
          </w:p>
        </w:tc>
      </w:tr>
      <w:tr w:rsidR="00937080" w:rsidRPr="00937080" w:rsidTr="00937080">
        <w:trPr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8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Светодиодный экран на опоре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2,0</w:t>
            </w:r>
          </w:p>
        </w:tc>
      </w:tr>
      <w:tr w:rsidR="00937080" w:rsidRPr="00937080" w:rsidTr="00937080">
        <w:trPr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9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Светодиодный экран на здании, строении, сооружении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2,0</w:t>
            </w:r>
          </w:p>
        </w:tc>
      </w:tr>
      <w:tr w:rsidR="00937080" w:rsidRPr="00937080" w:rsidTr="00937080">
        <w:trPr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10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Стела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2,0</w:t>
            </w:r>
          </w:p>
        </w:tc>
      </w:tr>
      <w:tr w:rsidR="00937080" w:rsidRPr="00937080" w:rsidTr="00937080">
        <w:trPr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11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Крышная рекламная конструкция в виде отдельных букв и логотипов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1,5</w:t>
            </w:r>
          </w:p>
        </w:tc>
      </w:tr>
      <w:tr w:rsidR="00937080" w:rsidRPr="00937080" w:rsidTr="00937080">
        <w:trPr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12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Настенное панно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1,2</w:t>
            </w:r>
          </w:p>
        </w:tc>
      </w:tr>
      <w:tr w:rsidR="00937080" w:rsidRPr="00937080" w:rsidTr="00937080">
        <w:trPr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13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Строительная сетка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1,2</w:t>
            </w:r>
          </w:p>
        </w:tc>
      </w:tr>
      <w:tr w:rsidR="00937080" w:rsidRPr="00937080" w:rsidTr="00937080">
        <w:trPr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14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Панель-кронштейн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2,5</w:t>
            </w:r>
          </w:p>
        </w:tc>
      </w:tr>
      <w:tr w:rsidR="00937080" w:rsidRPr="00937080" w:rsidTr="00937080">
        <w:trPr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15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Настенная панель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1,5</w:t>
            </w:r>
          </w:p>
        </w:tc>
      </w:tr>
      <w:tr w:rsidR="00937080" w:rsidRPr="00937080" w:rsidTr="00937080">
        <w:trPr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16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Проекционная рекламная установка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1,5</w:t>
            </w:r>
          </w:p>
        </w:tc>
      </w:tr>
    </w:tbl>
    <w:p w:rsidR="00937080" w:rsidRPr="00937080" w:rsidRDefault="00937080" w:rsidP="00937080">
      <w:pPr>
        <w:rPr>
          <w:rFonts w:eastAsia="Calibri"/>
          <w:lang w:eastAsia="en-US"/>
        </w:rPr>
      </w:pPr>
    </w:p>
    <w:p w:rsidR="00937080" w:rsidRPr="00937080" w:rsidRDefault="00937080" w:rsidP="00937080">
      <w:pPr>
        <w:spacing w:after="200"/>
        <w:jc w:val="both"/>
        <w:rPr>
          <w:rFonts w:eastAsia="Calibri"/>
          <w:lang w:eastAsia="en-US"/>
        </w:rPr>
      </w:pPr>
      <w:r w:rsidRPr="00937080">
        <w:rPr>
          <w:rFonts w:eastAsia="Calibri"/>
          <w:lang w:eastAsia="en-US"/>
        </w:rPr>
        <w:t>К</w:t>
      </w:r>
      <w:proofErr w:type="gramStart"/>
      <w:r w:rsidRPr="00937080">
        <w:rPr>
          <w:rFonts w:eastAsia="Calibri"/>
          <w:lang w:eastAsia="en-US"/>
        </w:rPr>
        <w:t>4</w:t>
      </w:r>
      <w:proofErr w:type="gramEnd"/>
      <w:r w:rsidRPr="00937080">
        <w:rPr>
          <w:rFonts w:eastAsia="Calibri"/>
          <w:lang w:eastAsia="en-US"/>
        </w:rPr>
        <w:t xml:space="preserve"> - коэффициент, учитывающий способ использования информационного поля:</w:t>
      </w:r>
    </w:p>
    <w:tbl>
      <w:tblPr>
        <w:tblW w:w="9639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60"/>
        <w:gridCol w:w="6540"/>
        <w:gridCol w:w="2439"/>
      </w:tblGrid>
      <w:tr w:rsidR="00937080" w:rsidRPr="00937080" w:rsidTr="00937080">
        <w:trPr>
          <w:tblCellSpacing w:w="5" w:type="nil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№</w:t>
            </w:r>
          </w:p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proofErr w:type="gramStart"/>
            <w:r w:rsidRPr="00937080">
              <w:rPr>
                <w:rFonts w:eastAsia="Calibri"/>
                <w:lang w:eastAsia="en-US"/>
              </w:rPr>
              <w:t>п</w:t>
            </w:r>
            <w:proofErr w:type="gramEnd"/>
            <w:r w:rsidRPr="00937080">
              <w:rPr>
                <w:rFonts w:eastAsia="Calibri"/>
                <w:lang w:eastAsia="en-US"/>
              </w:rPr>
              <w:t>/п</w:t>
            </w:r>
          </w:p>
        </w:tc>
        <w:tc>
          <w:tcPr>
            <w:tcW w:w="6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Способ использования информационного поля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Значение коэффициента К</w:t>
            </w:r>
            <w:proofErr w:type="gramStart"/>
            <w:r w:rsidRPr="00937080">
              <w:rPr>
                <w:rFonts w:eastAsia="Calibri"/>
                <w:lang w:eastAsia="en-US"/>
              </w:rPr>
              <w:t>4</w:t>
            </w:r>
            <w:proofErr w:type="gramEnd"/>
          </w:p>
        </w:tc>
      </w:tr>
      <w:tr w:rsidR="00937080" w:rsidRPr="00937080" w:rsidTr="00937080">
        <w:trPr>
          <w:tblCellSpacing w:w="5" w:type="nil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1</w:t>
            </w:r>
          </w:p>
        </w:tc>
        <w:tc>
          <w:tcPr>
            <w:tcW w:w="6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2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3</w:t>
            </w:r>
          </w:p>
        </w:tc>
      </w:tr>
      <w:tr w:rsidR="00937080" w:rsidRPr="00937080" w:rsidTr="00937080">
        <w:trPr>
          <w:tblCellSpacing w:w="5" w:type="nil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1</w:t>
            </w:r>
          </w:p>
        </w:tc>
        <w:tc>
          <w:tcPr>
            <w:tcW w:w="6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 xml:space="preserve">С помощью </w:t>
            </w:r>
            <w:proofErr w:type="gramStart"/>
            <w:r w:rsidRPr="00937080">
              <w:rPr>
                <w:rFonts w:eastAsia="Calibri"/>
                <w:lang w:eastAsia="en-US"/>
              </w:rPr>
              <w:t>неподвижных</w:t>
            </w:r>
            <w:proofErr w:type="gramEnd"/>
            <w:r w:rsidRPr="00937080">
              <w:rPr>
                <w:rFonts w:eastAsia="Calibri"/>
                <w:lang w:eastAsia="en-US"/>
              </w:rPr>
              <w:t xml:space="preserve"> полиграфических постеров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1,0</w:t>
            </w:r>
          </w:p>
        </w:tc>
      </w:tr>
      <w:tr w:rsidR="00937080" w:rsidRPr="00937080" w:rsidTr="00937080">
        <w:trPr>
          <w:tblCellSpacing w:w="5" w:type="nil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2</w:t>
            </w:r>
          </w:p>
        </w:tc>
        <w:tc>
          <w:tcPr>
            <w:tcW w:w="6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rPr>
                <w:rFonts w:eastAsia="Calibri"/>
                <w:lang w:eastAsia="en-US"/>
              </w:rPr>
            </w:pPr>
            <w:proofErr w:type="gramStart"/>
            <w:r w:rsidRPr="00937080">
              <w:rPr>
                <w:rFonts w:eastAsia="Calibri"/>
                <w:lang w:eastAsia="en-US"/>
              </w:rPr>
              <w:t xml:space="preserve">С помощью демонстрации постеров с автоматической сменой изображения (роллерная система, система поворотных панелей, </w:t>
            </w:r>
            <w:proofErr w:type="spellStart"/>
            <w:r w:rsidRPr="00937080">
              <w:rPr>
                <w:rFonts w:eastAsia="Calibri"/>
                <w:lang w:eastAsia="en-US"/>
              </w:rPr>
              <w:t>призматрон</w:t>
            </w:r>
            <w:proofErr w:type="spellEnd"/>
            <w:r w:rsidRPr="00937080">
              <w:rPr>
                <w:rFonts w:eastAsia="Calibri"/>
                <w:lang w:eastAsia="en-US"/>
              </w:rPr>
              <w:t xml:space="preserve"> </w:t>
            </w:r>
            <w:proofErr w:type="gramEnd"/>
          </w:p>
          <w:p w:rsidR="00937080" w:rsidRPr="00937080" w:rsidRDefault="00937080" w:rsidP="00937080">
            <w:pPr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и др.)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2,25</w:t>
            </w:r>
          </w:p>
        </w:tc>
      </w:tr>
      <w:tr w:rsidR="00937080" w:rsidRPr="00937080" w:rsidTr="00937080">
        <w:trPr>
          <w:tblCellSpacing w:w="5" w:type="nil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3</w:t>
            </w:r>
          </w:p>
        </w:tc>
        <w:tc>
          <w:tcPr>
            <w:tcW w:w="6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С помощью изображений, демонстрируемых на электронных табло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80" w:rsidRPr="00937080" w:rsidRDefault="00937080" w:rsidP="00937080">
            <w:pPr>
              <w:jc w:val="center"/>
              <w:rPr>
                <w:rFonts w:eastAsia="Calibri"/>
                <w:lang w:eastAsia="en-US"/>
              </w:rPr>
            </w:pPr>
            <w:r w:rsidRPr="00937080">
              <w:rPr>
                <w:rFonts w:eastAsia="Calibri"/>
                <w:lang w:eastAsia="en-US"/>
              </w:rPr>
              <w:t>3,25</w:t>
            </w:r>
          </w:p>
        </w:tc>
      </w:tr>
    </w:tbl>
    <w:p w:rsidR="00937080" w:rsidRPr="00937080" w:rsidRDefault="00937080" w:rsidP="00937080">
      <w:pPr>
        <w:rPr>
          <w:rFonts w:eastAsia="Calibri"/>
          <w:lang w:eastAsia="en-US"/>
        </w:rPr>
      </w:pPr>
    </w:p>
    <w:p w:rsidR="00937080" w:rsidRPr="00937080" w:rsidRDefault="00937080" w:rsidP="00937080">
      <w:pPr>
        <w:jc w:val="both"/>
        <w:rPr>
          <w:rFonts w:eastAsia="Calibri"/>
          <w:lang w:eastAsia="en-US"/>
        </w:rPr>
      </w:pPr>
      <w:r w:rsidRPr="00937080">
        <w:rPr>
          <w:rFonts w:eastAsia="Calibri"/>
          <w:lang w:eastAsia="en-US"/>
        </w:rPr>
        <w:t>Для комбинированных рекламных конструкций (с различным способом использования информационного поля) расчет размера платы применяется к каждой стороне отдельно и определяется по формуле:</w:t>
      </w:r>
    </w:p>
    <w:p w:rsidR="00937080" w:rsidRPr="00937080" w:rsidRDefault="00937080" w:rsidP="00937080">
      <w:pPr>
        <w:jc w:val="both"/>
        <w:rPr>
          <w:rFonts w:eastAsia="Calibri"/>
          <w:lang w:eastAsia="en-US"/>
        </w:rPr>
      </w:pPr>
    </w:p>
    <w:p w:rsidR="00937080" w:rsidRPr="00937080" w:rsidRDefault="00937080" w:rsidP="00937080">
      <w:pPr>
        <w:spacing w:after="200"/>
        <w:rPr>
          <w:rFonts w:eastAsia="Calibri"/>
          <w:lang w:eastAsia="en-US"/>
        </w:rPr>
      </w:pPr>
      <w:r w:rsidRPr="00937080">
        <w:rPr>
          <w:rFonts w:eastAsia="Calibri"/>
          <w:lang w:eastAsia="en-US"/>
        </w:rPr>
        <w:t xml:space="preserve">РП = БС x </w:t>
      </w:r>
      <w:proofErr w:type="gramStart"/>
      <w:r w:rsidRPr="00937080">
        <w:rPr>
          <w:rFonts w:eastAsia="Calibri"/>
          <w:lang w:eastAsia="en-US"/>
        </w:rPr>
        <w:t>П</w:t>
      </w:r>
      <w:proofErr w:type="gramEnd"/>
      <w:r w:rsidRPr="00937080">
        <w:rPr>
          <w:rFonts w:eastAsia="Calibri"/>
          <w:lang w:eastAsia="en-US"/>
        </w:rPr>
        <w:t xml:space="preserve"> x S x К1 x К2 x К3 x К4 (одной стороны) +</w:t>
      </w:r>
    </w:p>
    <w:p w:rsidR="00937080" w:rsidRPr="00937080" w:rsidRDefault="00937080" w:rsidP="00937080">
      <w:pPr>
        <w:spacing w:after="200"/>
        <w:rPr>
          <w:rFonts w:eastAsia="Calibri"/>
          <w:lang w:eastAsia="en-US"/>
        </w:rPr>
      </w:pPr>
      <w:r w:rsidRPr="00937080">
        <w:rPr>
          <w:rFonts w:eastAsia="Calibri"/>
          <w:lang w:eastAsia="en-US"/>
        </w:rPr>
        <w:t xml:space="preserve">+ БС x </w:t>
      </w:r>
      <w:proofErr w:type="gramStart"/>
      <w:r w:rsidRPr="00937080">
        <w:rPr>
          <w:rFonts w:eastAsia="Calibri"/>
          <w:lang w:eastAsia="en-US"/>
        </w:rPr>
        <w:t>П</w:t>
      </w:r>
      <w:proofErr w:type="gramEnd"/>
      <w:r w:rsidRPr="00937080">
        <w:rPr>
          <w:rFonts w:eastAsia="Calibri"/>
          <w:lang w:eastAsia="en-US"/>
        </w:rPr>
        <w:t xml:space="preserve"> x S x К1 x К2 x К3 x К4 (другой стороны).</w:t>
      </w:r>
    </w:p>
    <w:p w:rsidR="00937080" w:rsidRPr="00937080" w:rsidRDefault="00937080" w:rsidP="00937080">
      <w:pPr>
        <w:jc w:val="both"/>
        <w:rPr>
          <w:rFonts w:eastAsia="Calibri"/>
          <w:lang w:eastAsia="en-US"/>
        </w:rPr>
      </w:pPr>
      <w:r w:rsidRPr="00937080">
        <w:rPr>
          <w:rFonts w:eastAsia="Calibri"/>
          <w:lang w:eastAsia="en-US"/>
        </w:rPr>
        <w:t>2. Базовая ставка оплаты 1 кв. м рекламно-информационного поля может быть изменена, но не чаще одного раза в год.</w:t>
      </w:r>
    </w:p>
    <w:p w:rsidR="00937080" w:rsidRPr="00937080" w:rsidRDefault="00937080" w:rsidP="00937080">
      <w:pPr>
        <w:jc w:val="both"/>
        <w:rPr>
          <w:rFonts w:eastAsia="Calibri"/>
          <w:b/>
          <w:lang w:eastAsia="en-US"/>
        </w:rPr>
      </w:pPr>
      <w:r w:rsidRPr="00937080">
        <w:rPr>
          <w:rFonts w:eastAsia="Calibri"/>
          <w:lang w:eastAsia="en-US"/>
        </w:rPr>
        <w:lastRenderedPageBreak/>
        <w:t>3. В целях расчета размера платы за эксплуатацию рекламной конструкции на земельном участке, находящемся в муниципальной собственности муниципального образования Туапсинский район или государственная собственность на который не разграничена, а также на здании или ином недвижимом имуществе, находящихся в муниципальной собственности муниципального образования Туапсинский район, и применения коэффициента «К</w:t>
      </w:r>
      <w:proofErr w:type="gramStart"/>
      <w:r w:rsidRPr="00937080">
        <w:rPr>
          <w:rFonts w:eastAsia="Calibri"/>
          <w:lang w:eastAsia="en-US"/>
        </w:rPr>
        <w:t>1</w:t>
      </w:r>
      <w:proofErr w:type="gramEnd"/>
      <w:r w:rsidRPr="00937080">
        <w:rPr>
          <w:rFonts w:eastAsia="Calibri"/>
          <w:lang w:eastAsia="en-US"/>
        </w:rPr>
        <w:t>» устанавливаются следующие зоны размещения рекламных конструкций:</w:t>
      </w:r>
      <w:bookmarkStart w:id="3" w:name="Par189"/>
      <w:bookmarkEnd w:id="3"/>
    </w:p>
    <w:p w:rsidR="00937080" w:rsidRPr="00937080" w:rsidRDefault="00937080" w:rsidP="00937080">
      <w:pPr>
        <w:rPr>
          <w:rFonts w:eastAsia="Calibri"/>
          <w:lang w:eastAsia="en-US"/>
        </w:rPr>
      </w:pPr>
      <w:r w:rsidRPr="00937080">
        <w:rPr>
          <w:rFonts w:eastAsia="Calibri"/>
          <w:lang w:eastAsia="en-US"/>
        </w:rPr>
        <w:t>1)  Зона 1:</w:t>
      </w:r>
    </w:p>
    <w:p w:rsidR="00937080" w:rsidRPr="00937080" w:rsidRDefault="00937080" w:rsidP="00937080">
      <w:pPr>
        <w:jc w:val="both"/>
        <w:rPr>
          <w:rFonts w:eastAsia="Calibri"/>
          <w:lang w:eastAsia="en-US"/>
        </w:rPr>
      </w:pPr>
      <w:r w:rsidRPr="00937080">
        <w:rPr>
          <w:rFonts w:eastAsia="Calibri"/>
          <w:lang w:eastAsia="en-US"/>
        </w:rPr>
        <w:tab/>
      </w:r>
      <w:proofErr w:type="gramStart"/>
      <w:r w:rsidRPr="00937080">
        <w:rPr>
          <w:rFonts w:eastAsia="Calibri"/>
          <w:lang w:eastAsia="en-US"/>
        </w:rPr>
        <w:t xml:space="preserve">Размещение рекламных конструкций на улицах и переулках в </w:t>
      </w:r>
      <w:proofErr w:type="spellStart"/>
      <w:r w:rsidRPr="00937080">
        <w:rPr>
          <w:rFonts w:eastAsia="Calibri"/>
          <w:lang w:eastAsia="en-US"/>
        </w:rPr>
        <w:t>Джубгском</w:t>
      </w:r>
      <w:proofErr w:type="spellEnd"/>
      <w:r w:rsidRPr="00937080">
        <w:rPr>
          <w:rFonts w:eastAsia="Calibri"/>
          <w:lang w:eastAsia="en-US"/>
        </w:rPr>
        <w:t>, Новомихайловском и Туапсинском городских поселениях, расположенные в границах муниципального образования Туапсинский район.</w:t>
      </w:r>
      <w:proofErr w:type="gramEnd"/>
    </w:p>
    <w:p w:rsidR="00937080" w:rsidRPr="00937080" w:rsidRDefault="00937080" w:rsidP="00937080">
      <w:pPr>
        <w:jc w:val="both"/>
        <w:rPr>
          <w:rFonts w:eastAsia="Calibri"/>
          <w:lang w:eastAsia="en-US"/>
        </w:rPr>
      </w:pPr>
      <w:proofErr w:type="gramStart"/>
      <w:r w:rsidRPr="00937080">
        <w:rPr>
          <w:rFonts w:eastAsia="Calibri"/>
          <w:lang w:eastAsia="en-US"/>
        </w:rPr>
        <w:t xml:space="preserve">Придорожные полосы (полосы отвода) автомобильных дорог, расположенные в границах муниципального образования Туапсинский район, а именно в </w:t>
      </w:r>
      <w:proofErr w:type="spellStart"/>
      <w:r w:rsidRPr="00937080">
        <w:rPr>
          <w:rFonts w:eastAsia="Calibri"/>
          <w:lang w:eastAsia="en-US"/>
        </w:rPr>
        <w:t>Джубгском</w:t>
      </w:r>
      <w:proofErr w:type="spellEnd"/>
      <w:r w:rsidRPr="00937080">
        <w:rPr>
          <w:rFonts w:eastAsia="Calibri"/>
          <w:lang w:eastAsia="en-US"/>
        </w:rPr>
        <w:t xml:space="preserve"> городском поселении, </w:t>
      </w:r>
      <w:proofErr w:type="spellStart"/>
      <w:r w:rsidRPr="00937080">
        <w:rPr>
          <w:rFonts w:eastAsia="Calibri"/>
          <w:lang w:eastAsia="en-US"/>
        </w:rPr>
        <w:t>Тенгинском</w:t>
      </w:r>
      <w:proofErr w:type="spellEnd"/>
      <w:r w:rsidRPr="00937080">
        <w:rPr>
          <w:rFonts w:eastAsia="Calibri"/>
          <w:lang w:eastAsia="en-US"/>
        </w:rPr>
        <w:t xml:space="preserve"> сельском поселении, Новомихайловском городском поселении, </w:t>
      </w:r>
      <w:proofErr w:type="spellStart"/>
      <w:r w:rsidRPr="00937080">
        <w:rPr>
          <w:rFonts w:eastAsia="Calibri"/>
          <w:lang w:eastAsia="en-US"/>
        </w:rPr>
        <w:t>Небугском</w:t>
      </w:r>
      <w:proofErr w:type="spellEnd"/>
      <w:r w:rsidRPr="00937080">
        <w:rPr>
          <w:rFonts w:eastAsia="Calibri"/>
          <w:lang w:eastAsia="en-US"/>
        </w:rPr>
        <w:t xml:space="preserve"> сельском поселении, Туапсинском городском поселении, </w:t>
      </w:r>
      <w:proofErr w:type="spellStart"/>
      <w:r w:rsidRPr="00937080">
        <w:rPr>
          <w:rFonts w:eastAsia="Calibri"/>
          <w:lang w:eastAsia="en-US"/>
        </w:rPr>
        <w:t>Шепсинском</w:t>
      </w:r>
      <w:proofErr w:type="spellEnd"/>
      <w:r w:rsidRPr="00937080">
        <w:rPr>
          <w:rFonts w:eastAsia="Calibri"/>
          <w:lang w:eastAsia="en-US"/>
        </w:rPr>
        <w:t xml:space="preserve"> сельском поселении;</w:t>
      </w:r>
      <w:proofErr w:type="gramEnd"/>
    </w:p>
    <w:p w:rsidR="00937080" w:rsidRPr="00937080" w:rsidRDefault="00937080" w:rsidP="00937080">
      <w:pPr>
        <w:rPr>
          <w:rFonts w:eastAsia="Calibri"/>
          <w:lang w:eastAsia="en-US"/>
        </w:rPr>
      </w:pPr>
      <w:r w:rsidRPr="00937080">
        <w:rPr>
          <w:rFonts w:eastAsia="Calibri"/>
          <w:lang w:eastAsia="en-US"/>
        </w:rPr>
        <w:t>2) Зона 2:</w:t>
      </w:r>
    </w:p>
    <w:p w:rsidR="00937080" w:rsidRPr="00937080" w:rsidRDefault="00937080" w:rsidP="00937080">
      <w:pPr>
        <w:jc w:val="both"/>
        <w:rPr>
          <w:rFonts w:eastAsia="Calibri"/>
          <w:lang w:eastAsia="en-US"/>
        </w:rPr>
      </w:pPr>
      <w:proofErr w:type="gramStart"/>
      <w:r w:rsidRPr="00937080">
        <w:rPr>
          <w:rFonts w:eastAsia="Calibri"/>
          <w:lang w:eastAsia="en-US"/>
        </w:rPr>
        <w:t xml:space="preserve">Придорожные полосы (полосы отвода) автомобильных дорог, расположенные в границах муниципального образования Туапсинский район, а именно в </w:t>
      </w:r>
      <w:proofErr w:type="spellStart"/>
      <w:r w:rsidRPr="00937080">
        <w:rPr>
          <w:rFonts w:eastAsia="Calibri"/>
          <w:lang w:eastAsia="en-US"/>
        </w:rPr>
        <w:t>Вельяминовском</w:t>
      </w:r>
      <w:proofErr w:type="spellEnd"/>
      <w:r w:rsidRPr="00937080">
        <w:rPr>
          <w:rFonts w:eastAsia="Calibri"/>
          <w:lang w:eastAsia="en-US"/>
        </w:rPr>
        <w:t xml:space="preserve"> сельском поселении, Георгиевском сельском поселении, Октябрьском сельском поселении, </w:t>
      </w:r>
      <w:proofErr w:type="spellStart"/>
      <w:r w:rsidRPr="00937080">
        <w:rPr>
          <w:rFonts w:eastAsia="Calibri"/>
          <w:lang w:eastAsia="en-US"/>
        </w:rPr>
        <w:t>Шаумянском</w:t>
      </w:r>
      <w:proofErr w:type="spellEnd"/>
      <w:r w:rsidRPr="00937080">
        <w:rPr>
          <w:rFonts w:eastAsia="Calibri"/>
          <w:lang w:eastAsia="en-US"/>
        </w:rPr>
        <w:t xml:space="preserve"> сельском поселении, а также улицы и переулки, парки, скверы, спорткомплексы, стадионы, расположенные в границах муниципального образования Туапсинский район; </w:t>
      </w:r>
      <w:proofErr w:type="gramEnd"/>
    </w:p>
    <w:p w:rsidR="00937080" w:rsidRPr="00937080" w:rsidRDefault="00937080" w:rsidP="00937080">
      <w:pPr>
        <w:rPr>
          <w:rFonts w:eastAsia="Calibri"/>
          <w:lang w:eastAsia="en-US"/>
        </w:rPr>
      </w:pPr>
      <w:r w:rsidRPr="00937080">
        <w:rPr>
          <w:rFonts w:eastAsia="Calibri"/>
          <w:lang w:eastAsia="en-US"/>
        </w:rPr>
        <w:t>3) Зона 3:</w:t>
      </w:r>
      <w:bookmarkStart w:id="4" w:name="Par299"/>
      <w:bookmarkEnd w:id="4"/>
    </w:p>
    <w:p w:rsidR="00937080" w:rsidRPr="00937080" w:rsidRDefault="00937080" w:rsidP="00937080">
      <w:pPr>
        <w:rPr>
          <w:rFonts w:eastAsia="Calibri"/>
          <w:lang w:eastAsia="en-US"/>
        </w:rPr>
      </w:pPr>
      <w:r w:rsidRPr="00937080">
        <w:rPr>
          <w:rFonts w:eastAsia="Calibri"/>
          <w:lang w:eastAsia="en-US"/>
        </w:rPr>
        <w:t>Иные территории муниципального образования Туапсинский район.</w:t>
      </w:r>
    </w:p>
    <w:p w:rsidR="006959F0" w:rsidRPr="006959F0" w:rsidRDefault="006959F0" w:rsidP="006959F0">
      <w:pPr>
        <w:rPr>
          <w:rFonts w:eastAsia="Calibri"/>
          <w:color w:val="FF0000"/>
          <w:lang w:eastAsia="en-US"/>
        </w:rPr>
      </w:pPr>
      <w:r w:rsidRPr="006959F0">
        <w:rPr>
          <w:rFonts w:eastAsia="Calibri"/>
          <w:color w:val="FF0000"/>
          <w:lang w:eastAsia="en-US"/>
        </w:rPr>
        <w:t xml:space="preserve">Лот № 1 </w:t>
      </w:r>
    </w:p>
    <w:p w:rsidR="006959F0" w:rsidRPr="006959F0" w:rsidRDefault="006959F0" w:rsidP="006959F0">
      <w:pPr>
        <w:rPr>
          <w:rFonts w:eastAsia="Calibri"/>
          <w:color w:val="FF0000"/>
          <w:lang w:eastAsia="en-US"/>
        </w:rPr>
      </w:pPr>
      <w:r w:rsidRPr="006959F0">
        <w:rPr>
          <w:rFonts w:eastAsia="Calibri"/>
          <w:color w:val="FF0000"/>
          <w:lang w:eastAsia="en-US"/>
        </w:rPr>
        <w:t>РП = (400 х 1 х 18 х 1 х 0,75 х 3 х 1)+ (400 х 1 х 18 х 1 х 0,75 х 3 х 1)+(400 х 1 х 18 х 1 х 0,75 х 3 х 1) = 48 600 руб. (1 год)</w:t>
      </w:r>
    </w:p>
    <w:p w:rsidR="006959F0" w:rsidRPr="006959F0" w:rsidRDefault="006959F0" w:rsidP="006959F0">
      <w:pPr>
        <w:rPr>
          <w:rFonts w:eastAsia="Calibri"/>
          <w:color w:val="FF0000"/>
          <w:lang w:eastAsia="en-US"/>
        </w:rPr>
      </w:pPr>
      <w:r w:rsidRPr="006959F0">
        <w:rPr>
          <w:rFonts w:eastAsia="Calibri"/>
          <w:color w:val="FF0000"/>
          <w:lang w:eastAsia="en-US"/>
        </w:rPr>
        <w:t>РП = (400 х 5 х 18 х 1 х 0,75 х 3 х 1)+ (400 х 5 х 18 х 1 х 0,75 х 3 х 1)+(400 х 5 х 18 х 1 х 0,75 х 3 х 1) = 243 000 руб. (5 лет)</w:t>
      </w:r>
    </w:p>
    <w:p w:rsidR="006959F0" w:rsidRPr="006959F0" w:rsidRDefault="006959F0" w:rsidP="006959F0">
      <w:pPr>
        <w:rPr>
          <w:rFonts w:eastAsia="Calibri"/>
          <w:color w:val="FF0000"/>
          <w:lang w:eastAsia="en-US"/>
        </w:rPr>
      </w:pPr>
    </w:p>
    <w:p w:rsidR="006959F0" w:rsidRPr="006959F0" w:rsidRDefault="006959F0" w:rsidP="006959F0">
      <w:pPr>
        <w:rPr>
          <w:rFonts w:eastAsia="Calibri"/>
          <w:color w:val="FF0000"/>
          <w:lang w:eastAsia="en-US"/>
        </w:rPr>
      </w:pPr>
      <w:r w:rsidRPr="006959F0">
        <w:rPr>
          <w:rFonts w:eastAsia="Calibri"/>
          <w:color w:val="FF0000"/>
          <w:lang w:eastAsia="en-US"/>
        </w:rPr>
        <w:t>Лот № 2</w:t>
      </w:r>
    </w:p>
    <w:p w:rsidR="006959F0" w:rsidRPr="006959F0" w:rsidRDefault="006959F0" w:rsidP="006959F0">
      <w:pPr>
        <w:rPr>
          <w:rFonts w:eastAsia="Calibri"/>
          <w:color w:val="FF0000"/>
          <w:lang w:eastAsia="en-US"/>
        </w:rPr>
      </w:pPr>
      <w:r w:rsidRPr="006959F0">
        <w:rPr>
          <w:rFonts w:eastAsia="Calibri"/>
          <w:color w:val="FF0000"/>
          <w:lang w:eastAsia="en-US"/>
        </w:rPr>
        <w:t>РП = 400 х 1 х 18 х 1 х 1 х 3 х 1 = 21 600 руб.(1 год)</w:t>
      </w:r>
    </w:p>
    <w:p w:rsidR="00937080" w:rsidRPr="006959F0" w:rsidRDefault="006959F0" w:rsidP="006959F0">
      <w:pPr>
        <w:rPr>
          <w:rFonts w:eastAsia="Calibri"/>
          <w:color w:val="FF0000"/>
          <w:lang w:eastAsia="en-US"/>
        </w:rPr>
      </w:pPr>
      <w:r w:rsidRPr="006959F0">
        <w:rPr>
          <w:rFonts w:eastAsia="Calibri"/>
          <w:color w:val="FF0000"/>
          <w:lang w:eastAsia="en-US"/>
        </w:rPr>
        <w:t>РП = 400 х 5 х 18 х 1 х 1 х 3 х 1 = 108 000 руб. (5 лет)</w:t>
      </w:r>
    </w:p>
    <w:p w:rsidR="00937080" w:rsidRPr="006959F0" w:rsidRDefault="00937080" w:rsidP="00937080">
      <w:pPr>
        <w:rPr>
          <w:rFonts w:eastAsia="Calibri"/>
          <w:color w:val="FF0000"/>
          <w:lang w:eastAsia="en-US"/>
        </w:rPr>
      </w:pPr>
    </w:p>
    <w:p w:rsidR="00937080" w:rsidRPr="00937080" w:rsidRDefault="00937080" w:rsidP="00937080">
      <w:pPr>
        <w:widowControl w:val="0"/>
        <w:shd w:val="clear" w:color="auto" w:fill="FFFFFF"/>
        <w:suppressAutoHyphens/>
        <w:autoSpaceDE w:val="0"/>
        <w:rPr>
          <w:lang w:eastAsia="ar-SA"/>
        </w:rPr>
      </w:pPr>
      <w:r w:rsidRPr="00937080">
        <w:rPr>
          <w:spacing w:val="-1"/>
          <w:lang w:eastAsia="ar-SA"/>
        </w:rPr>
        <w:t xml:space="preserve">Начальник управления архитектуры                                                                        </w:t>
      </w:r>
    </w:p>
    <w:p w:rsidR="00937080" w:rsidRPr="00937080" w:rsidRDefault="00937080" w:rsidP="00937080">
      <w:pPr>
        <w:widowControl w:val="0"/>
        <w:shd w:val="clear" w:color="auto" w:fill="FFFFFF"/>
        <w:suppressAutoHyphens/>
        <w:autoSpaceDE w:val="0"/>
        <w:rPr>
          <w:bCs/>
          <w:spacing w:val="-1"/>
          <w:lang w:eastAsia="ar-SA"/>
        </w:rPr>
      </w:pPr>
      <w:r w:rsidRPr="00937080">
        <w:rPr>
          <w:bCs/>
          <w:spacing w:val="-1"/>
          <w:lang w:eastAsia="ar-SA"/>
        </w:rPr>
        <w:t>и градостроительства - главный  архитектор</w:t>
      </w:r>
    </w:p>
    <w:p w:rsidR="00937080" w:rsidRPr="00937080" w:rsidRDefault="00937080" w:rsidP="00937080">
      <w:pPr>
        <w:widowControl w:val="0"/>
        <w:shd w:val="clear" w:color="auto" w:fill="FFFFFF"/>
        <w:suppressAutoHyphens/>
        <w:autoSpaceDE w:val="0"/>
        <w:rPr>
          <w:bCs/>
          <w:spacing w:val="-1"/>
          <w:lang w:eastAsia="ar-SA"/>
        </w:rPr>
      </w:pPr>
      <w:r w:rsidRPr="00937080">
        <w:rPr>
          <w:bCs/>
          <w:spacing w:val="-1"/>
          <w:lang w:eastAsia="ar-SA"/>
        </w:rPr>
        <w:t xml:space="preserve">администрации </w:t>
      </w:r>
      <w:proofErr w:type="gramStart"/>
      <w:r w:rsidRPr="00937080">
        <w:rPr>
          <w:bCs/>
          <w:spacing w:val="-1"/>
          <w:lang w:eastAsia="ar-SA"/>
        </w:rPr>
        <w:t>муниципального</w:t>
      </w:r>
      <w:proofErr w:type="gramEnd"/>
    </w:p>
    <w:p w:rsidR="00937080" w:rsidRPr="00937080" w:rsidRDefault="00937080" w:rsidP="00937080">
      <w:pPr>
        <w:spacing w:after="200" w:line="276" w:lineRule="auto"/>
        <w:rPr>
          <w:rFonts w:eastAsia="Calibri"/>
          <w:color w:val="000000"/>
          <w:lang w:eastAsia="en-US"/>
        </w:rPr>
      </w:pPr>
      <w:r w:rsidRPr="00937080">
        <w:rPr>
          <w:bCs/>
          <w:spacing w:val="-1"/>
          <w:lang w:eastAsia="ar-SA"/>
        </w:rPr>
        <w:t xml:space="preserve">образования  Туапсинский район                                                    </w:t>
      </w:r>
      <w:r w:rsidR="003D6D50">
        <w:rPr>
          <w:bCs/>
          <w:spacing w:val="-1"/>
          <w:lang w:eastAsia="ar-SA"/>
        </w:rPr>
        <w:tab/>
      </w:r>
      <w:r w:rsidR="003D6D50">
        <w:rPr>
          <w:bCs/>
          <w:spacing w:val="-1"/>
          <w:lang w:eastAsia="ar-SA"/>
        </w:rPr>
        <w:tab/>
        <w:t xml:space="preserve">     </w:t>
      </w:r>
      <w:r w:rsidRPr="00937080">
        <w:rPr>
          <w:bCs/>
          <w:spacing w:val="-1"/>
          <w:lang w:eastAsia="ar-SA"/>
        </w:rPr>
        <w:t xml:space="preserve">   </w:t>
      </w:r>
      <w:r w:rsidRPr="00937080">
        <w:rPr>
          <w:lang w:eastAsia="ar-SA"/>
        </w:rPr>
        <w:t xml:space="preserve"> А.Ю. Аксенов</w:t>
      </w:r>
    </w:p>
    <w:p w:rsidR="00937080" w:rsidRPr="00937080" w:rsidRDefault="00937080" w:rsidP="00937080">
      <w:pPr>
        <w:rPr>
          <w:rFonts w:eastAsia="Calibri"/>
          <w:lang w:eastAsia="en-US"/>
        </w:rPr>
      </w:pPr>
      <w:r w:rsidRPr="00937080">
        <w:rPr>
          <w:rFonts w:eastAsia="Calibri"/>
          <w:lang w:eastAsia="en-US"/>
        </w:rPr>
        <w:tab/>
      </w:r>
      <w:r w:rsidRPr="00937080">
        <w:rPr>
          <w:rFonts w:eastAsia="Calibri"/>
          <w:lang w:eastAsia="en-US"/>
        </w:rPr>
        <w:tab/>
      </w:r>
      <w:r w:rsidRPr="00937080">
        <w:rPr>
          <w:rFonts w:eastAsia="Calibri"/>
          <w:lang w:eastAsia="en-US"/>
        </w:rPr>
        <w:tab/>
      </w:r>
      <w:r w:rsidRPr="00937080">
        <w:rPr>
          <w:rFonts w:eastAsia="Calibri"/>
          <w:lang w:eastAsia="en-US"/>
        </w:rPr>
        <w:tab/>
      </w:r>
      <w:r w:rsidRPr="00937080">
        <w:rPr>
          <w:rFonts w:eastAsia="Calibri"/>
          <w:lang w:eastAsia="en-US"/>
        </w:rPr>
        <w:tab/>
      </w:r>
      <w:r w:rsidRPr="00937080">
        <w:rPr>
          <w:rFonts w:eastAsia="Calibri"/>
          <w:lang w:eastAsia="en-US"/>
        </w:rPr>
        <w:tab/>
      </w:r>
      <w:r w:rsidRPr="00937080">
        <w:rPr>
          <w:rFonts w:eastAsia="Calibri"/>
          <w:lang w:eastAsia="en-US"/>
        </w:rPr>
        <w:tab/>
      </w:r>
    </w:p>
    <w:p w:rsidR="00937080" w:rsidRPr="00937080" w:rsidRDefault="00937080" w:rsidP="00937080">
      <w:pPr>
        <w:rPr>
          <w:rFonts w:eastAsia="Calibri"/>
          <w:lang w:eastAsia="en-US"/>
        </w:rPr>
      </w:pPr>
    </w:p>
    <w:p w:rsidR="00937080" w:rsidRPr="00937080" w:rsidRDefault="00937080" w:rsidP="00937080">
      <w:pPr>
        <w:spacing w:after="200"/>
        <w:rPr>
          <w:rFonts w:eastAsia="Calibri"/>
          <w:lang w:eastAsia="en-US"/>
        </w:rPr>
      </w:pPr>
    </w:p>
    <w:p w:rsidR="00937080" w:rsidRPr="00937080" w:rsidRDefault="00937080" w:rsidP="00937080">
      <w:pPr>
        <w:spacing w:after="200"/>
        <w:rPr>
          <w:rFonts w:eastAsia="Calibri"/>
          <w:lang w:eastAsia="en-US"/>
        </w:rPr>
      </w:pPr>
    </w:p>
    <w:p w:rsidR="00937080" w:rsidRPr="00937080" w:rsidRDefault="00937080" w:rsidP="00937080">
      <w:pPr>
        <w:spacing w:after="200"/>
        <w:rPr>
          <w:rFonts w:eastAsia="Calibri"/>
          <w:lang w:eastAsia="en-US"/>
        </w:rPr>
      </w:pPr>
    </w:p>
    <w:p w:rsidR="00937080" w:rsidRPr="00937080" w:rsidRDefault="00937080" w:rsidP="00937080">
      <w:pPr>
        <w:spacing w:after="200"/>
        <w:rPr>
          <w:rFonts w:eastAsia="Calibri"/>
          <w:lang w:eastAsia="en-US"/>
        </w:rPr>
      </w:pPr>
    </w:p>
    <w:p w:rsidR="00937080" w:rsidRPr="00937080" w:rsidRDefault="00937080" w:rsidP="00937080">
      <w:pPr>
        <w:spacing w:after="200"/>
        <w:rPr>
          <w:rFonts w:eastAsia="Calibri"/>
          <w:lang w:eastAsia="en-US"/>
        </w:rPr>
      </w:pPr>
    </w:p>
    <w:p w:rsidR="00937080" w:rsidRPr="00937080" w:rsidRDefault="00937080" w:rsidP="00937080">
      <w:pPr>
        <w:spacing w:after="200"/>
        <w:rPr>
          <w:rFonts w:eastAsia="Calibri"/>
          <w:lang w:eastAsia="en-US"/>
        </w:rPr>
      </w:pPr>
    </w:p>
    <w:p w:rsidR="00937080" w:rsidRPr="00937080" w:rsidRDefault="00937080" w:rsidP="00937080">
      <w:pPr>
        <w:tabs>
          <w:tab w:val="left" w:pos="6096"/>
        </w:tabs>
        <w:ind w:right="-1"/>
        <w:jc w:val="both"/>
        <w:textAlignment w:val="baseline"/>
        <w:outlineLvl w:val="1"/>
        <w:rPr>
          <w:bCs/>
          <w:color w:val="000000"/>
        </w:rPr>
      </w:pPr>
    </w:p>
    <w:p w:rsidR="00937080" w:rsidRPr="00937080" w:rsidRDefault="00937080" w:rsidP="00937080">
      <w:pPr>
        <w:tabs>
          <w:tab w:val="left" w:pos="6096"/>
        </w:tabs>
        <w:ind w:right="-1"/>
        <w:jc w:val="both"/>
        <w:textAlignment w:val="baseline"/>
        <w:outlineLvl w:val="1"/>
        <w:rPr>
          <w:bCs/>
          <w:color w:val="000000"/>
        </w:rPr>
      </w:pPr>
    </w:p>
    <w:p w:rsidR="00937080" w:rsidRPr="00937080" w:rsidRDefault="00937080" w:rsidP="00937080">
      <w:pPr>
        <w:tabs>
          <w:tab w:val="left" w:pos="6096"/>
        </w:tabs>
        <w:ind w:right="-1"/>
        <w:jc w:val="both"/>
        <w:textAlignment w:val="baseline"/>
        <w:outlineLvl w:val="1"/>
        <w:rPr>
          <w:bCs/>
          <w:color w:val="000000"/>
        </w:rPr>
      </w:pPr>
    </w:p>
    <w:p w:rsidR="00937080" w:rsidRPr="00937080" w:rsidRDefault="00937080" w:rsidP="00937080">
      <w:pPr>
        <w:tabs>
          <w:tab w:val="left" w:pos="6096"/>
        </w:tabs>
        <w:ind w:right="-1"/>
        <w:jc w:val="both"/>
        <w:textAlignment w:val="baseline"/>
        <w:outlineLvl w:val="1"/>
        <w:rPr>
          <w:bCs/>
          <w:color w:val="000000"/>
        </w:rPr>
      </w:pPr>
    </w:p>
    <w:p w:rsidR="00937080" w:rsidRDefault="00937080" w:rsidP="00937080">
      <w:pPr>
        <w:tabs>
          <w:tab w:val="left" w:pos="6096"/>
        </w:tabs>
        <w:ind w:right="-1"/>
        <w:jc w:val="both"/>
        <w:textAlignment w:val="baseline"/>
        <w:outlineLvl w:val="1"/>
        <w:rPr>
          <w:bCs/>
          <w:color w:val="000000"/>
        </w:rPr>
      </w:pPr>
    </w:p>
    <w:p w:rsidR="00937080" w:rsidRDefault="00937080" w:rsidP="00937080">
      <w:pPr>
        <w:tabs>
          <w:tab w:val="left" w:pos="6096"/>
        </w:tabs>
        <w:ind w:right="-1"/>
        <w:jc w:val="both"/>
        <w:textAlignment w:val="baseline"/>
        <w:outlineLvl w:val="1"/>
        <w:rPr>
          <w:bCs/>
          <w:color w:val="000000"/>
        </w:rPr>
      </w:pPr>
    </w:p>
    <w:p w:rsidR="00937080" w:rsidRDefault="00937080" w:rsidP="00937080">
      <w:pPr>
        <w:tabs>
          <w:tab w:val="left" w:pos="6096"/>
        </w:tabs>
        <w:ind w:right="-1"/>
        <w:jc w:val="both"/>
        <w:textAlignment w:val="baseline"/>
        <w:outlineLvl w:val="1"/>
        <w:rPr>
          <w:bCs/>
          <w:color w:val="000000"/>
        </w:rPr>
      </w:pPr>
    </w:p>
    <w:p w:rsidR="00937080" w:rsidRDefault="00937080" w:rsidP="00937080">
      <w:pPr>
        <w:tabs>
          <w:tab w:val="left" w:pos="6096"/>
        </w:tabs>
        <w:ind w:right="-1"/>
        <w:jc w:val="both"/>
        <w:textAlignment w:val="baseline"/>
        <w:outlineLvl w:val="1"/>
        <w:rPr>
          <w:bCs/>
          <w:color w:val="000000"/>
        </w:rPr>
      </w:pPr>
    </w:p>
    <w:p w:rsidR="00937080" w:rsidRDefault="00937080" w:rsidP="00937080">
      <w:pPr>
        <w:tabs>
          <w:tab w:val="left" w:pos="6096"/>
        </w:tabs>
        <w:ind w:right="-1"/>
        <w:jc w:val="both"/>
        <w:textAlignment w:val="baseline"/>
        <w:outlineLvl w:val="1"/>
        <w:rPr>
          <w:bCs/>
          <w:color w:val="000000"/>
        </w:rPr>
      </w:pPr>
    </w:p>
    <w:p w:rsidR="00937080" w:rsidRDefault="00937080" w:rsidP="00937080">
      <w:pPr>
        <w:tabs>
          <w:tab w:val="left" w:pos="6096"/>
        </w:tabs>
        <w:ind w:right="-1"/>
        <w:jc w:val="both"/>
        <w:textAlignment w:val="baseline"/>
        <w:outlineLvl w:val="1"/>
        <w:rPr>
          <w:bCs/>
          <w:color w:val="000000"/>
        </w:rPr>
      </w:pPr>
    </w:p>
    <w:p w:rsidR="00937080" w:rsidRDefault="00937080" w:rsidP="00937080">
      <w:pPr>
        <w:tabs>
          <w:tab w:val="left" w:pos="6096"/>
        </w:tabs>
        <w:ind w:right="-1"/>
        <w:jc w:val="both"/>
        <w:textAlignment w:val="baseline"/>
        <w:outlineLvl w:val="1"/>
        <w:rPr>
          <w:bCs/>
          <w:color w:val="000000"/>
        </w:rPr>
      </w:pPr>
    </w:p>
    <w:p w:rsidR="00937080" w:rsidRDefault="00937080" w:rsidP="00937080">
      <w:pPr>
        <w:tabs>
          <w:tab w:val="left" w:pos="6096"/>
        </w:tabs>
        <w:ind w:right="-1"/>
        <w:jc w:val="both"/>
        <w:textAlignment w:val="baseline"/>
        <w:outlineLvl w:val="1"/>
        <w:rPr>
          <w:bCs/>
          <w:color w:val="000000"/>
        </w:rPr>
      </w:pPr>
    </w:p>
    <w:p w:rsidR="00937080" w:rsidRDefault="00937080" w:rsidP="00937080">
      <w:pPr>
        <w:tabs>
          <w:tab w:val="left" w:pos="6096"/>
        </w:tabs>
        <w:ind w:right="-1"/>
        <w:jc w:val="both"/>
        <w:textAlignment w:val="baseline"/>
        <w:outlineLvl w:val="1"/>
        <w:rPr>
          <w:bCs/>
          <w:color w:val="000000"/>
        </w:rPr>
      </w:pPr>
    </w:p>
    <w:p w:rsidR="00937080" w:rsidRDefault="00937080" w:rsidP="00937080">
      <w:pPr>
        <w:tabs>
          <w:tab w:val="left" w:pos="6096"/>
        </w:tabs>
        <w:ind w:right="-1"/>
        <w:jc w:val="both"/>
        <w:textAlignment w:val="baseline"/>
        <w:outlineLvl w:val="1"/>
        <w:rPr>
          <w:bCs/>
          <w:color w:val="000000"/>
        </w:rPr>
      </w:pPr>
    </w:p>
    <w:p w:rsidR="00937080" w:rsidRPr="00937080" w:rsidRDefault="00937080" w:rsidP="00937080">
      <w:pPr>
        <w:tabs>
          <w:tab w:val="left" w:pos="6096"/>
        </w:tabs>
        <w:ind w:right="-1"/>
        <w:jc w:val="both"/>
        <w:textAlignment w:val="baseline"/>
        <w:outlineLvl w:val="1"/>
        <w:rPr>
          <w:bCs/>
          <w:color w:val="000000"/>
        </w:rPr>
      </w:pPr>
    </w:p>
    <w:p w:rsidR="00937080" w:rsidRPr="00937080" w:rsidRDefault="00660BBB" w:rsidP="00937080">
      <w:pPr>
        <w:ind w:left="6372" w:firstLine="708"/>
        <w:jc w:val="center"/>
      </w:pPr>
      <w:r>
        <w:t>Приложение № 2</w:t>
      </w:r>
      <w:r w:rsidR="00937080" w:rsidRPr="00937080">
        <w:t xml:space="preserve"> к договору </w:t>
      </w:r>
    </w:p>
    <w:p w:rsidR="00937080" w:rsidRPr="00937080" w:rsidRDefault="00937080" w:rsidP="00937080">
      <w:pPr>
        <w:ind w:right="-3"/>
        <w:jc w:val="right"/>
      </w:pPr>
      <w:r>
        <w:t xml:space="preserve"> </w:t>
      </w:r>
      <w:r w:rsidRPr="00937080">
        <w:t>№_______от_____________</w:t>
      </w:r>
    </w:p>
    <w:p w:rsidR="00937080" w:rsidRPr="00937080" w:rsidRDefault="00937080" w:rsidP="00937080">
      <w:pPr>
        <w:jc w:val="center"/>
      </w:pPr>
    </w:p>
    <w:p w:rsidR="00937080" w:rsidRPr="00937080" w:rsidRDefault="00937080" w:rsidP="00937080">
      <w:pPr>
        <w:jc w:val="center"/>
        <w:rPr>
          <w:b/>
        </w:rPr>
      </w:pPr>
      <w:r w:rsidRPr="00937080">
        <w:rPr>
          <w:b/>
        </w:rPr>
        <w:t>Акт приема-передачи</w:t>
      </w:r>
    </w:p>
    <w:p w:rsidR="00937080" w:rsidRPr="00937080" w:rsidRDefault="00937080" w:rsidP="00937080">
      <w:pPr>
        <w:rPr>
          <w:b/>
        </w:rPr>
      </w:pPr>
    </w:p>
    <w:p w:rsidR="00937080" w:rsidRPr="00937080" w:rsidRDefault="00937080" w:rsidP="00937080">
      <w:pPr>
        <w:jc w:val="center"/>
        <w:rPr>
          <w:b/>
        </w:rPr>
      </w:pPr>
      <w:r w:rsidRPr="00937080">
        <w:rPr>
          <w:b/>
        </w:rPr>
        <w:t>места для установки и эксплуатации рекламной конструкции</w:t>
      </w:r>
    </w:p>
    <w:p w:rsidR="00937080" w:rsidRPr="00937080" w:rsidRDefault="00937080" w:rsidP="00937080">
      <w:pPr>
        <w:jc w:val="center"/>
        <w:rPr>
          <w:sz w:val="20"/>
          <w:szCs w:val="20"/>
        </w:rPr>
      </w:pPr>
    </w:p>
    <w:p w:rsidR="00937080" w:rsidRPr="00937080" w:rsidRDefault="00937080" w:rsidP="00937080">
      <w:pPr>
        <w:jc w:val="center"/>
        <w:rPr>
          <w:sz w:val="20"/>
          <w:szCs w:val="20"/>
        </w:rPr>
      </w:pPr>
    </w:p>
    <w:p w:rsidR="00937080" w:rsidRPr="00937080" w:rsidRDefault="00937080" w:rsidP="00937080">
      <w:pPr>
        <w:jc w:val="center"/>
      </w:pPr>
      <w:r w:rsidRPr="00937080">
        <w:t>«____»_____________20____года</w:t>
      </w:r>
    </w:p>
    <w:p w:rsidR="00937080" w:rsidRPr="00937080" w:rsidRDefault="00937080" w:rsidP="00937080">
      <w:pPr>
        <w:jc w:val="right"/>
        <w:rPr>
          <w:sz w:val="20"/>
          <w:szCs w:val="20"/>
        </w:rPr>
      </w:pPr>
    </w:p>
    <w:p w:rsidR="00937080" w:rsidRPr="00937080" w:rsidRDefault="00937080" w:rsidP="00937080">
      <w:pPr>
        <w:rPr>
          <w:sz w:val="20"/>
          <w:szCs w:val="20"/>
        </w:rPr>
      </w:pPr>
      <w:proofErr w:type="gramStart"/>
      <w:r w:rsidRPr="00937080">
        <w:t>расположенного</w:t>
      </w:r>
      <w:proofErr w:type="gramEnd"/>
      <w:r w:rsidRPr="00937080">
        <w:t xml:space="preserve"> по адресу (имеющего адресные ориентиры):</w:t>
      </w:r>
      <w:r w:rsidRPr="00937080">
        <w:rPr>
          <w:sz w:val="20"/>
          <w:szCs w:val="20"/>
        </w:rPr>
        <w:t xml:space="preserve"> _____________________________________________________________________________________________</w:t>
      </w:r>
    </w:p>
    <w:p w:rsidR="00937080" w:rsidRPr="00937080" w:rsidRDefault="00937080" w:rsidP="00937080"/>
    <w:p w:rsidR="00937080" w:rsidRPr="00937080" w:rsidRDefault="00937080" w:rsidP="00937080">
      <w:r w:rsidRPr="00937080">
        <w:t>Мы нижеподписавшиеся:___________________________________________________________, в лице________________________________________________________________________</w:t>
      </w:r>
    </w:p>
    <w:p w:rsidR="00937080" w:rsidRPr="00937080" w:rsidRDefault="00937080" w:rsidP="00937080">
      <w:pPr>
        <w:rPr>
          <w:sz w:val="20"/>
          <w:szCs w:val="20"/>
        </w:rPr>
      </w:pPr>
      <w:r w:rsidRPr="00937080">
        <w:rPr>
          <w:sz w:val="20"/>
          <w:szCs w:val="20"/>
        </w:rPr>
        <w:tab/>
      </w:r>
      <w:r w:rsidRPr="00937080">
        <w:rPr>
          <w:sz w:val="20"/>
          <w:szCs w:val="20"/>
        </w:rPr>
        <w:tab/>
      </w:r>
      <w:r w:rsidRPr="00937080">
        <w:rPr>
          <w:sz w:val="20"/>
          <w:szCs w:val="20"/>
        </w:rPr>
        <w:tab/>
      </w:r>
      <w:r w:rsidRPr="00937080">
        <w:rPr>
          <w:sz w:val="20"/>
          <w:szCs w:val="20"/>
        </w:rPr>
        <w:tab/>
        <w:t>(наименование или ФИО принимающего лица)</w:t>
      </w:r>
    </w:p>
    <w:p w:rsidR="00937080" w:rsidRPr="00937080" w:rsidRDefault="00937080" w:rsidP="00937080">
      <w:pPr>
        <w:rPr>
          <w:sz w:val="20"/>
          <w:szCs w:val="20"/>
        </w:rPr>
      </w:pPr>
      <w:r w:rsidRPr="00937080">
        <w:t>действующего на основани</w:t>
      </w:r>
      <w:r w:rsidRPr="00937080">
        <w:rPr>
          <w:sz w:val="20"/>
          <w:szCs w:val="20"/>
        </w:rPr>
        <w:t>________________________________________________________________,</w:t>
      </w:r>
    </w:p>
    <w:p w:rsidR="00937080" w:rsidRPr="00937080" w:rsidRDefault="00937080" w:rsidP="00937080">
      <w:pPr>
        <w:jc w:val="both"/>
        <w:rPr>
          <w:color w:val="000000"/>
          <w:lang w:eastAsia="ar-SA"/>
        </w:rPr>
      </w:pPr>
      <w:proofErr w:type="gramStart"/>
      <w:r w:rsidRPr="00937080">
        <w:t xml:space="preserve">именуемый в дальнейшем </w:t>
      </w:r>
      <w:proofErr w:type="spellStart"/>
      <w:r w:rsidRPr="00937080">
        <w:t>Рекламораспространитель</w:t>
      </w:r>
      <w:proofErr w:type="spellEnd"/>
      <w:r w:rsidRPr="00937080">
        <w:t xml:space="preserve">, и  </w:t>
      </w:r>
      <w:r w:rsidRPr="00937080">
        <w:rPr>
          <w:color w:val="000000"/>
          <w:lang w:eastAsia="ar-SA"/>
        </w:rPr>
        <w:t>администрация муниципального образования Туапсинский район в лице</w:t>
      </w:r>
      <w:r w:rsidR="00FB578A" w:rsidRPr="00FB578A">
        <w:rPr>
          <w:color w:val="000000"/>
          <w:lang w:eastAsia="ar-SA"/>
        </w:rPr>
        <w:t xml:space="preserve"> </w:t>
      </w:r>
      <w:r w:rsidR="00FB578A">
        <w:rPr>
          <w:color w:val="000000"/>
          <w:lang w:eastAsia="ar-SA"/>
        </w:rPr>
        <w:t xml:space="preserve">главы муниципального образования Туапсинский район </w:t>
      </w:r>
      <w:proofErr w:type="spellStart"/>
      <w:r w:rsidR="00FB578A">
        <w:rPr>
          <w:color w:val="000000"/>
          <w:lang w:eastAsia="ar-SA"/>
        </w:rPr>
        <w:t>Мазнинова</w:t>
      </w:r>
      <w:proofErr w:type="spellEnd"/>
      <w:r w:rsidR="00FB578A">
        <w:rPr>
          <w:color w:val="000000"/>
          <w:lang w:eastAsia="ar-SA"/>
        </w:rPr>
        <w:t xml:space="preserve"> Виталия Викторовича</w:t>
      </w:r>
      <w:r w:rsidR="00FB578A" w:rsidRPr="00FB578A">
        <w:rPr>
          <w:color w:val="000000"/>
          <w:lang w:eastAsia="ar-SA"/>
        </w:rPr>
        <w:t xml:space="preserve">, </w:t>
      </w:r>
      <w:r w:rsidRPr="00937080">
        <w:rPr>
          <w:color w:val="000000"/>
          <w:lang w:eastAsia="ar-SA"/>
        </w:rPr>
        <w:t>действующего на основании договора аренды</w:t>
      </w:r>
      <w:r w:rsidRPr="00937080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937080">
        <w:rPr>
          <w:color w:val="000000"/>
          <w:lang w:eastAsia="ar-SA"/>
        </w:rPr>
        <w:t>на установку и эксплуатацию рекламных конструкций на земельных участках, зданиях или ином недвижимом имуществе, находящихся в собственности муниципального образования Туапсинский район, либо на земельных участках, государственная собственность на которые не разграничена, заключаемого по итогам конкурса</w:t>
      </w:r>
      <w:proofErr w:type="gramEnd"/>
      <w:r w:rsidRPr="00937080">
        <w:rPr>
          <w:color w:val="000000"/>
          <w:lang w:eastAsia="ar-SA"/>
        </w:rPr>
        <w:t xml:space="preserve"> составили настоящий акт о нижеследующем:</w:t>
      </w:r>
    </w:p>
    <w:p w:rsidR="00937080" w:rsidRPr="00937080" w:rsidRDefault="00937080" w:rsidP="00937080">
      <w:pPr>
        <w:jc w:val="both"/>
        <w:rPr>
          <w:color w:val="000000"/>
          <w:lang w:eastAsia="ar-SA"/>
        </w:rPr>
      </w:pPr>
      <w:r w:rsidRPr="00937080">
        <w:rPr>
          <w:color w:val="000000"/>
          <w:lang w:eastAsia="ar-SA"/>
        </w:rPr>
        <w:tab/>
        <w:t>Место для установки и эксплуатации рекламной конструкции передано в состоянии, соответствующем условиям Договора. Явных недостатков нет.</w:t>
      </w:r>
    </w:p>
    <w:p w:rsidR="00937080" w:rsidRPr="00937080" w:rsidRDefault="00937080" w:rsidP="00937080">
      <w:pPr>
        <w:jc w:val="both"/>
        <w:rPr>
          <w:color w:val="000000"/>
          <w:lang w:eastAsia="ar-SA"/>
        </w:rPr>
      </w:pPr>
    </w:p>
    <w:p w:rsidR="00937080" w:rsidRPr="00937080" w:rsidRDefault="00937080" w:rsidP="00937080">
      <w:pPr>
        <w:jc w:val="center"/>
        <w:rPr>
          <w:color w:val="000000"/>
          <w:lang w:eastAsia="ar-SA"/>
        </w:rPr>
      </w:pPr>
      <w:r w:rsidRPr="00937080">
        <w:rPr>
          <w:color w:val="000000"/>
          <w:lang w:eastAsia="ar-SA"/>
        </w:rPr>
        <w:t>Подписи сторон:</w:t>
      </w:r>
    </w:p>
    <w:p w:rsidR="00937080" w:rsidRPr="00937080" w:rsidRDefault="00937080" w:rsidP="00937080">
      <w:pPr>
        <w:jc w:val="center"/>
        <w:rPr>
          <w:color w:val="000000"/>
          <w:lang w:eastAsia="ar-SA"/>
        </w:rPr>
      </w:pPr>
    </w:p>
    <w:p w:rsidR="00937080" w:rsidRPr="00937080" w:rsidRDefault="00937080" w:rsidP="00937080">
      <w:pPr>
        <w:jc w:val="center"/>
      </w:pPr>
    </w:p>
    <w:p w:rsidR="00937080" w:rsidRPr="00937080" w:rsidRDefault="00937080" w:rsidP="00937080">
      <w:pPr>
        <w:jc w:val="both"/>
      </w:pPr>
      <w:r w:rsidRPr="00937080">
        <w:t>_____________________________</w:t>
      </w:r>
      <w:r w:rsidRPr="00937080">
        <w:tab/>
      </w:r>
      <w:r w:rsidRPr="00937080">
        <w:tab/>
        <w:t>____________________________________</w:t>
      </w:r>
    </w:p>
    <w:p w:rsidR="00937080" w:rsidRPr="00937080" w:rsidRDefault="00937080" w:rsidP="00937080">
      <w:pPr>
        <w:jc w:val="both"/>
        <w:rPr>
          <w:sz w:val="20"/>
          <w:szCs w:val="20"/>
        </w:rPr>
      </w:pPr>
      <w:r w:rsidRPr="00937080">
        <w:rPr>
          <w:sz w:val="20"/>
          <w:szCs w:val="20"/>
        </w:rPr>
        <w:t>М.П. (подпись)</w:t>
      </w:r>
      <w:r w:rsidRPr="00937080">
        <w:rPr>
          <w:sz w:val="20"/>
          <w:szCs w:val="20"/>
        </w:rPr>
        <w:tab/>
      </w:r>
      <w:r w:rsidRPr="00937080">
        <w:rPr>
          <w:sz w:val="20"/>
          <w:szCs w:val="20"/>
        </w:rPr>
        <w:tab/>
      </w:r>
      <w:r w:rsidRPr="00937080">
        <w:rPr>
          <w:sz w:val="20"/>
          <w:szCs w:val="20"/>
        </w:rPr>
        <w:tab/>
      </w:r>
      <w:r w:rsidRPr="00937080">
        <w:rPr>
          <w:sz w:val="20"/>
          <w:szCs w:val="20"/>
        </w:rPr>
        <w:tab/>
      </w:r>
      <w:r w:rsidRPr="00937080">
        <w:rPr>
          <w:sz w:val="20"/>
          <w:szCs w:val="20"/>
        </w:rPr>
        <w:tab/>
      </w:r>
      <w:r w:rsidRPr="00937080">
        <w:rPr>
          <w:sz w:val="20"/>
          <w:szCs w:val="20"/>
        </w:rPr>
        <w:tab/>
        <w:t>М.П. (подпись)</w:t>
      </w:r>
    </w:p>
    <w:p w:rsidR="00937080" w:rsidRPr="00937080" w:rsidRDefault="00937080" w:rsidP="00937080">
      <w:pPr>
        <w:widowControl w:val="0"/>
        <w:autoSpaceDE w:val="0"/>
        <w:autoSpaceDN w:val="0"/>
        <w:adjustRightInd w:val="0"/>
        <w:jc w:val="right"/>
        <w:rPr>
          <w:b/>
          <w:bCs/>
          <w:color w:val="000000"/>
        </w:rPr>
      </w:pPr>
    </w:p>
    <w:p w:rsidR="00937080" w:rsidRPr="00937080" w:rsidRDefault="00937080" w:rsidP="00937080">
      <w:pPr>
        <w:widowControl w:val="0"/>
        <w:autoSpaceDE w:val="0"/>
        <w:autoSpaceDN w:val="0"/>
        <w:adjustRightInd w:val="0"/>
        <w:jc w:val="right"/>
        <w:rPr>
          <w:b/>
          <w:bCs/>
          <w:color w:val="000000"/>
        </w:rPr>
      </w:pPr>
    </w:p>
    <w:p w:rsidR="00937080" w:rsidRPr="00937080" w:rsidRDefault="00937080" w:rsidP="00937080">
      <w:pPr>
        <w:widowControl w:val="0"/>
        <w:autoSpaceDE w:val="0"/>
        <w:autoSpaceDN w:val="0"/>
        <w:adjustRightInd w:val="0"/>
        <w:jc w:val="right"/>
        <w:rPr>
          <w:b/>
          <w:bCs/>
          <w:color w:val="000000"/>
        </w:rPr>
      </w:pPr>
    </w:p>
    <w:p w:rsidR="00937080" w:rsidRPr="00937080" w:rsidRDefault="00937080" w:rsidP="00937080">
      <w:pPr>
        <w:widowControl w:val="0"/>
        <w:autoSpaceDE w:val="0"/>
        <w:autoSpaceDN w:val="0"/>
        <w:adjustRightInd w:val="0"/>
        <w:jc w:val="right"/>
        <w:rPr>
          <w:b/>
          <w:bCs/>
          <w:color w:val="000000"/>
        </w:rPr>
      </w:pPr>
    </w:p>
    <w:p w:rsidR="00937080" w:rsidRPr="00937080" w:rsidRDefault="00937080" w:rsidP="00937080">
      <w:pPr>
        <w:widowControl w:val="0"/>
        <w:autoSpaceDE w:val="0"/>
        <w:autoSpaceDN w:val="0"/>
        <w:adjustRightInd w:val="0"/>
        <w:jc w:val="right"/>
        <w:rPr>
          <w:b/>
          <w:bCs/>
          <w:color w:val="000000"/>
        </w:rPr>
      </w:pPr>
    </w:p>
    <w:p w:rsidR="00937080" w:rsidRPr="00937080" w:rsidRDefault="00937080" w:rsidP="00937080">
      <w:pPr>
        <w:widowControl w:val="0"/>
        <w:autoSpaceDE w:val="0"/>
        <w:autoSpaceDN w:val="0"/>
        <w:adjustRightInd w:val="0"/>
        <w:jc w:val="right"/>
        <w:rPr>
          <w:b/>
          <w:bCs/>
          <w:color w:val="000000"/>
        </w:rPr>
      </w:pPr>
    </w:p>
    <w:p w:rsidR="00937080" w:rsidRPr="00937080" w:rsidRDefault="00937080" w:rsidP="00937080">
      <w:pPr>
        <w:widowControl w:val="0"/>
        <w:autoSpaceDE w:val="0"/>
        <w:autoSpaceDN w:val="0"/>
        <w:adjustRightInd w:val="0"/>
        <w:jc w:val="right"/>
        <w:rPr>
          <w:b/>
          <w:bCs/>
          <w:color w:val="000000"/>
        </w:rPr>
      </w:pPr>
    </w:p>
    <w:p w:rsidR="00937080" w:rsidRPr="00937080" w:rsidRDefault="00937080" w:rsidP="00937080">
      <w:pPr>
        <w:widowControl w:val="0"/>
        <w:autoSpaceDE w:val="0"/>
        <w:autoSpaceDN w:val="0"/>
        <w:adjustRightInd w:val="0"/>
        <w:jc w:val="right"/>
        <w:rPr>
          <w:b/>
          <w:bCs/>
          <w:color w:val="000000"/>
        </w:rPr>
      </w:pPr>
    </w:p>
    <w:p w:rsidR="00937080" w:rsidRPr="00937080" w:rsidRDefault="00937080" w:rsidP="00937080">
      <w:pPr>
        <w:widowControl w:val="0"/>
        <w:autoSpaceDE w:val="0"/>
        <w:autoSpaceDN w:val="0"/>
        <w:adjustRightInd w:val="0"/>
        <w:jc w:val="right"/>
        <w:rPr>
          <w:b/>
          <w:bCs/>
          <w:color w:val="000000"/>
        </w:rPr>
      </w:pPr>
    </w:p>
    <w:p w:rsidR="00937080" w:rsidRPr="00937080" w:rsidRDefault="00937080" w:rsidP="00937080">
      <w:pPr>
        <w:widowControl w:val="0"/>
        <w:autoSpaceDE w:val="0"/>
        <w:autoSpaceDN w:val="0"/>
        <w:adjustRightInd w:val="0"/>
        <w:jc w:val="right"/>
        <w:rPr>
          <w:b/>
          <w:bCs/>
          <w:color w:val="000000"/>
        </w:rPr>
      </w:pPr>
    </w:p>
    <w:p w:rsidR="00937080" w:rsidRPr="00937080" w:rsidRDefault="00937080" w:rsidP="00937080">
      <w:pPr>
        <w:widowControl w:val="0"/>
        <w:autoSpaceDE w:val="0"/>
        <w:autoSpaceDN w:val="0"/>
        <w:adjustRightInd w:val="0"/>
        <w:jc w:val="right"/>
        <w:rPr>
          <w:b/>
          <w:bCs/>
          <w:color w:val="000000"/>
        </w:rPr>
      </w:pPr>
    </w:p>
    <w:p w:rsidR="00937080" w:rsidRPr="00937080" w:rsidRDefault="00937080" w:rsidP="00937080">
      <w:pPr>
        <w:widowControl w:val="0"/>
        <w:autoSpaceDE w:val="0"/>
        <w:autoSpaceDN w:val="0"/>
        <w:adjustRightInd w:val="0"/>
        <w:jc w:val="right"/>
        <w:rPr>
          <w:b/>
          <w:bCs/>
          <w:color w:val="000000"/>
        </w:rPr>
      </w:pPr>
    </w:p>
    <w:p w:rsidR="00937080" w:rsidRPr="00937080" w:rsidRDefault="00937080" w:rsidP="00937080">
      <w:pPr>
        <w:widowControl w:val="0"/>
        <w:autoSpaceDE w:val="0"/>
        <w:autoSpaceDN w:val="0"/>
        <w:adjustRightInd w:val="0"/>
        <w:jc w:val="right"/>
        <w:rPr>
          <w:b/>
          <w:bCs/>
          <w:color w:val="000000"/>
        </w:rPr>
      </w:pPr>
    </w:p>
    <w:p w:rsidR="00937080" w:rsidRPr="00937080" w:rsidRDefault="00937080" w:rsidP="00937080">
      <w:pPr>
        <w:widowControl w:val="0"/>
        <w:autoSpaceDE w:val="0"/>
        <w:autoSpaceDN w:val="0"/>
        <w:adjustRightInd w:val="0"/>
        <w:jc w:val="right"/>
        <w:rPr>
          <w:b/>
          <w:bCs/>
          <w:color w:val="000000"/>
        </w:rPr>
      </w:pPr>
    </w:p>
    <w:p w:rsidR="00937080" w:rsidRPr="00937080" w:rsidRDefault="00937080" w:rsidP="00937080">
      <w:pPr>
        <w:widowControl w:val="0"/>
        <w:autoSpaceDE w:val="0"/>
        <w:autoSpaceDN w:val="0"/>
        <w:adjustRightInd w:val="0"/>
        <w:jc w:val="right"/>
        <w:rPr>
          <w:b/>
          <w:bCs/>
          <w:color w:val="000000"/>
        </w:rPr>
      </w:pPr>
    </w:p>
    <w:p w:rsidR="00937080" w:rsidRDefault="00937080" w:rsidP="00822FBE">
      <w:pPr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937080" w:rsidRDefault="00937080" w:rsidP="00822FBE">
      <w:pPr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937080" w:rsidRDefault="00937080" w:rsidP="00822FBE">
      <w:pPr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937080" w:rsidRDefault="00937080" w:rsidP="00822FBE">
      <w:pPr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937080" w:rsidRDefault="00937080" w:rsidP="00822FBE">
      <w:pPr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937080" w:rsidRDefault="00937080" w:rsidP="00822FBE">
      <w:pPr>
        <w:ind w:firstLine="708"/>
        <w:jc w:val="both"/>
        <w:rPr>
          <w:rFonts w:eastAsia="Calibri"/>
          <w:sz w:val="28"/>
          <w:szCs w:val="28"/>
          <w:lang w:eastAsia="en-US"/>
        </w:rPr>
      </w:pPr>
    </w:p>
    <w:sectPr w:rsidR="00937080" w:rsidSect="005909FD">
      <w:headerReference w:type="even" r:id="rId19"/>
      <w:headerReference w:type="default" r:id="rId20"/>
      <w:footnotePr>
        <w:pos w:val="beneathText"/>
      </w:footnotePr>
      <w:pgSz w:w="11905" w:h="16837"/>
      <w:pgMar w:top="142" w:right="567" w:bottom="568" w:left="1276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2B0E" w:rsidRDefault="000C2B0E">
      <w:r>
        <w:separator/>
      </w:r>
    </w:p>
  </w:endnote>
  <w:endnote w:type="continuationSeparator" w:id="0">
    <w:p w:rsidR="000C2B0E" w:rsidRDefault="000C2B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2B0E" w:rsidRDefault="000C2B0E">
      <w:r>
        <w:separator/>
      </w:r>
    </w:p>
  </w:footnote>
  <w:footnote w:type="continuationSeparator" w:id="0">
    <w:p w:rsidR="000C2B0E" w:rsidRDefault="000C2B0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1EC3" w:rsidRDefault="00E91EC3" w:rsidP="001D5B7D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E91EC3" w:rsidRDefault="00E91EC3" w:rsidP="00727C7A">
    <w:pPr>
      <w:pStyle w:val="a6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1EC3" w:rsidRDefault="00E91EC3" w:rsidP="001D5B7D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030EA9">
      <w:rPr>
        <w:rStyle w:val="a8"/>
        <w:noProof/>
      </w:rPr>
      <w:t>18</w:t>
    </w:r>
    <w:r>
      <w:rPr>
        <w:rStyle w:val="a8"/>
      </w:rPr>
      <w:fldChar w:fldCharType="end"/>
    </w:r>
  </w:p>
  <w:p w:rsidR="00E91EC3" w:rsidRDefault="00E91EC3" w:rsidP="00727C7A">
    <w:pPr>
      <w:pStyle w:val="a6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3E59A8"/>
    <w:multiLevelType w:val="hybridMultilevel"/>
    <w:tmpl w:val="8CE6ED3A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2F6578B3"/>
    <w:multiLevelType w:val="hybridMultilevel"/>
    <w:tmpl w:val="E080506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4F11BA3"/>
    <w:multiLevelType w:val="hybridMultilevel"/>
    <w:tmpl w:val="1C707F26"/>
    <w:lvl w:ilvl="0" w:tplc="BF884B96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CE826CA"/>
    <w:multiLevelType w:val="hybridMultilevel"/>
    <w:tmpl w:val="9A4021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D2C66EF"/>
    <w:multiLevelType w:val="hybridMultilevel"/>
    <w:tmpl w:val="37C27F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C85001F"/>
    <w:multiLevelType w:val="hybridMultilevel"/>
    <w:tmpl w:val="CF9084F2"/>
    <w:lvl w:ilvl="0" w:tplc="DCFE807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07E721B"/>
    <w:multiLevelType w:val="hybridMultilevel"/>
    <w:tmpl w:val="157C8F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3"/>
  </w:num>
  <w:num w:numId="5">
    <w:abstractNumId w:val="1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2007"/>
    <w:rsid w:val="00001CF9"/>
    <w:rsid w:val="00003D55"/>
    <w:rsid w:val="00004A07"/>
    <w:rsid w:val="00012F03"/>
    <w:rsid w:val="00014276"/>
    <w:rsid w:val="00026BD5"/>
    <w:rsid w:val="000301DA"/>
    <w:rsid w:val="00030EA9"/>
    <w:rsid w:val="00037EC6"/>
    <w:rsid w:val="0004115F"/>
    <w:rsid w:val="00042DFA"/>
    <w:rsid w:val="00042F88"/>
    <w:rsid w:val="00043B82"/>
    <w:rsid w:val="00045D1E"/>
    <w:rsid w:val="00045F94"/>
    <w:rsid w:val="00052042"/>
    <w:rsid w:val="00053635"/>
    <w:rsid w:val="00057A45"/>
    <w:rsid w:val="0006269D"/>
    <w:rsid w:val="00063F86"/>
    <w:rsid w:val="00070DEE"/>
    <w:rsid w:val="00076383"/>
    <w:rsid w:val="00077EAB"/>
    <w:rsid w:val="00083CF7"/>
    <w:rsid w:val="000861D9"/>
    <w:rsid w:val="00090C1E"/>
    <w:rsid w:val="000959BB"/>
    <w:rsid w:val="000A4824"/>
    <w:rsid w:val="000A5BB5"/>
    <w:rsid w:val="000A6024"/>
    <w:rsid w:val="000B0A2E"/>
    <w:rsid w:val="000C2B0E"/>
    <w:rsid w:val="000D3CDC"/>
    <w:rsid w:val="000E14AF"/>
    <w:rsid w:val="000F0D82"/>
    <w:rsid w:val="000F67D3"/>
    <w:rsid w:val="000F7EBB"/>
    <w:rsid w:val="00100499"/>
    <w:rsid w:val="0010214C"/>
    <w:rsid w:val="001031B8"/>
    <w:rsid w:val="00104289"/>
    <w:rsid w:val="00104434"/>
    <w:rsid w:val="00104DF9"/>
    <w:rsid w:val="001070B5"/>
    <w:rsid w:val="00107497"/>
    <w:rsid w:val="0011329F"/>
    <w:rsid w:val="00114FC3"/>
    <w:rsid w:val="001167A8"/>
    <w:rsid w:val="00116DA7"/>
    <w:rsid w:val="0011702B"/>
    <w:rsid w:val="001179E7"/>
    <w:rsid w:val="00123BAF"/>
    <w:rsid w:val="00124783"/>
    <w:rsid w:val="001250D1"/>
    <w:rsid w:val="0012609C"/>
    <w:rsid w:val="0013572E"/>
    <w:rsid w:val="00140A87"/>
    <w:rsid w:val="001457AB"/>
    <w:rsid w:val="001478D6"/>
    <w:rsid w:val="00147FBD"/>
    <w:rsid w:val="00153FC9"/>
    <w:rsid w:val="0015504F"/>
    <w:rsid w:val="00163CA7"/>
    <w:rsid w:val="00167C37"/>
    <w:rsid w:val="00173744"/>
    <w:rsid w:val="00174786"/>
    <w:rsid w:val="00180DF5"/>
    <w:rsid w:val="00184B18"/>
    <w:rsid w:val="00186544"/>
    <w:rsid w:val="00195448"/>
    <w:rsid w:val="001A0680"/>
    <w:rsid w:val="001A0794"/>
    <w:rsid w:val="001A2892"/>
    <w:rsid w:val="001A6388"/>
    <w:rsid w:val="001B4058"/>
    <w:rsid w:val="001B4B98"/>
    <w:rsid w:val="001B5969"/>
    <w:rsid w:val="001B5FF7"/>
    <w:rsid w:val="001C391D"/>
    <w:rsid w:val="001C553B"/>
    <w:rsid w:val="001D160B"/>
    <w:rsid w:val="001D3DFC"/>
    <w:rsid w:val="001D5645"/>
    <w:rsid w:val="001D5B7D"/>
    <w:rsid w:val="001E028A"/>
    <w:rsid w:val="001E1A90"/>
    <w:rsid w:val="001E2368"/>
    <w:rsid w:val="001E5CA4"/>
    <w:rsid w:val="001F4772"/>
    <w:rsid w:val="001F524E"/>
    <w:rsid w:val="001F6BA4"/>
    <w:rsid w:val="001F735F"/>
    <w:rsid w:val="00201D3C"/>
    <w:rsid w:val="002023BA"/>
    <w:rsid w:val="0021097B"/>
    <w:rsid w:val="002119ED"/>
    <w:rsid w:val="0021726F"/>
    <w:rsid w:val="00217315"/>
    <w:rsid w:val="00226BBF"/>
    <w:rsid w:val="00227B81"/>
    <w:rsid w:val="00235DAF"/>
    <w:rsid w:val="00237A5D"/>
    <w:rsid w:val="00237B32"/>
    <w:rsid w:val="00240600"/>
    <w:rsid w:val="00244688"/>
    <w:rsid w:val="002501F0"/>
    <w:rsid w:val="002576B1"/>
    <w:rsid w:val="002600F1"/>
    <w:rsid w:val="00266402"/>
    <w:rsid w:val="00270A91"/>
    <w:rsid w:val="00270DCE"/>
    <w:rsid w:val="002751CC"/>
    <w:rsid w:val="00275AFA"/>
    <w:rsid w:val="00281ABD"/>
    <w:rsid w:val="00282007"/>
    <w:rsid w:val="002826DA"/>
    <w:rsid w:val="0028426D"/>
    <w:rsid w:val="00290FBF"/>
    <w:rsid w:val="00292039"/>
    <w:rsid w:val="002929AF"/>
    <w:rsid w:val="00295C33"/>
    <w:rsid w:val="00297160"/>
    <w:rsid w:val="002A019D"/>
    <w:rsid w:val="002A46B1"/>
    <w:rsid w:val="002A683A"/>
    <w:rsid w:val="002A68D0"/>
    <w:rsid w:val="002B33BC"/>
    <w:rsid w:val="002B3A87"/>
    <w:rsid w:val="002B792E"/>
    <w:rsid w:val="002C3468"/>
    <w:rsid w:val="002C7D49"/>
    <w:rsid w:val="002D5901"/>
    <w:rsid w:val="002D7D44"/>
    <w:rsid w:val="002E660D"/>
    <w:rsid w:val="002F4C40"/>
    <w:rsid w:val="00306533"/>
    <w:rsid w:val="003206EE"/>
    <w:rsid w:val="00322ACF"/>
    <w:rsid w:val="00326ED5"/>
    <w:rsid w:val="003405BA"/>
    <w:rsid w:val="00346D0A"/>
    <w:rsid w:val="00360872"/>
    <w:rsid w:val="0036358B"/>
    <w:rsid w:val="00363653"/>
    <w:rsid w:val="00366677"/>
    <w:rsid w:val="00366A03"/>
    <w:rsid w:val="0037282C"/>
    <w:rsid w:val="00382801"/>
    <w:rsid w:val="00385C11"/>
    <w:rsid w:val="00386267"/>
    <w:rsid w:val="00391527"/>
    <w:rsid w:val="003A0582"/>
    <w:rsid w:val="003A0861"/>
    <w:rsid w:val="003A4047"/>
    <w:rsid w:val="003A7FC2"/>
    <w:rsid w:val="003B58B0"/>
    <w:rsid w:val="003D20A4"/>
    <w:rsid w:val="003D6D50"/>
    <w:rsid w:val="003E24AE"/>
    <w:rsid w:val="003E6D2F"/>
    <w:rsid w:val="003F0054"/>
    <w:rsid w:val="003F539A"/>
    <w:rsid w:val="003F5A98"/>
    <w:rsid w:val="004030F4"/>
    <w:rsid w:val="004048CB"/>
    <w:rsid w:val="00412A97"/>
    <w:rsid w:val="0042091C"/>
    <w:rsid w:val="00432F8B"/>
    <w:rsid w:val="004335C0"/>
    <w:rsid w:val="00435813"/>
    <w:rsid w:val="00441D6E"/>
    <w:rsid w:val="00442CE8"/>
    <w:rsid w:val="00443168"/>
    <w:rsid w:val="004558DA"/>
    <w:rsid w:val="00461896"/>
    <w:rsid w:val="00470341"/>
    <w:rsid w:val="00470C59"/>
    <w:rsid w:val="00474AB3"/>
    <w:rsid w:val="00477078"/>
    <w:rsid w:val="004909A6"/>
    <w:rsid w:val="004945FC"/>
    <w:rsid w:val="004973BA"/>
    <w:rsid w:val="004B1B30"/>
    <w:rsid w:val="004C48CA"/>
    <w:rsid w:val="004C5954"/>
    <w:rsid w:val="004D4610"/>
    <w:rsid w:val="004E275E"/>
    <w:rsid w:val="004F041B"/>
    <w:rsid w:val="004F090B"/>
    <w:rsid w:val="004F298C"/>
    <w:rsid w:val="004F3DE9"/>
    <w:rsid w:val="004F50BE"/>
    <w:rsid w:val="005000EC"/>
    <w:rsid w:val="00502A2E"/>
    <w:rsid w:val="005031B1"/>
    <w:rsid w:val="005100EA"/>
    <w:rsid w:val="0051040E"/>
    <w:rsid w:val="00512B69"/>
    <w:rsid w:val="00516ACF"/>
    <w:rsid w:val="00520DED"/>
    <w:rsid w:val="00521AE0"/>
    <w:rsid w:val="00522C83"/>
    <w:rsid w:val="00525D76"/>
    <w:rsid w:val="00530298"/>
    <w:rsid w:val="00535DD1"/>
    <w:rsid w:val="00542798"/>
    <w:rsid w:val="00543BC0"/>
    <w:rsid w:val="00550D64"/>
    <w:rsid w:val="0055356D"/>
    <w:rsid w:val="005552FA"/>
    <w:rsid w:val="00562965"/>
    <w:rsid w:val="00565A46"/>
    <w:rsid w:val="005666C2"/>
    <w:rsid w:val="00566DF3"/>
    <w:rsid w:val="005679D6"/>
    <w:rsid w:val="00567FC2"/>
    <w:rsid w:val="0057682A"/>
    <w:rsid w:val="005909FD"/>
    <w:rsid w:val="00591AE5"/>
    <w:rsid w:val="005923FA"/>
    <w:rsid w:val="005949CF"/>
    <w:rsid w:val="005A476A"/>
    <w:rsid w:val="005A4E10"/>
    <w:rsid w:val="005A6A34"/>
    <w:rsid w:val="005A74A0"/>
    <w:rsid w:val="005B4652"/>
    <w:rsid w:val="005B68F0"/>
    <w:rsid w:val="005C165A"/>
    <w:rsid w:val="005C45ED"/>
    <w:rsid w:val="005C65C4"/>
    <w:rsid w:val="005D0992"/>
    <w:rsid w:val="005D1306"/>
    <w:rsid w:val="005D248F"/>
    <w:rsid w:val="005D3DB6"/>
    <w:rsid w:val="005E12F8"/>
    <w:rsid w:val="005E4853"/>
    <w:rsid w:val="005E795A"/>
    <w:rsid w:val="005F13D7"/>
    <w:rsid w:val="005F31AF"/>
    <w:rsid w:val="00603D3D"/>
    <w:rsid w:val="00606A27"/>
    <w:rsid w:val="00615329"/>
    <w:rsid w:val="00615572"/>
    <w:rsid w:val="006160E6"/>
    <w:rsid w:val="0062032D"/>
    <w:rsid w:val="00622008"/>
    <w:rsid w:val="00624E41"/>
    <w:rsid w:val="006345B3"/>
    <w:rsid w:val="00634832"/>
    <w:rsid w:val="0064106D"/>
    <w:rsid w:val="0064316D"/>
    <w:rsid w:val="006433A4"/>
    <w:rsid w:val="00646252"/>
    <w:rsid w:val="00650DDA"/>
    <w:rsid w:val="0065190E"/>
    <w:rsid w:val="0065434E"/>
    <w:rsid w:val="006555D8"/>
    <w:rsid w:val="00660BBB"/>
    <w:rsid w:val="00661099"/>
    <w:rsid w:val="006626C9"/>
    <w:rsid w:val="00663686"/>
    <w:rsid w:val="00663BA9"/>
    <w:rsid w:val="00667892"/>
    <w:rsid w:val="006709B2"/>
    <w:rsid w:val="006719A8"/>
    <w:rsid w:val="006729F9"/>
    <w:rsid w:val="00685554"/>
    <w:rsid w:val="00686770"/>
    <w:rsid w:val="006912B1"/>
    <w:rsid w:val="00693FBF"/>
    <w:rsid w:val="00694C32"/>
    <w:rsid w:val="006959F0"/>
    <w:rsid w:val="006A12BC"/>
    <w:rsid w:val="006A39BB"/>
    <w:rsid w:val="006A3D7D"/>
    <w:rsid w:val="006A4E05"/>
    <w:rsid w:val="006A666E"/>
    <w:rsid w:val="006A6E3B"/>
    <w:rsid w:val="006B36D9"/>
    <w:rsid w:val="006B38E2"/>
    <w:rsid w:val="006C15F8"/>
    <w:rsid w:val="006D0E06"/>
    <w:rsid w:val="006D15A8"/>
    <w:rsid w:val="006D2EB1"/>
    <w:rsid w:val="006D4A5B"/>
    <w:rsid w:val="006D51E3"/>
    <w:rsid w:val="006E27E0"/>
    <w:rsid w:val="006F1BC6"/>
    <w:rsid w:val="00703536"/>
    <w:rsid w:val="00703D19"/>
    <w:rsid w:val="007047B8"/>
    <w:rsid w:val="00724CFD"/>
    <w:rsid w:val="00727C7A"/>
    <w:rsid w:val="0073168F"/>
    <w:rsid w:val="00731D82"/>
    <w:rsid w:val="007377ED"/>
    <w:rsid w:val="00742022"/>
    <w:rsid w:val="0074707C"/>
    <w:rsid w:val="00752094"/>
    <w:rsid w:val="00755891"/>
    <w:rsid w:val="00756EC3"/>
    <w:rsid w:val="00763185"/>
    <w:rsid w:val="00763361"/>
    <w:rsid w:val="0076533C"/>
    <w:rsid w:val="0076799B"/>
    <w:rsid w:val="007733CD"/>
    <w:rsid w:val="00773B85"/>
    <w:rsid w:val="00774633"/>
    <w:rsid w:val="00776F0E"/>
    <w:rsid w:val="00780091"/>
    <w:rsid w:val="0079030C"/>
    <w:rsid w:val="00796C54"/>
    <w:rsid w:val="00796D65"/>
    <w:rsid w:val="007A0C95"/>
    <w:rsid w:val="007A2E40"/>
    <w:rsid w:val="007A5F60"/>
    <w:rsid w:val="007A6348"/>
    <w:rsid w:val="007B2A90"/>
    <w:rsid w:val="007C28A9"/>
    <w:rsid w:val="007C4E15"/>
    <w:rsid w:val="007C511A"/>
    <w:rsid w:val="007C6116"/>
    <w:rsid w:val="007C73D1"/>
    <w:rsid w:val="007D2946"/>
    <w:rsid w:val="007D6294"/>
    <w:rsid w:val="007E5580"/>
    <w:rsid w:val="007E5D33"/>
    <w:rsid w:val="007F591A"/>
    <w:rsid w:val="007F669E"/>
    <w:rsid w:val="00801E79"/>
    <w:rsid w:val="00802E33"/>
    <w:rsid w:val="00807B8B"/>
    <w:rsid w:val="00807C9C"/>
    <w:rsid w:val="00812D87"/>
    <w:rsid w:val="0082192D"/>
    <w:rsid w:val="00822FBE"/>
    <w:rsid w:val="0082326E"/>
    <w:rsid w:val="00824598"/>
    <w:rsid w:val="00826B16"/>
    <w:rsid w:val="00830B0C"/>
    <w:rsid w:val="008320F1"/>
    <w:rsid w:val="00832733"/>
    <w:rsid w:val="00835907"/>
    <w:rsid w:val="0084153D"/>
    <w:rsid w:val="008420BF"/>
    <w:rsid w:val="0084221D"/>
    <w:rsid w:val="00847706"/>
    <w:rsid w:val="00854DC5"/>
    <w:rsid w:val="00854F62"/>
    <w:rsid w:val="00857144"/>
    <w:rsid w:val="008604F1"/>
    <w:rsid w:val="00862E30"/>
    <w:rsid w:val="00864767"/>
    <w:rsid w:val="00864A50"/>
    <w:rsid w:val="008659E5"/>
    <w:rsid w:val="00870298"/>
    <w:rsid w:val="00872DAE"/>
    <w:rsid w:val="00882EA3"/>
    <w:rsid w:val="008A3EA1"/>
    <w:rsid w:val="008C10F9"/>
    <w:rsid w:val="008C153C"/>
    <w:rsid w:val="008D0A5F"/>
    <w:rsid w:val="008D52BC"/>
    <w:rsid w:val="008D5435"/>
    <w:rsid w:val="008D6921"/>
    <w:rsid w:val="008D7E59"/>
    <w:rsid w:val="008E6A24"/>
    <w:rsid w:val="008E70F6"/>
    <w:rsid w:val="008E7D98"/>
    <w:rsid w:val="008F1D40"/>
    <w:rsid w:val="008F4FFA"/>
    <w:rsid w:val="00903137"/>
    <w:rsid w:val="00910B4A"/>
    <w:rsid w:val="0091386D"/>
    <w:rsid w:val="009155C1"/>
    <w:rsid w:val="00920449"/>
    <w:rsid w:val="009263A4"/>
    <w:rsid w:val="00927469"/>
    <w:rsid w:val="009274E2"/>
    <w:rsid w:val="00927CF7"/>
    <w:rsid w:val="00934B8A"/>
    <w:rsid w:val="00937080"/>
    <w:rsid w:val="00941DD3"/>
    <w:rsid w:val="009440C8"/>
    <w:rsid w:val="00945942"/>
    <w:rsid w:val="00946594"/>
    <w:rsid w:val="009579A5"/>
    <w:rsid w:val="0096148E"/>
    <w:rsid w:val="00964181"/>
    <w:rsid w:val="009717F3"/>
    <w:rsid w:val="00973AE6"/>
    <w:rsid w:val="00980596"/>
    <w:rsid w:val="009815C2"/>
    <w:rsid w:val="00985C82"/>
    <w:rsid w:val="009903CB"/>
    <w:rsid w:val="0099190B"/>
    <w:rsid w:val="00994BA3"/>
    <w:rsid w:val="009A289A"/>
    <w:rsid w:val="009A6236"/>
    <w:rsid w:val="009A7524"/>
    <w:rsid w:val="009A7D56"/>
    <w:rsid w:val="009B4B95"/>
    <w:rsid w:val="009B75F9"/>
    <w:rsid w:val="009C34CD"/>
    <w:rsid w:val="009C38E9"/>
    <w:rsid w:val="009D0F10"/>
    <w:rsid w:val="009D14E2"/>
    <w:rsid w:val="009E0A9B"/>
    <w:rsid w:val="009F78F4"/>
    <w:rsid w:val="00A02EE0"/>
    <w:rsid w:val="00A20EE6"/>
    <w:rsid w:val="00A23FA8"/>
    <w:rsid w:val="00A252BB"/>
    <w:rsid w:val="00A310F2"/>
    <w:rsid w:val="00A33715"/>
    <w:rsid w:val="00A34F84"/>
    <w:rsid w:val="00A413FC"/>
    <w:rsid w:val="00A44AA0"/>
    <w:rsid w:val="00A476A1"/>
    <w:rsid w:val="00A54069"/>
    <w:rsid w:val="00A54A45"/>
    <w:rsid w:val="00A87BD2"/>
    <w:rsid w:val="00A90E01"/>
    <w:rsid w:val="00A90E1D"/>
    <w:rsid w:val="00A956D5"/>
    <w:rsid w:val="00AA20BE"/>
    <w:rsid w:val="00AA2BB6"/>
    <w:rsid w:val="00AA4127"/>
    <w:rsid w:val="00AA6136"/>
    <w:rsid w:val="00AB458A"/>
    <w:rsid w:val="00AB6434"/>
    <w:rsid w:val="00AB71C7"/>
    <w:rsid w:val="00AC32D2"/>
    <w:rsid w:val="00AC4F97"/>
    <w:rsid w:val="00AC577D"/>
    <w:rsid w:val="00AD45C9"/>
    <w:rsid w:val="00AE1C24"/>
    <w:rsid w:val="00AE2DC7"/>
    <w:rsid w:val="00AE6709"/>
    <w:rsid w:val="00AF1073"/>
    <w:rsid w:val="00AF3AE4"/>
    <w:rsid w:val="00AF5917"/>
    <w:rsid w:val="00B013B1"/>
    <w:rsid w:val="00B02DF2"/>
    <w:rsid w:val="00B049D1"/>
    <w:rsid w:val="00B12C68"/>
    <w:rsid w:val="00B22837"/>
    <w:rsid w:val="00B22AB6"/>
    <w:rsid w:val="00B251BF"/>
    <w:rsid w:val="00B311CD"/>
    <w:rsid w:val="00B355EA"/>
    <w:rsid w:val="00B53CC8"/>
    <w:rsid w:val="00B54E3F"/>
    <w:rsid w:val="00B55736"/>
    <w:rsid w:val="00B5679D"/>
    <w:rsid w:val="00B60BBE"/>
    <w:rsid w:val="00B71E82"/>
    <w:rsid w:val="00B775C0"/>
    <w:rsid w:val="00B93B49"/>
    <w:rsid w:val="00B9544F"/>
    <w:rsid w:val="00B96275"/>
    <w:rsid w:val="00BA1986"/>
    <w:rsid w:val="00BA342F"/>
    <w:rsid w:val="00BA3FE3"/>
    <w:rsid w:val="00BB25A8"/>
    <w:rsid w:val="00BC3F4A"/>
    <w:rsid w:val="00BC6649"/>
    <w:rsid w:val="00BD7E0A"/>
    <w:rsid w:val="00BE076A"/>
    <w:rsid w:val="00BE3BB7"/>
    <w:rsid w:val="00BF3A5E"/>
    <w:rsid w:val="00BF4F63"/>
    <w:rsid w:val="00C052A5"/>
    <w:rsid w:val="00C052B9"/>
    <w:rsid w:val="00C06EB3"/>
    <w:rsid w:val="00C12178"/>
    <w:rsid w:val="00C1519B"/>
    <w:rsid w:val="00C26413"/>
    <w:rsid w:val="00C301BA"/>
    <w:rsid w:val="00C331C8"/>
    <w:rsid w:val="00C33509"/>
    <w:rsid w:val="00C35664"/>
    <w:rsid w:val="00C4203B"/>
    <w:rsid w:val="00C44F41"/>
    <w:rsid w:val="00C46D3F"/>
    <w:rsid w:val="00C5140C"/>
    <w:rsid w:val="00C52C13"/>
    <w:rsid w:val="00C55980"/>
    <w:rsid w:val="00C61EAC"/>
    <w:rsid w:val="00C64F8E"/>
    <w:rsid w:val="00C70CC4"/>
    <w:rsid w:val="00C714C5"/>
    <w:rsid w:val="00C8632B"/>
    <w:rsid w:val="00CA0ED7"/>
    <w:rsid w:val="00CA642D"/>
    <w:rsid w:val="00CB422B"/>
    <w:rsid w:val="00CB513A"/>
    <w:rsid w:val="00CB578E"/>
    <w:rsid w:val="00CD04A6"/>
    <w:rsid w:val="00CD29BC"/>
    <w:rsid w:val="00CD4A6A"/>
    <w:rsid w:val="00CD4E61"/>
    <w:rsid w:val="00CF4FAD"/>
    <w:rsid w:val="00D161E3"/>
    <w:rsid w:val="00D40FB9"/>
    <w:rsid w:val="00D45098"/>
    <w:rsid w:val="00D567A8"/>
    <w:rsid w:val="00D62176"/>
    <w:rsid w:val="00D63174"/>
    <w:rsid w:val="00D6442C"/>
    <w:rsid w:val="00D65031"/>
    <w:rsid w:val="00D74F53"/>
    <w:rsid w:val="00D758B1"/>
    <w:rsid w:val="00D77788"/>
    <w:rsid w:val="00D81DD7"/>
    <w:rsid w:val="00D90C1F"/>
    <w:rsid w:val="00D97F9D"/>
    <w:rsid w:val="00DA0218"/>
    <w:rsid w:val="00DA1AC2"/>
    <w:rsid w:val="00DA3B08"/>
    <w:rsid w:val="00DA429D"/>
    <w:rsid w:val="00DB1135"/>
    <w:rsid w:val="00DB65DC"/>
    <w:rsid w:val="00DB698B"/>
    <w:rsid w:val="00DC0344"/>
    <w:rsid w:val="00DC6040"/>
    <w:rsid w:val="00DC68B8"/>
    <w:rsid w:val="00DD0B30"/>
    <w:rsid w:val="00DD1EA1"/>
    <w:rsid w:val="00DD3880"/>
    <w:rsid w:val="00DE277A"/>
    <w:rsid w:val="00DF34DF"/>
    <w:rsid w:val="00DF36BC"/>
    <w:rsid w:val="00E01178"/>
    <w:rsid w:val="00E01B84"/>
    <w:rsid w:val="00E0233E"/>
    <w:rsid w:val="00E024E7"/>
    <w:rsid w:val="00E07C81"/>
    <w:rsid w:val="00E12182"/>
    <w:rsid w:val="00E218DF"/>
    <w:rsid w:val="00E24B07"/>
    <w:rsid w:val="00E43213"/>
    <w:rsid w:val="00E457D2"/>
    <w:rsid w:val="00E4686B"/>
    <w:rsid w:val="00E473CD"/>
    <w:rsid w:val="00E47E83"/>
    <w:rsid w:val="00E515FA"/>
    <w:rsid w:val="00E56D07"/>
    <w:rsid w:val="00E6216C"/>
    <w:rsid w:val="00E671BB"/>
    <w:rsid w:val="00E675C1"/>
    <w:rsid w:val="00E67FFA"/>
    <w:rsid w:val="00E714DA"/>
    <w:rsid w:val="00E71E55"/>
    <w:rsid w:val="00E75C24"/>
    <w:rsid w:val="00E828FC"/>
    <w:rsid w:val="00E8625D"/>
    <w:rsid w:val="00E91EC3"/>
    <w:rsid w:val="00E936E0"/>
    <w:rsid w:val="00EA5967"/>
    <w:rsid w:val="00EA5B97"/>
    <w:rsid w:val="00EA722C"/>
    <w:rsid w:val="00EA7BAB"/>
    <w:rsid w:val="00EB0AFB"/>
    <w:rsid w:val="00EB15D0"/>
    <w:rsid w:val="00EB29B4"/>
    <w:rsid w:val="00EB59F9"/>
    <w:rsid w:val="00EC0203"/>
    <w:rsid w:val="00EC2471"/>
    <w:rsid w:val="00ED3F33"/>
    <w:rsid w:val="00ED4501"/>
    <w:rsid w:val="00ED4554"/>
    <w:rsid w:val="00ED55D8"/>
    <w:rsid w:val="00EE3843"/>
    <w:rsid w:val="00EE6AE8"/>
    <w:rsid w:val="00EF204C"/>
    <w:rsid w:val="00EF31B1"/>
    <w:rsid w:val="00EF6A91"/>
    <w:rsid w:val="00EF755C"/>
    <w:rsid w:val="00F0049A"/>
    <w:rsid w:val="00F01816"/>
    <w:rsid w:val="00F01971"/>
    <w:rsid w:val="00F048AF"/>
    <w:rsid w:val="00F1192F"/>
    <w:rsid w:val="00F276FE"/>
    <w:rsid w:val="00F30DF3"/>
    <w:rsid w:val="00F35D2F"/>
    <w:rsid w:val="00F41C70"/>
    <w:rsid w:val="00F53131"/>
    <w:rsid w:val="00F54D67"/>
    <w:rsid w:val="00F61EBB"/>
    <w:rsid w:val="00F718EB"/>
    <w:rsid w:val="00F7226A"/>
    <w:rsid w:val="00F753B5"/>
    <w:rsid w:val="00F760E7"/>
    <w:rsid w:val="00F81114"/>
    <w:rsid w:val="00F811B9"/>
    <w:rsid w:val="00F81289"/>
    <w:rsid w:val="00F853FA"/>
    <w:rsid w:val="00F95E7C"/>
    <w:rsid w:val="00F95F88"/>
    <w:rsid w:val="00FA2B7C"/>
    <w:rsid w:val="00FA6179"/>
    <w:rsid w:val="00FA6F7A"/>
    <w:rsid w:val="00FB310A"/>
    <w:rsid w:val="00FB578A"/>
    <w:rsid w:val="00FC188B"/>
    <w:rsid w:val="00FC2E7B"/>
    <w:rsid w:val="00FC3E29"/>
    <w:rsid w:val="00FC481C"/>
    <w:rsid w:val="00FC5509"/>
    <w:rsid w:val="00FE0BDC"/>
    <w:rsid w:val="00FE637C"/>
    <w:rsid w:val="00FF0B1B"/>
    <w:rsid w:val="00FF32F8"/>
    <w:rsid w:val="00FF4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82801"/>
    <w:rPr>
      <w:sz w:val="24"/>
      <w:szCs w:val="24"/>
    </w:rPr>
  </w:style>
  <w:style w:type="paragraph" w:styleId="2">
    <w:name w:val="heading 2"/>
    <w:basedOn w:val="a"/>
    <w:next w:val="a"/>
    <w:qFormat/>
    <w:rsid w:val="00282007"/>
    <w:pPr>
      <w:keepNext/>
      <w:outlineLvl w:val="1"/>
    </w:pPr>
    <w:rPr>
      <w:b/>
      <w:snapToGrid w:val="0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282007"/>
    <w:rPr>
      <w:color w:val="0000FF"/>
      <w:u w:val="single"/>
    </w:rPr>
  </w:style>
  <w:style w:type="paragraph" w:styleId="a4">
    <w:name w:val="Normal (Web)"/>
    <w:basedOn w:val="a"/>
    <w:uiPriority w:val="99"/>
    <w:rsid w:val="00282007"/>
    <w:pPr>
      <w:spacing w:before="100" w:beforeAutospacing="1" w:after="100" w:afterAutospacing="1"/>
    </w:pPr>
  </w:style>
  <w:style w:type="paragraph" w:styleId="a5">
    <w:name w:val="Body Text"/>
    <w:basedOn w:val="a"/>
    <w:rsid w:val="00282007"/>
    <w:pPr>
      <w:jc w:val="both"/>
    </w:pPr>
    <w:rPr>
      <w:sz w:val="27"/>
    </w:rPr>
  </w:style>
  <w:style w:type="paragraph" w:styleId="a6">
    <w:name w:val="header"/>
    <w:basedOn w:val="a"/>
    <w:link w:val="a7"/>
    <w:uiPriority w:val="99"/>
    <w:rsid w:val="00727C7A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727C7A"/>
  </w:style>
  <w:style w:type="table" w:styleId="a9">
    <w:name w:val="Table Grid"/>
    <w:basedOn w:val="a1"/>
    <w:uiPriority w:val="59"/>
    <w:rsid w:val="008D692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a">
    <w:name w:val="Знак Знак Знак Знак Знак Знак Знак"/>
    <w:basedOn w:val="a"/>
    <w:rsid w:val="00802E33"/>
    <w:pPr>
      <w:spacing w:after="160" w:line="240" w:lineRule="exact"/>
    </w:pPr>
    <w:rPr>
      <w:rFonts w:ascii="Verdana" w:hAnsi="Verdana" w:cs="Verdana"/>
      <w:b/>
      <w:bCs/>
      <w:lang w:val="en-US" w:eastAsia="en-US"/>
    </w:rPr>
  </w:style>
  <w:style w:type="paragraph" w:styleId="ab">
    <w:name w:val="Title"/>
    <w:basedOn w:val="a"/>
    <w:link w:val="ac"/>
    <w:qFormat/>
    <w:rsid w:val="009274E2"/>
    <w:pPr>
      <w:jc w:val="center"/>
    </w:pPr>
    <w:rPr>
      <w:b/>
      <w:bCs/>
      <w:sz w:val="26"/>
      <w:szCs w:val="20"/>
      <w:lang w:eastAsia="en-US"/>
    </w:rPr>
  </w:style>
  <w:style w:type="character" w:customStyle="1" w:styleId="ac">
    <w:name w:val="Название Знак"/>
    <w:basedOn w:val="a0"/>
    <w:link w:val="ab"/>
    <w:rsid w:val="009274E2"/>
    <w:rPr>
      <w:b/>
      <w:bCs/>
      <w:sz w:val="26"/>
      <w:lang w:eastAsia="en-US"/>
    </w:rPr>
  </w:style>
  <w:style w:type="paragraph" w:styleId="20">
    <w:name w:val="Body Text 2"/>
    <w:basedOn w:val="a"/>
    <w:link w:val="21"/>
    <w:rsid w:val="001E1A90"/>
    <w:pPr>
      <w:spacing w:after="120" w:line="480" w:lineRule="auto"/>
    </w:pPr>
    <w:rPr>
      <w:sz w:val="26"/>
      <w:szCs w:val="20"/>
      <w:lang w:eastAsia="ar-SA"/>
    </w:rPr>
  </w:style>
  <w:style w:type="character" w:customStyle="1" w:styleId="21">
    <w:name w:val="Основной текст 2 Знак"/>
    <w:basedOn w:val="a0"/>
    <w:link w:val="20"/>
    <w:rsid w:val="001E1A90"/>
    <w:rPr>
      <w:sz w:val="26"/>
      <w:lang w:eastAsia="ar-SA"/>
    </w:rPr>
  </w:style>
  <w:style w:type="paragraph" w:styleId="ad">
    <w:name w:val="List Paragraph"/>
    <w:basedOn w:val="a"/>
    <w:uiPriority w:val="34"/>
    <w:qFormat/>
    <w:rsid w:val="00235DAF"/>
    <w:pPr>
      <w:ind w:left="720"/>
      <w:contextualSpacing/>
    </w:pPr>
  </w:style>
  <w:style w:type="paragraph" w:customStyle="1" w:styleId="ConsPlusNormal">
    <w:name w:val="ConsPlusNormal"/>
    <w:rsid w:val="00F61EB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e">
    <w:name w:val="Balloon Text"/>
    <w:basedOn w:val="a"/>
    <w:link w:val="af"/>
    <w:uiPriority w:val="99"/>
    <w:rsid w:val="00F01971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rsid w:val="00F01971"/>
    <w:rPr>
      <w:rFonts w:ascii="Tahoma" w:hAnsi="Tahoma" w:cs="Tahoma"/>
      <w:sz w:val="16"/>
      <w:szCs w:val="16"/>
    </w:rPr>
  </w:style>
  <w:style w:type="numbering" w:customStyle="1" w:styleId="1">
    <w:name w:val="Нет списка1"/>
    <w:next w:val="a2"/>
    <w:uiPriority w:val="99"/>
    <w:semiHidden/>
    <w:unhideWhenUsed/>
    <w:rsid w:val="00937080"/>
  </w:style>
  <w:style w:type="character" w:customStyle="1" w:styleId="a7">
    <w:name w:val="Верхний колонтитул Знак"/>
    <w:basedOn w:val="a0"/>
    <w:link w:val="a6"/>
    <w:uiPriority w:val="99"/>
    <w:rsid w:val="00937080"/>
    <w:rPr>
      <w:sz w:val="24"/>
      <w:szCs w:val="24"/>
    </w:rPr>
  </w:style>
  <w:style w:type="paragraph" w:customStyle="1" w:styleId="10">
    <w:name w:val="Нижний колонтитул1"/>
    <w:basedOn w:val="a"/>
    <w:next w:val="af0"/>
    <w:link w:val="af1"/>
    <w:uiPriority w:val="99"/>
    <w:unhideWhenUsed/>
    <w:rsid w:val="00937080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f1">
    <w:name w:val="Нижний колонтитул Знак"/>
    <w:basedOn w:val="a0"/>
    <w:link w:val="10"/>
    <w:uiPriority w:val="99"/>
    <w:rsid w:val="00937080"/>
  </w:style>
  <w:style w:type="table" w:customStyle="1" w:styleId="11">
    <w:name w:val="Сетка таблицы1"/>
    <w:basedOn w:val="a1"/>
    <w:next w:val="a9"/>
    <w:uiPriority w:val="59"/>
    <w:rsid w:val="0093708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footer"/>
    <w:basedOn w:val="a"/>
    <w:link w:val="12"/>
    <w:rsid w:val="00937080"/>
    <w:pPr>
      <w:tabs>
        <w:tab w:val="center" w:pos="4677"/>
        <w:tab w:val="right" w:pos="9355"/>
      </w:tabs>
    </w:pPr>
  </w:style>
  <w:style w:type="character" w:customStyle="1" w:styleId="12">
    <w:name w:val="Нижний колонтитул Знак1"/>
    <w:basedOn w:val="a0"/>
    <w:link w:val="af0"/>
    <w:rsid w:val="00937080"/>
    <w:rPr>
      <w:sz w:val="24"/>
      <w:szCs w:val="24"/>
    </w:rPr>
  </w:style>
  <w:style w:type="paragraph" w:customStyle="1" w:styleId="13">
    <w:name w:val="Без интервала1"/>
    <w:rsid w:val="00184B18"/>
    <w:rPr>
      <w:rFonts w:ascii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82801"/>
    <w:rPr>
      <w:sz w:val="24"/>
      <w:szCs w:val="24"/>
    </w:rPr>
  </w:style>
  <w:style w:type="paragraph" w:styleId="2">
    <w:name w:val="heading 2"/>
    <w:basedOn w:val="a"/>
    <w:next w:val="a"/>
    <w:qFormat/>
    <w:rsid w:val="00282007"/>
    <w:pPr>
      <w:keepNext/>
      <w:outlineLvl w:val="1"/>
    </w:pPr>
    <w:rPr>
      <w:b/>
      <w:snapToGrid w:val="0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282007"/>
    <w:rPr>
      <w:color w:val="0000FF"/>
      <w:u w:val="single"/>
    </w:rPr>
  </w:style>
  <w:style w:type="paragraph" w:styleId="a4">
    <w:name w:val="Normal (Web)"/>
    <w:basedOn w:val="a"/>
    <w:uiPriority w:val="99"/>
    <w:rsid w:val="00282007"/>
    <w:pPr>
      <w:spacing w:before="100" w:beforeAutospacing="1" w:after="100" w:afterAutospacing="1"/>
    </w:pPr>
  </w:style>
  <w:style w:type="paragraph" w:styleId="a5">
    <w:name w:val="Body Text"/>
    <w:basedOn w:val="a"/>
    <w:rsid w:val="00282007"/>
    <w:pPr>
      <w:jc w:val="both"/>
    </w:pPr>
    <w:rPr>
      <w:sz w:val="27"/>
    </w:rPr>
  </w:style>
  <w:style w:type="paragraph" w:styleId="a6">
    <w:name w:val="header"/>
    <w:basedOn w:val="a"/>
    <w:link w:val="a7"/>
    <w:uiPriority w:val="99"/>
    <w:rsid w:val="00727C7A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727C7A"/>
  </w:style>
  <w:style w:type="table" w:styleId="a9">
    <w:name w:val="Table Grid"/>
    <w:basedOn w:val="a1"/>
    <w:uiPriority w:val="59"/>
    <w:rsid w:val="008D692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a">
    <w:name w:val="Знак Знак Знак Знак Знак Знак Знак"/>
    <w:basedOn w:val="a"/>
    <w:rsid w:val="00802E33"/>
    <w:pPr>
      <w:spacing w:after="160" w:line="240" w:lineRule="exact"/>
    </w:pPr>
    <w:rPr>
      <w:rFonts w:ascii="Verdana" w:hAnsi="Verdana" w:cs="Verdana"/>
      <w:b/>
      <w:bCs/>
      <w:lang w:val="en-US" w:eastAsia="en-US"/>
    </w:rPr>
  </w:style>
  <w:style w:type="paragraph" w:styleId="ab">
    <w:name w:val="Title"/>
    <w:basedOn w:val="a"/>
    <w:link w:val="ac"/>
    <w:qFormat/>
    <w:rsid w:val="009274E2"/>
    <w:pPr>
      <w:jc w:val="center"/>
    </w:pPr>
    <w:rPr>
      <w:b/>
      <w:bCs/>
      <w:sz w:val="26"/>
      <w:szCs w:val="20"/>
      <w:lang w:eastAsia="en-US"/>
    </w:rPr>
  </w:style>
  <w:style w:type="character" w:customStyle="1" w:styleId="ac">
    <w:name w:val="Название Знак"/>
    <w:basedOn w:val="a0"/>
    <w:link w:val="ab"/>
    <w:rsid w:val="009274E2"/>
    <w:rPr>
      <w:b/>
      <w:bCs/>
      <w:sz w:val="26"/>
      <w:lang w:eastAsia="en-US"/>
    </w:rPr>
  </w:style>
  <w:style w:type="paragraph" w:styleId="20">
    <w:name w:val="Body Text 2"/>
    <w:basedOn w:val="a"/>
    <w:link w:val="21"/>
    <w:rsid w:val="001E1A90"/>
    <w:pPr>
      <w:spacing w:after="120" w:line="480" w:lineRule="auto"/>
    </w:pPr>
    <w:rPr>
      <w:sz w:val="26"/>
      <w:szCs w:val="20"/>
      <w:lang w:eastAsia="ar-SA"/>
    </w:rPr>
  </w:style>
  <w:style w:type="character" w:customStyle="1" w:styleId="21">
    <w:name w:val="Основной текст 2 Знак"/>
    <w:basedOn w:val="a0"/>
    <w:link w:val="20"/>
    <w:rsid w:val="001E1A90"/>
    <w:rPr>
      <w:sz w:val="26"/>
      <w:lang w:eastAsia="ar-SA"/>
    </w:rPr>
  </w:style>
  <w:style w:type="paragraph" w:styleId="ad">
    <w:name w:val="List Paragraph"/>
    <w:basedOn w:val="a"/>
    <w:uiPriority w:val="34"/>
    <w:qFormat/>
    <w:rsid w:val="00235DAF"/>
    <w:pPr>
      <w:ind w:left="720"/>
      <w:contextualSpacing/>
    </w:pPr>
  </w:style>
  <w:style w:type="paragraph" w:customStyle="1" w:styleId="ConsPlusNormal">
    <w:name w:val="ConsPlusNormal"/>
    <w:rsid w:val="00F61EB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e">
    <w:name w:val="Balloon Text"/>
    <w:basedOn w:val="a"/>
    <w:link w:val="af"/>
    <w:uiPriority w:val="99"/>
    <w:rsid w:val="00F01971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rsid w:val="00F01971"/>
    <w:rPr>
      <w:rFonts w:ascii="Tahoma" w:hAnsi="Tahoma" w:cs="Tahoma"/>
      <w:sz w:val="16"/>
      <w:szCs w:val="16"/>
    </w:rPr>
  </w:style>
  <w:style w:type="numbering" w:customStyle="1" w:styleId="1">
    <w:name w:val="Нет списка1"/>
    <w:next w:val="a2"/>
    <w:uiPriority w:val="99"/>
    <w:semiHidden/>
    <w:unhideWhenUsed/>
    <w:rsid w:val="00937080"/>
  </w:style>
  <w:style w:type="character" w:customStyle="1" w:styleId="a7">
    <w:name w:val="Верхний колонтитул Знак"/>
    <w:basedOn w:val="a0"/>
    <w:link w:val="a6"/>
    <w:uiPriority w:val="99"/>
    <w:rsid w:val="00937080"/>
    <w:rPr>
      <w:sz w:val="24"/>
      <w:szCs w:val="24"/>
    </w:rPr>
  </w:style>
  <w:style w:type="paragraph" w:customStyle="1" w:styleId="10">
    <w:name w:val="Нижний колонтитул1"/>
    <w:basedOn w:val="a"/>
    <w:next w:val="af0"/>
    <w:link w:val="af1"/>
    <w:uiPriority w:val="99"/>
    <w:unhideWhenUsed/>
    <w:rsid w:val="00937080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f1">
    <w:name w:val="Нижний колонтитул Знак"/>
    <w:basedOn w:val="a0"/>
    <w:link w:val="10"/>
    <w:uiPriority w:val="99"/>
    <w:rsid w:val="00937080"/>
  </w:style>
  <w:style w:type="table" w:customStyle="1" w:styleId="11">
    <w:name w:val="Сетка таблицы1"/>
    <w:basedOn w:val="a1"/>
    <w:next w:val="a9"/>
    <w:uiPriority w:val="59"/>
    <w:rsid w:val="0093708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footer"/>
    <w:basedOn w:val="a"/>
    <w:link w:val="12"/>
    <w:rsid w:val="00937080"/>
    <w:pPr>
      <w:tabs>
        <w:tab w:val="center" w:pos="4677"/>
        <w:tab w:val="right" w:pos="9355"/>
      </w:tabs>
    </w:pPr>
  </w:style>
  <w:style w:type="character" w:customStyle="1" w:styleId="12">
    <w:name w:val="Нижний колонтитул Знак1"/>
    <w:basedOn w:val="a0"/>
    <w:link w:val="af0"/>
    <w:rsid w:val="00937080"/>
    <w:rPr>
      <w:sz w:val="24"/>
      <w:szCs w:val="24"/>
    </w:rPr>
  </w:style>
  <w:style w:type="paragraph" w:customStyle="1" w:styleId="13">
    <w:name w:val="Без интервала1"/>
    <w:rsid w:val="00184B18"/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17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0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8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56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6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3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0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5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8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14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15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4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5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33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5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png"/><Relationship Id="rId18" Type="http://schemas.openxmlformats.org/officeDocument/2006/relationships/hyperlink" Target="mailto:arh_tuapse32@mail.ru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image" Target="media/image2.png"/><Relationship Id="rId17" Type="http://schemas.openxmlformats.org/officeDocument/2006/relationships/hyperlink" Target="http://www.tuapseregion.ru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png"/><Relationship Id="rId5" Type="http://schemas.openxmlformats.org/officeDocument/2006/relationships/settings" Target="settings.xml"/><Relationship Id="rId15" Type="http://schemas.openxmlformats.org/officeDocument/2006/relationships/image" Target="media/image5.png"/><Relationship Id="rId10" Type="http://schemas.openxmlformats.org/officeDocument/2006/relationships/hyperlink" Target="consultantplus://offline/ref=5AE33536B531DDBD3A3B988E136B09B8CA1BEB6AFC89D1559249B11199sDW5J" TargetMode="External"/><Relationship Id="rId19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tuapseregion.ru" TargetMode="External"/><Relationship Id="rId14" Type="http://schemas.openxmlformats.org/officeDocument/2006/relationships/image" Target="media/image4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9D0A72-6D58-47E5-A212-1D412C46CE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483</TotalTime>
  <Pages>19</Pages>
  <Words>7319</Words>
  <Characters>41721</Characters>
  <Application>Microsoft Office Word</Application>
  <DocSecurity>0</DocSecurity>
  <Lines>347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КУМИ</Company>
  <LinksUpToDate>false</LinksUpToDate>
  <CharactersWithSpaces>48943</CharactersWithSpaces>
  <SharedDoc>false</SharedDoc>
  <HLinks>
    <vt:vector size="18" baseType="variant">
      <vt:variant>
        <vt:i4>7012468</vt:i4>
      </vt:variant>
      <vt:variant>
        <vt:i4>6</vt:i4>
      </vt:variant>
      <vt:variant>
        <vt:i4>0</vt:i4>
      </vt:variant>
      <vt:variant>
        <vt:i4>5</vt:i4>
      </vt:variant>
      <vt:variant>
        <vt:lpwstr>http://www.nevinsk.ru/</vt:lpwstr>
      </vt:variant>
      <vt:variant>
        <vt:lpwstr/>
      </vt:variant>
      <vt:variant>
        <vt:i4>6684760</vt:i4>
      </vt:variant>
      <vt:variant>
        <vt:i4>3</vt:i4>
      </vt:variant>
      <vt:variant>
        <vt:i4>0</vt:i4>
      </vt:variant>
      <vt:variant>
        <vt:i4>5</vt:i4>
      </vt:variant>
      <vt:variant>
        <vt:lpwstr>mailto:arenda@nevinsk.ru</vt:lpwstr>
      </vt:variant>
      <vt:variant>
        <vt:lpwstr/>
      </vt:variant>
      <vt:variant>
        <vt:i4>6684760</vt:i4>
      </vt:variant>
      <vt:variant>
        <vt:i4>0</vt:i4>
      </vt:variant>
      <vt:variant>
        <vt:i4>0</vt:i4>
      </vt:variant>
      <vt:variant>
        <vt:i4>5</vt:i4>
      </vt:variant>
      <vt:variant>
        <vt:lpwstr>mailto:arenda@nevinsk.ru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Джо-Зи</dc:creator>
  <cp:lastModifiedBy>User</cp:lastModifiedBy>
  <cp:revision>35</cp:revision>
  <cp:lastPrinted>2021-12-24T13:37:00Z</cp:lastPrinted>
  <dcterms:created xsi:type="dcterms:W3CDTF">2021-12-20T06:30:00Z</dcterms:created>
  <dcterms:modified xsi:type="dcterms:W3CDTF">2022-01-14T06:34:00Z</dcterms:modified>
</cp:coreProperties>
</file>