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CC6" w:rsidRDefault="0032333B" w:rsidP="00925CC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15A1">
        <w:rPr>
          <w:rFonts w:ascii="Times New Roman" w:hAnsi="Times New Roman" w:cs="Times New Roman"/>
          <w:sz w:val="28"/>
          <w:szCs w:val="28"/>
        </w:rPr>
        <w:t>На Кубани заработал сайт предварительного голосования</w:t>
      </w:r>
    </w:p>
    <w:p w:rsidR="001A15A1" w:rsidRPr="001A15A1" w:rsidRDefault="001A15A1" w:rsidP="00925CC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333B" w:rsidRPr="001A15A1" w:rsidRDefault="0032333B" w:rsidP="00925CC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A15A1">
        <w:rPr>
          <w:rFonts w:ascii="Times New Roman" w:hAnsi="Times New Roman" w:cs="Times New Roman"/>
          <w:sz w:val="28"/>
          <w:szCs w:val="28"/>
        </w:rPr>
        <w:t>Сайт предварительного голосования, который позволит избирателям Краснодарского края следить за ходом подготовки к Единому дню голосования, запущен, и информация на нем обновляется ежедневно.</w:t>
      </w:r>
    </w:p>
    <w:p w:rsidR="00757A3C" w:rsidRPr="00623202" w:rsidRDefault="00757A3C" w:rsidP="00925CC1">
      <w:pPr>
        <w:pStyle w:val="a3"/>
        <w:spacing w:before="120" w:beforeAutospacing="0" w:after="0" w:afterAutospacing="0" w:line="276" w:lineRule="auto"/>
        <w:jc w:val="both"/>
        <w:rPr>
          <w:b/>
          <w:sz w:val="28"/>
          <w:szCs w:val="28"/>
        </w:rPr>
      </w:pPr>
      <w:r w:rsidRPr="00757A3C">
        <w:rPr>
          <w:sz w:val="28"/>
          <w:szCs w:val="28"/>
        </w:rPr>
        <w:t>В настоящее время избирательная кампания вступила в свою активную фазу</w:t>
      </w:r>
      <w:r w:rsidR="00623202">
        <w:rPr>
          <w:sz w:val="28"/>
          <w:szCs w:val="28"/>
        </w:rPr>
        <w:t>:</w:t>
      </w:r>
      <w:r w:rsidRPr="00757A3C">
        <w:rPr>
          <w:sz w:val="28"/>
          <w:szCs w:val="28"/>
        </w:rPr>
        <w:t xml:space="preserve"> претенденты на участие в предварительном голосовании </w:t>
      </w:r>
      <w:r w:rsidR="00623202">
        <w:rPr>
          <w:sz w:val="28"/>
          <w:szCs w:val="28"/>
        </w:rPr>
        <w:t>п</w:t>
      </w:r>
      <w:r w:rsidR="00623202" w:rsidRPr="00623202">
        <w:rPr>
          <w:rStyle w:val="a4"/>
          <w:b w:val="0"/>
          <w:sz w:val="28"/>
          <w:szCs w:val="28"/>
        </w:rPr>
        <w:t xml:space="preserve">о кандидатурам </w:t>
      </w:r>
      <w:r w:rsidR="00623202">
        <w:rPr>
          <w:rStyle w:val="a4"/>
          <w:b w:val="0"/>
          <w:sz w:val="28"/>
          <w:szCs w:val="28"/>
        </w:rPr>
        <w:t>для последующего выдвижения от партии «Единая</w:t>
      </w:r>
      <w:r w:rsidR="00623202" w:rsidRPr="00623202">
        <w:rPr>
          <w:rStyle w:val="a4"/>
          <w:b w:val="0"/>
          <w:sz w:val="28"/>
          <w:szCs w:val="28"/>
        </w:rPr>
        <w:t xml:space="preserve"> Р</w:t>
      </w:r>
      <w:r w:rsidR="00623202">
        <w:rPr>
          <w:rStyle w:val="a4"/>
          <w:b w:val="0"/>
          <w:sz w:val="28"/>
          <w:szCs w:val="28"/>
        </w:rPr>
        <w:t>оссия</w:t>
      </w:r>
      <w:r w:rsidR="00623202" w:rsidRPr="00623202">
        <w:rPr>
          <w:rStyle w:val="a4"/>
          <w:b w:val="0"/>
          <w:sz w:val="28"/>
          <w:szCs w:val="28"/>
        </w:rPr>
        <w:t xml:space="preserve">» </w:t>
      </w:r>
      <w:r w:rsidR="00623202">
        <w:rPr>
          <w:rStyle w:val="a4"/>
          <w:b w:val="0"/>
          <w:sz w:val="28"/>
          <w:szCs w:val="28"/>
        </w:rPr>
        <w:t xml:space="preserve">кандидатов </w:t>
      </w:r>
      <w:r w:rsidR="00623202" w:rsidRPr="00623202">
        <w:rPr>
          <w:rStyle w:val="a4"/>
          <w:b w:val="0"/>
          <w:sz w:val="28"/>
          <w:szCs w:val="28"/>
        </w:rPr>
        <w:t xml:space="preserve">в депутаты </w:t>
      </w:r>
      <w:r w:rsidR="00623202">
        <w:rPr>
          <w:rStyle w:val="a4"/>
          <w:b w:val="0"/>
          <w:sz w:val="28"/>
          <w:szCs w:val="28"/>
        </w:rPr>
        <w:t xml:space="preserve">Законодательного </w:t>
      </w:r>
      <w:r w:rsidR="00623202" w:rsidRPr="00623202">
        <w:rPr>
          <w:rStyle w:val="a4"/>
          <w:b w:val="0"/>
          <w:sz w:val="28"/>
          <w:szCs w:val="28"/>
        </w:rPr>
        <w:t xml:space="preserve"> Собрания </w:t>
      </w:r>
      <w:r w:rsidR="00623202">
        <w:rPr>
          <w:rStyle w:val="a4"/>
          <w:b w:val="0"/>
          <w:sz w:val="28"/>
          <w:szCs w:val="28"/>
        </w:rPr>
        <w:t>Краснодарского края шестого</w:t>
      </w:r>
      <w:r w:rsidR="00623202" w:rsidRPr="00623202">
        <w:rPr>
          <w:rStyle w:val="a4"/>
          <w:b w:val="0"/>
          <w:sz w:val="28"/>
          <w:szCs w:val="28"/>
        </w:rPr>
        <w:t xml:space="preserve"> созыва</w:t>
      </w:r>
      <w:r w:rsidR="00623202">
        <w:rPr>
          <w:rStyle w:val="a4"/>
          <w:b w:val="0"/>
          <w:sz w:val="28"/>
          <w:szCs w:val="28"/>
        </w:rPr>
        <w:t xml:space="preserve"> </w:t>
      </w:r>
      <w:r w:rsidRPr="00757A3C">
        <w:rPr>
          <w:sz w:val="28"/>
          <w:szCs w:val="28"/>
        </w:rPr>
        <w:t>подают документы</w:t>
      </w:r>
      <w:r w:rsidR="00623202">
        <w:rPr>
          <w:sz w:val="28"/>
          <w:szCs w:val="28"/>
        </w:rPr>
        <w:t xml:space="preserve"> в региональный оргкомитет</w:t>
      </w:r>
      <w:r>
        <w:rPr>
          <w:sz w:val="28"/>
          <w:szCs w:val="28"/>
        </w:rPr>
        <w:t>.</w:t>
      </w:r>
    </w:p>
    <w:p w:rsidR="0032333B" w:rsidRDefault="00757A3C" w:rsidP="00925CC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Избиратели могут ознакомиться с анкетными данными участников предварительного голосования, читать новости, рассказывающие о том, какая работа проводится региональным отделением партии «Единая Россия» в период подготовки к процедуре предварительного голосования. </w:t>
      </w:r>
    </w:p>
    <w:p w:rsidR="005C726E" w:rsidRDefault="005C726E" w:rsidP="00925CC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на Кубани подали заявления на участие в предварительном голосовании </w:t>
      </w:r>
      <w:r w:rsidR="00E45FFB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</w:rPr>
        <w:t>50 человек.</w:t>
      </w:r>
    </w:p>
    <w:p w:rsidR="00757A3C" w:rsidRDefault="00757A3C" w:rsidP="00925CC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что само предварительное голосование пройдет 28 мая 2017 года. </w:t>
      </w:r>
      <w:r w:rsidR="00623202">
        <w:rPr>
          <w:rFonts w:ascii="Times New Roman" w:hAnsi="Times New Roman" w:cs="Times New Roman"/>
          <w:sz w:val="28"/>
          <w:szCs w:val="28"/>
        </w:rPr>
        <w:t xml:space="preserve">Участникам предстоит доказать состоятельность своих предвыборных программ, они будут встречаться на </w:t>
      </w:r>
      <w:proofErr w:type="spellStart"/>
      <w:r w:rsidR="00623202">
        <w:rPr>
          <w:rFonts w:ascii="Times New Roman" w:hAnsi="Times New Roman" w:cs="Times New Roman"/>
          <w:sz w:val="28"/>
          <w:szCs w:val="28"/>
        </w:rPr>
        <w:t>дебат</w:t>
      </w:r>
      <w:proofErr w:type="spellEnd"/>
      <w:r w:rsidR="00623202">
        <w:rPr>
          <w:rFonts w:ascii="Times New Roman" w:hAnsi="Times New Roman" w:cs="Times New Roman"/>
          <w:sz w:val="28"/>
          <w:szCs w:val="28"/>
        </w:rPr>
        <w:t>-площадках</w:t>
      </w:r>
      <w:r w:rsidR="00CE5016">
        <w:rPr>
          <w:rFonts w:ascii="Times New Roman" w:hAnsi="Times New Roman" w:cs="Times New Roman"/>
          <w:sz w:val="28"/>
          <w:szCs w:val="28"/>
        </w:rPr>
        <w:t xml:space="preserve"> – каждый участник должен будет провести не менее двух раундов дебатов</w:t>
      </w:r>
      <w:r w:rsidR="00925CC1">
        <w:rPr>
          <w:rFonts w:ascii="Times New Roman" w:hAnsi="Times New Roman" w:cs="Times New Roman"/>
          <w:sz w:val="28"/>
          <w:szCs w:val="28"/>
        </w:rPr>
        <w:t xml:space="preserve">. Также состоятся их встречи с избирателями. </w:t>
      </w:r>
    </w:p>
    <w:p w:rsidR="00925CC1" w:rsidRDefault="00925CC1" w:rsidP="00925CC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эта работа найдет отражение на сайте предварительного голосования. Адрес сайта: </w:t>
      </w:r>
      <w:bookmarkStart w:id="0" w:name="_GoBack"/>
      <w:r w:rsidR="001A15A1">
        <w:fldChar w:fldCharType="begin"/>
      </w:r>
      <w:r w:rsidR="001A15A1">
        <w:instrText xml:space="preserve"> HYPERLINK "http://кубаньвыбирает.рф/" </w:instrText>
      </w:r>
      <w:r w:rsidR="001A15A1">
        <w:fldChar w:fldCharType="separate"/>
      </w:r>
      <w:r w:rsidRPr="00FE4569">
        <w:rPr>
          <w:rStyle w:val="a5"/>
          <w:rFonts w:ascii="Times New Roman" w:hAnsi="Times New Roman" w:cs="Times New Roman"/>
          <w:sz w:val="28"/>
          <w:szCs w:val="28"/>
        </w:rPr>
        <w:t>http://кубаньвыбирает.рф/</w:t>
      </w:r>
      <w:r w:rsidR="001A15A1">
        <w:rPr>
          <w:rStyle w:val="a5"/>
          <w:rFonts w:ascii="Times New Roman" w:hAnsi="Times New Roman" w:cs="Times New Roman"/>
          <w:sz w:val="28"/>
          <w:szCs w:val="28"/>
        </w:rPr>
        <w:fldChar w:fldCharType="end"/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5CC1" w:rsidRPr="00925CC1" w:rsidRDefault="00925CC1" w:rsidP="00925CC1">
      <w:pPr>
        <w:pStyle w:val="a3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925CC1">
        <w:rPr>
          <w:sz w:val="28"/>
          <w:szCs w:val="28"/>
        </w:rPr>
        <w:t xml:space="preserve">Также сегодня «Единая Россия» запустила сайт предварительного голосования – </w:t>
      </w:r>
      <w:hyperlink r:id="rId5" w:history="1">
        <w:r w:rsidRPr="00925CC1">
          <w:rPr>
            <w:rStyle w:val="a5"/>
            <w:sz w:val="28"/>
            <w:szCs w:val="28"/>
          </w:rPr>
          <w:t>pg.er.ru</w:t>
        </w:r>
      </w:hyperlink>
      <w:r w:rsidRPr="00925CC1">
        <w:rPr>
          <w:sz w:val="28"/>
          <w:szCs w:val="28"/>
        </w:rPr>
        <w:t>. В данный момент на участие в процедуре подано 314 заявок</w:t>
      </w:r>
      <w:r w:rsidR="005C726E">
        <w:rPr>
          <w:sz w:val="28"/>
          <w:szCs w:val="28"/>
        </w:rPr>
        <w:t xml:space="preserve">, сообщается на федеральном сайте </w:t>
      </w:r>
      <w:hyperlink r:id="rId6" w:history="1">
        <w:r w:rsidR="005C726E" w:rsidRPr="00FE4569">
          <w:rPr>
            <w:rStyle w:val="a5"/>
            <w:sz w:val="28"/>
            <w:szCs w:val="28"/>
          </w:rPr>
          <w:t>http://er.ru/</w:t>
        </w:r>
      </w:hyperlink>
      <w:r w:rsidR="005C726E">
        <w:rPr>
          <w:sz w:val="28"/>
          <w:szCs w:val="28"/>
        </w:rPr>
        <w:t xml:space="preserve">. </w:t>
      </w:r>
    </w:p>
    <w:p w:rsidR="00925CC1" w:rsidRPr="00925CC1" w:rsidRDefault="00925CC1" w:rsidP="00925CC1">
      <w:pPr>
        <w:pStyle w:val="a3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925CC1">
        <w:rPr>
          <w:sz w:val="28"/>
          <w:szCs w:val="28"/>
        </w:rPr>
        <w:t xml:space="preserve">На сайте </w:t>
      </w:r>
      <w:hyperlink r:id="rId7" w:history="1">
        <w:r w:rsidRPr="00925CC1">
          <w:rPr>
            <w:rStyle w:val="a5"/>
            <w:sz w:val="28"/>
            <w:szCs w:val="28"/>
          </w:rPr>
          <w:t>представлена информация</w:t>
        </w:r>
      </w:hyperlink>
      <w:r w:rsidRPr="00925CC1">
        <w:rPr>
          <w:sz w:val="28"/>
          <w:szCs w:val="28"/>
        </w:rPr>
        <w:t xml:space="preserve"> о том, в каких регионах и городах будет проводиться предварительное голосование (ПГ), а также сведения о региональных комитетах, занимающихся организацией и проведением ПГ.</w:t>
      </w:r>
    </w:p>
    <w:p w:rsidR="00925CC1" w:rsidRPr="00925CC1" w:rsidRDefault="00925CC1" w:rsidP="00925CC1">
      <w:pPr>
        <w:pStyle w:val="a3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925CC1">
        <w:rPr>
          <w:sz w:val="28"/>
          <w:szCs w:val="28"/>
        </w:rPr>
        <w:t>На ресурсе будут публиковаться не только тематические новости, но и вся информация для тех, кто хотел бы принять участие в ПГ. После определения мест для голосования каждый житель региона, где пройдет ПГ, сможет узнать точный адрес своего избирательного участка.</w:t>
      </w:r>
    </w:p>
    <w:sectPr w:rsidR="00925CC1" w:rsidRPr="0092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33B"/>
    <w:rsid w:val="001A15A1"/>
    <w:rsid w:val="001E2C8F"/>
    <w:rsid w:val="002A06F0"/>
    <w:rsid w:val="002F1CC6"/>
    <w:rsid w:val="0032333B"/>
    <w:rsid w:val="005C726E"/>
    <w:rsid w:val="00623202"/>
    <w:rsid w:val="00757A3C"/>
    <w:rsid w:val="00925CC1"/>
    <w:rsid w:val="009B24AC"/>
    <w:rsid w:val="00B1508E"/>
    <w:rsid w:val="00C140E2"/>
    <w:rsid w:val="00CE5016"/>
    <w:rsid w:val="00E4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3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3202"/>
    <w:rPr>
      <w:b/>
      <w:bCs/>
    </w:rPr>
  </w:style>
  <w:style w:type="character" w:styleId="a5">
    <w:name w:val="Hyperlink"/>
    <w:basedOn w:val="a0"/>
    <w:uiPriority w:val="99"/>
    <w:unhideWhenUsed/>
    <w:rsid w:val="00925C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3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3202"/>
    <w:rPr>
      <w:b/>
      <w:bCs/>
    </w:rPr>
  </w:style>
  <w:style w:type="character" w:styleId="a5">
    <w:name w:val="Hyperlink"/>
    <w:basedOn w:val="a0"/>
    <w:uiPriority w:val="99"/>
    <w:unhideWhenUsed/>
    <w:rsid w:val="00925C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r.ru/news/15247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r.ru/" TargetMode="External"/><Relationship Id="rId5" Type="http://schemas.openxmlformats.org/officeDocument/2006/relationships/hyperlink" Target="https://pg.er.ru/pub/inde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Неонила Головко</dc:creator>
  <cp:lastModifiedBy>Гоманова Оксана</cp:lastModifiedBy>
  <cp:revision>4</cp:revision>
  <cp:lastPrinted>2017-03-13T09:36:00Z</cp:lastPrinted>
  <dcterms:created xsi:type="dcterms:W3CDTF">2017-03-14T12:00:00Z</dcterms:created>
  <dcterms:modified xsi:type="dcterms:W3CDTF">2017-03-14T12:08:00Z</dcterms:modified>
</cp:coreProperties>
</file>