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402" w:rsidRDefault="005F2402" w:rsidP="005F2402">
      <w:pPr>
        <w:tabs>
          <w:tab w:val="left" w:pos="6521"/>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Начальнику  отдела промышленности,</w:t>
      </w:r>
    </w:p>
    <w:p w:rsidR="005F2402" w:rsidRDefault="005F2402" w:rsidP="005F2402">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природопользования и охраны</w:t>
      </w:r>
    </w:p>
    <w:p w:rsidR="005F2402" w:rsidRDefault="005F2402" w:rsidP="005F2402">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окружающей  среды  администрации</w:t>
      </w:r>
    </w:p>
    <w:p w:rsidR="005F2402" w:rsidRDefault="005F2402" w:rsidP="005F2402">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МО Туапсинский район</w:t>
      </w:r>
    </w:p>
    <w:p w:rsidR="005F2402" w:rsidRDefault="005F2402" w:rsidP="005F2402">
      <w:pPr>
        <w:tabs>
          <w:tab w:val="left" w:pos="6237"/>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Н.Б.Четвертак</w:t>
      </w:r>
      <w:proofErr w:type="spellEnd"/>
    </w:p>
    <w:p w:rsidR="005F2402" w:rsidRDefault="005F2402" w:rsidP="005F2402">
      <w:pPr>
        <w:tabs>
          <w:tab w:val="left" w:pos="360"/>
        </w:tabs>
        <w:spacing w:after="0" w:line="240" w:lineRule="auto"/>
        <w:jc w:val="both"/>
        <w:rPr>
          <w:rFonts w:ascii="Times New Roman" w:eastAsia="Times New Roman" w:hAnsi="Times New Roman"/>
          <w:sz w:val="28"/>
          <w:szCs w:val="28"/>
          <w:lang w:eastAsia="ar-SA"/>
        </w:rPr>
      </w:pPr>
    </w:p>
    <w:p w:rsidR="005F2402" w:rsidRDefault="005F2402" w:rsidP="005F2402">
      <w:pPr>
        <w:tabs>
          <w:tab w:val="left" w:pos="360"/>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5F2402" w:rsidRDefault="005F2402" w:rsidP="005F2402">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5F2402" w:rsidRDefault="005F2402" w:rsidP="005F2402">
      <w:pPr>
        <w:spacing w:after="0" w:line="240" w:lineRule="auto"/>
        <w:jc w:val="center"/>
        <w:rPr>
          <w:rFonts w:ascii="Times New Roman" w:eastAsia="Times New Roman" w:hAnsi="Times New Roman"/>
          <w:b/>
          <w:sz w:val="28"/>
          <w:szCs w:val="28"/>
          <w:lang w:eastAsia="ru-RU"/>
        </w:rPr>
      </w:pPr>
    </w:p>
    <w:p w:rsidR="008A129B" w:rsidRPr="008A129B" w:rsidRDefault="005F2402" w:rsidP="008A129B">
      <w:pPr>
        <w:tabs>
          <w:tab w:val="left" w:pos="709"/>
        </w:tabs>
        <w:jc w:val="center"/>
        <w:rPr>
          <w:rFonts w:ascii="Times New Roman" w:eastAsia="Times New Roman" w:hAnsi="Times New Roman"/>
          <w:sz w:val="28"/>
          <w:szCs w:val="28"/>
          <w:lang w:eastAsia="ru-RU"/>
        </w:rPr>
      </w:pPr>
      <w:r w:rsidRPr="008A129B">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008A129B" w:rsidRPr="008A129B">
        <w:rPr>
          <w:rFonts w:ascii="Times New Roman" w:eastAsia="Times New Roman" w:hAnsi="Times New Roman"/>
          <w:sz w:val="28"/>
          <w:szCs w:val="28"/>
        </w:rPr>
        <w:t xml:space="preserve">О проведении общественных обсуждений (в форме слушаний) материалов оценки воздействия на окружающую среду по объекту «Капитальный ремонт объекта «Западный волнолом» морского порта Туапсе, инв. № Ф050020252» </w:t>
      </w:r>
    </w:p>
    <w:p w:rsidR="005F2402" w:rsidRDefault="005F2402" w:rsidP="005F2402">
      <w:pPr>
        <w:spacing w:after="0" w:line="240" w:lineRule="auto"/>
        <w:jc w:val="both"/>
        <w:rPr>
          <w:rFonts w:ascii="Times New Roman" w:eastAsia="Times New Roman" w:hAnsi="Times New Roman"/>
          <w:bCs/>
          <w:kern w:val="2"/>
          <w:sz w:val="28"/>
          <w:szCs w:val="28"/>
          <w:lang w:eastAsia="ru-RU"/>
        </w:rPr>
      </w:pPr>
    </w:p>
    <w:p w:rsidR="005F2402" w:rsidRDefault="005F2402" w:rsidP="005F2402">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8A129B" w:rsidRPr="008A129B">
        <w:rPr>
          <w:rFonts w:ascii="Times New Roman" w:eastAsia="Times New Roman" w:hAnsi="Times New Roman"/>
          <w:sz w:val="28"/>
          <w:szCs w:val="28"/>
        </w:rPr>
        <w:t>О проведении общественных обсуждений (в форме слушаний) материалов оценки воздействия на окружающую среду по объекту «Капитальный ремонт объекта «Западный волнолом» морского порта Туапсе, инв. № Ф050020252</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отдела  промышленности</w:t>
      </w:r>
      <w:proofErr w:type="gramEnd"/>
      <w:r>
        <w:rPr>
          <w:rFonts w:ascii="Times New Roman" w:eastAsia="Times New Roman" w:hAnsi="Times New Roman"/>
          <w:sz w:val="28"/>
          <w:szCs w:val="28"/>
          <w:lang w:eastAsia="ru-RU"/>
        </w:rPr>
        <w:t>, природопользования  и охраны   окружающей  среды администрации  МО  Туапсинский   район   установил:</w:t>
      </w:r>
    </w:p>
    <w:p w:rsidR="005F2402" w:rsidRPr="00B53CEA" w:rsidRDefault="005F2402" w:rsidP="005F2402">
      <w:pPr>
        <w:spacing w:after="0" w:line="240" w:lineRule="auto"/>
        <w:jc w:val="both"/>
        <w:rPr>
          <w:rFonts w:ascii="Times New Roman" w:eastAsia="Times New Roman" w:hAnsi="Times New Roman"/>
          <w:sz w:val="28"/>
          <w:szCs w:val="28"/>
          <w:lang w:eastAsia="ru-RU"/>
        </w:rPr>
      </w:pPr>
      <w:r w:rsidRPr="00B53CEA">
        <w:rPr>
          <w:rFonts w:ascii="Times New Roman" w:eastAsia="Times New Roman" w:hAnsi="Times New Roman"/>
          <w:sz w:val="28"/>
          <w:szCs w:val="28"/>
          <w:lang w:eastAsia="ru-RU"/>
        </w:rPr>
        <w:t xml:space="preserve">           1. Нормативное регулирование общественных</w:t>
      </w:r>
      <w:r>
        <w:rPr>
          <w:rFonts w:ascii="Times New Roman" w:eastAsia="Times New Roman" w:hAnsi="Times New Roman"/>
          <w:sz w:val="28"/>
          <w:szCs w:val="28"/>
          <w:lang w:eastAsia="ru-RU"/>
        </w:rPr>
        <w:t xml:space="preserve"> отношений </w:t>
      </w:r>
      <w:r w:rsidRPr="00B53CEA">
        <w:rPr>
          <w:rFonts w:ascii="Times New Roman" w:eastAsia="Times New Roman" w:hAnsi="Times New Roman"/>
          <w:sz w:val="28"/>
          <w:szCs w:val="28"/>
          <w:lang w:eastAsia="ru-RU"/>
        </w:rPr>
        <w:t xml:space="preserve"> в рассматриваемой сфере осуществляется в соответствии со следующими нормативными правовыми актами:</w:t>
      </w:r>
    </w:p>
    <w:p w:rsidR="008A129B" w:rsidRDefault="005F2402" w:rsidP="005F2402">
      <w:pPr>
        <w:spacing w:after="0" w:line="240" w:lineRule="auto"/>
        <w:jc w:val="both"/>
        <w:rPr>
          <w:rFonts w:ascii="Times New Roman" w:hAnsi="Times New Roman"/>
          <w:sz w:val="28"/>
          <w:szCs w:val="28"/>
        </w:rPr>
      </w:pPr>
      <w:r w:rsidRPr="00B53CEA">
        <w:rPr>
          <w:rFonts w:ascii="Times New Roman" w:hAnsi="Times New Roman"/>
          <w:sz w:val="28"/>
          <w:szCs w:val="28"/>
        </w:rPr>
        <w:t xml:space="preserve">             </w:t>
      </w:r>
      <w:proofErr w:type="gramStart"/>
      <w:r w:rsidRPr="005F2402">
        <w:rPr>
          <w:rFonts w:ascii="Times New Roman" w:hAnsi="Times New Roman"/>
          <w:sz w:val="28"/>
          <w:szCs w:val="28"/>
        </w:rPr>
        <w:t>Федеральным законом от 6 октября 2003 года № 131-ФЗ «Об общих принципах организации местного самоуправления в Российской Федерации», от 23 ноября 1995 года № 174-ФЗ «Об экологической экспертизе», Положением об оценке воздействия намечаемой хозяйственной и иной деятельности на окружающую среду в Российской Федерации, утвержденным приказом государственного комитета Российской Федерации по охране окружающей среды от 16 мая 2000 года № 372, постановлением администрации муниципального</w:t>
      </w:r>
      <w:proofErr w:type="gramEnd"/>
      <w:r w:rsidRPr="005F2402">
        <w:rPr>
          <w:rFonts w:ascii="Times New Roman" w:hAnsi="Times New Roman"/>
          <w:sz w:val="28"/>
          <w:szCs w:val="28"/>
        </w:rPr>
        <w:t xml:space="preserve"> образования Туапсинский район от 11 апреля 2014 года № 980 «Об утверждении Положения о порядке организации и проведения общественных обсуждений объектов государственной экологической экспертизы на территории муниципального   образования Туапсинский район», на основании</w:t>
      </w:r>
      <w:r w:rsidR="008A129B" w:rsidRPr="008A129B">
        <w:rPr>
          <w:rFonts w:ascii="Times New Roman" w:hAnsi="Times New Roman"/>
          <w:sz w:val="28"/>
          <w:szCs w:val="28"/>
          <w:lang w:eastAsia="ru-RU"/>
        </w:rPr>
        <w:t xml:space="preserve"> </w:t>
      </w:r>
      <w:r w:rsidR="008A129B" w:rsidRPr="001B576E">
        <w:rPr>
          <w:rFonts w:ascii="Times New Roman" w:hAnsi="Times New Roman"/>
          <w:sz w:val="28"/>
          <w:szCs w:val="28"/>
          <w:lang w:eastAsia="ru-RU"/>
        </w:rPr>
        <w:t>обращения ООО «Транспортные проекты и инвестиции»</w:t>
      </w:r>
      <w:r w:rsidR="008A129B">
        <w:rPr>
          <w:rFonts w:ascii="Times New Roman" w:hAnsi="Times New Roman"/>
          <w:sz w:val="28"/>
          <w:szCs w:val="28"/>
          <w:lang w:eastAsia="ru-RU"/>
        </w:rPr>
        <w:t>.</w:t>
      </w:r>
    </w:p>
    <w:p w:rsidR="005F2402" w:rsidRDefault="005F2402" w:rsidP="005F2402">
      <w:pPr>
        <w:spacing w:after="0" w:line="240" w:lineRule="auto"/>
        <w:jc w:val="both"/>
        <w:rPr>
          <w:rFonts w:ascii="Times New Roman" w:eastAsia="Times New Roman" w:hAnsi="Times New Roman"/>
          <w:sz w:val="28"/>
          <w:szCs w:val="28"/>
          <w:lang w:eastAsia="ru-RU"/>
        </w:rPr>
      </w:pPr>
      <w:r w:rsidRPr="005F2402">
        <w:rPr>
          <w:rFonts w:ascii="Times New Roman" w:hAnsi="Times New Roman"/>
          <w:sz w:val="28"/>
          <w:szCs w:val="28"/>
        </w:rPr>
        <w:t xml:space="preserve">               </w:t>
      </w:r>
      <w:r w:rsidRPr="005F2402">
        <w:rPr>
          <w:rFonts w:ascii="Times New Roman" w:eastAsia="Times New Roman" w:hAnsi="Times New Roman"/>
          <w:sz w:val="28"/>
          <w:szCs w:val="28"/>
          <w:lang w:eastAsia="ru-RU"/>
        </w:rPr>
        <w:t>2. Проект нормативного правового акта размещен на сайте</w:t>
      </w:r>
      <w:r>
        <w:rPr>
          <w:rFonts w:ascii="Times New Roman" w:eastAsia="Times New Roman" w:hAnsi="Times New Roman"/>
          <w:sz w:val="28"/>
          <w:szCs w:val="28"/>
          <w:lang w:eastAsia="ru-RU"/>
        </w:rPr>
        <w:t xml:space="preserve">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экспертиза </w:t>
      </w:r>
      <w:r>
        <w:rPr>
          <w:rFonts w:ascii="Times New Roman" w:eastAsia="Times New Roman" w:hAnsi="Times New Roman"/>
          <w:color w:val="000000"/>
          <w:sz w:val="28"/>
          <w:szCs w:val="28"/>
          <w:lang w:eastAsia="ru-RU"/>
        </w:rPr>
        <w:lastRenderedPageBreak/>
        <w:t>нормативных правовых акто</w:t>
      </w:r>
      <w:proofErr w:type="gramStart"/>
      <w:r>
        <w:rPr>
          <w:rFonts w:ascii="Times New Roman" w:eastAsia="Times New Roman" w:hAnsi="Times New Roman"/>
          <w:color w:val="000000"/>
          <w:sz w:val="28"/>
          <w:szCs w:val="28"/>
          <w:lang w:eastAsia="ru-RU"/>
        </w:rPr>
        <w:t>в(</w:t>
      </w:r>
      <w:proofErr w:type="gramEnd"/>
      <w:r>
        <w:rPr>
          <w:rFonts w:ascii="Times New Roman" w:eastAsia="Times New Roman" w:hAnsi="Times New Roman"/>
          <w:color w:val="000000"/>
          <w:sz w:val="28"/>
          <w:szCs w:val="28"/>
          <w:lang w:eastAsia="ru-RU"/>
        </w:rPr>
        <w:t xml:space="preserve">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5F2402" w:rsidRDefault="005F2402" w:rsidP="005F240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5F2402" w:rsidRDefault="005F2402" w:rsidP="005F240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8A129B" w:rsidRDefault="008A129B" w:rsidP="005F2402">
      <w:pPr>
        <w:autoSpaceDE w:val="0"/>
        <w:autoSpaceDN w:val="0"/>
        <w:adjustRightInd w:val="0"/>
        <w:spacing w:after="0" w:line="240" w:lineRule="auto"/>
        <w:ind w:firstLine="851"/>
        <w:jc w:val="both"/>
        <w:rPr>
          <w:rFonts w:ascii="Times New Roman" w:eastAsia="Times New Roman" w:hAnsi="Times New Roman"/>
          <w:sz w:val="28"/>
          <w:szCs w:val="28"/>
          <w:lang w:eastAsia="ru-RU"/>
        </w:rPr>
      </w:pPr>
      <w:bookmarkStart w:id="0" w:name="_GoBack"/>
      <w:bookmarkEnd w:id="0"/>
    </w:p>
    <w:p w:rsidR="005F2402" w:rsidRDefault="005F2402" w:rsidP="005F2402">
      <w:pPr>
        <w:autoSpaceDE w:val="0"/>
        <w:autoSpaceDN w:val="0"/>
        <w:adjustRightInd w:val="0"/>
        <w:spacing w:after="0" w:line="240" w:lineRule="auto"/>
        <w:rPr>
          <w:rFonts w:ascii="Times New Roman" w:eastAsia="Times New Roman" w:hAnsi="Times New Roman"/>
          <w:sz w:val="28"/>
          <w:szCs w:val="28"/>
          <w:lang w:eastAsia="ru-RU"/>
        </w:rPr>
      </w:pPr>
    </w:p>
    <w:p w:rsidR="005F2402" w:rsidRDefault="005F2402" w:rsidP="005F2402">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5F2402" w:rsidRDefault="005F2402" w:rsidP="005F2402">
      <w:r>
        <w:rPr>
          <w:rFonts w:ascii="Times New Roman" w:eastAsia="Times New Roman" w:hAnsi="Times New Roman"/>
          <w:sz w:val="28"/>
          <w:szCs w:val="28"/>
          <w:lang w:eastAsia="ru-RU"/>
        </w:rPr>
        <w:t xml:space="preserve">администрации МО Туапсинский район                                          В.Н.   Солопов                   </w:t>
      </w:r>
    </w:p>
    <w:p w:rsidR="00D71F9F" w:rsidRDefault="00D71F9F"/>
    <w:sectPr w:rsidR="00D71F9F" w:rsidSect="0013138E">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F08"/>
    <w:rsid w:val="0025174E"/>
    <w:rsid w:val="002F7CA7"/>
    <w:rsid w:val="00420819"/>
    <w:rsid w:val="00476C16"/>
    <w:rsid w:val="005F2402"/>
    <w:rsid w:val="006D7E65"/>
    <w:rsid w:val="006E362C"/>
    <w:rsid w:val="00832A13"/>
    <w:rsid w:val="0083343B"/>
    <w:rsid w:val="008A129B"/>
    <w:rsid w:val="009126CE"/>
    <w:rsid w:val="009926FE"/>
    <w:rsid w:val="009B2F08"/>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40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F24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40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F24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2016-12-19T12:10:00Z</dcterms:created>
  <dcterms:modified xsi:type="dcterms:W3CDTF">2017-08-04T12:37:00Z</dcterms:modified>
</cp:coreProperties>
</file>