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6E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val="ru-RU" w:eastAsia="ru-RU"/>
        </w:rPr>
        <w:drawing>
          <wp:inline distT="0" distB="0" distL="0" distR="0" wp14:anchorId="349CD9E8" wp14:editId="006079DE">
            <wp:extent cx="642620" cy="798830"/>
            <wp:effectExtent l="0" t="0" r="5080" b="1270"/>
            <wp:docPr id="486" name="Рисунок 486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A6E" w:rsidRPr="00495B8E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2F1A6E" w:rsidRPr="00376AC4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>АДМИНИСТРАЦИЯ МУНИЦИПАЛЬНОГО ОБРАЗОВАНИЯ</w:t>
      </w:r>
    </w:p>
    <w:p w:rsidR="002F1A6E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76AC4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ТУАПСИНСКИЙ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МУНИЦИПАЛЬНЫЙ ОКРУГ </w:t>
      </w:r>
    </w:p>
    <w:p w:rsidR="002F1A6E" w:rsidRPr="00376AC4" w:rsidRDefault="002F1A6E" w:rsidP="002F1A6E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КРАСНОДАРСКОГО КРАЯ</w:t>
      </w:r>
    </w:p>
    <w:p w:rsidR="002F1A6E" w:rsidRPr="00AC7D0D" w:rsidRDefault="002F1A6E" w:rsidP="002F1A6E">
      <w:pPr>
        <w:widowControl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ru-RU"/>
        </w:rPr>
      </w:pPr>
    </w:p>
    <w:p w:rsidR="002F1A6E" w:rsidRPr="0056149B" w:rsidRDefault="002F1A6E" w:rsidP="002F1A6E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  <w:r w:rsidRPr="0056149B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ПОСТАНОВЛЕНИЕ</w:t>
      </w:r>
    </w:p>
    <w:p w:rsidR="002F1A6E" w:rsidRPr="00495B8E" w:rsidRDefault="002F1A6E" w:rsidP="002F1A6E">
      <w:pPr>
        <w:pStyle w:val="ac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F1A6E" w:rsidRPr="00317AC7" w:rsidRDefault="002F1A6E" w:rsidP="002F1A6E">
      <w:pPr>
        <w:pStyle w:val="ac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от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________________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             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№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7AC7">
        <w:rPr>
          <w:rFonts w:ascii="Times New Roman" w:hAnsi="Times New Roman" w:cs="Times New Roman"/>
          <w:sz w:val="28"/>
          <w:szCs w:val="28"/>
          <w:lang w:val="ru-RU" w:eastAsia="ru-RU"/>
        </w:rPr>
        <w:t>_______________</w:t>
      </w:r>
    </w:p>
    <w:p w:rsidR="002F1A6E" w:rsidRPr="008337A3" w:rsidRDefault="002F1A6E" w:rsidP="002F1A6E">
      <w:pPr>
        <w:pStyle w:val="ac"/>
        <w:jc w:val="center"/>
        <w:rPr>
          <w:rFonts w:ascii="Times New Roman" w:hAnsi="Times New Roman" w:cs="Times New Roman"/>
          <w:sz w:val="16"/>
          <w:szCs w:val="20"/>
          <w:lang w:val="ru-RU" w:eastAsia="ru-RU"/>
        </w:rPr>
      </w:pPr>
    </w:p>
    <w:p w:rsidR="002F1A6E" w:rsidRPr="008337A3" w:rsidRDefault="002F1A6E" w:rsidP="002F1A6E">
      <w:pPr>
        <w:pStyle w:val="ac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8337A3">
        <w:rPr>
          <w:rFonts w:ascii="Times New Roman" w:hAnsi="Times New Roman" w:cs="Times New Roman"/>
          <w:sz w:val="24"/>
          <w:szCs w:val="24"/>
          <w:lang w:val="ru-RU" w:eastAsia="ru-RU"/>
        </w:rPr>
        <w:t>г. Туапсе</w:t>
      </w:r>
    </w:p>
    <w:p w:rsidR="002F1A6E" w:rsidRDefault="002F1A6E" w:rsidP="006D0E1D">
      <w:pPr>
        <w:pStyle w:val="ac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DB0D59" w:rsidRDefault="00DB0D59" w:rsidP="006D0E1D">
      <w:pPr>
        <w:pStyle w:val="ac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D0E1D" w:rsidRDefault="002F1A6E" w:rsidP="007007BD">
      <w:pPr>
        <w:pStyle w:val="ConsPlusTitle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8543528"/>
      <w:r w:rsidRPr="0084095A">
        <w:rPr>
          <w:rFonts w:ascii="Times New Roman" w:hAnsi="Times New Roman"/>
          <w:bCs/>
          <w:sz w:val="28"/>
          <w:szCs w:val="28"/>
        </w:rPr>
        <w:t>Об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360B0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60B0">
        <w:rPr>
          <w:rFonts w:ascii="Times New Roman" w:hAnsi="Times New Roman" w:cs="Times New Roman"/>
          <w:sz w:val="28"/>
          <w:szCs w:val="28"/>
        </w:rPr>
        <w:t>о</w:t>
      </w:r>
      <w:r w:rsidR="00FA2232">
        <w:rPr>
          <w:rFonts w:ascii="Times New Roman" w:hAnsi="Times New Roman" w:cs="Times New Roman"/>
          <w:sz w:val="28"/>
          <w:szCs w:val="28"/>
        </w:rPr>
        <w:t>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7007BD" w:rsidRPr="00FA2232" w:rsidRDefault="007007BD" w:rsidP="00FA2232">
      <w:pPr>
        <w:tabs>
          <w:tab w:val="left" w:pos="2109"/>
        </w:tabs>
        <w:spacing w:line="245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007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предоставления из бюджета муниципального образования Туапсинский муниципальный округ Краснодарского края субсидии муниципальным унитарным предприятиям </w:t>
      </w:r>
      <w:r w:rsidR="000D77D6" w:rsidRPr="000D77D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Туапсинского муниципального округа </w:t>
      </w:r>
      <w:r w:rsidRPr="007007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на возмещение расходов в целях погашения задолженности перед поставщиками </w:t>
      </w:r>
      <w:r w:rsidR="00D33E0A" w:rsidRPr="00D33E0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коммунальных услуг</w:t>
      </w:r>
    </w:p>
    <w:p w:rsidR="00DB0D59" w:rsidRPr="002F1A6E" w:rsidRDefault="00DB0D59" w:rsidP="007007BD">
      <w:pPr>
        <w:tabs>
          <w:tab w:val="left" w:pos="2109"/>
        </w:tabs>
        <w:spacing w:line="245" w:lineRule="auto"/>
        <w:ind w:left="1134" w:right="1134"/>
        <w:jc w:val="center"/>
        <w:rPr>
          <w:rFonts w:ascii="Times New Roman" w:eastAsia="Times New Roman" w:hAnsi="Times New Roman"/>
          <w:b/>
          <w:sz w:val="27"/>
          <w:lang w:val="ru-RU"/>
        </w:rPr>
      </w:pPr>
    </w:p>
    <w:p w:rsidR="002F1A6E" w:rsidRPr="00B11266" w:rsidRDefault="00223A35" w:rsidP="00B11266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1" w:name="_Hlk188543474"/>
      <w:proofErr w:type="gramStart"/>
      <w:r w:rsidRPr="00223A35">
        <w:rPr>
          <w:rFonts w:ascii="Times New Roman" w:hAnsi="Times New Roman" w:cs="Times New Roman"/>
          <w:sz w:val="28"/>
          <w:szCs w:val="28"/>
          <w:lang w:val="ru-RU"/>
        </w:rPr>
        <w:t>В соответствии с</w:t>
      </w:r>
      <w:r w:rsidR="000D77D6">
        <w:rPr>
          <w:rFonts w:ascii="Times New Roman" w:hAnsi="Times New Roman" w:cs="Times New Roman"/>
          <w:sz w:val="28"/>
          <w:szCs w:val="28"/>
          <w:lang w:val="ru-RU"/>
        </w:rPr>
        <w:t xml:space="preserve">о статьей 78 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>Бюджетн</w:t>
      </w:r>
      <w:r w:rsidR="000D77D6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кодекс</w:t>
      </w:r>
      <w:r w:rsidR="000D77D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Федерации, </w:t>
      </w:r>
      <w:r w:rsidR="00B11266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>едеральным</w:t>
      </w:r>
      <w:r w:rsidR="00B1126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8">
        <w:r w:rsidR="007007BD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  <w:r w:rsidR="00B11266">
          <w:rPr>
            <w:rFonts w:ascii="Times New Roman" w:hAnsi="Times New Roman" w:cs="Times New Roman"/>
            <w:sz w:val="28"/>
            <w:szCs w:val="28"/>
            <w:lang w:val="ru-RU"/>
          </w:rPr>
          <w:t>а</w:t>
        </w:r>
        <w:r w:rsidRPr="00223A35">
          <w:rPr>
            <w:rFonts w:ascii="Times New Roman" w:hAnsi="Times New Roman" w:cs="Times New Roman"/>
            <w:sz w:val="28"/>
            <w:szCs w:val="28"/>
            <w:lang w:val="ru-RU"/>
          </w:rPr>
          <w:t>м</w:t>
        </w:r>
      </w:hyperlink>
      <w:r w:rsidR="00B1126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>6 октября 2003 г. № 131-ФЗ «Об общих принципах организации местного самоуправления в Российской Федерации»,</w:t>
      </w:r>
      <w:r w:rsidR="00DB0D59" w:rsidRPr="00DB0D59">
        <w:rPr>
          <w:lang w:val="ru-RU"/>
        </w:rPr>
        <w:t xml:space="preserve"> </w:t>
      </w:r>
      <w:bookmarkStart w:id="2" w:name="_GoBack"/>
      <w:r w:rsidR="00B11266" w:rsidRPr="00B11266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bookmarkEnd w:id="2"/>
      <w:r w:rsidR="00B11266" w:rsidRPr="00B11266">
        <w:rPr>
          <w:rFonts w:ascii="Times New Roman" w:hAnsi="Times New Roman" w:cs="Times New Roman"/>
          <w:sz w:val="28"/>
          <w:szCs w:val="28"/>
          <w:lang w:val="ru-RU"/>
        </w:rPr>
        <w:t>20 марта 2025 г. № 33-ФЗ «</w:t>
      </w:r>
      <w:r w:rsidR="00B11266" w:rsidRPr="00B11266">
        <w:rPr>
          <w:rFonts w:ascii="Times New Roman" w:hAnsi="Times New Roman" w:cs="Times New Roman"/>
          <w:bCs/>
          <w:sz w:val="28"/>
          <w:szCs w:val="28"/>
          <w:lang w:val="ru-RU"/>
        </w:rPr>
        <w:t>Об общих принципах организации местного самоуправления в единой системе публичной власти</w:t>
      </w:r>
      <w:r w:rsidR="00B11266" w:rsidRPr="00B1126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B1126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hyperlink r:id="rId9">
        <w:r w:rsidR="00DB0D59" w:rsidRPr="00DB0D59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постановлением</w:t>
        </w:r>
      </w:hyperlink>
      <w:r w:rsidR="00DB0D59" w:rsidRPr="00DB0D59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25 октября 2023 г. № 1782 «Об утверждении общих требований к нормативным</w:t>
      </w:r>
      <w:proofErr w:type="gramEnd"/>
      <w:r w:rsidR="00DB0D59" w:rsidRPr="00DB0D59">
        <w:rPr>
          <w:rFonts w:ascii="Times New Roman" w:hAnsi="Times New Roman" w:cs="Times New Roman"/>
          <w:sz w:val="28"/>
          <w:szCs w:val="28"/>
          <w:lang w:val="ru-RU"/>
        </w:rPr>
        <w:t xml:space="preserve">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</w:t>
      </w:r>
      <w:r w:rsidR="00DB0D5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23A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End w:id="1"/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>Уставом Туапсинск</w:t>
      </w:r>
      <w:r w:rsidR="000D77D6"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</w:t>
      </w:r>
      <w:r w:rsidR="000D77D6">
        <w:rPr>
          <w:rFonts w:ascii="Times New Roman" w:eastAsia="Times New Roman" w:hAnsi="Times New Roman" w:cs="Times New Roman"/>
          <w:sz w:val="28"/>
          <w:szCs w:val="28"/>
          <w:lang w:val="ru-RU"/>
        </w:rPr>
        <w:t>ого</w:t>
      </w:r>
      <w:r w:rsidRPr="00223A3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округ</w:t>
      </w:r>
      <w:r w:rsidR="000D77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</w:t>
      </w:r>
      <w:proofErr w:type="gramStart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п</w:t>
      </w:r>
      <w:proofErr w:type="gramEnd"/>
      <w:r w:rsidR="002F1A6E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о с т а н о в л я ю:</w:t>
      </w:r>
    </w:p>
    <w:p w:rsidR="002F1A6E" w:rsidRPr="00901271" w:rsidRDefault="002F1A6E" w:rsidP="007007B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A7BAD">
        <w:rPr>
          <w:rFonts w:ascii="Times New Roman" w:hAnsi="Times New Roman" w:cs="Times New Roman"/>
          <w:b w:val="0"/>
          <w:bCs/>
          <w:sz w:val="28"/>
          <w:szCs w:val="28"/>
        </w:rPr>
        <w:t>1.</w:t>
      </w:r>
      <w:r w:rsidR="00DB0D59">
        <w:rPr>
          <w:rFonts w:ascii="Times New Roman" w:hAnsi="Times New Roman" w:cs="Times New Roman"/>
          <w:sz w:val="28"/>
          <w:szCs w:val="28"/>
        </w:rPr>
        <w:t> 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о</w:t>
      </w:r>
      <w:r w:rsidR="00FA2232">
        <w:rPr>
          <w:rFonts w:ascii="Times New Roman" w:hAnsi="Times New Roman" w:cs="Times New Roman"/>
          <w:b w:val="0"/>
          <w:bCs/>
          <w:sz w:val="28"/>
          <w:szCs w:val="28"/>
        </w:rPr>
        <w:t>рядок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7007BD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предоставления </w:t>
      </w:r>
      <w:r w:rsid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из бюджета </w:t>
      </w:r>
      <w:r w:rsidR="007007BD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муниципального образования Туапсинский муниципальный округ Краснодарского края субсидии муниципальным унитарным предприятиям 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>Туапсинск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ого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ого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 округ</w:t>
      </w:r>
      <w:r w:rsidR="000D77D6"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="000D77D6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7007BD" w:rsidRPr="007007BD">
        <w:rPr>
          <w:rFonts w:ascii="Times New Roman" w:hAnsi="Times New Roman" w:cs="Times New Roman"/>
          <w:b w:val="0"/>
          <w:bCs/>
          <w:sz w:val="28"/>
          <w:szCs w:val="28"/>
        </w:rPr>
        <w:t xml:space="preserve">на возмещение расходов в целях погашения задолженности перед поставщиками </w:t>
      </w:r>
      <w:r w:rsidR="00D33E0A">
        <w:rPr>
          <w:rFonts w:ascii="Times New Roman" w:hAnsi="Times New Roman" w:cs="Times New Roman"/>
          <w:b w:val="0"/>
          <w:bCs/>
          <w:sz w:val="28"/>
          <w:szCs w:val="28"/>
        </w:rPr>
        <w:t>коммунальных услуг</w:t>
      </w:r>
      <w:r w:rsidR="006D0E1D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Pr="00C360B0">
        <w:rPr>
          <w:rFonts w:ascii="Times New Roman" w:hAnsi="Times New Roman" w:cs="Times New Roman"/>
          <w:sz w:val="28"/>
          <w:szCs w:val="28"/>
        </w:rPr>
        <w:t xml:space="preserve"> 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 xml:space="preserve">согласно приложению к настоящему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постановлению</w:t>
      </w:r>
      <w:r w:rsidRPr="0090127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bookmarkStart w:id="3" w:name="P15"/>
      <w:bookmarkEnd w:id="3"/>
    </w:p>
    <w:p w:rsidR="000E3180" w:rsidRDefault="007007BD" w:rsidP="007007B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2</w:t>
      </w:r>
      <w:r w:rsidR="00607C01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6D0E1D">
        <w:rPr>
          <w:rFonts w:ascii="Times New Roman" w:hAnsi="Times New Roman" w:cs="Times New Roman"/>
          <w:b w:val="0"/>
          <w:bCs/>
          <w:sz w:val="28"/>
          <w:szCs w:val="28"/>
        </w:rPr>
        <w:t> </w:t>
      </w:r>
      <w:r w:rsidR="00607C01">
        <w:rPr>
          <w:rFonts w:ascii="Times New Roman" w:hAnsi="Times New Roman" w:cs="Times New Roman"/>
          <w:b w:val="0"/>
          <w:bCs/>
          <w:sz w:val="28"/>
          <w:szCs w:val="28"/>
        </w:rPr>
        <w:t xml:space="preserve">Признать утратившим </w:t>
      </w:r>
      <w:r w:rsidR="000E3180">
        <w:rPr>
          <w:rFonts w:ascii="Times New Roman" w:hAnsi="Times New Roman" w:cs="Times New Roman"/>
          <w:b w:val="0"/>
          <w:bCs/>
          <w:sz w:val="28"/>
          <w:szCs w:val="28"/>
        </w:rPr>
        <w:t xml:space="preserve">силу 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Новомихайлов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>ского городского поселения Туапсинского района от 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ноябр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>я 20</w:t>
      </w:r>
      <w:r>
        <w:rPr>
          <w:rFonts w:ascii="Times New Roman" w:hAnsi="Times New Roman" w:cs="Times New Roman"/>
          <w:b w:val="0"/>
          <w:sz w:val="28"/>
          <w:szCs w:val="28"/>
        </w:rPr>
        <w:t>18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 г. №</w:t>
      </w:r>
      <w:r w:rsidR="0093576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1050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Об утверждении Порядка предоставления из бюдже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та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Новомихайловского городского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поселения Туапсинского района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субсидии муници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пальным унитарным предприятиям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на погаш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ение кредиторской задолженности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за электроэнергию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услуги по приему сточных вод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 xml:space="preserve">в централизованную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систему водоотведения в рамках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мер по вос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становлению платежеспособности </w:t>
      </w:r>
      <w:r w:rsidRPr="007007BD">
        <w:rPr>
          <w:rFonts w:ascii="Times New Roman" w:hAnsi="Times New Roman" w:cs="Times New Roman"/>
          <w:b w:val="0"/>
          <w:sz w:val="28"/>
          <w:szCs w:val="28"/>
        </w:rPr>
        <w:t>муниципальных унитарных предприятий</w:t>
      </w:r>
      <w:r w:rsidR="000E3180" w:rsidRPr="000E3180">
        <w:rPr>
          <w:rFonts w:ascii="Times New Roman" w:hAnsi="Times New Roman" w:cs="Times New Roman"/>
          <w:b w:val="0"/>
          <w:sz w:val="28"/>
          <w:szCs w:val="28"/>
        </w:rPr>
        <w:t>»</w:t>
      </w:r>
      <w:r w:rsidR="000E318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223A35" w:rsidRPr="000E3180" w:rsidRDefault="007007BD" w:rsidP="000E318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>3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.</w:t>
      </w:r>
      <w:r w:rsidR="006D0E1D">
        <w:rPr>
          <w:rFonts w:ascii="Times New Roman" w:hAnsi="Times New Roman" w:cs="Times New Roman"/>
          <w:b w:val="0"/>
          <w:sz w:val="28"/>
          <w:szCs w:val="24"/>
        </w:rPr>
        <w:t> 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 xml:space="preserve">Опубликовать настоящее постановление в средстве массовой информации – газете </w:t>
      </w:r>
      <w:r w:rsidR="00935769">
        <w:rPr>
          <w:rFonts w:ascii="Times New Roman" w:hAnsi="Times New Roman" w:cs="Times New Roman"/>
          <w:b w:val="0"/>
          <w:sz w:val="28"/>
          <w:szCs w:val="24"/>
        </w:rPr>
        <w:t xml:space="preserve">(сетевом издании) 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«</w:t>
      </w:r>
      <w:r w:rsidR="00607C01" w:rsidRPr="000E3180">
        <w:rPr>
          <w:rFonts w:ascii="Times New Roman" w:hAnsi="Times New Roman" w:cs="Times New Roman"/>
          <w:b w:val="0"/>
          <w:sz w:val="28"/>
          <w:szCs w:val="24"/>
        </w:rPr>
        <w:t>Туапсинские вести</w:t>
      </w:r>
      <w:r w:rsidR="00223A35" w:rsidRPr="000E3180">
        <w:rPr>
          <w:rFonts w:ascii="Times New Roman" w:hAnsi="Times New Roman" w:cs="Times New Roman"/>
          <w:b w:val="0"/>
          <w:sz w:val="28"/>
          <w:szCs w:val="24"/>
        </w:rPr>
        <w:t>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223A35" w:rsidRDefault="007007BD" w:rsidP="00223A35">
      <w:pPr>
        <w:widowControl/>
        <w:ind w:firstLine="708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>4</w:t>
      </w:r>
      <w:r w:rsidR="00223A35"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  <w:t xml:space="preserve">. </w:t>
      </w:r>
      <w:proofErr w:type="gramStart"/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Контроль за</w:t>
      </w:r>
      <w:proofErr w:type="gramEnd"/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 выполнением настоящего постановления возложить на </w:t>
      </w:r>
      <w:r w:rsidR="000D77D6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исполняющего обязанности 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заместителя главы администрации </w:t>
      </w:r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Туапсинского 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муниципального </w:t>
      </w:r>
      <w:r w:rsidR="00223A35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округа Балантаеву Е.М.</w:t>
      </w:r>
    </w:p>
    <w:p w:rsidR="00567CB6" w:rsidRPr="00567CB6" w:rsidRDefault="007007BD" w:rsidP="00567CB6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right="-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5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.</w:t>
      </w:r>
      <w:r w:rsidR="00935769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> </w:t>
      </w:r>
      <w:r w:rsidR="00223A35" w:rsidRPr="00DF2ABA"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  <w:t xml:space="preserve">Постановление вступает в силу </w:t>
      </w:r>
      <w:r w:rsidR="00567CB6" w:rsidRPr="00567CB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 следующий день после его официального опубликования.</w:t>
      </w: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23A35" w:rsidRDefault="00223A35" w:rsidP="00223A35">
      <w:pPr>
        <w:suppressAutoHyphens/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</w:pPr>
      <w:r w:rsidRPr="00DF2ABA"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Глава </w:t>
      </w:r>
    </w:p>
    <w:p w:rsidR="00223A35" w:rsidRPr="00223A35" w:rsidRDefault="00223A35" w:rsidP="00223A35">
      <w:pPr>
        <w:suppressAutoHyphens/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Туапсинского </w:t>
      </w:r>
      <w:r w:rsidRPr="00DF2ABA"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муниципального </w:t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>округа</w:t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ab/>
        <w:t xml:space="preserve">   </w:t>
      </w:r>
      <w:r w:rsidR="007568E8"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  </w:t>
      </w:r>
      <w:r>
        <w:rPr>
          <w:rFonts w:ascii="Times New Roman" w:eastAsia="Lucida Sans Unicode" w:hAnsi="Times New Roman" w:cs="Times New Roman"/>
          <w:kern w:val="1"/>
          <w:sz w:val="28"/>
          <w:szCs w:val="24"/>
          <w:lang w:val="ru-RU"/>
        </w:rPr>
        <w:t xml:space="preserve">  С.А. Бойко</w:t>
      </w:r>
    </w:p>
    <w:p w:rsidR="00223A35" w:rsidRPr="00DF2ABA" w:rsidRDefault="00223A35" w:rsidP="00223A35">
      <w:pPr>
        <w:widowControl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  <w:lang w:val="ru-RU" w:eastAsia="ru-RU"/>
        </w:rPr>
      </w:pPr>
    </w:p>
    <w:p w:rsidR="00223A35" w:rsidRPr="007443AC" w:rsidRDefault="00223A35" w:rsidP="002F1A6E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2F1A6E" w:rsidRPr="00DF2ABA" w:rsidRDefault="002F1A6E" w:rsidP="002F1A6E">
      <w:pPr>
        <w:suppressAutoHyphens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ru-RU"/>
        </w:rPr>
      </w:pPr>
    </w:p>
    <w:p w:rsidR="002F1A6E" w:rsidRPr="002F1A6E" w:rsidRDefault="002F1A6E" w:rsidP="002F1A6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F1A6E" w:rsidRDefault="002F1A6E" w:rsidP="002F1A6E">
      <w:pPr>
        <w:rPr>
          <w:lang w:val="ru-RU"/>
        </w:rPr>
      </w:pPr>
    </w:p>
    <w:p w:rsidR="002F1A6E" w:rsidRDefault="002F1A6E" w:rsidP="002F1A6E">
      <w:pPr>
        <w:rPr>
          <w:lang w:val="ru-RU"/>
        </w:rPr>
      </w:pPr>
    </w:p>
    <w:p w:rsidR="002F1A6E" w:rsidRDefault="002F1A6E" w:rsidP="002F1A6E">
      <w:pPr>
        <w:rPr>
          <w:lang w:val="ru-RU"/>
        </w:rPr>
      </w:pPr>
    </w:p>
    <w:p w:rsidR="00D54369" w:rsidRPr="002F1A6E" w:rsidRDefault="00D54369">
      <w:pPr>
        <w:rPr>
          <w:lang w:val="ru-RU"/>
        </w:rPr>
      </w:pPr>
    </w:p>
    <w:sectPr w:rsidR="00D54369" w:rsidRPr="002F1A6E" w:rsidSect="006D0E1D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35B" w:rsidRDefault="00C2735B" w:rsidP="006D0E1D">
      <w:r>
        <w:separator/>
      </w:r>
    </w:p>
  </w:endnote>
  <w:endnote w:type="continuationSeparator" w:id="0">
    <w:p w:rsidR="00C2735B" w:rsidRDefault="00C2735B" w:rsidP="006D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35B" w:rsidRDefault="00C2735B" w:rsidP="006D0E1D">
      <w:r>
        <w:separator/>
      </w:r>
    </w:p>
  </w:footnote>
  <w:footnote w:type="continuationSeparator" w:id="0">
    <w:p w:rsidR="00C2735B" w:rsidRDefault="00C2735B" w:rsidP="006D0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6004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D0E1D" w:rsidRPr="006D0E1D" w:rsidRDefault="006D0E1D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0E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D0E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D0E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1266" w:rsidRPr="00B11266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6D0E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D0E1D" w:rsidRDefault="006D0E1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6E"/>
    <w:rsid w:val="00082836"/>
    <w:rsid w:val="000C2DA9"/>
    <w:rsid w:val="000D77D6"/>
    <w:rsid w:val="000E3180"/>
    <w:rsid w:val="000E772F"/>
    <w:rsid w:val="00223A35"/>
    <w:rsid w:val="00234D3C"/>
    <w:rsid w:val="00292E13"/>
    <w:rsid w:val="002F1A6E"/>
    <w:rsid w:val="00567CB6"/>
    <w:rsid w:val="005E05BF"/>
    <w:rsid w:val="005F4877"/>
    <w:rsid w:val="006039D2"/>
    <w:rsid w:val="00607C01"/>
    <w:rsid w:val="006A7945"/>
    <w:rsid w:val="006D0E1D"/>
    <w:rsid w:val="007007BD"/>
    <w:rsid w:val="00700B3B"/>
    <w:rsid w:val="007568E8"/>
    <w:rsid w:val="00765931"/>
    <w:rsid w:val="00775FF0"/>
    <w:rsid w:val="00785EAA"/>
    <w:rsid w:val="007C2F7D"/>
    <w:rsid w:val="00935769"/>
    <w:rsid w:val="009A5C2C"/>
    <w:rsid w:val="00A24332"/>
    <w:rsid w:val="00B11266"/>
    <w:rsid w:val="00C2735B"/>
    <w:rsid w:val="00CB2426"/>
    <w:rsid w:val="00D33E0A"/>
    <w:rsid w:val="00D54369"/>
    <w:rsid w:val="00DB0D59"/>
    <w:rsid w:val="00FA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1A6E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1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1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1A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1A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1A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1A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1A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1A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1A6E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F1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A6E"/>
    <w:pPr>
      <w:widowControl/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F1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1A6E"/>
    <w:pPr>
      <w:widowControl/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F1A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1A6E"/>
    <w:pPr>
      <w:widowControl/>
      <w:spacing w:after="160" w:line="259" w:lineRule="auto"/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F1A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1A6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F1A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1A6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customStyle="1" w:styleId="ConsPlusTitle">
    <w:name w:val="ConsPlusTitle"/>
    <w:rsid w:val="002F1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lang w:eastAsia="ru-RU"/>
      <w14:ligatures w14:val="none"/>
    </w:rPr>
  </w:style>
  <w:style w:type="paragraph" w:styleId="ad">
    <w:name w:val="Balloon Text"/>
    <w:basedOn w:val="a"/>
    <w:link w:val="ae"/>
    <w:uiPriority w:val="99"/>
    <w:semiHidden/>
    <w:unhideWhenUsed/>
    <w:rsid w:val="006D0E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0E1D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af">
    <w:name w:val="header"/>
    <w:basedOn w:val="a"/>
    <w:link w:val="af0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0E1D"/>
    <w:rPr>
      <w:kern w:val="0"/>
      <w:lang w:val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0E1D"/>
    <w:rPr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1A6E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A6E"/>
    <w:pPr>
      <w:keepNext/>
      <w:keepLines/>
      <w:widowControl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A6E"/>
    <w:pPr>
      <w:keepNext/>
      <w:keepLines/>
      <w:widowControl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A6E"/>
    <w:pPr>
      <w:keepNext/>
      <w:keepLines/>
      <w:widowControl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A6E"/>
    <w:pPr>
      <w:keepNext/>
      <w:keepLines/>
      <w:widowControl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1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1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1A6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1A6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1A6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1A6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1A6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1A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1A6E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2F1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A6E"/>
    <w:pPr>
      <w:widowControl/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F1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1A6E"/>
    <w:pPr>
      <w:widowControl/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F1A6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1A6E"/>
    <w:pPr>
      <w:widowControl/>
      <w:spacing w:after="160" w:line="259" w:lineRule="auto"/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2F1A6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1A6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F1A6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1A6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F1A6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customStyle="1" w:styleId="ConsPlusTitle">
    <w:name w:val="ConsPlusTitle"/>
    <w:rsid w:val="002F1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lang w:eastAsia="ru-RU"/>
      <w14:ligatures w14:val="none"/>
    </w:rPr>
  </w:style>
  <w:style w:type="paragraph" w:styleId="ad">
    <w:name w:val="Balloon Text"/>
    <w:basedOn w:val="a"/>
    <w:link w:val="ae"/>
    <w:uiPriority w:val="99"/>
    <w:semiHidden/>
    <w:unhideWhenUsed/>
    <w:rsid w:val="006D0E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0E1D"/>
    <w:rPr>
      <w:rFonts w:ascii="Tahoma" w:hAnsi="Tahoma" w:cs="Tahoma"/>
      <w:kern w:val="0"/>
      <w:sz w:val="16"/>
      <w:szCs w:val="16"/>
      <w:lang w:val="en-US"/>
      <w14:ligatures w14:val="none"/>
    </w:rPr>
  </w:style>
  <w:style w:type="paragraph" w:styleId="af">
    <w:name w:val="header"/>
    <w:basedOn w:val="a"/>
    <w:link w:val="af0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0E1D"/>
    <w:rPr>
      <w:kern w:val="0"/>
      <w:lang w:val="en-US"/>
      <w14:ligatures w14:val="none"/>
    </w:rPr>
  </w:style>
  <w:style w:type="paragraph" w:styleId="af1">
    <w:name w:val="footer"/>
    <w:basedOn w:val="a"/>
    <w:link w:val="af2"/>
    <w:uiPriority w:val="99"/>
    <w:unhideWhenUsed/>
    <w:rsid w:val="006D0E1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0E1D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309&amp;dst=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0805&amp;dst=100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Озеров</dc:creator>
  <cp:keywords/>
  <dc:description/>
  <cp:lastModifiedBy>Пользователь Windows</cp:lastModifiedBy>
  <cp:revision>19</cp:revision>
  <dcterms:created xsi:type="dcterms:W3CDTF">2025-01-24T11:21:00Z</dcterms:created>
  <dcterms:modified xsi:type="dcterms:W3CDTF">2025-11-12T13:19:00Z</dcterms:modified>
</cp:coreProperties>
</file>