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37" w:rsidRPr="0087620C" w:rsidRDefault="00502437" w:rsidP="00546ADC">
      <w:pPr>
        <w:tabs>
          <w:tab w:val="left" w:pos="6521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Начальнику  </w:t>
      </w:r>
      <w:r w:rsidR="00546ADC">
        <w:rPr>
          <w:rFonts w:ascii="Times New Roman" w:eastAsia="Times New Roman" w:hAnsi="Times New Roman"/>
          <w:sz w:val="28"/>
          <w:szCs w:val="28"/>
          <w:lang w:eastAsia="ar-SA"/>
        </w:rPr>
        <w:t>управления</w:t>
      </w: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 промышленности,</w:t>
      </w:r>
    </w:p>
    <w:p w:rsidR="00502437" w:rsidRPr="0087620C" w:rsidRDefault="00502437" w:rsidP="00546ADC">
      <w:pPr>
        <w:tabs>
          <w:tab w:val="left" w:pos="5529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природопользования и </w:t>
      </w:r>
      <w:r w:rsidR="00546ADC">
        <w:rPr>
          <w:rFonts w:ascii="Times New Roman" w:eastAsia="Times New Roman" w:hAnsi="Times New Roman"/>
          <w:sz w:val="28"/>
          <w:szCs w:val="28"/>
          <w:lang w:eastAsia="ar-SA"/>
        </w:rPr>
        <w:t>сельского хозяйства</w:t>
      </w:r>
    </w:p>
    <w:p w:rsidR="00502437" w:rsidRPr="0087620C" w:rsidRDefault="00546ADC" w:rsidP="00546ADC">
      <w:pPr>
        <w:tabs>
          <w:tab w:val="left" w:pos="5529"/>
        </w:tabs>
        <w:spacing w:after="0" w:line="240" w:lineRule="auto"/>
        <w:ind w:left="4253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администрации Туапсинского муниципального округа</w:t>
      </w:r>
    </w:p>
    <w:p w:rsidR="00973DD6" w:rsidRDefault="00973DD6" w:rsidP="00546ADC">
      <w:pPr>
        <w:tabs>
          <w:tab w:val="left" w:pos="6237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02437" w:rsidRPr="0087620C" w:rsidRDefault="00546ADC" w:rsidP="00546ADC">
      <w:pPr>
        <w:tabs>
          <w:tab w:val="left" w:pos="6237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Бухин</w:t>
      </w:r>
      <w:r w:rsidR="00D15554">
        <w:rPr>
          <w:rFonts w:ascii="Times New Roman" w:eastAsia="Times New Roman" w:hAnsi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ику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А.Н</w:t>
      </w:r>
      <w:r w:rsidR="00973DD6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64D3E" w:rsidRDefault="00964D3E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02437" w:rsidRPr="0087620C" w:rsidRDefault="00502437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502437" w:rsidRPr="0087620C" w:rsidRDefault="00502437" w:rsidP="008762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761D5E" w:rsidRDefault="00502437" w:rsidP="00D14A4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экспертизы </w:t>
      </w:r>
      <w:r w:rsidR="00D14A46">
        <w:rPr>
          <w:rFonts w:ascii="Times New Roman" w:eastAsia="Times New Roman" w:hAnsi="Times New Roman"/>
          <w:sz w:val="28"/>
          <w:szCs w:val="28"/>
          <w:lang w:eastAsia="ru-RU"/>
        </w:rPr>
        <w:t>решения Совета</w:t>
      </w:r>
      <w:r w:rsidR="005957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Туапсинский муниципальный округ </w:t>
      </w:r>
      <w:r w:rsidR="00761D5E" w:rsidRPr="00761D5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61D5E"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внесении изменения в решение </w:t>
      </w:r>
    </w:p>
    <w:p w:rsidR="00761D5E" w:rsidRDefault="00761D5E" w:rsidP="00D14A4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>Совета муниципального образования Туапсинский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муниципальный округ Краснодарского края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28 ноября 2025 г. № 314 «Об утверждении </w:t>
      </w:r>
    </w:p>
    <w:p w:rsidR="00761D5E" w:rsidRDefault="00761D5E" w:rsidP="00D14A4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>о муниципальном контроле в области охраны 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использования особо охраняемых природных территорий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>местного значения на территории Туапсинского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округа»</w:t>
      </w:r>
    </w:p>
    <w:p w:rsidR="00761D5E" w:rsidRDefault="00761D5E" w:rsidP="00D14A4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4D3E" w:rsidRDefault="00964D3E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2437" w:rsidRPr="0087620C" w:rsidRDefault="00546ADC" w:rsidP="005957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Правовое управление администрации Туапсинского муниципального округа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</w:t>
      </w:r>
      <w:r w:rsidR="00761D5E" w:rsidRPr="00761D5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61D5E"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>О внесении изменения в решение Совета муниципального образования Туапсинский муниципальный округ Краснодарского края от 28 ноября 2025 г. № 314 «Об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</w:t>
      </w:r>
      <w:proofErr w:type="gramEnd"/>
      <w:r w:rsidR="00761D5E" w:rsidRPr="00761D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Туапсинского муниципального округа»</w:t>
      </w:r>
      <w:r w:rsidR="00502437" w:rsidRPr="0087620C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761D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>поступивший</w:t>
      </w:r>
      <w:proofErr w:type="gramEnd"/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 из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управления промышленности,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природопользования и сельского хозяйства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администрации Туапсинского муниципального округа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установил:</w:t>
      </w:r>
    </w:p>
    <w:p w:rsidR="00502437" w:rsidRPr="0087620C" w:rsidRDefault="00502437" w:rsidP="005024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502437" w:rsidRPr="0087620C" w:rsidRDefault="00D14A46" w:rsidP="00546A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</w:t>
      </w:r>
      <w:r w:rsidRPr="00D14A46">
        <w:rPr>
          <w:rFonts w:ascii="Times New Roman" w:hAnsi="Times New Roman"/>
          <w:sz w:val="28"/>
          <w:szCs w:val="28"/>
        </w:rPr>
        <w:t>едеральными законами от 14 марта 1995 г. № 33-ФЗ «Об особо охраняемых природных территориях», от 10 января 2002 г. № 7-ФЗ «Об охране окружающей среды», от 6 октября 2003 г.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от 28 декабря 2024 г. № 540-ФЗ</w:t>
      </w:r>
      <w:proofErr w:type="gramEnd"/>
      <w:r w:rsidRPr="00D14A46">
        <w:rPr>
          <w:rFonts w:ascii="Times New Roman" w:hAnsi="Times New Roman"/>
          <w:sz w:val="28"/>
          <w:szCs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Федерации», Законом Краснодарского края от 23 июля 2003 г. № 608-КЗ «Об административных правонарушениях», Уставом Туапсинского муниципального округа</w:t>
      </w:r>
      <w:r w:rsidR="00B41379">
        <w:rPr>
          <w:rFonts w:ascii="Times New Roman" w:hAnsi="Times New Roman"/>
          <w:sz w:val="28"/>
          <w:szCs w:val="28"/>
        </w:rPr>
        <w:t>.</w:t>
      </w:r>
    </w:p>
    <w:p w:rsidR="00502437" w:rsidRPr="0087620C" w:rsidRDefault="00502437" w:rsidP="005024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546ADC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tuapseregion</w:t>
        </w:r>
        <w:proofErr w:type="spellEnd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</w:t>
      </w:r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разделе «Документы», подразделе «</w:t>
      </w:r>
      <w:proofErr w:type="spellStart"/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«Антикоррупционная экспертиза нормативных правовых актов (проектов)»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502437" w:rsidRPr="0087620C" w:rsidRDefault="00502437" w:rsidP="00502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502437" w:rsidRPr="0087620C" w:rsidRDefault="00502437" w:rsidP="00502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502437" w:rsidRDefault="00502437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D3E" w:rsidRDefault="00964D3E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6ADC" w:rsidRDefault="00546ADC" w:rsidP="00546A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правового управления администрации </w:t>
      </w:r>
    </w:p>
    <w:p w:rsidR="00D71F9F" w:rsidRDefault="00546ADC" w:rsidP="00546A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                                             М.А. Синенко</w:t>
      </w:r>
    </w:p>
    <w:p w:rsidR="00546ADC" w:rsidRPr="0087620C" w:rsidRDefault="00546ADC" w:rsidP="00546ADC">
      <w:pPr>
        <w:tabs>
          <w:tab w:val="left" w:pos="5543"/>
        </w:tabs>
        <w:rPr>
          <w:sz w:val="28"/>
          <w:szCs w:val="28"/>
        </w:rPr>
      </w:pPr>
    </w:p>
    <w:sectPr w:rsidR="00546ADC" w:rsidRPr="0087620C" w:rsidSect="005024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55"/>
    <w:rsid w:val="00017F55"/>
    <w:rsid w:val="001F12B2"/>
    <w:rsid w:val="0025174E"/>
    <w:rsid w:val="002F7CA7"/>
    <w:rsid w:val="00420819"/>
    <w:rsid w:val="00476C16"/>
    <w:rsid w:val="00502437"/>
    <w:rsid w:val="00546ADC"/>
    <w:rsid w:val="005957B7"/>
    <w:rsid w:val="00635EC5"/>
    <w:rsid w:val="006D7E65"/>
    <w:rsid w:val="006E362C"/>
    <w:rsid w:val="00761D5E"/>
    <w:rsid w:val="00832A13"/>
    <w:rsid w:val="0083343B"/>
    <w:rsid w:val="0087620C"/>
    <w:rsid w:val="008830A0"/>
    <w:rsid w:val="009126CE"/>
    <w:rsid w:val="00964D3E"/>
    <w:rsid w:val="00973DD6"/>
    <w:rsid w:val="009926FE"/>
    <w:rsid w:val="00B41379"/>
    <w:rsid w:val="00D14A46"/>
    <w:rsid w:val="00D15554"/>
    <w:rsid w:val="00D71F9F"/>
    <w:rsid w:val="00D9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2026-02-06T11:40:00Z</cp:lastPrinted>
  <dcterms:created xsi:type="dcterms:W3CDTF">2026-02-06T11:40:00Z</dcterms:created>
  <dcterms:modified xsi:type="dcterms:W3CDTF">2026-02-06T11:40:00Z</dcterms:modified>
</cp:coreProperties>
</file>