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F4" w:rsidRPr="00CA0AE6" w:rsidRDefault="007C14F4" w:rsidP="007C14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0AE6"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</w:t>
      </w:r>
    </w:p>
    <w:p w:rsidR="006676CD" w:rsidRPr="00CA0AE6" w:rsidRDefault="007C14F4" w:rsidP="007C14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0AE6">
        <w:rPr>
          <w:rFonts w:ascii="Times New Roman" w:hAnsi="Times New Roman" w:cs="Times New Roman"/>
          <w:b/>
          <w:i/>
          <w:sz w:val="28"/>
          <w:szCs w:val="28"/>
        </w:rPr>
        <w:t>о новом выпуске облигаций федерального займа для населения РФ</w:t>
      </w:r>
    </w:p>
    <w:p w:rsidR="007C14F4" w:rsidRDefault="006676CD" w:rsidP="007C14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4F4">
        <w:rPr>
          <w:rFonts w:ascii="Times New Roman" w:hAnsi="Times New Roman" w:cs="Times New Roman"/>
          <w:sz w:val="28"/>
          <w:szCs w:val="28"/>
        </w:rPr>
        <w:t xml:space="preserve">По поручению Правительства и Минфина России "30" сентября 2019 года </w:t>
      </w:r>
      <w:r w:rsidR="007C14F4">
        <w:rPr>
          <w:rFonts w:ascii="Times New Roman" w:hAnsi="Times New Roman" w:cs="Times New Roman"/>
          <w:sz w:val="28"/>
          <w:szCs w:val="28"/>
        </w:rPr>
        <w:t>стартует</w:t>
      </w:r>
      <w:r w:rsidRPr="007C14F4">
        <w:rPr>
          <w:rFonts w:ascii="Times New Roman" w:hAnsi="Times New Roman" w:cs="Times New Roman"/>
          <w:sz w:val="28"/>
          <w:szCs w:val="28"/>
        </w:rPr>
        <w:t xml:space="preserve"> масштабн</w:t>
      </w:r>
      <w:r w:rsidR="007C14F4">
        <w:rPr>
          <w:rFonts w:ascii="Times New Roman" w:hAnsi="Times New Roman" w:cs="Times New Roman"/>
          <w:sz w:val="28"/>
          <w:szCs w:val="28"/>
        </w:rPr>
        <w:t>ая</w:t>
      </w:r>
      <w:r w:rsidRPr="007C14F4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7C14F4">
        <w:rPr>
          <w:rFonts w:ascii="Times New Roman" w:hAnsi="Times New Roman" w:cs="Times New Roman"/>
          <w:sz w:val="28"/>
          <w:szCs w:val="28"/>
        </w:rPr>
        <w:t>ая</w:t>
      </w:r>
      <w:r w:rsidRPr="007C14F4">
        <w:rPr>
          <w:rFonts w:ascii="Times New Roman" w:hAnsi="Times New Roman" w:cs="Times New Roman"/>
          <w:sz w:val="28"/>
          <w:szCs w:val="28"/>
        </w:rPr>
        <w:t xml:space="preserve"> кампании по выпуску второго транша облигаций федерального займа для населения (ОФЗ-н). </w:t>
      </w:r>
    </w:p>
    <w:p w:rsidR="00052815" w:rsidRDefault="006676CD" w:rsidP="007C14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4F4">
        <w:rPr>
          <w:rFonts w:ascii="Times New Roman" w:hAnsi="Times New Roman" w:cs="Times New Roman"/>
          <w:sz w:val="28"/>
          <w:szCs w:val="28"/>
        </w:rPr>
        <w:t>Новый выпуск ОФЗ-н ориентирован на широкие слои населения и является прямым безусловным обязательством государства. Помимо достижения определённых фискальных</w:t>
      </w:r>
      <w:bookmarkStart w:id="0" w:name="_GoBack"/>
      <w:bookmarkEnd w:id="0"/>
      <w:r w:rsidRPr="007C14F4">
        <w:rPr>
          <w:rFonts w:ascii="Times New Roman" w:hAnsi="Times New Roman" w:cs="Times New Roman"/>
          <w:sz w:val="28"/>
          <w:szCs w:val="28"/>
        </w:rPr>
        <w:t xml:space="preserve"> целей, ОФЗ-н служит важным инструментом повышения финансовой грамотности населения Российской Федерации, прививая навыки и культуру долгосрочного сбережения денежных средств, укрепления доверия к государственным ценным бумагам, а также стимулом для развития внутреннего финансового рынка.</w:t>
      </w:r>
    </w:p>
    <w:p w:rsidR="007C14F4" w:rsidRDefault="007C14F4" w:rsidP="007C14F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подробно ознакомиться с выпуском ОФЗ-н можно по ссылке:</w:t>
      </w:r>
    </w:p>
    <w:p w:rsidR="007C14F4" w:rsidRPr="007C14F4" w:rsidRDefault="007C14F4" w:rsidP="007C14F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D2589">
          <w:rPr>
            <w:rStyle w:val="a3"/>
            <w:rFonts w:ascii="Times New Roman" w:hAnsi="Times New Roman" w:cs="Times New Roman"/>
            <w:sz w:val="28"/>
            <w:szCs w:val="28"/>
          </w:rPr>
          <w:t>https://vashifinancy.ru/materials/ofz-n/</w:t>
        </w:r>
      </w:hyperlink>
    </w:p>
    <w:sectPr w:rsidR="007C14F4" w:rsidRPr="007C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A0C"/>
    <w:multiLevelType w:val="multilevel"/>
    <w:tmpl w:val="4876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272EF"/>
    <w:multiLevelType w:val="multilevel"/>
    <w:tmpl w:val="FD4C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26DD5"/>
    <w:multiLevelType w:val="multilevel"/>
    <w:tmpl w:val="A7CE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50332"/>
    <w:multiLevelType w:val="multilevel"/>
    <w:tmpl w:val="91AA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C605E"/>
    <w:multiLevelType w:val="multilevel"/>
    <w:tmpl w:val="79C6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45889"/>
    <w:multiLevelType w:val="multilevel"/>
    <w:tmpl w:val="A818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166F3"/>
    <w:multiLevelType w:val="multilevel"/>
    <w:tmpl w:val="8372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0702C6"/>
    <w:multiLevelType w:val="multilevel"/>
    <w:tmpl w:val="3134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57BFF"/>
    <w:multiLevelType w:val="multilevel"/>
    <w:tmpl w:val="8772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15"/>
    <w:rsid w:val="00052815"/>
    <w:rsid w:val="003D36B2"/>
    <w:rsid w:val="00480EF9"/>
    <w:rsid w:val="006676CD"/>
    <w:rsid w:val="007C14F4"/>
    <w:rsid w:val="00875BED"/>
    <w:rsid w:val="00B52105"/>
    <w:rsid w:val="00CA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14F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1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5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7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6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1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9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64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0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32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86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77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1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50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206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32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0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96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0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03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75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673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757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468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14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5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816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244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465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54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040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9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11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667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508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52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25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016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49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90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167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28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6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8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8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2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4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51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66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72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848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0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33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15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67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62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04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574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1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8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shifinancy.ru/materials/ofz-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Новак</dc:creator>
  <cp:lastModifiedBy>Денис Нагаев</cp:lastModifiedBy>
  <cp:revision>3</cp:revision>
  <dcterms:created xsi:type="dcterms:W3CDTF">2019-12-16T09:21:00Z</dcterms:created>
  <dcterms:modified xsi:type="dcterms:W3CDTF">2019-12-16T10:31:00Z</dcterms:modified>
</cp:coreProperties>
</file>