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E6" w:rsidRPr="006D31CE" w:rsidRDefault="00082FE6" w:rsidP="00082FE6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082FE6" w:rsidRPr="006D31CE" w:rsidRDefault="00082FE6" w:rsidP="00082FE6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082FE6" w:rsidRDefault="00082FE6" w:rsidP="00082FE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082FE6" w:rsidRDefault="00082FE6" w:rsidP="00082FE6"/>
    <w:p w:rsidR="00082FE6" w:rsidRPr="006D31CE" w:rsidRDefault="00082FE6" w:rsidP="00082FE6"/>
    <w:p w:rsidR="00082FE6" w:rsidRPr="00367E56" w:rsidRDefault="0033009B" w:rsidP="00082FE6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13</w:t>
      </w:r>
      <w:r w:rsidR="00082FE6">
        <w:rPr>
          <w:color w:val="000000" w:themeColor="text1"/>
          <w:sz w:val="28"/>
          <w:szCs w:val="28"/>
        </w:rPr>
        <w:t xml:space="preserve"> сентября </w:t>
      </w:r>
      <w:r w:rsidR="00082FE6" w:rsidRPr="006D31CE">
        <w:rPr>
          <w:color w:val="000000" w:themeColor="text1"/>
          <w:sz w:val="28"/>
          <w:szCs w:val="28"/>
        </w:rPr>
        <w:t>2018</w:t>
      </w:r>
      <w:r w:rsidR="00082FE6">
        <w:rPr>
          <w:color w:val="000000" w:themeColor="text1"/>
          <w:sz w:val="28"/>
          <w:szCs w:val="28"/>
        </w:rPr>
        <w:t xml:space="preserve"> </w:t>
      </w:r>
      <w:r w:rsidR="00082FE6" w:rsidRPr="006D31CE">
        <w:rPr>
          <w:color w:val="000000" w:themeColor="text1"/>
          <w:sz w:val="28"/>
          <w:szCs w:val="28"/>
        </w:rPr>
        <w:t>г.</w:t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>
        <w:rPr>
          <w:color w:val="000000" w:themeColor="text1"/>
          <w:sz w:val="28"/>
          <w:szCs w:val="28"/>
        </w:rPr>
        <w:tab/>
      </w:r>
      <w:r w:rsidR="00082FE6">
        <w:rPr>
          <w:color w:val="000000" w:themeColor="text1"/>
          <w:sz w:val="28"/>
          <w:szCs w:val="28"/>
        </w:rPr>
        <w:tab/>
      </w:r>
      <w:r w:rsidR="00082FE6" w:rsidRPr="00367E56">
        <w:rPr>
          <w:sz w:val="28"/>
          <w:szCs w:val="28"/>
        </w:rPr>
        <w:t xml:space="preserve">№ </w:t>
      </w:r>
      <w:r w:rsidR="00082FE6">
        <w:rPr>
          <w:sz w:val="28"/>
          <w:szCs w:val="28"/>
        </w:rPr>
        <w:t>114/</w:t>
      </w:r>
      <w:r>
        <w:rPr>
          <w:sz w:val="28"/>
          <w:szCs w:val="28"/>
        </w:rPr>
        <w:t>962</w:t>
      </w:r>
    </w:p>
    <w:p w:rsidR="00082FE6" w:rsidRDefault="00082FE6" w:rsidP="00082FE6">
      <w:pPr>
        <w:jc w:val="center"/>
        <w:rPr>
          <w:caps/>
          <w:sz w:val="28"/>
          <w:szCs w:val="28"/>
        </w:rPr>
      </w:pPr>
      <w:r w:rsidRPr="00367E56">
        <w:rPr>
          <w:sz w:val="28"/>
          <w:szCs w:val="28"/>
        </w:rPr>
        <w:t>г</w:t>
      </w:r>
      <w:r w:rsidRPr="00367E56">
        <w:rPr>
          <w:caps/>
          <w:sz w:val="28"/>
          <w:szCs w:val="28"/>
        </w:rPr>
        <w:t>. Туапсе</w:t>
      </w:r>
    </w:p>
    <w:p w:rsidR="00082FE6" w:rsidRPr="00367E56" w:rsidRDefault="00082FE6" w:rsidP="00082FE6">
      <w:pPr>
        <w:jc w:val="center"/>
        <w:rPr>
          <w:caps/>
          <w:sz w:val="28"/>
          <w:szCs w:val="28"/>
        </w:rPr>
      </w:pPr>
    </w:p>
    <w:p w:rsidR="00F47CEB" w:rsidRDefault="00F47CEB" w:rsidP="00F47CEB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 регистрации избранных депутатов Совета муниципального образов</w:t>
      </w:r>
      <w:r w:rsidR="004422A9">
        <w:rPr>
          <w:rFonts w:ascii="Times New Roman" w:hAnsi="Times New Roman" w:cs="Times New Roman"/>
          <w:color w:val="auto"/>
        </w:rPr>
        <w:t xml:space="preserve">ания Туапсинский  район седьмого </w:t>
      </w:r>
      <w:r w:rsidR="00E635AC">
        <w:rPr>
          <w:rFonts w:ascii="Times New Roman" w:hAnsi="Times New Roman" w:cs="Times New Roman"/>
          <w:color w:val="auto"/>
        </w:rPr>
        <w:t>созыва по Горному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трехмандатному</w:t>
      </w:r>
      <w:proofErr w:type="spellEnd"/>
      <w:r w:rsidR="00E635AC">
        <w:rPr>
          <w:rFonts w:ascii="Times New Roman" w:hAnsi="Times New Roman" w:cs="Times New Roman"/>
          <w:color w:val="auto"/>
        </w:rPr>
        <w:t xml:space="preserve"> избирательному округу № 3</w:t>
      </w:r>
    </w:p>
    <w:p w:rsidR="00F47CEB" w:rsidRDefault="00F47CEB" w:rsidP="00F47CEB">
      <w:pPr>
        <w:pStyle w:val="-1"/>
        <w:spacing w:line="240" w:lineRule="auto"/>
        <w:ind w:firstLine="0"/>
        <w:jc w:val="center"/>
      </w:pPr>
    </w:p>
    <w:p w:rsidR="00F47CEB" w:rsidRDefault="00F47CEB" w:rsidP="00F47CEB">
      <w:pPr>
        <w:pStyle w:val="-1"/>
        <w:spacing w:line="240" w:lineRule="auto"/>
        <w:ind w:firstLine="0"/>
        <w:rPr>
          <w:spacing w:val="60"/>
        </w:rPr>
      </w:pPr>
      <w:r>
        <w:t xml:space="preserve">            В соответствии со статьей 60 Закона Краснодарского края «О муниципальных выборах в Краснодарском крае», на основании решения территориальной избирательной ко</w:t>
      </w:r>
      <w:r w:rsidR="004422A9">
        <w:t xml:space="preserve">миссии Туапсинская районная от 10 сентября 2018 года № </w:t>
      </w:r>
      <w:r w:rsidR="00397CF2">
        <w:t>113/</w:t>
      </w:r>
      <w:r w:rsidR="00E635AC">
        <w:t>953</w:t>
      </w:r>
      <w:r>
        <w:t xml:space="preserve"> «О результатах выборов депутатов Совета муниципального образ</w:t>
      </w:r>
      <w:r w:rsidR="004422A9">
        <w:t>ования Туапсинский район седьмого</w:t>
      </w:r>
      <w:r w:rsidR="00E635AC">
        <w:t xml:space="preserve"> созыва по Горному</w:t>
      </w:r>
      <w:r>
        <w:t xml:space="preserve"> </w:t>
      </w:r>
      <w:proofErr w:type="spellStart"/>
      <w:r>
        <w:t>трехманд</w:t>
      </w:r>
      <w:r w:rsidR="00E635AC">
        <w:t>атному</w:t>
      </w:r>
      <w:proofErr w:type="spellEnd"/>
      <w:r w:rsidR="00E635AC">
        <w:t xml:space="preserve"> избирательному округу № 3</w:t>
      </w:r>
      <w:r>
        <w:t>», территориальная избирательная комиссия Туапсинская районная</w:t>
      </w:r>
      <w:r>
        <w:rPr>
          <w:spacing w:val="60"/>
        </w:rPr>
        <w:t xml:space="preserve"> </w:t>
      </w:r>
      <w:proofErr w:type="gramStart"/>
      <w:r w:rsidR="004422A9">
        <w:t>Р</w:t>
      </w:r>
      <w:proofErr w:type="gramEnd"/>
      <w:r w:rsidR="004422A9">
        <w:t xml:space="preserve"> Е Ш И Л А</w:t>
      </w:r>
      <w:r>
        <w:rPr>
          <w:spacing w:val="60"/>
        </w:rPr>
        <w:t>:</w:t>
      </w:r>
    </w:p>
    <w:p w:rsidR="00897963" w:rsidRDefault="00F47CEB" w:rsidP="00C2055A">
      <w:pPr>
        <w:pStyle w:val="-1"/>
        <w:numPr>
          <w:ilvl w:val="0"/>
          <w:numId w:val="1"/>
        </w:numPr>
        <w:spacing w:line="240" w:lineRule="auto"/>
        <w:ind w:left="0" w:firstLine="0"/>
      </w:pPr>
      <w:r>
        <w:t>Зарегистрировать избранных депутатов Совета муниципального образования Туапсинский</w:t>
      </w:r>
      <w:r w:rsidR="00E635AC">
        <w:t xml:space="preserve"> район седьмого созыва по Горному </w:t>
      </w:r>
      <w:proofErr w:type="spellStart"/>
      <w:r>
        <w:t>трехманд</w:t>
      </w:r>
      <w:r w:rsidR="00E635AC">
        <w:t>атному</w:t>
      </w:r>
      <w:proofErr w:type="spellEnd"/>
      <w:r w:rsidR="00E635AC">
        <w:t xml:space="preserve"> избирательному округу № 3</w:t>
      </w:r>
    </w:p>
    <w:p w:rsidR="00897963" w:rsidRDefault="00897963" w:rsidP="00897963">
      <w:pPr>
        <w:pStyle w:val="-1"/>
        <w:spacing w:line="240" w:lineRule="auto"/>
        <w:ind w:firstLine="0"/>
      </w:pPr>
      <w:r>
        <w:t xml:space="preserve">           - </w:t>
      </w:r>
      <w:proofErr w:type="spellStart"/>
      <w:r>
        <w:t>Вердиева</w:t>
      </w:r>
      <w:proofErr w:type="spellEnd"/>
      <w:r>
        <w:t xml:space="preserve"> </w:t>
      </w:r>
      <w:proofErr w:type="spellStart"/>
      <w:r>
        <w:t>Донмаза</w:t>
      </w:r>
      <w:proofErr w:type="spellEnd"/>
      <w:r>
        <w:t xml:space="preserve"> </w:t>
      </w:r>
      <w:proofErr w:type="spellStart"/>
      <w:r>
        <w:t>Млазим-Оглы</w:t>
      </w:r>
      <w:proofErr w:type="spellEnd"/>
      <w:r>
        <w:t>;</w:t>
      </w:r>
    </w:p>
    <w:p w:rsidR="00897963" w:rsidRDefault="00897963" w:rsidP="00897963">
      <w:pPr>
        <w:pStyle w:val="-1"/>
        <w:spacing w:line="240" w:lineRule="auto"/>
        <w:ind w:firstLine="0"/>
      </w:pPr>
      <w:r>
        <w:t xml:space="preserve">           - </w:t>
      </w:r>
      <w:proofErr w:type="spellStart"/>
      <w:r>
        <w:t>Пучкова</w:t>
      </w:r>
      <w:proofErr w:type="spellEnd"/>
      <w:r>
        <w:t xml:space="preserve"> Максима Александрович</w:t>
      </w:r>
      <w:r w:rsidR="004833A1">
        <w:t>а</w:t>
      </w:r>
      <w:r>
        <w:t>;</w:t>
      </w:r>
      <w:r w:rsidRPr="00897963">
        <w:t xml:space="preserve"> </w:t>
      </w:r>
    </w:p>
    <w:p w:rsidR="00897963" w:rsidRDefault="00897963" w:rsidP="00897963">
      <w:pPr>
        <w:pStyle w:val="-1"/>
        <w:spacing w:line="240" w:lineRule="auto"/>
        <w:ind w:firstLine="0"/>
      </w:pPr>
      <w:r>
        <w:t xml:space="preserve">            -</w:t>
      </w:r>
      <w:proofErr w:type="spellStart"/>
      <w:r>
        <w:t>Тертеряна</w:t>
      </w:r>
      <w:proofErr w:type="spellEnd"/>
      <w:r>
        <w:t xml:space="preserve"> Владимира </w:t>
      </w:r>
      <w:proofErr w:type="spellStart"/>
      <w:r>
        <w:t>Ашотовича</w:t>
      </w:r>
      <w:proofErr w:type="spellEnd"/>
      <w:r>
        <w:t>.</w:t>
      </w:r>
    </w:p>
    <w:p w:rsidR="00C2055A" w:rsidRDefault="00897963" w:rsidP="00930ADC">
      <w:pPr>
        <w:pStyle w:val="-1"/>
        <w:spacing w:line="240" w:lineRule="auto"/>
        <w:ind w:firstLine="0"/>
      </w:pPr>
      <w:r>
        <w:t xml:space="preserve">          </w:t>
      </w:r>
      <w:r w:rsidR="00C2055A" w:rsidRPr="00897963">
        <w:t xml:space="preserve"> </w:t>
      </w:r>
      <w:r w:rsidR="00F47CEB" w:rsidRPr="00897963">
        <w:t>2. Выдать зарегистрированным депутатам удостоверения об избрании.</w:t>
      </w:r>
    </w:p>
    <w:p w:rsidR="00C2055A" w:rsidRDefault="00930ADC" w:rsidP="00C2055A">
      <w:pPr>
        <w:pStyle w:val="Iauiue"/>
        <w:spacing w:line="276" w:lineRule="auto"/>
        <w:rPr>
          <w:szCs w:val="28"/>
        </w:rPr>
      </w:pPr>
      <w:r>
        <w:rPr>
          <w:szCs w:val="28"/>
        </w:rPr>
        <w:t xml:space="preserve"> 3</w:t>
      </w:r>
      <w:r w:rsidR="00C2055A">
        <w:rPr>
          <w:szCs w:val="28"/>
        </w:rPr>
        <w:t xml:space="preserve">. </w:t>
      </w:r>
      <w:proofErr w:type="gramStart"/>
      <w:r w:rsidR="00C2055A">
        <w:rPr>
          <w:szCs w:val="28"/>
        </w:rPr>
        <w:t>Разместить</w:t>
      </w:r>
      <w:proofErr w:type="gramEnd"/>
      <w:r w:rsidR="00C2055A">
        <w:rPr>
          <w:szCs w:val="28"/>
        </w:rPr>
        <w:t xml:space="preserve"> настоящее решение на странице территориальной избирательной комиссии Туапсинская районная сайта администрации муниципального образования Туапсинский район в информационно-телекоммуникационной сети «Интернет».</w:t>
      </w:r>
    </w:p>
    <w:p w:rsidR="00C2055A" w:rsidRDefault="00930ADC" w:rsidP="00C2055A">
      <w:pPr>
        <w:pStyle w:val="Iauiue"/>
        <w:spacing w:line="276" w:lineRule="auto"/>
        <w:rPr>
          <w:szCs w:val="28"/>
        </w:rPr>
      </w:pPr>
      <w:r>
        <w:rPr>
          <w:szCs w:val="28"/>
        </w:rPr>
        <w:t>4</w:t>
      </w:r>
      <w:r w:rsidR="00C2055A">
        <w:rPr>
          <w:szCs w:val="28"/>
        </w:rPr>
        <w:t>. Возложить контроль за выполнением пунктов 2</w:t>
      </w:r>
      <w:r w:rsidR="00420CE7">
        <w:rPr>
          <w:szCs w:val="28"/>
        </w:rPr>
        <w:t xml:space="preserve"> и 3 </w:t>
      </w:r>
      <w:r w:rsidR="00C2055A">
        <w:rPr>
          <w:szCs w:val="28"/>
        </w:rPr>
        <w:t xml:space="preserve"> настоящего решения на секретаря территориальной избирательной комиссии </w:t>
      </w:r>
      <w:proofErr w:type="gramStart"/>
      <w:r w:rsidR="00C2055A">
        <w:rPr>
          <w:szCs w:val="28"/>
        </w:rPr>
        <w:t>Туапсинская</w:t>
      </w:r>
      <w:proofErr w:type="gramEnd"/>
      <w:r w:rsidR="00C2055A">
        <w:rPr>
          <w:szCs w:val="28"/>
        </w:rPr>
        <w:t xml:space="preserve"> районная </w:t>
      </w:r>
      <w:proofErr w:type="spellStart"/>
      <w:r w:rsidR="00C2055A">
        <w:rPr>
          <w:szCs w:val="28"/>
        </w:rPr>
        <w:t>И.Н.Сагайдак</w:t>
      </w:r>
      <w:proofErr w:type="spellEnd"/>
      <w:r w:rsidR="00C2055A">
        <w:rPr>
          <w:szCs w:val="28"/>
        </w:rPr>
        <w:t>.</w:t>
      </w:r>
    </w:p>
    <w:p w:rsidR="00420CE7" w:rsidRDefault="00420CE7" w:rsidP="00C205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55A" w:rsidRPr="006D31CE" w:rsidRDefault="00C2055A" w:rsidP="00C2055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6D31CE">
        <w:rPr>
          <w:sz w:val="28"/>
          <w:szCs w:val="28"/>
        </w:rPr>
        <w:t xml:space="preserve">Председатель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>комиссии Туапсинская районная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proofErr w:type="spellStart"/>
      <w:r w:rsidRPr="006D31CE">
        <w:rPr>
          <w:sz w:val="28"/>
          <w:szCs w:val="28"/>
        </w:rPr>
        <w:t>С.В.Титов</w:t>
      </w:r>
      <w:proofErr w:type="spellEnd"/>
    </w:p>
    <w:p w:rsidR="00C2055A" w:rsidRPr="006D31CE" w:rsidRDefault="00C2055A" w:rsidP="00C2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Секретарь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C2055A" w:rsidRDefault="00C2055A" w:rsidP="00C2055A">
      <w:pPr>
        <w:jc w:val="both"/>
      </w:pPr>
      <w:r w:rsidRPr="006D31CE">
        <w:rPr>
          <w:sz w:val="28"/>
          <w:szCs w:val="28"/>
        </w:rPr>
        <w:t xml:space="preserve">комиссии Туапсинская районная 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proofErr w:type="spellStart"/>
      <w:r w:rsidRPr="006D31CE">
        <w:rPr>
          <w:sz w:val="28"/>
          <w:szCs w:val="28"/>
        </w:rPr>
        <w:t>И.Н.Сагайдак</w:t>
      </w:r>
      <w:proofErr w:type="spellEnd"/>
    </w:p>
    <w:p w:rsidR="00C2055A" w:rsidRDefault="00C2055A" w:rsidP="00C2055A">
      <w:pPr>
        <w:jc w:val="both"/>
      </w:pPr>
      <w:r>
        <w:rPr>
          <w:sz w:val="28"/>
          <w:szCs w:val="28"/>
        </w:rPr>
        <w:lastRenderedPageBreak/>
        <w:t xml:space="preserve">             </w:t>
      </w:r>
    </w:p>
    <w:p w:rsidR="00F0127A" w:rsidRDefault="00F0127A" w:rsidP="00C2055A">
      <w:pPr>
        <w:pStyle w:val="-1"/>
        <w:spacing w:line="240" w:lineRule="auto"/>
        <w:ind w:firstLine="851"/>
      </w:pPr>
    </w:p>
    <w:sectPr w:rsidR="00F0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B29"/>
    <w:multiLevelType w:val="hybridMultilevel"/>
    <w:tmpl w:val="82186620"/>
    <w:lvl w:ilvl="0" w:tplc="5506487E">
      <w:start w:val="1"/>
      <w:numFmt w:val="decimal"/>
      <w:lvlText w:val="%1."/>
      <w:lvlJc w:val="left"/>
      <w:pPr>
        <w:ind w:left="142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69"/>
    <w:rsid w:val="00082FE6"/>
    <w:rsid w:val="00226A03"/>
    <w:rsid w:val="0033009B"/>
    <w:rsid w:val="00397CF2"/>
    <w:rsid w:val="00420CE7"/>
    <w:rsid w:val="004422A9"/>
    <w:rsid w:val="004833A1"/>
    <w:rsid w:val="00897963"/>
    <w:rsid w:val="00930ADC"/>
    <w:rsid w:val="00BC1969"/>
    <w:rsid w:val="00C2055A"/>
    <w:rsid w:val="00E635AC"/>
    <w:rsid w:val="00F0127A"/>
    <w:rsid w:val="00F4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-1">
    <w:name w:val="Т-1"/>
    <w:aliases w:val="5,Текст 14-1,Текст14-1,Стиль12-1,Т-14,текст14,14х1,текст14-1"/>
    <w:basedOn w:val="a"/>
    <w:rsid w:val="00F47CE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Iauiue">
    <w:name w:val="Iau?iue"/>
    <w:rsid w:val="00C2055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-1">
    <w:name w:val="Т-1"/>
    <w:aliases w:val="5,Текст 14-1,Текст14-1,Стиль12-1,Т-14,текст14,14х1,текст14-1"/>
    <w:basedOn w:val="a"/>
    <w:rsid w:val="00F47CE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Iauiue">
    <w:name w:val="Iau?iue"/>
    <w:rsid w:val="00C2055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2018-09-12T06:38:00Z</dcterms:created>
  <dcterms:modified xsi:type="dcterms:W3CDTF">2018-09-24T09:45:00Z</dcterms:modified>
</cp:coreProperties>
</file>