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BEC" w:rsidRPr="00F74D6B" w:rsidRDefault="00DF6BEC" w:rsidP="00DF6BEC">
      <w:pPr>
        <w:pStyle w:val="a5"/>
        <w:jc w:val="right"/>
        <w:rPr>
          <w:szCs w:val="28"/>
        </w:rPr>
      </w:pPr>
      <w:r w:rsidRPr="00F74D6B">
        <w:rPr>
          <w:szCs w:val="28"/>
        </w:rPr>
        <w:t>ПРОЕКТ</w:t>
      </w:r>
    </w:p>
    <w:p w:rsidR="00DF6BEC" w:rsidRDefault="00DF6BEC" w:rsidP="00DF6BEC">
      <w:pPr>
        <w:pStyle w:val="a5"/>
        <w:jc w:val="left"/>
        <w:rPr>
          <w:b w:val="0"/>
          <w:sz w:val="18"/>
          <w:szCs w:val="18"/>
        </w:rPr>
      </w:pPr>
    </w:p>
    <w:p w:rsidR="00DF6BEC" w:rsidRDefault="00DF6BEC" w:rsidP="00DF6BEC">
      <w:pPr>
        <w:pStyle w:val="a5"/>
        <w:jc w:val="left"/>
        <w:rPr>
          <w:b w:val="0"/>
          <w:sz w:val="18"/>
          <w:szCs w:val="18"/>
        </w:rPr>
      </w:pPr>
    </w:p>
    <w:p w:rsidR="00DF6BEC" w:rsidRDefault="00DF6BEC" w:rsidP="00DF6BEC">
      <w:pPr>
        <w:pStyle w:val="a5"/>
        <w:jc w:val="left"/>
        <w:rPr>
          <w:b w:val="0"/>
          <w:sz w:val="18"/>
          <w:szCs w:val="1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FA3FCF6" wp14:editId="412C3173">
            <wp:simplePos x="0" y="0"/>
            <wp:positionH relativeFrom="column">
              <wp:posOffset>2691765</wp:posOffset>
            </wp:positionH>
            <wp:positionV relativeFrom="paragraph">
              <wp:posOffset>-124460</wp:posOffset>
            </wp:positionV>
            <wp:extent cx="647700" cy="800100"/>
            <wp:effectExtent l="19050" t="0" r="0" b="0"/>
            <wp:wrapSquare wrapText="lef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 w:val="0"/>
          <w:bCs w:val="0"/>
        </w:rPr>
        <w:br w:type="textWrapping" w:clear="all"/>
      </w:r>
    </w:p>
    <w:p w:rsidR="00DF6BEC" w:rsidRPr="00F74D6B" w:rsidRDefault="00DF6BEC" w:rsidP="00DF6BEC">
      <w:pPr>
        <w:pStyle w:val="a6"/>
      </w:pPr>
    </w:p>
    <w:p w:rsidR="00DF6BEC" w:rsidRPr="00903374" w:rsidRDefault="00DF6BEC" w:rsidP="00DF6BEC">
      <w:pPr>
        <w:suppressAutoHyphens/>
        <w:spacing w:line="276" w:lineRule="auto"/>
        <w:jc w:val="center"/>
        <w:rPr>
          <w:lang w:eastAsia="ar-SA"/>
        </w:rPr>
      </w:pPr>
      <w:r w:rsidRPr="00903374">
        <w:rPr>
          <w:b/>
          <w:sz w:val="28"/>
          <w:szCs w:val="28"/>
        </w:rPr>
        <w:t>АДМИНИСТРАЦИЯ МУНИЦИПАЛЬНОГО ОБРАЗОВАНИЯ</w:t>
      </w:r>
    </w:p>
    <w:p w:rsidR="00DF6BEC" w:rsidRPr="00903374" w:rsidRDefault="00DF6BEC" w:rsidP="00DF6BEC">
      <w:pPr>
        <w:suppressAutoHyphens/>
        <w:spacing w:line="276" w:lineRule="auto"/>
        <w:jc w:val="center"/>
        <w:rPr>
          <w:lang w:eastAsia="ar-SA"/>
        </w:rPr>
      </w:pPr>
      <w:r w:rsidRPr="00903374">
        <w:rPr>
          <w:b/>
          <w:sz w:val="28"/>
          <w:szCs w:val="28"/>
        </w:rPr>
        <w:t>ТУАПСИНСКИЙ РАЙОН</w:t>
      </w:r>
    </w:p>
    <w:p w:rsidR="00DF6BEC" w:rsidRPr="00903374" w:rsidRDefault="00DF6BEC" w:rsidP="00DF6BEC">
      <w:pPr>
        <w:suppressAutoHyphens/>
        <w:jc w:val="center"/>
        <w:rPr>
          <w:b/>
          <w:bCs/>
          <w:sz w:val="18"/>
          <w:szCs w:val="18"/>
        </w:rPr>
      </w:pPr>
    </w:p>
    <w:p w:rsidR="00DF6BEC" w:rsidRDefault="00DF6BEC" w:rsidP="00DF6BEC">
      <w:pPr>
        <w:tabs>
          <w:tab w:val="left" w:pos="3261"/>
        </w:tabs>
        <w:suppressAutoHyphens/>
        <w:spacing w:line="276" w:lineRule="auto"/>
        <w:jc w:val="center"/>
        <w:rPr>
          <w:b/>
          <w:bCs/>
          <w:sz w:val="32"/>
          <w:szCs w:val="32"/>
        </w:rPr>
      </w:pPr>
      <w:r w:rsidRPr="00903374">
        <w:rPr>
          <w:b/>
          <w:bCs/>
          <w:sz w:val="32"/>
          <w:szCs w:val="32"/>
        </w:rPr>
        <w:t>ПОСТАНОВЛЕНИЕ</w:t>
      </w:r>
    </w:p>
    <w:p w:rsidR="00DF6BEC" w:rsidRPr="00903374" w:rsidRDefault="00DF6BEC" w:rsidP="00DF6BEC">
      <w:pPr>
        <w:tabs>
          <w:tab w:val="left" w:pos="3261"/>
        </w:tabs>
        <w:suppressAutoHyphens/>
        <w:spacing w:line="276" w:lineRule="auto"/>
        <w:jc w:val="center"/>
        <w:rPr>
          <w:b/>
          <w:bCs/>
          <w:sz w:val="32"/>
          <w:szCs w:val="32"/>
        </w:rPr>
      </w:pPr>
    </w:p>
    <w:p w:rsidR="00DF6BEC" w:rsidRPr="00903374" w:rsidRDefault="00DF6BEC" w:rsidP="00DF6BEC">
      <w:pPr>
        <w:suppressAutoHyphens/>
        <w:spacing w:line="276" w:lineRule="auto"/>
        <w:jc w:val="center"/>
        <w:rPr>
          <w:sz w:val="10"/>
          <w:szCs w:val="10"/>
          <w:lang w:eastAsia="ar-SA"/>
        </w:rPr>
      </w:pPr>
    </w:p>
    <w:p w:rsidR="00DF6BEC" w:rsidRPr="00903374" w:rsidRDefault="00DF6BEC" w:rsidP="00DF6BEC">
      <w:pPr>
        <w:suppressAutoHyphens/>
        <w:rPr>
          <w:lang w:eastAsia="ar-SA"/>
        </w:rPr>
      </w:pPr>
      <w:r w:rsidRPr="00903374">
        <w:rPr>
          <w:sz w:val="28"/>
          <w:szCs w:val="28"/>
          <w:lang w:eastAsia="ar-SA"/>
        </w:rPr>
        <w:t xml:space="preserve">от ________________                                   </w:t>
      </w:r>
      <w:r w:rsidR="00957C49">
        <w:rPr>
          <w:sz w:val="28"/>
          <w:szCs w:val="28"/>
          <w:lang w:eastAsia="ar-SA"/>
        </w:rPr>
        <w:t xml:space="preserve">                            </w:t>
      </w:r>
      <w:r w:rsidRPr="00903374">
        <w:rPr>
          <w:sz w:val="28"/>
          <w:szCs w:val="28"/>
          <w:lang w:eastAsia="ar-SA"/>
        </w:rPr>
        <w:t xml:space="preserve"> № ______________</w:t>
      </w:r>
    </w:p>
    <w:p w:rsidR="00DF6BEC" w:rsidRPr="00903374" w:rsidRDefault="00DF6BEC" w:rsidP="00DF6BEC">
      <w:pPr>
        <w:suppressAutoHyphens/>
        <w:jc w:val="center"/>
        <w:rPr>
          <w:sz w:val="28"/>
          <w:lang w:eastAsia="ar-SA"/>
        </w:rPr>
      </w:pPr>
      <w:r w:rsidRPr="00903374">
        <w:rPr>
          <w:lang w:eastAsia="ar-SA"/>
        </w:rPr>
        <w:t>г. Туапсе</w:t>
      </w:r>
    </w:p>
    <w:p w:rsidR="00DF6BEC" w:rsidRDefault="00DF6BEC" w:rsidP="00DF6BEC">
      <w:pPr>
        <w:ind w:right="-1"/>
        <w:jc w:val="both"/>
        <w:rPr>
          <w:sz w:val="18"/>
          <w:szCs w:val="18"/>
        </w:rPr>
      </w:pPr>
    </w:p>
    <w:p w:rsidR="00DF6BEC" w:rsidRPr="00903374" w:rsidRDefault="00DF6BEC" w:rsidP="00DF6BEC">
      <w:pPr>
        <w:ind w:right="-1"/>
        <w:jc w:val="both"/>
        <w:rPr>
          <w:sz w:val="18"/>
          <w:szCs w:val="18"/>
        </w:rPr>
      </w:pPr>
    </w:p>
    <w:p w:rsidR="00DF6BEC" w:rsidRDefault="00350E49" w:rsidP="00DF6BEC">
      <w:pPr>
        <w:suppressAutoHyphens/>
        <w:jc w:val="center"/>
        <w:rPr>
          <w:b/>
          <w:bCs/>
          <w:sz w:val="28"/>
          <w:lang w:eastAsia="ar-SA"/>
        </w:rPr>
      </w:pPr>
      <w:r>
        <w:rPr>
          <w:b/>
          <w:bCs/>
          <w:sz w:val="28"/>
          <w:lang w:eastAsia="ar-SA"/>
        </w:rPr>
        <w:t>О</w:t>
      </w:r>
      <w:r w:rsidR="00DF6BEC">
        <w:rPr>
          <w:b/>
          <w:bCs/>
          <w:sz w:val="28"/>
          <w:lang w:eastAsia="ar-SA"/>
        </w:rPr>
        <w:t xml:space="preserve">б утверждении административного регламента </w:t>
      </w:r>
    </w:p>
    <w:p w:rsidR="00DF6BEC" w:rsidRDefault="00DF6BEC" w:rsidP="00DF6BEC">
      <w:pPr>
        <w:suppressAutoHyphens/>
        <w:jc w:val="center"/>
        <w:rPr>
          <w:b/>
          <w:color w:val="000000"/>
          <w:sz w:val="28"/>
          <w:szCs w:val="20"/>
        </w:rPr>
      </w:pPr>
      <w:r>
        <w:rPr>
          <w:b/>
          <w:bCs/>
          <w:sz w:val="28"/>
          <w:lang w:eastAsia="ar-SA"/>
        </w:rPr>
        <w:t xml:space="preserve">предоставления муниципальной услуги </w:t>
      </w:r>
      <w:r w:rsidRPr="003A2806">
        <w:rPr>
          <w:b/>
          <w:color w:val="000000"/>
          <w:sz w:val="28"/>
          <w:szCs w:val="20"/>
        </w:rPr>
        <w:t xml:space="preserve">«Создание, </w:t>
      </w:r>
    </w:p>
    <w:p w:rsidR="00DF6BEC" w:rsidRDefault="00DF6BEC" w:rsidP="00DF6BEC">
      <w:pPr>
        <w:suppressAutoHyphens/>
        <w:jc w:val="center"/>
        <w:rPr>
          <w:b/>
          <w:color w:val="000000"/>
          <w:sz w:val="28"/>
          <w:szCs w:val="20"/>
        </w:rPr>
      </w:pPr>
      <w:r w:rsidRPr="003A2806">
        <w:rPr>
          <w:b/>
          <w:color w:val="000000"/>
          <w:sz w:val="28"/>
          <w:szCs w:val="20"/>
        </w:rPr>
        <w:t>согласование и включение в реестр</w:t>
      </w:r>
      <w:r>
        <w:rPr>
          <w:b/>
          <w:bCs/>
          <w:sz w:val="28"/>
          <w:lang w:eastAsia="ar-SA"/>
        </w:rPr>
        <w:t xml:space="preserve"> </w:t>
      </w:r>
      <w:r w:rsidRPr="003A2806">
        <w:rPr>
          <w:b/>
          <w:color w:val="000000"/>
          <w:sz w:val="28"/>
          <w:szCs w:val="20"/>
        </w:rPr>
        <w:t>мест (площадок)</w:t>
      </w:r>
    </w:p>
    <w:p w:rsidR="00DF6BEC" w:rsidRPr="003A2806" w:rsidRDefault="00DF6BEC" w:rsidP="00DF6BEC">
      <w:pPr>
        <w:suppressAutoHyphens/>
        <w:jc w:val="center"/>
        <w:rPr>
          <w:color w:val="000000"/>
          <w:sz w:val="28"/>
          <w:szCs w:val="20"/>
        </w:rPr>
      </w:pPr>
      <w:r w:rsidRPr="003A2806">
        <w:rPr>
          <w:b/>
          <w:color w:val="000000"/>
          <w:sz w:val="28"/>
          <w:szCs w:val="20"/>
        </w:rPr>
        <w:t>накопления твердых коммунальных отходов»</w:t>
      </w:r>
    </w:p>
    <w:p w:rsidR="00DF6BEC" w:rsidRPr="00F74D6B" w:rsidRDefault="00DF6BEC" w:rsidP="00DF6BEC">
      <w:pPr>
        <w:jc w:val="both"/>
      </w:pPr>
    </w:p>
    <w:p w:rsidR="00DF6BEC" w:rsidRPr="00170E58" w:rsidRDefault="00DF6BEC" w:rsidP="00DF6BEC">
      <w:pPr>
        <w:pStyle w:val="a5"/>
        <w:ind w:firstLine="709"/>
        <w:jc w:val="both"/>
        <w:rPr>
          <w:b w:val="0"/>
          <w:color w:val="000000"/>
          <w:szCs w:val="28"/>
        </w:rPr>
      </w:pPr>
      <w:r w:rsidRPr="00170E58">
        <w:rPr>
          <w:b w:val="0"/>
          <w:color w:val="000000"/>
          <w:szCs w:val="28"/>
        </w:rPr>
        <w:t xml:space="preserve">В соответствии с </w:t>
      </w:r>
      <w:r w:rsidR="00521013">
        <w:rPr>
          <w:b w:val="0"/>
          <w:color w:val="000000"/>
          <w:szCs w:val="28"/>
        </w:rPr>
        <w:t>Федеральным</w:t>
      </w:r>
      <w:r w:rsidR="00DD2587">
        <w:rPr>
          <w:b w:val="0"/>
          <w:color w:val="000000"/>
          <w:szCs w:val="28"/>
        </w:rPr>
        <w:t>и</w:t>
      </w:r>
      <w:r w:rsidRPr="00170E58">
        <w:rPr>
          <w:b w:val="0"/>
          <w:color w:val="000000"/>
          <w:szCs w:val="28"/>
        </w:rPr>
        <w:t xml:space="preserve"> </w:t>
      </w:r>
      <w:r w:rsidR="00521013">
        <w:rPr>
          <w:b w:val="0"/>
          <w:color w:val="000000"/>
          <w:szCs w:val="28"/>
        </w:rPr>
        <w:t>закон</w:t>
      </w:r>
      <w:r w:rsidR="00DD2587">
        <w:rPr>
          <w:b w:val="0"/>
          <w:color w:val="000000"/>
          <w:szCs w:val="28"/>
        </w:rPr>
        <w:t xml:space="preserve">ами </w:t>
      </w:r>
      <w:r w:rsidR="00521013">
        <w:rPr>
          <w:b w:val="0"/>
          <w:color w:val="000000"/>
          <w:szCs w:val="28"/>
        </w:rPr>
        <w:t>от</w:t>
      </w:r>
      <w:r w:rsidRPr="00170E58">
        <w:rPr>
          <w:b w:val="0"/>
          <w:color w:val="000000"/>
          <w:szCs w:val="28"/>
        </w:rPr>
        <w:t xml:space="preserve"> 27 июля 2010 г</w:t>
      </w:r>
      <w:r>
        <w:rPr>
          <w:b w:val="0"/>
          <w:color w:val="000000"/>
          <w:szCs w:val="28"/>
        </w:rPr>
        <w:t>.</w:t>
      </w:r>
      <w:r w:rsidRPr="00170E58">
        <w:rPr>
          <w:b w:val="0"/>
          <w:color w:val="000000"/>
          <w:szCs w:val="28"/>
        </w:rPr>
        <w:t xml:space="preserve"> № 210-ФЗ «Об организации представления государс</w:t>
      </w:r>
      <w:r>
        <w:rPr>
          <w:b w:val="0"/>
          <w:color w:val="000000"/>
          <w:szCs w:val="28"/>
        </w:rPr>
        <w:t>твенных и муниципальных услуг»</w:t>
      </w:r>
      <w:r w:rsidR="00A7435A">
        <w:rPr>
          <w:b w:val="0"/>
          <w:color w:val="000000"/>
          <w:szCs w:val="28"/>
        </w:rPr>
        <w:t xml:space="preserve">, </w:t>
      </w:r>
      <w:r w:rsidR="00FC5324">
        <w:rPr>
          <w:b w:val="0"/>
          <w:color w:val="000000"/>
          <w:szCs w:val="28"/>
        </w:rPr>
        <w:t xml:space="preserve">от 24 июня </w:t>
      </w:r>
      <w:r w:rsidR="00DD2587">
        <w:rPr>
          <w:b w:val="0"/>
          <w:color w:val="000000"/>
          <w:szCs w:val="28"/>
        </w:rPr>
        <w:t>1998</w:t>
      </w:r>
      <w:r w:rsidR="00FC5324">
        <w:rPr>
          <w:b w:val="0"/>
          <w:color w:val="000000"/>
          <w:szCs w:val="28"/>
        </w:rPr>
        <w:t xml:space="preserve"> г.</w:t>
      </w:r>
      <w:r w:rsidR="00DD2587">
        <w:rPr>
          <w:b w:val="0"/>
          <w:color w:val="000000"/>
          <w:szCs w:val="28"/>
        </w:rPr>
        <w:t xml:space="preserve"> № 89-ФЗ «Об отход</w:t>
      </w:r>
      <w:r w:rsidR="00B47B1E">
        <w:rPr>
          <w:b w:val="0"/>
          <w:color w:val="000000"/>
          <w:szCs w:val="28"/>
        </w:rPr>
        <w:t xml:space="preserve">ах производства и потребления», </w:t>
      </w:r>
      <w:r w:rsidR="00A7435A">
        <w:rPr>
          <w:b w:val="0"/>
          <w:color w:val="000000"/>
          <w:szCs w:val="28"/>
        </w:rPr>
        <w:t>постановлени</w:t>
      </w:r>
      <w:r w:rsidR="00B24989">
        <w:rPr>
          <w:b w:val="0"/>
          <w:color w:val="000000"/>
          <w:szCs w:val="28"/>
        </w:rPr>
        <w:t>ем</w:t>
      </w:r>
      <w:r w:rsidR="00A7435A">
        <w:rPr>
          <w:b w:val="0"/>
          <w:color w:val="000000"/>
          <w:szCs w:val="28"/>
        </w:rPr>
        <w:t xml:space="preserve"> </w:t>
      </w:r>
      <w:r w:rsidR="00A7435A" w:rsidRPr="00A7435A">
        <w:rPr>
          <w:b w:val="0"/>
          <w:color w:val="000000"/>
          <w:szCs w:val="28"/>
        </w:rPr>
        <w:t xml:space="preserve">Правительства РФ от 12 ноября 2016 г. </w:t>
      </w:r>
      <w:r w:rsidR="00DD2587">
        <w:rPr>
          <w:b w:val="0"/>
          <w:color w:val="000000"/>
          <w:szCs w:val="28"/>
        </w:rPr>
        <w:t>№</w:t>
      </w:r>
      <w:r w:rsidR="00A7435A" w:rsidRPr="00A7435A">
        <w:rPr>
          <w:b w:val="0"/>
          <w:color w:val="000000"/>
          <w:szCs w:val="28"/>
        </w:rPr>
        <w:t xml:space="preserve"> 1156 </w:t>
      </w:r>
      <w:r w:rsidR="00B47B1E">
        <w:rPr>
          <w:b w:val="0"/>
          <w:color w:val="000000"/>
          <w:szCs w:val="28"/>
        </w:rPr>
        <w:t xml:space="preserve">                                    </w:t>
      </w:r>
      <w:proofErr w:type="gramStart"/>
      <w:r w:rsidR="00B47B1E">
        <w:rPr>
          <w:b w:val="0"/>
          <w:color w:val="000000"/>
          <w:szCs w:val="28"/>
        </w:rPr>
        <w:t xml:space="preserve">   </w:t>
      </w:r>
      <w:r w:rsidR="00A7435A">
        <w:rPr>
          <w:b w:val="0"/>
          <w:color w:val="000000"/>
          <w:szCs w:val="28"/>
        </w:rPr>
        <w:t>«</w:t>
      </w:r>
      <w:proofErr w:type="gramEnd"/>
      <w:r w:rsidR="00A7435A" w:rsidRPr="00A7435A">
        <w:rPr>
          <w:b w:val="0"/>
          <w:color w:val="000000"/>
          <w:szCs w:val="28"/>
        </w:rPr>
        <w:t xml:space="preserve">Об обращении с твердыми коммунальными отходами и внесении изменения в постановление Правительства Российской Федерации от 25 августа 2008 г. </w:t>
      </w:r>
      <w:r w:rsidR="00B47B1E">
        <w:rPr>
          <w:b w:val="0"/>
          <w:color w:val="000000"/>
          <w:szCs w:val="28"/>
        </w:rPr>
        <w:t xml:space="preserve">№ </w:t>
      </w:r>
      <w:bookmarkStart w:id="0" w:name="_GoBack"/>
      <w:bookmarkEnd w:id="0"/>
      <w:r w:rsidR="00A7435A" w:rsidRPr="00A7435A">
        <w:rPr>
          <w:b w:val="0"/>
          <w:color w:val="000000"/>
          <w:szCs w:val="28"/>
        </w:rPr>
        <w:t>641</w:t>
      </w:r>
      <w:r w:rsidR="00A7435A">
        <w:rPr>
          <w:b w:val="0"/>
          <w:color w:val="000000"/>
          <w:szCs w:val="28"/>
        </w:rPr>
        <w:t>»</w:t>
      </w:r>
      <w:r w:rsidR="00E15AFA">
        <w:rPr>
          <w:b w:val="0"/>
          <w:color w:val="000000"/>
          <w:szCs w:val="28"/>
        </w:rPr>
        <w:t xml:space="preserve"> </w:t>
      </w:r>
      <w:r w:rsidRPr="00170E58">
        <w:rPr>
          <w:b w:val="0"/>
          <w:color w:val="000000"/>
          <w:szCs w:val="28"/>
        </w:rPr>
        <w:t>п о с т а н о в л я ю:</w:t>
      </w:r>
    </w:p>
    <w:p w:rsidR="00DF6BEC" w:rsidRPr="003A2806" w:rsidRDefault="00DF6BEC" w:rsidP="00DF6BEC">
      <w:pPr>
        <w:pStyle w:val="a5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b w:val="0"/>
          <w:color w:val="000000"/>
          <w:szCs w:val="28"/>
        </w:rPr>
      </w:pPr>
      <w:r w:rsidRPr="003A2806">
        <w:rPr>
          <w:b w:val="0"/>
          <w:color w:val="000000"/>
          <w:szCs w:val="28"/>
        </w:rPr>
        <w:t xml:space="preserve">Утвердить административный </w:t>
      </w:r>
      <w:hyperlink w:anchor="P40" w:history="1">
        <w:r w:rsidRPr="003A2806">
          <w:rPr>
            <w:b w:val="0"/>
            <w:color w:val="000000"/>
            <w:szCs w:val="28"/>
          </w:rPr>
          <w:t>регламент</w:t>
        </w:r>
      </w:hyperlink>
      <w:r w:rsidRPr="003A2806">
        <w:rPr>
          <w:b w:val="0"/>
          <w:color w:val="000000"/>
          <w:szCs w:val="28"/>
        </w:rPr>
        <w:t xml:space="preserve"> предоставления муниципальной услуги </w:t>
      </w:r>
      <w:r w:rsidRPr="003A2806">
        <w:rPr>
          <w:b w:val="0"/>
          <w:bCs w:val="0"/>
          <w:szCs w:val="20"/>
          <w:lang w:eastAsia="ru-RU"/>
        </w:rPr>
        <w:t>«Создание, согласование и включение в реестр мест (площадок) накопления твердых коммунальных отходов»</w:t>
      </w:r>
      <w:r w:rsidR="00FC5324">
        <w:rPr>
          <w:b w:val="0"/>
          <w:color w:val="000000"/>
          <w:szCs w:val="28"/>
        </w:rPr>
        <w:t xml:space="preserve"> согласно приложению</w:t>
      </w:r>
      <w:r w:rsidRPr="003A2806">
        <w:rPr>
          <w:b w:val="0"/>
          <w:color w:val="000000"/>
          <w:szCs w:val="28"/>
        </w:rPr>
        <w:t xml:space="preserve"> к настоящему постановлению.</w:t>
      </w:r>
    </w:p>
    <w:p w:rsidR="00DF6BEC" w:rsidRDefault="00DF6BEC" w:rsidP="00DF6BEC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Р</w:t>
      </w:r>
      <w:r w:rsidRPr="00170E58">
        <w:rPr>
          <w:b w:val="0"/>
          <w:color w:val="000000"/>
          <w:szCs w:val="28"/>
        </w:rPr>
        <w:t xml:space="preserve">азместить </w:t>
      </w:r>
      <w:r>
        <w:rPr>
          <w:b w:val="0"/>
          <w:color w:val="000000"/>
          <w:szCs w:val="28"/>
        </w:rPr>
        <w:t xml:space="preserve">настоящее постановление </w:t>
      </w:r>
      <w:r w:rsidRPr="00170E58">
        <w:rPr>
          <w:b w:val="0"/>
          <w:color w:val="000000"/>
          <w:szCs w:val="28"/>
        </w:rPr>
        <w:t>на официальном сайте администрации муниципального образования Ту</w:t>
      </w:r>
      <w:r w:rsidR="00FC5324">
        <w:rPr>
          <w:b w:val="0"/>
          <w:color w:val="000000"/>
          <w:szCs w:val="28"/>
        </w:rPr>
        <w:t>апсинский район в информационно-</w:t>
      </w:r>
      <w:r w:rsidRPr="00170E58">
        <w:rPr>
          <w:b w:val="0"/>
          <w:color w:val="000000"/>
          <w:szCs w:val="28"/>
        </w:rPr>
        <w:t>телекоммуникационной сети «Интернет».</w:t>
      </w:r>
    </w:p>
    <w:p w:rsidR="00DF6BEC" w:rsidRPr="009F76A9" w:rsidRDefault="00DF6BEC" w:rsidP="00DF6BEC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 w:val="0"/>
          <w:color w:val="000000"/>
          <w:szCs w:val="28"/>
        </w:rPr>
      </w:pPr>
      <w:r w:rsidRPr="009F76A9">
        <w:rPr>
          <w:b w:val="0"/>
        </w:rPr>
        <w:t xml:space="preserve">Опубликовать </w:t>
      </w:r>
      <w:r w:rsidRPr="00B47B1E">
        <w:rPr>
          <w:b w:val="0"/>
        </w:rPr>
        <w:t>нас</w:t>
      </w:r>
      <w:r w:rsidR="00FC5324" w:rsidRPr="00B47B1E">
        <w:rPr>
          <w:b w:val="0"/>
        </w:rPr>
        <w:t>тоящее постановление в средстве</w:t>
      </w:r>
      <w:r w:rsidRPr="00B47B1E">
        <w:rPr>
          <w:b w:val="0"/>
        </w:rPr>
        <w:t xml:space="preserve"> массовой</w:t>
      </w:r>
      <w:r w:rsidR="00FC5324" w:rsidRPr="00B47B1E">
        <w:rPr>
          <w:b w:val="0"/>
        </w:rPr>
        <w:t xml:space="preserve"> информации Туапсинского района – газете </w:t>
      </w:r>
      <w:r w:rsidR="00FC5324">
        <w:rPr>
          <w:b w:val="0"/>
        </w:rPr>
        <w:t>«</w:t>
      </w:r>
      <w:proofErr w:type="spellStart"/>
      <w:r w:rsidR="00FC5324">
        <w:rPr>
          <w:b w:val="0"/>
        </w:rPr>
        <w:t>Черноморье</w:t>
      </w:r>
      <w:proofErr w:type="spellEnd"/>
      <w:r w:rsidR="00FC5324">
        <w:rPr>
          <w:b w:val="0"/>
        </w:rPr>
        <w:t xml:space="preserve"> сегодня».</w:t>
      </w:r>
    </w:p>
    <w:p w:rsidR="00DF6BEC" w:rsidRPr="00170E58" w:rsidRDefault="00DF6BEC" w:rsidP="00DF6BEC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b w:val="0"/>
          <w:color w:val="000000"/>
          <w:szCs w:val="28"/>
        </w:rPr>
      </w:pPr>
      <w:r w:rsidRPr="00170E58">
        <w:rPr>
          <w:b w:val="0"/>
          <w:color w:val="000000"/>
          <w:szCs w:val="28"/>
        </w:rPr>
        <w:t xml:space="preserve">Контроль за выполнением настоящего постановления возложить на </w:t>
      </w:r>
      <w:r>
        <w:rPr>
          <w:b w:val="0"/>
          <w:color w:val="000000"/>
          <w:szCs w:val="28"/>
        </w:rPr>
        <w:t xml:space="preserve">исполняющего обязанности </w:t>
      </w:r>
      <w:r w:rsidRPr="00170E58">
        <w:rPr>
          <w:b w:val="0"/>
          <w:color w:val="000000"/>
          <w:szCs w:val="28"/>
        </w:rPr>
        <w:t xml:space="preserve">заместителя главы администрации муниципального образования Туапсинский район </w:t>
      </w:r>
      <w:proofErr w:type="spellStart"/>
      <w:r>
        <w:rPr>
          <w:b w:val="0"/>
          <w:color w:val="000000"/>
          <w:szCs w:val="28"/>
        </w:rPr>
        <w:t>Покотилова</w:t>
      </w:r>
      <w:proofErr w:type="spellEnd"/>
      <w:r>
        <w:rPr>
          <w:b w:val="0"/>
          <w:color w:val="000000"/>
          <w:szCs w:val="28"/>
        </w:rPr>
        <w:t xml:space="preserve"> Д.Э.</w:t>
      </w:r>
    </w:p>
    <w:p w:rsidR="00DF6BEC" w:rsidRPr="00170E58" w:rsidRDefault="00DF6BEC" w:rsidP="00DF6BEC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 w:val="0"/>
          <w:sz w:val="36"/>
          <w:szCs w:val="36"/>
        </w:rPr>
      </w:pPr>
      <w:r>
        <w:rPr>
          <w:b w:val="0"/>
          <w:color w:val="000000"/>
          <w:szCs w:val="28"/>
        </w:rPr>
        <w:t>П</w:t>
      </w:r>
      <w:r w:rsidRPr="00170E58">
        <w:rPr>
          <w:b w:val="0"/>
          <w:color w:val="000000"/>
          <w:szCs w:val="28"/>
        </w:rPr>
        <w:t xml:space="preserve">остановление вступает в силу со дня его </w:t>
      </w:r>
      <w:r>
        <w:rPr>
          <w:b w:val="0"/>
          <w:color w:val="000000"/>
          <w:szCs w:val="28"/>
        </w:rPr>
        <w:t>подписания.</w:t>
      </w:r>
    </w:p>
    <w:p w:rsidR="00DF6BEC" w:rsidRDefault="00DF6BEC" w:rsidP="00DF6BEC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DF6BEC" w:rsidRPr="00711599" w:rsidRDefault="00DF6BEC" w:rsidP="00DF6BEC">
      <w:pPr>
        <w:rPr>
          <w:sz w:val="28"/>
          <w:szCs w:val="28"/>
        </w:rPr>
      </w:pPr>
      <w:r w:rsidRPr="00711599">
        <w:rPr>
          <w:sz w:val="28"/>
          <w:szCs w:val="28"/>
        </w:rPr>
        <w:t>Глава</w:t>
      </w:r>
    </w:p>
    <w:p w:rsidR="00DF6BEC" w:rsidRDefault="00DF6BEC" w:rsidP="00DF6BEC">
      <w:pPr>
        <w:rPr>
          <w:sz w:val="28"/>
          <w:szCs w:val="28"/>
        </w:rPr>
      </w:pPr>
      <w:r w:rsidRPr="00711599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8925C2">
        <w:rPr>
          <w:sz w:val="28"/>
          <w:szCs w:val="28"/>
        </w:rPr>
        <w:t>образования</w:t>
      </w:r>
    </w:p>
    <w:p w:rsidR="008C698A" w:rsidRDefault="00DF6BEC" w:rsidP="00DF6BEC">
      <w:r w:rsidRPr="008925C2">
        <w:rPr>
          <w:sz w:val="28"/>
          <w:szCs w:val="28"/>
        </w:rPr>
        <w:t>Туапсинск</w:t>
      </w:r>
      <w:r>
        <w:rPr>
          <w:sz w:val="28"/>
          <w:szCs w:val="28"/>
        </w:rPr>
        <w:t>ий район</w:t>
      </w:r>
      <w:r>
        <w:rPr>
          <w:sz w:val="28"/>
          <w:szCs w:val="28"/>
        </w:rPr>
        <w:tab/>
        <w:t xml:space="preserve">                                                                          С.А. Бойко</w:t>
      </w:r>
    </w:p>
    <w:sectPr w:rsidR="008C698A" w:rsidSect="00CB3F45">
      <w:headerReference w:type="even" r:id="rId8"/>
      <w:headerReference w:type="default" r:id="rId9"/>
      <w:headerReference w:type="firs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A20" w:rsidRDefault="00394A20">
      <w:r>
        <w:separator/>
      </w:r>
    </w:p>
  </w:endnote>
  <w:endnote w:type="continuationSeparator" w:id="0">
    <w:p w:rsidR="00394A20" w:rsidRDefault="0039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A20" w:rsidRDefault="00394A20">
      <w:r>
        <w:separator/>
      </w:r>
    </w:p>
  </w:footnote>
  <w:footnote w:type="continuationSeparator" w:id="0">
    <w:p w:rsidR="00394A20" w:rsidRDefault="00394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3757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E5307" w:rsidRPr="00ED5870" w:rsidRDefault="00DF6BEC" w:rsidP="00ED5870">
        <w:pPr>
          <w:pStyle w:val="a3"/>
          <w:jc w:val="center"/>
          <w:rPr>
            <w:sz w:val="28"/>
            <w:szCs w:val="28"/>
          </w:rPr>
        </w:pPr>
        <w:r w:rsidRPr="00ED5870">
          <w:rPr>
            <w:sz w:val="28"/>
            <w:szCs w:val="28"/>
          </w:rPr>
          <w:fldChar w:fldCharType="begin"/>
        </w:r>
        <w:r w:rsidRPr="00ED5870">
          <w:rPr>
            <w:sz w:val="28"/>
            <w:szCs w:val="28"/>
          </w:rPr>
          <w:instrText xml:space="preserve"> PAGE   \* MERGEFORMAT </w:instrText>
        </w:r>
        <w:r w:rsidRPr="00ED5870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ED5870">
          <w:rPr>
            <w:noProof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92B" w:rsidRPr="00ED5870" w:rsidRDefault="00394A20" w:rsidP="00ED5870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1063965"/>
      <w:docPartObj>
        <w:docPartGallery w:val="Page Numbers (Top of Page)"/>
        <w:docPartUnique/>
      </w:docPartObj>
    </w:sdtPr>
    <w:sdtEndPr/>
    <w:sdtContent>
      <w:p w:rsidR="00903374" w:rsidRDefault="00DF6B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03374" w:rsidRDefault="00394A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5A260F"/>
    <w:multiLevelType w:val="hybridMultilevel"/>
    <w:tmpl w:val="6C92B318"/>
    <w:lvl w:ilvl="0" w:tplc="2DA0C984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9B3"/>
    <w:rsid w:val="00017344"/>
    <w:rsid w:val="00350E49"/>
    <w:rsid w:val="00394A20"/>
    <w:rsid w:val="004344ED"/>
    <w:rsid w:val="00521013"/>
    <w:rsid w:val="008C698A"/>
    <w:rsid w:val="00957C49"/>
    <w:rsid w:val="00A7435A"/>
    <w:rsid w:val="00B1505E"/>
    <w:rsid w:val="00B24989"/>
    <w:rsid w:val="00B4097A"/>
    <w:rsid w:val="00B47B1E"/>
    <w:rsid w:val="00CB3F45"/>
    <w:rsid w:val="00DD2587"/>
    <w:rsid w:val="00DF6BEC"/>
    <w:rsid w:val="00E15AFA"/>
    <w:rsid w:val="00F549B3"/>
    <w:rsid w:val="00FC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B86C6-A809-4CEB-9DDD-E695F036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6B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6B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6"/>
    <w:link w:val="a7"/>
    <w:qFormat/>
    <w:rsid w:val="00DF6BEC"/>
    <w:pPr>
      <w:suppressAutoHyphens/>
      <w:jc w:val="center"/>
    </w:pPr>
    <w:rPr>
      <w:b/>
      <w:bCs/>
      <w:sz w:val="28"/>
      <w:lang w:eastAsia="ar-SA"/>
    </w:rPr>
  </w:style>
  <w:style w:type="character" w:customStyle="1" w:styleId="a7">
    <w:name w:val="Название Знак"/>
    <w:basedOn w:val="a0"/>
    <w:link w:val="a5"/>
    <w:rsid w:val="00DF6BE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6">
    <w:name w:val="Subtitle"/>
    <w:basedOn w:val="a"/>
    <w:next w:val="a8"/>
    <w:link w:val="a9"/>
    <w:qFormat/>
    <w:rsid w:val="00DF6BEC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9">
    <w:name w:val="Подзаголовок Знак"/>
    <w:basedOn w:val="a0"/>
    <w:link w:val="a6"/>
    <w:rsid w:val="00DF6BEC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8">
    <w:name w:val="Body Text"/>
    <w:basedOn w:val="a"/>
    <w:link w:val="aa"/>
    <w:uiPriority w:val="99"/>
    <w:semiHidden/>
    <w:unhideWhenUsed/>
    <w:rsid w:val="00DF6BEC"/>
    <w:pPr>
      <w:spacing w:after="120"/>
    </w:pPr>
  </w:style>
  <w:style w:type="character" w:customStyle="1" w:styleId="aa">
    <w:name w:val="Основной текст Знак"/>
    <w:basedOn w:val="a0"/>
    <w:link w:val="a8"/>
    <w:uiPriority w:val="99"/>
    <w:semiHidden/>
    <w:rsid w:val="00DF6B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2024-08-21T07:59:00Z</dcterms:created>
  <dcterms:modified xsi:type="dcterms:W3CDTF">2024-08-21T09:07:00Z</dcterms:modified>
</cp:coreProperties>
</file>