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45F" w:rsidRPr="001A712B" w:rsidRDefault="005C645F" w:rsidP="004454CE">
      <w:pPr>
        <w:ind w:left="4961"/>
      </w:pPr>
      <w:r w:rsidRPr="001A712B">
        <w:t>Начальнику  финансового управления</w:t>
      </w:r>
      <w:r w:rsidR="004454CE" w:rsidRPr="001A712B">
        <w:t xml:space="preserve"> </w:t>
      </w:r>
      <w:r w:rsidRPr="001A712B">
        <w:t>администрации муниципального</w:t>
      </w:r>
      <w:r w:rsidR="004454CE" w:rsidRPr="001A712B">
        <w:t xml:space="preserve"> </w:t>
      </w:r>
      <w:r w:rsidRPr="001A712B">
        <w:t>образования  Туапсинский район</w:t>
      </w:r>
    </w:p>
    <w:p w:rsidR="0055685F" w:rsidRPr="001A712B" w:rsidRDefault="0055685F" w:rsidP="005C645F">
      <w:pPr>
        <w:autoSpaceDE w:val="0"/>
        <w:autoSpaceDN w:val="0"/>
        <w:adjustRightInd w:val="0"/>
        <w:ind w:left="4961"/>
      </w:pPr>
    </w:p>
    <w:p w:rsidR="005C645F" w:rsidRPr="001A712B" w:rsidRDefault="005C645F" w:rsidP="005C645F">
      <w:pPr>
        <w:autoSpaceDE w:val="0"/>
        <w:autoSpaceDN w:val="0"/>
        <w:adjustRightInd w:val="0"/>
        <w:ind w:left="4961"/>
      </w:pPr>
      <w:r w:rsidRPr="001A712B">
        <w:t>Кулаковой</w:t>
      </w:r>
      <w:r w:rsidR="0055685F" w:rsidRPr="001A712B">
        <w:t xml:space="preserve"> Ю.Н.</w:t>
      </w:r>
    </w:p>
    <w:p w:rsidR="00252F92" w:rsidRPr="001A712B" w:rsidRDefault="00252F92" w:rsidP="005C645F">
      <w:pPr>
        <w:jc w:val="both"/>
        <w:rPr>
          <w:b/>
        </w:rPr>
      </w:pPr>
    </w:p>
    <w:p w:rsidR="00252F92" w:rsidRPr="001A712B" w:rsidRDefault="00252F92" w:rsidP="005C645F">
      <w:pPr>
        <w:jc w:val="both"/>
        <w:rPr>
          <w:b/>
        </w:rPr>
      </w:pPr>
    </w:p>
    <w:p w:rsidR="005C645F" w:rsidRPr="001A712B" w:rsidRDefault="005C645F" w:rsidP="005C645F">
      <w:pPr>
        <w:jc w:val="center"/>
        <w:rPr>
          <w:b/>
        </w:rPr>
      </w:pPr>
      <w:r w:rsidRPr="001A712B">
        <w:rPr>
          <w:b/>
        </w:rPr>
        <w:t>Заключение</w:t>
      </w:r>
    </w:p>
    <w:p w:rsidR="001A712B" w:rsidRPr="001A712B" w:rsidRDefault="005C645F" w:rsidP="001A712B">
      <w:pPr>
        <w:ind w:left="567" w:right="282"/>
        <w:jc w:val="center"/>
        <w:outlineLvl w:val="0"/>
      </w:pPr>
      <w:r w:rsidRPr="001A712B">
        <w:t xml:space="preserve">по результатам экспертизы проекта </w:t>
      </w:r>
      <w:r w:rsidR="001A712B" w:rsidRPr="001A712B">
        <w:t>постановления администрации</w:t>
      </w:r>
      <w:r w:rsidR="004454CE" w:rsidRPr="001A712B">
        <w:t xml:space="preserve"> МО Туапсинский </w:t>
      </w:r>
      <w:r w:rsidR="001A712B" w:rsidRPr="001A712B">
        <w:t xml:space="preserve">район </w:t>
      </w:r>
      <w:r w:rsidR="000C25BC" w:rsidRPr="001A712B">
        <w:t>«</w:t>
      </w:r>
      <w:r w:rsidR="001A712B" w:rsidRPr="001A712B">
        <w:t xml:space="preserve">Об утверждении Порядка согласования решений налоговых органов, уполномоченных по контролю </w:t>
      </w:r>
      <w:r w:rsidR="001A712B" w:rsidRPr="001A712B">
        <w:t xml:space="preserve"> </w:t>
      </w:r>
      <w:r w:rsidR="001A712B" w:rsidRPr="001A712B">
        <w:t xml:space="preserve">и надзору в области налогов и сборов о предоставлении </w:t>
      </w:r>
      <w:r w:rsidR="001A712B" w:rsidRPr="001A712B">
        <w:t xml:space="preserve"> </w:t>
      </w:r>
      <w:r w:rsidR="001A712B" w:rsidRPr="001A712B">
        <w:t xml:space="preserve">отсрочки или рассрочки по уплате налога и (или) </w:t>
      </w:r>
      <w:r w:rsidR="001A712B" w:rsidRPr="001A712B">
        <w:t xml:space="preserve"> </w:t>
      </w:r>
      <w:r w:rsidR="001A712B" w:rsidRPr="001A712B">
        <w:t xml:space="preserve">сбора в части сумм, подлежащих зачислению </w:t>
      </w:r>
      <w:r w:rsidR="001A712B" w:rsidRPr="001A712B">
        <w:t xml:space="preserve"> </w:t>
      </w:r>
      <w:r w:rsidR="001A712B" w:rsidRPr="001A712B">
        <w:t xml:space="preserve"> в бюджет муниципального образования </w:t>
      </w:r>
      <w:r w:rsidR="001A712B" w:rsidRPr="001A712B">
        <w:t xml:space="preserve"> </w:t>
      </w:r>
      <w:r w:rsidR="001A712B" w:rsidRPr="001A712B">
        <w:t>Туапсинский район</w:t>
      </w:r>
    </w:p>
    <w:p w:rsidR="001A712B" w:rsidRPr="001A712B" w:rsidRDefault="001A712B" w:rsidP="001A712B">
      <w:pPr>
        <w:ind w:left="567" w:right="282"/>
        <w:jc w:val="center"/>
        <w:outlineLvl w:val="0"/>
      </w:pPr>
    </w:p>
    <w:p w:rsidR="001A712B" w:rsidRPr="001A712B" w:rsidRDefault="001A712B" w:rsidP="001A712B">
      <w:pPr>
        <w:ind w:left="567" w:right="282"/>
        <w:jc w:val="center"/>
        <w:outlineLvl w:val="0"/>
      </w:pPr>
    </w:p>
    <w:p w:rsidR="005C645F" w:rsidRPr="001A712B" w:rsidRDefault="005C645F" w:rsidP="005C645F">
      <w:pPr>
        <w:pStyle w:val="a4"/>
        <w:ind w:firstLine="567"/>
        <w:jc w:val="both"/>
        <w:rPr>
          <w:bCs/>
          <w:color w:val="000000"/>
          <w:sz w:val="28"/>
          <w:szCs w:val="28"/>
          <w:lang w:eastAsia="ar-SA"/>
        </w:rPr>
      </w:pPr>
      <w:proofErr w:type="gramStart"/>
      <w:r w:rsidRPr="001A712B">
        <w:rPr>
          <w:sz w:val="28"/>
          <w:szCs w:val="28"/>
        </w:rPr>
        <w:t xml:space="preserve"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</w:t>
      </w:r>
      <w:r w:rsidR="004454CE" w:rsidRPr="001A712B">
        <w:rPr>
          <w:sz w:val="28"/>
          <w:szCs w:val="28"/>
        </w:rPr>
        <w:t xml:space="preserve"> </w:t>
      </w:r>
      <w:r w:rsidR="001A712B" w:rsidRPr="001A712B">
        <w:rPr>
          <w:sz w:val="28"/>
          <w:szCs w:val="28"/>
        </w:rPr>
        <w:t>постановления</w:t>
      </w:r>
      <w:r w:rsidR="004454CE" w:rsidRPr="001A712B">
        <w:rPr>
          <w:sz w:val="28"/>
          <w:szCs w:val="28"/>
        </w:rPr>
        <w:t xml:space="preserve"> </w:t>
      </w:r>
      <w:r w:rsidR="003658C8">
        <w:rPr>
          <w:sz w:val="28"/>
          <w:szCs w:val="28"/>
        </w:rPr>
        <w:t>администрации МО Туаписнкий</w:t>
      </w:r>
      <w:bookmarkStart w:id="0" w:name="_GoBack"/>
      <w:bookmarkEnd w:id="0"/>
      <w:r w:rsidR="004454CE" w:rsidRPr="001A712B">
        <w:rPr>
          <w:sz w:val="28"/>
          <w:szCs w:val="28"/>
        </w:rPr>
        <w:t xml:space="preserve"> </w:t>
      </w:r>
      <w:r w:rsidR="001A712B" w:rsidRPr="001A712B">
        <w:rPr>
          <w:sz w:val="28"/>
          <w:szCs w:val="28"/>
        </w:rPr>
        <w:t>район «Об утверждении Порядка согласования решений налоговых органов, уполномоченных по контролю  и надзору в области налогов и сборов о предоставлении  отсрочки или рассрочки по уплате налога и (или)  сбора в</w:t>
      </w:r>
      <w:proofErr w:type="gramEnd"/>
      <w:r w:rsidR="001A712B" w:rsidRPr="001A712B">
        <w:rPr>
          <w:sz w:val="28"/>
          <w:szCs w:val="28"/>
        </w:rPr>
        <w:t xml:space="preserve"> части сумм, подлежащих зачислению в бюджет муниципального образования  </w:t>
      </w:r>
      <w:proofErr w:type="gramStart"/>
      <w:r w:rsidR="001A712B" w:rsidRPr="001A712B">
        <w:rPr>
          <w:sz w:val="28"/>
          <w:szCs w:val="28"/>
        </w:rPr>
        <w:t>Туапсинский район</w:t>
      </w:r>
      <w:r w:rsidR="001A712B">
        <w:rPr>
          <w:sz w:val="28"/>
          <w:szCs w:val="28"/>
        </w:rPr>
        <w:t xml:space="preserve">, </w:t>
      </w:r>
      <w:r w:rsidR="00C77F24" w:rsidRPr="001A712B">
        <w:rPr>
          <w:b/>
          <w:sz w:val="28"/>
          <w:szCs w:val="28"/>
        </w:rPr>
        <w:t xml:space="preserve"> </w:t>
      </w:r>
      <w:r w:rsidRPr="001A712B">
        <w:rPr>
          <w:sz w:val="28"/>
          <w:szCs w:val="28"/>
        </w:rPr>
        <w:t>поступивший из финансового управления администрации МО Туапсинский район установил</w:t>
      </w:r>
      <w:proofErr w:type="gramEnd"/>
      <w:r w:rsidRPr="001A712B">
        <w:rPr>
          <w:sz w:val="28"/>
          <w:szCs w:val="28"/>
        </w:rPr>
        <w:t>:</w:t>
      </w:r>
    </w:p>
    <w:p w:rsidR="005C645F" w:rsidRPr="001A712B" w:rsidRDefault="005C645F" w:rsidP="00252F92">
      <w:pPr>
        <w:ind w:firstLine="567"/>
        <w:jc w:val="both"/>
      </w:pPr>
      <w:r w:rsidRPr="001A712B">
        <w:t>1.</w:t>
      </w:r>
      <w:r w:rsidR="00C77F24" w:rsidRPr="001A712B">
        <w:t xml:space="preserve"> </w:t>
      </w:r>
      <w:r w:rsidRPr="001A712B">
        <w:t>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5C645F" w:rsidRPr="001A712B" w:rsidRDefault="001A712B" w:rsidP="001A712B">
      <w:pPr>
        <w:ind w:firstLine="567"/>
        <w:jc w:val="both"/>
        <w:rPr>
          <w:color w:val="000000"/>
        </w:rPr>
      </w:pPr>
      <w:r w:rsidRPr="001A712B">
        <w:t>статьей 63 Налогово</w:t>
      </w:r>
      <w:r>
        <w:t>го кодекса Российской Федерации, главой</w:t>
      </w:r>
      <w:r w:rsidRPr="001A712B">
        <w:t xml:space="preserve"> 9 Налогового кодекса Российской Федерации</w:t>
      </w:r>
      <w:r w:rsidR="00FE5B07" w:rsidRPr="001A712B">
        <w:t>, Уставом муниципального образования Туапсинский район</w:t>
      </w:r>
      <w:r w:rsidR="009A2612" w:rsidRPr="001A712B">
        <w:t>.</w:t>
      </w:r>
    </w:p>
    <w:p w:rsidR="005C645F" w:rsidRPr="001A712B" w:rsidRDefault="00DA25D0" w:rsidP="005C645F">
      <w:pPr>
        <w:ind w:firstLine="567"/>
        <w:jc w:val="both"/>
      </w:pPr>
      <w:r w:rsidRPr="001A712B">
        <w:t>2.</w:t>
      </w:r>
      <w:r w:rsidR="00C77F24" w:rsidRPr="001A712B">
        <w:t xml:space="preserve"> </w:t>
      </w:r>
      <w:r w:rsidR="005C645F" w:rsidRPr="001A712B">
        <w:t>Проект нормативного правового акта размещен на сайте администрации МО Туапсинский район</w:t>
      </w:r>
      <w:r w:rsidR="005C645F" w:rsidRPr="001A712B">
        <w:rPr>
          <w:color w:val="000000"/>
        </w:rPr>
        <w:t xml:space="preserve"> </w:t>
      </w:r>
      <w:hyperlink r:id="rId5" w:history="1">
        <w:r w:rsidR="005C645F" w:rsidRPr="001A712B">
          <w:rPr>
            <w:rFonts w:eastAsia="Calibri"/>
            <w:color w:val="0000FF"/>
            <w:u w:val="single"/>
            <w:lang w:val="en-US" w:eastAsia="en-US"/>
          </w:rPr>
          <w:t>www</w:t>
        </w:r>
        <w:r w:rsidR="005C645F" w:rsidRPr="001A712B">
          <w:rPr>
            <w:rFonts w:eastAsia="Calibri"/>
            <w:color w:val="0000FF"/>
            <w:u w:val="single"/>
            <w:lang w:eastAsia="en-US"/>
          </w:rPr>
          <w:t>.</w:t>
        </w:r>
        <w:proofErr w:type="spellStart"/>
        <w:r w:rsidR="005C645F" w:rsidRPr="001A712B">
          <w:rPr>
            <w:rFonts w:eastAsia="Calibri"/>
            <w:color w:val="0000FF"/>
            <w:u w:val="single"/>
            <w:lang w:val="en-US" w:eastAsia="en-US"/>
          </w:rPr>
          <w:t>tuapseregion</w:t>
        </w:r>
        <w:proofErr w:type="spellEnd"/>
        <w:r w:rsidR="005C645F" w:rsidRPr="001A712B">
          <w:rPr>
            <w:rFonts w:eastAsia="Calibri"/>
            <w:color w:val="0000FF"/>
            <w:u w:val="single"/>
            <w:lang w:eastAsia="en-US"/>
          </w:rPr>
          <w:t>.</w:t>
        </w:r>
        <w:proofErr w:type="spellStart"/>
        <w:r w:rsidR="005C645F" w:rsidRPr="001A712B">
          <w:rPr>
            <w:rFonts w:eastAsia="Calibri"/>
            <w:color w:val="0000FF"/>
            <w:u w:val="single"/>
            <w:lang w:val="en-US" w:eastAsia="en-US"/>
          </w:rPr>
          <w:t>ru</w:t>
        </w:r>
        <w:proofErr w:type="spellEnd"/>
      </w:hyperlink>
      <w:r w:rsidR="005C645F" w:rsidRPr="001A712B">
        <w:rPr>
          <w:color w:val="000000"/>
        </w:rPr>
        <w:t xml:space="preserve">, в разделе «Документы», подразделе «Антикоррупционная экспертиза нормативных правовых актов (проектов)» </w:t>
      </w:r>
      <w:r w:rsidR="005C645F" w:rsidRPr="001A712B">
        <w:t xml:space="preserve">для проведения независимой антикоррупционной экспертизы. </w:t>
      </w:r>
    </w:p>
    <w:p w:rsidR="005C645F" w:rsidRPr="001A712B" w:rsidRDefault="00252F92" w:rsidP="005C645F">
      <w:pPr>
        <w:autoSpaceDE w:val="0"/>
        <w:autoSpaceDN w:val="0"/>
        <w:adjustRightInd w:val="0"/>
        <w:ind w:firstLine="567"/>
        <w:jc w:val="both"/>
      </w:pPr>
      <w:r w:rsidRPr="001A712B">
        <w:t>3.</w:t>
      </w:r>
      <w:r w:rsidR="00C77F24" w:rsidRPr="001A712B">
        <w:t xml:space="preserve"> </w:t>
      </w:r>
      <w:r w:rsidR="005C645F" w:rsidRPr="001A712B">
        <w:t xml:space="preserve">В ходе антикоррупционной экспертизы проекта нормативного правового акта </w:t>
      </w:r>
      <w:proofErr w:type="spellStart"/>
      <w:r w:rsidR="005C645F" w:rsidRPr="001A712B">
        <w:t>коррупциогенные</w:t>
      </w:r>
      <w:proofErr w:type="spellEnd"/>
      <w:r w:rsidR="005C645F" w:rsidRPr="001A712B">
        <w:t xml:space="preserve"> факторы не обнаружены.</w:t>
      </w:r>
    </w:p>
    <w:p w:rsidR="005C645F" w:rsidRPr="001A712B" w:rsidRDefault="00252F92" w:rsidP="005C645F">
      <w:pPr>
        <w:autoSpaceDE w:val="0"/>
        <w:autoSpaceDN w:val="0"/>
        <w:adjustRightInd w:val="0"/>
        <w:ind w:firstLine="567"/>
        <w:jc w:val="both"/>
      </w:pPr>
      <w:r w:rsidRPr="001A712B">
        <w:t>4.</w:t>
      </w:r>
      <w:r w:rsidR="00C77F24" w:rsidRPr="001A712B">
        <w:t xml:space="preserve"> </w:t>
      </w:r>
      <w:r w:rsidR="005C645F" w:rsidRPr="001A712B">
        <w:t>Проект нормативного правового акта может быть рекомендован для официального принятия.</w:t>
      </w:r>
    </w:p>
    <w:p w:rsidR="005C645F" w:rsidRPr="001A712B" w:rsidRDefault="005C645F" w:rsidP="005C645F">
      <w:pPr>
        <w:suppressAutoHyphens/>
        <w:autoSpaceDE w:val="0"/>
        <w:autoSpaceDN w:val="0"/>
        <w:adjustRightInd w:val="0"/>
        <w:rPr>
          <w:rFonts w:eastAsia="Calibri"/>
          <w:lang w:eastAsia="ar-SA"/>
        </w:rPr>
      </w:pPr>
    </w:p>
    <w:p w:rsidR="00252F92" w:rsidRPr="001A712B" w:rsidRDefault="00252F92" w:rsidP="005C645F">
      <w:pPr>
        <w:suppressAutoHyphens/>
        <w:autoSpaceDE w:val="0"/>
        <w:autoSpaceDN w:val="0"/>
        <w:adjustRightInd w:val="0"/>
        <w:rPr>
          <w:rFonts w:eastAsia="Calibri"/>
          <w:lang w:eastAsia="ar-SA"/>
        </w:rPr>
      </w:pPr>
    </w:p>
    <w:p w:rsidR="005C645F" w:rsidRPr="001A712B" w:rsidRDefault="005C645F" w:rsidP="005C645F">
      <w:pPr>
        <w:suppressAutoHyphens/>
        <w:autoSpaceDE w:val="0"/>
        <w:autoSpaceDN w:val="0"/>
        <w:adjustRightInd w:val="0"/>
        <w:rPr>
          <w:rFonts w:eastAsia="Calibri"/>
          <w:lang w:eastAsia="ar-SA"/>
        </w:rPr>
      </w:pPr>
      <w:r w:rsidRPr="001A712B">
        <w:rPr>
          <w:rFonts w:eastAsia="Calibri"/>
          <w:lang w:eastAsia="ar-SA"/>
        </w:rPr>
        <w:t xml:space="preserve">Начальник правового отдела </w:t>
      </w:r>
    </w:p>
    <w:p w:rsidR="00D71F9F" w:rsidRPr="001A712B" w:rsidRDefault="005C645F" w:rsidP="005C645F">
      <w:r w:rsidRPr="001A712B">
        <w:rPr>
          <w:rFonts w:eastAsia="Calibri"/>
          <w:lang w:eastAsia="ar-SA"/>
        </w:rPr>
        <w:t>администрации МО Туапсинск</w:t>
      </w:r>
      <w:r w:rsidR="00252F92" w:rsidRPr="001A712B">
        <w:rPr>
          <w:rFonts w:eastAsia="Calibri"/>
          <w:lang w:eastAsia="ar-SA"/>
        </w:rPr>
        <w:t xml:space="preserve">ий район                   </w:t>
      </w:r>
      <w:r w:rsidR="00C77F24" w:rsidRPr="001A712B">
        <w:rPr>
          <w:rFonts w:eastAsia="Calibri"/>
          <w:lang w:eastAsia="ar-SA"/>
        </w:rPr>
        <w:t xml:space="preserve">     </w:t>
      </w:r>
      <w:r w:rsidRPr="001A712B">
        <w:rPr>
          <w:rFonts w:eastAsia="Calibri"/>
          <w:lang w:eastAsia="ar-SA"/>
        </w:rPr>
        <w:t xml:space="preserve">        </w:t>
      </w:r>
      <w:r w:rsidR="00252F92" w:rsidRPr="001A712B">
        <w:rPr>
          <w:rFonts w:eastAsia="Calibri"/>
          <w:lang w:eastAsia="ar-SA"/>
        </w:rPr>
        <w:t xml:space="preserve"> </w:t>
      </w:r>
      <w:r w:rsidR="00FE5B07" w:rsidRPr="001A712B">
        <w:rPr>
          <w:rFonts w:eastAsia="Calibri"/>
          <w:lang w:eastAsia="ar-SA"/>
        </w:rPr>
        <w:t xml:space="preserve">         </w:t>
      </w:r>
      <w:proofErr w:type="spellStart"/>
      <w:r w:rsidR="00FE5B07" w:rsidRPr="001A712B">
        <w:rPr>
          <w:rFonts w:eastAsia="Calibri"/>
          <w:lang w:eastAsia="ar-SA"/>
        </w:rPr>
        <w:t>Лежнин</w:t>
      </w:r>
      <w:proofErr w:type="spellEnd"/>
      <w:r w:rsidR="0055685F" w:rsidRPr="001A712B">
        <w:rPr>
          <w:rFonts w:eastAsia="Calibri"/>
          <w:lang w:eastAsia="ar-SA"/>
        </w:rPr>
        <w:t xml:space="preserve"> А.В.</w:t>
      </w:r>
      <w:r w:rsidRPr="001A712B">
        <w:rPr>
          <w:rFonts w:eastAsia="Calibri"/>
          <w:lang w:eastAsia="ar-SA"/>
        </w:rPr>
        <w:t xml:space="preserve">  </w:t>
      </w:r>
    </w:p>
    <w:sectPr w:rsidR="00D71F9F" w:rsidRPr="001A712B" w:rsidSect="005C645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0D"/>
    <w:rsid w:val="000C25BC"/>
    <w:rsid w:val="001A712B"/>
    <w:rsid w:val="0025174E"/>
    <w:rsid w:val="00252F92"/>
    <w:rsid w:val="002F7CA7"/>
    <w:rsid w:val="003658C8"/>
    <w:rsid w:val="00420819"/>
    <w:rsid w:val="004454CE"/>
    <w:rsid w:val="00476C16"/>
    <w:rsid w:val="0055685F"/>
    <w:rsid w:val="005C645F"/>
    <w:rsid w:val="006D7E65"/>
    <w:rsid w:val="006E362C"/>
    <w:rsid w:val="00773260"/>
    <w:rsid w:val="00832A13"/>
    <w:rsid w:val="0083343B"/>
    <w:rsid w:val="008830A0"/>
    <w:rsid w:val="009126CE"/>
    <w:rsid w:val="009926FE"/>
    <w:rsid w:val="009A2612"/>
    <w:rsid w:val="00C77F24"/>
    <w:rsid w:val="00D107E2"/>
    <w:rsid w:val="00D71F9F"/>
    <w:rsid w:val="00DA25D0"/>
    <w:rsid w:val="00E07C22"/>
    <w:rsid w:val="00E94C23"/>
    <w:rsid w:val="00FE5B07"/>
    <w:rsid w:val="00FF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45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645F"/>
    <w:rPr>
      <w:rFonts w:ascii="Times New Roman" w:hAnsi="Times New Roman" w:cs="Times New Roman" w:hint="default"/>
      <w:b/>
      <w:bCs/>
    </w:rPr>
  </w:style>
  <w:style w:type="paragraph" w:customStyle="1" w:styleId="ConsPlusNormal">
    <w:name w:val="ConsPlusNormal"/>
    <w:rsid w:val="005C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5C645F"/>
    <w:rPr>
      <w:sz w:val="24"/>
      <w:szCs w:val="24"/>
    </w:rPr>
  </w:style>
  <w:style w:type="table" w:styleId="a5">
    <w:name w:val="Table Grid"/>
    <w:basedOn w:val="a1"/>
    <w:rsid w:val="005C64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77F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7F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45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645F"/>
    <w:rPr>
      <w:rFonts w:ascii="Times New Roman" w:hAnsi="Times New Roman" w:cs="Times New Roman" w:hint="default"/>
      <w:b/>
      <w:bCs/>
    </w:rPr>
  </w:style>
  <w:style w:type="paragraph" w:customStyle="1" w:styleId="ConsPlusNormal">
    <w:name w:val="ConsPlusNormal"/>
    <w:rsid w:val="005C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5C645F"/>
    <w:rPr>
      <w:sz w:val="24"/>
      <w:szCs w:val="24"/>
    </w:rPr>
  </w:style>
  <w:style w:type="table" w:styleId="a5">
    <w:name w:val="Table Grid"/>
    <w:basedOn w:val="a1"/>
    <w:rsid w:val="005C64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77F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7F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3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3</cp:revision>
  <cp:lastPrinted>2024-11-18T06:41:00Z</cp:lastPrinted>
  <dcterms:created xsi:type="dcterms:W3CDTF">2024-11-18T06:40:00Z</dcterms:created>
  <dcterms:modified xsi:type="dcterms:W3CDTF">2024-11-18T06:41:00Z</dcterms:modified>
</cp:coreProperties>
</file>