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A5BA5B" w14:textId="77777777" w:rsidR="00A16E55" w:rsidRPr="00A16E55" w:rsidRDefault="00A16E55" w:rsidP="00A16E55">
      <w:pPr>
        <w:pageBreakBefore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zh-CN"/>
        </w:rPr>
      </w:pPr>
      <w:r w:rsidRPr="00A16E55">
        <w:rPr>
          <w:rFonts w:ascii="PT Astra Serif" w:eastAsia="PT Astra Serif" w:hAnsi="PT Astra Serif" w:cs="PT Astra Serif"/>
          <w:b/>
          <w:color w:val="000000"/>
          <w:sz w:val="34"/>
          <w:szCs w:val="24"/>
          <w:lang w:eastAsia="zh-CN"/>
        </w:rPr>
        <w:t xml:space="preserve">ТЕРРИТОРИАЛЬНАЯ ИЗБИРАТЕЛЬНАЯ КОМИССИЯ </w:t>
      </w:r>
      <w:r w:rsidRPr="00A16E55">
        <w:rPr>
          <w:rFonts w:ascii="PT Astra Serif" w:eastAsia="PT Astra Serif" w:hAnsi="PT Astra Serif" w:cs="PT Astra Serif"/>
          <w:b/>
          <w:color w:val="000000"/>
          <w:sz w:val="34"/>
          <w:szCs w:val="28"/>
        </w:rPr>
        <w:t xml:space="preserve">ТУАПСИНСКАЯ РАЙОННАЯ                   </w:t>
      </w:r>
      <w:r w:rsidRPr="00A16E55">
        <w:rPr>
          <w:rFonts w:ascii="PT Astra Serif" w:eastAsia="PT Astra Serif" w:hAnsi="PT Astra Serif" w:cs="PT Astra Serif"/>
          <w:b/>
          <w:color w:val="000000"/>
          <w:sz w:val="34"/>
          <w:szCs w:val="24"/>
          <w:lang w:eastAsia="zh-CN"/>
        </w:rPr>
        <w:t xml:space="preserve"> </w:t>
      </w:r>
    </w:p>
    <w:p w14:paraId="72EB2E84" w14:textId="77777777" w:rsidR="00A16E55" w:rsidRPr="00A16E55" w:rsidRDefault="00A16E55" w:rsidP="00A16E55">
      <w:pPr>
        <w:suppressAutoHyphens/>
        <w:spacing w:after="0" w:line="240" w:lineRule="auto"/>
        <w:rPr>
          <w:rFonts w:ascii="PT Astra Serif" w:eastAsia="Times New Roman" w:hAnsi="PT Astra Serif" w:cs="PT Astra Serif"/>
          <w:color w:val="000000"/>
          <w:sz w:val="28"/>
          <w:szCs w:val="24"/>
          <w:lang w:eastAsia="zh-CN"/>
        </w:rPr>
      </w:pPr>
    </w:p>
    <w:p w14:paraId="436468A7" w14:textId="77777777" w:rsidR="00A16E55" w:rsidRPr="00A16E55" w:rsidRDefault="00A16E55" w:rsidP="00A16E5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zh-CN"/>
        </w:rPr>
      </w:pPr>
      <w:r w:rsidRPr="00A16E55">
        <w:rPr>
          <w:rFonts w:ascii="PT Astra Serif" w:eastAsia="PT Astra Serif" w:hAnsi="PT Astra Serif" w:cs="PT Astra Serif"/>
          <w:b/>
          <w:color w:val="000000"/>
          <w:spacing w:val="60"/>
          <w:sz w:val="32"/>
          <w:szCs w:val="24"/>
          <w:lang w:eastAsia="zh-CN"/>
        </w:rPr>
        <w:t>РЕШЕНИЕ</w:t>
      </w:r>
    </w:p>
    <w:p w14:paraId="7E0F9B51" w14:textId="77777777" w:rsidR="00A16E55" w:rsidRPr="00A16E55" w:rsidRDefault="00A16E55" w:rsidP="00A16E55">
      <w:pPr>
        <w:suppressAutoHyphens/>
        <w:spacing w:after="0" w:line="240" w:lineRule="auto"/>
        <w:rPr>
          <w:rFonts w:ascii="PT Astra Serif" w:eastAsia="Times New Roman" w:hAnsi="PT Astra Serif" w:cs="PT Astra Serif"/>
          <w:color w:val="000000"/>
          <w:sz w:val="28"/>
          <w:szCs w:val="20"/>
          <w:lang w:eastAsia="zh-CN"/>
        </w:rPr>
      </w:pPr>
    </w:p>
    <w:tbl>
      <w:tblPr>
        <w:tblW w:w="0" w:type="auto"/>
        <w:tblInd w:w="-79" w:type="dxa"/>
        <w:tblLayout w:type="fixed"/>
        <w:tblLook w:val="0000" w:firstRow="0" w:lastRow="0" w:firstColumn="0" w:lastColumn="0" w:noHBand="0" w:noVBand="0"/>
      </w:tblPr>
      <w:tblGrid>
        <w:gridCol w:w="3436"/>
        <w:gridCol w:w="3107"/>
        <w:gridCol w:w="3368"/>
      </w:tblGrid>
      <w:tr w:rsidR="00A16E55" w:rsidRPr="00A16E55" w14:paraId="2721F1AC" w14:textId="77777777" w:rsidTr="00FD6DAC">
        <w:tc>
          <w:tcPr>
            <w:tcW w:w="3436" w:type="dxa"/>
            <w:shd w:val="clear" w:color="auto" w:fill="auto"/>
          </w:tcPr>
          <w:p w14:paraId="37C66BA9" w14:textId="31313E3F" w:rsidR="00A16E55" w:rsidRPr="00A16E55" w:rsidRDefault="00284483" w:rsidP="00A16E55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u w:val="single"/>
                <w:lang w:eastAsia="zh-CN"/>
              </w:rPr>
            </w:pPr>
            <w:r w:rsidRPr="00284483">
              <w:rPr>
                <w:rFonts w:ascii="PT Astra Serif" w:eastAsia="PT Astra Serif" w:hAnsi="PT Astra Serif" w:cs="PT Astra Serif"/>
                <w:color w:val="000000"/>
                <w:sz w:val="28"/>
                <w:szCs w:val="24"/>
                <w:u w:val="single"/>
                <w:lang w:eastAsia="zh-CN"/>
              </w:rPr>
              <w:t>22</w:t>
            </w:r>
            <w:r w:rsidR="00A16E55" w:rsidRPr="00284483">
              <w:rPr>
                <w:rFonts w:ascii="PT Astra Serif" w:eastAsia="PT Astra Serif" w:hAnsi="PT Astra Serif" w:cs="PT Astra Serif"/>
                <w:color w:val="000000"/>
                <w:sz w:val="28"/>
                <w:szCs w:val="24"/>
                <w:u w:val="single"/>
                <w:lang w:eastAsia="zh-CN"/>
              </w:rPr>
              <w:t xml:space="preserve"> июля 2026 г.</w:t>
            </w:r>
          </w:p>
        </w:tc>
        <w:tc>
          <w:tcPr>
            <w:tcW w:w="3107" w:type="dxa"/>
            <w:shd w:val="clear" w:color="auto" w:fill="auto"/>
          </w:tcPr>
          <w:p w14:paraId="521D0856" w14:textId="77777777" w:rsidR="00A16E55" w:rsidRPr="00A16E55" w:rsidRDefault="00A16E55" w:rsidP="00A16E55">
            <w:pPr>
              <w:widowControl w:val="0"/>
              <w:suppressAutoHyphens/>
              <w:snapToGrid w:val="0"/>
              <w:spacing w:after="0" w:line="240" w:lineRule="auto"/>
              <w:rPr>
                <w:rFonts w:ascii="PT Astra Serif" w:eastAsia="Times New Roman" w:hAnsi="PT Astra Serif" w:cs="PT Astra Serif"/>
                <w:color w:val="000000"/>
                <w:sz w:val="28"/>
                <w:szCs w:val="24"/>
                <w:lang w:eastAsia="zh-CN"/>
              </w:rPr>
            </w:pPr>
          </w:p>
        </w:tc>
        <w:tc>
          <w:tcPr>
            <w:tcW w:w="3368" w:type="dxa"/>
            <w:shd w:val="clear" w:color="auto" w:fill="auto"/>
          </w:tcPr>
          <w:p w14:paraId="3ED5B232" w14:textId="0FE86E7C" w:rsidR="00A16E55" w:rsidRPr="00A16E55" w:rsidRDefault="00A16E55" w:rsidP="00A16E55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u w:val="single"/>
                <w:lang w:eastAsia="zh-CN"/>
              </w:rPr>
            </w:pPr>
            <w:r w:rsidRPr="00A16E55">
              <w:rPr>
                <w:rFonts w:ascii="PT Astra Serif" w:eastAsia="PT Astra Serif" w:hAnsi="PT Astra Serif" w:cs="PT Astra Serif"/>
                <w:b/>
                <w:color w:val="000000"/>
                <w:sz w:val="28"/>
                <w:szCs w:val="24"/>
                <w:u w:val="single"/>
                <w:lang w:eastAsia="zh-CN"/>
              </w:rPr>
              <w:t>№</w:t>
            </w:r>
            <w:r w:rsidRPr="00A16E55">
              <w:rPr>
                <w:rFonts w:ascii="PT Astra Serif" w:eastAsia="PT Astra Serif" w:hAnsi="PT Astra Serif" w:cs="PT Astra Serif"/>
                <w:color w:val="000000"/>
                <w:sz w:val="28"/>
                <w:szCs w:val="24"/>
                <w:u w:val="single"/>
                <w:lang w:eastAsia="zh-CN"/>
              </w:rPr>
              <w:t xml:space="preserve"> </w:t>
            </w:r>
            <w:r w:rsidR="00007AFF">
              <w:rPr>
                <w:rFonts w:ascii="PT Astra Serif" w:eastAsia="PT Astra Serif" w:hAnsi="PT Astra Serif" w:cs="PT Astra Serif"/>
                <w:color w:val="000000"/>
                <w:sz w:val="28"/>
                <w:szCs w:val="24"/>
                <w:u w:val="single"/>
                <w:lang w:eastAsia="zh-CN"/>
              </w:rPr>
              <w:t>7</w:t>
            </w:r>
            <w:r w:rsidRPr="00A16E55">
              <w:rPr>
                <w:rFonts w:ascii="PT Astra Serif" w:eastAsia="PT Astra Serif" w:hAnsi="PT Astra Serif" w:cs="PT Astra Serif"/>
                <w:color w:val="000000"/>
                <w:sz w:val="28"/>
                <w:szCs w:val="24"/>
                <w:u w:val="single"/>
                <w:lang w:eastAsia="zh-CN"/>
              </w:rPr>
              <w:t>/3</w:t>
            </w:r>
            <w:r w:rsidR="00077CC8">
              <w:rPr>
                <w:rFonts w:ascii="PT Astra Serif" w:eastAsia="PT Astra Serif" w:hAnsi="PT Astra Serif" w:cs="PT Astra Serif"/>
                <w:color w:val="000000"/>
                <w:sz w:val="28"/>
                <w:szCs w:val="24"/>
                <w:u w:val="single"/>
                <w:lang w:eastAsia="zh-CN"/>
              </w:rPr>
              <w:t>6</w:t>
            </w:r>
          </w:p>
        </w:tc>
      </w:tr>
    </w:tbl>
    <w:p w14:paraId="5C410E3A" w14:textId="77777777" w:rsidR="00A16E55" w:rsidRPr="00A16E55" w:rsidRDefault="00A16E55" w:rsidP="00A16E55">
      <w:pPr>
        <w:suppressAutoHyphens/>
        <w:spacing w:before="240" w:after="0" w:line="240" w:lineRule="auto"/>
        <w:jc w:val="center"/>
        <w:rPr>
          <w:rFonts w:ascii="PT Astra Serif" w:eastAsia="PT Astra Serif" w:hAnsi="PT Astra Serif" w:cs="PT Astra Serif"/>
          <w:color w:val="000000"/>
          <w:sz w:val="28"/>
          <w:szCs w:val="28"/>
        </w:rPr>
      </w:pPr>
      <w:r w:rsidRPr="00A16E55">
        <w:rPr>
          <w:rFonts w:ascii="PT Astra Serif" w:eastAsia="PT Astra Serif" w:hAnsi="PT Astra Serif" w:cs="PT Astra Serif"/>
          <w:color w:val="000000"/>
          <w:sz w:val="28"/>
          <w:szCs w:val="24"/>
          <w:lang w:eastAsia="zh-CN"/>
        </w:rPr>
        <w:t>г. </w:t>
      </w:r>
      <w:r w:rsidRPr="00A16E55">
        <w:rPr>
          <w:rFonts w:ascii="PT Astra Serif" w:eastAsia="PT Astra Serif" w:hAnsi="PT Astra Serif" w:cs="PT Astra Serif"/>
          <w:color w:val="000000"/>
          <w:sz w:val="28"/>
          <w:szCs w:val="28"/>
        </w:rPr>
        <w:t>Туапсе</w:t>
      </w:r>
    </w:p>
    <w:p w14:paraId="0118E5EA" w14:textId="2B372139" w:rsidR="00CD3F2B" w:rsidRDefault="00CD3F2B" w:rsidP="00CD3F2B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7D024A04" w14:textId="5BDE7223" w:rsidR="00A70D24" w:rsidRDefault="00A70D24" w:rsidP="00CD3F2B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7FCD9E20" w14:textId="77777777" w:rsidR="00A70D24" w:rsidRPr="00CD3F2B" w:rsidRDefault="00A70D24" w:rsidP="00CD3F2B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2CD7D495" w14:textId="32D54398" w:rsidR="00CD3F2B" w:rsidRDefault="006E7899" w:rsidP="00CD3F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E7899">
        <w:rPr>
          <w:rFonts w:ascii="Times New Roman" w:eastAsia="Times New Roman" w:hAnsi="Times New Roman" w:cs="Times New Roman"/>
          <w:b/>
          <w:sz w:val="28"/>
          <w:szCs w:val="28"/>
        </w:rPr>
        <w:t>Об исключении из резерва составов участковых комиссий</w:t>
      </w:r>
    </w:p>
    <w:p w14:paraId="3A8EDD62" w14:textId="0E3823AB" w:rsidR="006E7899" w:rsidRDefault="006E7899" w:rsidP="00CD3F2B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1ABD1C48" w14:textId="63F2C2BB" w:rsidR="00A70D24" w:rsidRDefault="00A70D24" w:rsidP="00CD3F2B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73257232" w14:textId="77777777" w:rsidR="00A70D24" w:rsidRPr="00CD3F2B" w:rsidRDefault="00A70D24" w:rsidP="00CD3F2B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55970D65" w14:textId="1EA90F64" w:rsidR="00BD139E" w:rsidRDefault="00BD139E" w:rsidP="00A70D2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139E">
        <w:rPr>
          <w:rFonts w:ascii="Times New Roman" w:eastAsia="Times New Roman" w:hAnsi="Times New Roman" w:cs="Times New Roman"/>
          <w:sz w:val="28"/>
          <w:szCs w:val="28"/>
        </w:rPr>
        <w:t>На основании пункта 9 статьи 26, пункта 5.1 статьи 27 Федерального закона «Об основных гарантиях избирательных прав и права на участие в референдуме граждан Российской Федерации», пункта 25 раздела 2.2 Порядка формирования резерва составов участковых комиссий и назначения нового члена участковой комиссии из резерва составов участковых комиссий, утвержденного постановлением Центральной избирательной комиссии Российской Федерации от 5 декабря 2012 г</w:t>
      </w:r>
      <w:r w:rsidR="00D8059D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BD139E">
        <w:rPr>
          <w:rFonts w:ascii="Times New Roman" w:eastAsia="Times New Roman" w:hAnsi="Times New Roman" w:cs="Times New Roman"/>
          <w:sz w:val="28"/>
          <w:szCs w:val="28"/>
        </w:rPr>
        <w:t xml:space="preserve"> № 152/1137-6, решения территориальной</w:t>
      </w:r>
      <w:r w:rsidR="00D8059D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BD139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8059D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BD139E">
        <w:rPr>
          <w:rFonts w:ascii="Times New Roman" w:eastAsia="Times New Roman" w:hAnsi="Times New Roman" w:cs="Times New Roman"/>
          <w:sz w:val="28"/>
          <w:szCs w:val="28"/>
        </w:rPr>
        <w:t>избирательной</w:t>
      </w:r>
      <w:r w:rsidR="00D8059D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Pr="00BD139E">
        <w:rPr>
          <w:rFonts w:ascii="Times New Roman" w:eastAsia="Times New Roman" w:hAnsi="Times New Roman" w:cs="Times New Roman"/>
          <w:sz w:val="28"/>
          <w:szCs w:val="28"/>
        </w:rPr>
        <w:t xml:space="preserve"> комиссии </w:t>
      </w:r>
      <w:r w:rsidR="00D8059D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>Туапсинская</w:t>
      </w:r>
      <w:r w:rsidR="00D8059D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районная</w:t>
      </w:r>
      <w:r w:rsidRPr="00BD139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8059D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4A3BF8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="007F5AF3" w:rsidRPr="004A3BF8">
        <w:rPr>
          <w:rFonts w:ascii="Times New Roman" w:eastAsia="Times New Roman" w:hAnsi="Times New Roman" w:cs="Times New Roman"/>
          <w:sz w:val="28"/>
          <w:szCs w:val="28"/>
        </w:rPr>
        <w:t>25</w:t>
      </w:r>
      <w:r w:rsidR="00D8059D" w:rsidRPr="004A3BF8">
        <w:rPr>
          <w:rFonts w:ascii="Times New Roman" w:eastAsia="Times New Roman" w:hAnsi="Times New Roman" w:cs="Times New Roman"/>
          <w:sz w:val="28"/>
          <w:szCs w:val="28"/>
        </w:rPr>
        <w:t xml:space="preserve"> июня </w:t>
      </w:r>
      <w:r w:rsidR="007F5AF3" w:rsidRPr="004A3BF8">
        <w:rPr>
          <w:rFonts w:ascii="Times New Roman" w:eastAsia="Times New Roman" w:hAnsi="Times New Roman" w:cs="Times New Roman"/>
          <w:sz w:val="28"/>
          <w:szCs w:val="28"/>
        </w:rPr>
        <w:t>2026</w:t>
      </w:r>
      <w:r w:rsidR="00D8059D" w:rsidRPr="004A3BF8"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 w:rsidRPr="00BD139E">
        <w:rPr>
          <w:rFonts w:ascii="Times New Roman" w:eastAsia="Times New Roman" w:hAnsi="Times New Roman" w:cs="Times New Roman"/>
          <w:sz w:val="28"/>
          <w:szCs w:val="28"/>
        </w:rPr>
        <w:t xml:space="preserve"> № </w:t>
      </w:r>
      <w:r w:rsidR="007F5AF3">
        <w:rPr>
          <w:rFonts w:ascii="Times New Roman" w:eastAsia="Times New Roman" w:hAnsi="Times New Roman" w:cs="Times New Roman"/>
          <w:sz w:val="28"/>
          <w:szCs w:val="28"/>
        </w:rPr>
        <w:t xml:space="preserve">4/29 </w:t>
      </w:r>
      <w:r w:rsidRPr="00BD139E">
        <w:rPr>
          <w:rFonts w:ascii="Times New Roman" w:eastAsia="Times New Roman" w:hAnsi="Times New Roman" w:cs="Times New Roman"/>
          <w:sz w:val="28"/>
          <w:szCs w:val="28"/>
        </w:rPr>
        <w:t>«</w:t>
      </w:r>
      <w:r w:rsidR="007F5AF3" w:rsidRPr="007F5AF3">
        <w:rPr>
          <w:rFonts w:ascii="Times New Roman" w:eastAsia="Times New Roman" w:hAnsi="Times New Roman" w:cs="Times New Roman"/>
          <w:sz w:val="28"/>
          <w:szCs w:val="28"/>
        </w:rPr>
        <w:t>О назначении члена участковой избирательной комиссии избирательного участка № 5319 с правом решающего голоса вместо выбывшего</w:t>
      </w:r>
      <w:r w:rsidRPr="00BD139E">
        <w:rPr>
          <w:rFonts w:ascii="Times New Roman" w:eastAsia="Times New Roman" w:hAnsi="Times New Roman" w:cs="Times New Roman"/>
          <w:sz w:val="28"/>
          <w:szCs w:val="28"/>
        </w:rPr>
        <w:t>», заявлений лиц, включенных в резерв составов участковых избирательных комиссий об исключении</w:t>
      </w:r>
      <w:r w:rsidR="000201FF" w:rsidRPr="000201FF">
        <w:rPr>
          <w:rFonts w:ascii="Times New Roman" w:eastAsia="Times New Roman" w:hAnsi="Times New Roman" w:cs="Times New Roman"/>
          <w:sz w:val="28"/>
          <w:szCs w:val="28"/>
        </w:rPr>
        <w:t>,</w:t>
      </w:r>
      <w:r w:rsidR="00296D96" w:rsidRPr="00296D96">
        <w:rPr>
          <w:rFonts w:ascii="Times New Roman" w:eastAsia="Times New Roman" w:hAnsi="Times New Roman" w:cs="Times New Roman"/>
          <w:sz w:val="28"/>
          <w:szCs w:val="28"/>
        </w:rPr>
        <w:t xml:space="preserve"> территориальная избирательная комиссия Туапсинская районная</w:t>
      </w:r>
      <w:r w:rsidR="00296D96">
        <w:rPr>
          <w:rFonts w:ascii="Times New Roman" w:eastAsia="Times New Roman" w:hAnsi="Times New Roman" w:cs="Times New Roman"/>
          <w:sz w:val="28"/>
          <w:szCs w:val="28"/>
        </w:rPr>
        <w:t xml:space="preserve"> Р Е Ш И Л А:</w:t>
      </w:r>
    </w:p>
    <w:p w14:paraId="33C90AA4" w14:textId="7E34555F" w:rsidR="00BD139E" w:rsidRPr="00BD139E" w:rsidRDefault="00BD139E" w:rsidP="00A70D2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139E">
        <w:rPr>
          <w:rFonts w:ascii="Times New Roman" w:eastAsia="Times New Roman" w:hAnsi="Times New Roman" w:cs="Times New Roman"/>
          <w:sz w:val="28"/>
          <w:szCs w:val="28"/>
        </w:rPr>
        <w:t>1. Исключить из резерва состава участковой избирательной комиссии избирательного участка лиц, согласно прилагаемым спискам:</w:t>
      </w:r>
    </w:p>
    <w:p w14:paraId="0EFF1460" w14:textId="38BC183F" w:rsidR="00BD139E" w:rsidRPr="00BD139E" w:rsidRDefault="00BD139E" w:rsidP="00A70D2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139E">
        <w:rPr>
          <w:rFonts w:ascii="Times New Roman" w:eastAsia="Times New Roman" w:hAnsi="Times New Roman" w:cs="Times New Roman"/>
          <w:sz w:val="28"/>
          <w:szCs w:val="28"/>
        </w:rPr>
        <w:t>- в связи с назначением в состав участковой избирательной комиссии (Приложение № 1);</w:t>
      </w:r>
    </w:p>
    <w:p w14:paraId="3063B215" w14:textId="6ABD60B8" w:rsidR="00BD139E" w:rsidRDefault="00BD139E" w:rsidP="00A70D2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139E">
        <w:rPr>
          <w:rFonts w:ascii="Times New Roman" w:eastAsia="Times New Roman" w:hAnsi="Times New Roman" w:cs="Times New Roman"/>
          <w:sz w:val="28"/>
          <w:szCs w:val="28"/>
        </w:rPr>
        <w:t>- на основании личного заявления (Приложение № 2).</w:t>
      </w:r>
    </w:p>
    <w:p w14:paraId="761044E1" w14:textId="2F5F3EC5" w:rsidR="00CD3F2B" w:rsidRPr="00A70D24" w:rsidRDefault="00BD139E" w:rsidP="00A70D24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2</w:t>
      </w:r>
      <w:r w:rsidR="00CD3F2B" w:rsidRPr="00CD3F2B">
        <w:rPr>
          <w:rFonts w:ascii="Times New Roman" w:eastAsia="Times New Roman" w:hAnsi="Times New Roman" w:cs="Times New Roman"/>
          <w:sz w:val="28"/>
          <w:szCs w:val="28"/>
        </w:rPr>
        <w:t>. </w:t>
      </w:r>
      <w:r w:rsidR="00A70D24" w:rsidRPr="00A70D24">
        <w:rPr>
          <w:rFonts w:ascii="Times New Roman" w:eastAsia="Calibri" w:hAnsi="Times New Roman" w:cs="Times New Roman"/>
          <w:sz w:val="28"/>
          <w:szCs w:val="28"/>
          <w:lang w:val="x-none" w:eastAsia="en-US"/>
        </w:rPr>
        <w:t xml:space="preserve">Разместить настоящее решение </w:t>
      </w:r>
      <w:r w:rsidR="00A70D24" w:rsidRPr="00A70D24">
        <w:rPr>
          <w:rFonts w:ascii="Times New Roman" w:eastAsia="Calibri" w:hAnsi="Times New Roman" w:cs="Times New Roman"/>
          <w:sz w:val="28"/>
          <w:szCs w:val="28"/>
          <w:lang w:eastAsia="en-US"/>
        </w:rPr>
        <w:t>на странице территориальной избирательной комиссии Туапсинская районная в информационно - телекоммуникационной сети «Интернет».</w:t>
      </w:r>
    </w:p>
    <w:p w14:paraId="692F59BB" w14:textId="04D44EF4" w:rsidR="00CD3F2B" w:rsidRPr="00CD3F2B" w:rsidRDefault="00BD139E" w:rsidP="00A70D2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="00CD3F2B" w:rsidRPr="00CD3F2B">
        <w:rPr>
          <w:rFonts w:ascii="Times New Roman" w:eastAsia="Times New Roman" w:hAnsi="Times New Roman" w:cs="Times New Roman"/>
          <w:sz w:val="28"/>
          <w:szCs w:val="28"/>
        </w:rPr>
        <w:t xml:space="preserve">. Контроль за выполнением пункта 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="00CD3F2B" w:rsidRPr="00CD3F2B">
        <w:rPr>
          <w:rFonts w:ascii="Times New Roman" w:eastAsia="Times New Roman" w:hAnsi="Times New Roman" w:cs="Times New Roman"/>
          <w:sz w:val="28"/>
          <w:szCs w:val="28"/>
        </w:rPr>
        <w:t xml:space="preserve"> настоящего решения возложить на секретаря территориальной избирательной комиссии</w:t>
      </w:r>
      <w:r w:rsidR="003901EA">
        <w:rPr>
          <w:rFonts w:ascii="Times New Roman" w:eastAsia="Times New Roman" w:hAnsi="Times New Roman" w:cs="Times New Roman"/>
          <w:sz w:val="28"/>
          <w:szCs w:val="28"/>
        </w:rPr>
        <w:t xml:space="preserve"> Туапсинская районная</w:t>
      </w:r>
      <w:r w:rsidR="0014651F">
        <w:rPr>
          <w:rFonts w:ascii="Times New Roman" w:eastAsia="Times New Roman" w:hAnsi="Times New Roman" w:cs="Times New Roman"/>
          <w:sz w:val="28"/>
          <w:szCs w:val="28"/>
        </w:rPr>
        <w:t xml:space="preserve"> Сокирко Т.Н.</w:t>
      </w:r>
    </w:p>
    <w:p w14:paraId="58924DA6" w14:textId="7163B172" w:rsidR="00CD3F2B" w:rsidRDefault="00CD3F2B" w:rsidP="00A70D24">
      <w:pPr>
        <w:tabs>
          <w:tab w:val="left" w:pos="9360"/>
        </w:tabs>
        <w:spacing w:after="0" w:line="360" w:lineRule="auto"/>
        <w:ind w:firstLine="709"/>
        <w:jc w:val="center"/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</w:pPr>
    </w:p>
    <w:p w14:paraId="189B54D5" w14:textId="77777777" w:rsidR="00AD2C03" w:rsidRPr="00CD3F2B" w:rsidRDefault="00AD2C03" w:rsidP="00CD3F2B">
      <w:pPr>
        <w:tabs>
          <w:tab w:val="left" w:pos="9360"/>
        </w:tabs>
        <w:spacing w:after="0" w:line="240" w:lineRule="auto"/>
        <w:ind w:firstLine="709"/>
        <w:jc w:val="center"/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428"/>
        <w:gridCol w:w="1980"/>
        <w:gridCol w:w="3060"/>
      </w:tblGrid>
      <w:tr w:rsidR="0014651F" w:rsidRPr="0014651F" w14:paraId="403F0FB4" w14:textId="77777777" w:rsidTr="00FD6DAC">
        <w:tc>
          <w:tcPr>
            <w:tcW w:w="4428" w:type="dxa"/>
          </w:tcPr>
          <w:p w14:paraId="6E856FBD" w14:textId="77777777" w:rsidR="0014651F" w:rsidRPr="0014651F" w:rsidRDefault="0014651F" w:rsidP="0014651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0" w:name="_Hlk235189072"/>
            <w:r w:rsidRPr="0014651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Председатель Территориальной избирательной комиссии </w:t>
            </w:r>
          </w:p>
          <w:p w14:paraId="101C8B44" w14:textId="77777777" w:rsidR="0014651F" w:rsidRPr="0014651F" w:rsidRDefault="0014651F" w:rsidP="0014651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4651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Туапсинская районная </w:t>
            </w:r>
          </w:p>
          <w:p w14:paraId="32176EDE" w14:textId="77777777" w:rsidR="0014651F" w:rsidRPr="0014651F" w:rsidRDefault="0014651F" w:rsidP="001465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0" w:type="dxa"/>
          </w:tcPr>
          <w:p w14:paraId="48051935" w14:textId="77777777" w:rsidR="0014651F" w:rsidRPr="0014651F" w:rsidRDefault="0014651F" w:rsidP="00146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6A4E8F0" w14:textId="77777777" w:rsidR="0014651F" w:rsidRPr="0014651F" w:rsidRDefault="0014651F" w:rsidP="00146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060" w:type="dxa"/>
          </w:tcPr>
          <w:p w14:paraId="7F88FB20" w14:textId="77777777" w:rsidR="0014651F" w:rsidRPr="0014651F" w:rsidRDefault="0014651F" w:rsidP="00146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51706D1" w14:textId="77777777" w:rsidR="0014651F" w:rsidRPr="0014651F" w:rsidRDefault="0014651F" w:rsidP="00146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F6D5413" w14:textId="77777777" w:rsidR="0014651F" w:rsidRPr="0014651F" w:rsidRDefault="0014651F" w:rsidP="00146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14651F">
              <w:rPr>
                <w:rFonts w:ascii="Times New Roman" w:eastAsia="Times New Roman" w:hAnsi="Times New Roman" w:cs="Times New Roman"/>
                <w:sz w:val="28"/>
                <w:szCs w:val="24"/>
              </w:rPr>
              <w:t>В.П. Корнилова</w:t>
            </w:r>
            <w:r w:rsidRPr="001465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</w:t>
            </w:r>
          </w:p>
        </w:tc>
      </w:tr>
      <w:tr w:rsidR="0014651F" w:rsidRPr="0014651F" w14:paraId="51D3BBC2" w14:textId="77777777" w:rsidTr="00FD6DAC">
        <w:trPr>
          <w:trHeight w:val="105"/>
        </w:trPr>
        <w:tc>
          <w:tcPr>
            <w:tcW w:w="4428" w:type="dxa"/>
          </w:tcPr>
          <w:p w14:paraId="4E4A4C13" w14:textId="77777777" w:rsidR="0014651F" w:rsidRPr="0014651F" w:rsidRDefault="0014651F" w:rsidP="0014651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4651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Секретарь Территориальной  </w:t>
            </w:r>
          </w:p>
          <w:p w14:paraId="13554D05" w14:textId="77777777" w:rsidR="0014651F" w:rsidRPr="0014651F" w:rsidRDefault="0014651F" w:rsidP="0014651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4651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избирательной комиссии </w:t>
            </w:r>
          </w:p>
          <w:p w14:paraId="4A7883AB" w14:textId="77777777" w:rsidR="0014651F" w:rsidRPr="0014651F" w:rsidRDefault="0014651F" w:rsidP="0014651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4651F">
              <w:rPr>
                <w:rFonts w:ascii="Times New Roman" w:eastAsia="Times New Roman" w:hAnsi="Times New Roman" w:cs="Times New Roman"/>
                <w:sz w:val="28"/>
                <w:szCs w:val="28"/>
              </w:rPr>
              <w:t>Туапсинская районная</w:t>
            </w:r>
          </w:p>
          <w:p w14:paraId="0C602292" w14:textId="77777777" w:rsidR="0014651F" w:rsidRPr="0014651F" w:rsidRDefault="0014651F" w:rsidP="0014651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0" w:type="dxa"/>
          </w:tcPr>
          <w:p w14:paraId="5F1B00A5" w14:textId="77777777" w:rsidR="0014651F" w:rsidRPr="0014651F" w:rsidRDefault="0014651F" w:rsidP="00146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9F4B054" w14:textId="77777777" w:rsidR="0014651F" w:rsidRPr="0014651F" w:rsidRDefault="0014651F" w:rsidP="00146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3060" w:type="dxa"/>
            <w:vAlign w:val="center"/>
          </w:tcPr>
          <w:p w14:paraId="2B1D600E" w14:textId="77777777" w:rsidR="0014651F" w:rsidRPr="0014651F" w:rsidRDefault="0014651F" w:rsidP="00146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0FAD540" w14:textId="77777777" w:rsidR="0014651F" w:rsidRPr="0014651F" w:rsidRDefault="0014651F" w:rsidP="00146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4651F">
              <w:rPr>
                <w:rFonts w:ascii="Times New Roman" w:eastAsia="Times New Roman" w:hAnsi="Times New Roman" w:cs="Times New Roman"/>
                <w:sz w:val="28"/>
                <w:szCs w:val="28"/>
              </w:rPr>
              <w:t>Т.Н. Сокирко</w:t>
            </w:r>
          </w:p>
        </w:tc>
      </w:tr>
      <w:bookmarkEnd w:id="0"/>
    </w:tbl>
    <w:p w14:paraId="32F16724" w14:textId="48583582" w:rsidR="00007823" w:rsidRDefault="00007823" w:rsidP="00C056E0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7B0996BD" w14:textId="7E9AE870" w:rsidR="00BD139E" w:rsidRDefault="00BD139E" w:rsidP="00C056E0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17D40FB2" w14:textId="3D6ACEA5" w:rsidR="00A70D24" w:rsidRDefault="00A70D24" w:rsidP="00C056E0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45866582" w14:textId="084BB0F4" w:rsidR="00A70D24" w:rsidRDefault="00A70D24" w:rsidP="00C056E0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5AD02F05" w14:textId="416A6279" w:rsidR="00A70D24" w:rsidRDefault="00A70D24" w:rsidP="00C056E0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295097F8" w14:textId="00909E78" w:rsidR="00A70D24" w:rsidRDefault="00A70D24" w:rsidP="00C056E0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471C13F3" w14:textId="64614189" w:rsidR="00A70D24" w:rsidRDefault="00A70D24" w:rsidP="00C056E0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021C0DF9" w14:textId="0E536536" w:rsidR="00A70D24" w:rsidRDefault="00A70D24" w:rsidP="00C056E0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305E8323" w14:textId="36C5DB21" w:rsidR="00A70D24" w:rsidRDefault="00A70D24" w:rsidP="00C056E0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5F745AFA" w14:textId="6DBD4225" w:rsidR="00A70D24" w:rsidRDefault="00A70D24" w:rsidP="00C056E0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109F70AB" w14:textId="7F8170EF" w:rsidR="00A70D24" w:rsidRDefault="00A70D24" w:rsidP="00C056E0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23D68E5E" w14:textId="044666B9" w:rsidR="00A70D24" w:rsidRDefault="00A70D24" w:rsidP="00C056E0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1BDF864D" w14:textId="4AD4E872" w:rsidR="00A70D24" w:rsidRDefault="00A70D24" w:rsidP="00C056E0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64E646D6" w14:textId="6E6B421E" w:rsidR="00A70D24" w:rsidRDefault="00A70D24" w:rsidP="00C056E0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23D46E63" w14:textId="38BD1C1D" w:rsidR="00A70D24" w:rsidRDefault="00A70D24" w:rsidP="00C056E0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49EC5528" w14:textId="24FB8A89" w:rsidR="00A70D24" w:rsidRDefault="00A70D24" w:rsidP="00C056E0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60FE80AF" w14:textId="5AEB75BD" w:rsidR="00A70D24" w:rsidRDefault="00A70D24" w:rsidP="00C056E0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1610B5AB" w14:textId="340AC534" w:rsidR="00A70D24" w:rsidRDefault="00A70D24" w:rsidP="00C056E0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1C3C276C" w14:textId="04858987" w:rsidR="00A70D24" w:rsidRDefault="00A70D24" w:rsidP="00C056E0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11F9B9F7" w14:textId="128F96A4" w:rsidR="00A70D24" w:rsidRDefault="00A70D24" w:rsidP="00C056E0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2992BB04" w14:textId="289609C8" w:rsidR="00A70D24" w:rsidRDefault="00A70D24" w:rsidP="00C056E0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1F01F58E" w14:textId="0F35FD3B" w:rsidR="00A70D24" w:rsidRDefault="00A70D24" w:rsidP="00C056E0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25407C3A" w14:textId="4E1F4DA8" w:rsidR="00A70D24" w:rsidRDefault="00A70D24" w:rsidP="00C056E0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21F310E2" w14:textId="1D4A90FC" w:rsidR="00A70D24" w:rsidRDefault="00A70D24" w:rsidP="00C056E0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50A8E598" w14:textId="5887A185" w:rsidR="00A70D24" w:rsidRDefault="00A70D24" w:rsidP="00C056E0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664C5304" w14:textId="2DCFCAE5" w:rsidR="00A70D24" w:rsidRDefault="00A70D24" w:rsidP="00C056E0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17A77F9F" w14:textId="77777777" w:rsidR="00A70D24" w:rsidRDefault="00A70D24" w:rsidP="00C056E0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tbl>
      <w:tblPr>
        <w:tblStyle w:val="a9"/>
        <w:tblW w:w="5528" w:type="dxa"/>
        <w:tblInd w:w="42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8"/>
      </w:tblGrid>
      <w:tr w:rsidR="00BD139E" w14:paraId="623DE445" w14:textId="77777777" w:rsidTr="00CF4C58">
        <w:tc>
          <w:tcPr>
            <w:tcW w:w="5528" w:type="dxa"/>
          </w:tcPr>
          <w:p w14:paraId="286703E7" w14:textId="616D6C78" w:rsidR="00BD139E" w:rsidRPr="006E7899" w:rsidRDefault="00BD139E" w:rsidP="00CF4C58">
            <w:pPr>
              <w:pStyle w:val="a8"/>
              <w:jc w:val="center"/>
              <w:rPr>
                <w:sz w:val="28"/>
                <w:szCs w:val="28"/>
              </w:rPr>
            </w:pPr>
            <w:bookmarkStart w:id="1" w:name="sub_1000"/>
            <w:r w:rsidRPr="006E7899">
              <w:rPr>
                <w:sz w:val="28"/>
                <w:szCs w:val="28"/>
              </w:rPr>
              <w:t>Приложение №1</w:t>
            </w:r>
          </w:p>
          <w:p w14:paraId="130D713D" w14:textId="77777777" w:rsidR="00BD139E" w:rsidRPr="006E7899" w:rsidRDefault="00BD139E" w:rsidP="00CF4C58">
            <w:pPr>
              <w:pStyle w:val="a8"/>
              <w:jc w:val="center"/>
              <w:rPr>
                <w:sz w:val="28"/>
                <w:szCs w:val="28"/>
              </w:rPr>
            </w:pPr>
            <w:r w:rsidRPr="006E7899">
              <w:rPr>
                <w:sz w:val="28"/>
                <w:szCs w:val="28"/>
              </w:rPr>
              <w:t>к решению территориальной избирательной комиссии Туапсинская районная</w:t>
            </w:r>
          </w:p>
          <w:p w14:paraId="05BDED1B" w14:textId="1DC28ABD" w:rsidR="00BD139E" w:rsidRDefault="00BD139E" w:rsidP="00CF4C58">
            <w:pPr>
              <w:pStyle w:val="a8"/>
              <w:jc w:val="center"/>
            </w:pPr>
            <w:r w:rsidRPr="00F04440">
              <w:rPr>
                <w:sz w:val="28"/>
                <w:szCs w:val="28"/>
              </w:rPr>
              <w:t>от 2</w:t>
            </w:r>
            <w:r w:rsidR="004A3BF8" w:rsidRPr="00F04440">
              <w:rPr>
                <w:sz w:val="28"/>
                <w:szCs w:val="28"/>
              </w:rPr>
              <w:t>2</w:t>
            </w:r>
            <w:r w:rsidRPr="00F04440">
              <w:rPr>
                <w:sz w:val="28"/>
                <w:szCs w:val="28"/>
              </w:rPr>
              <w:t xml:space="preserve"> ию</w:t>
            </w:r>
            <w:r w:rsidR="004A3BF8" w:rsidRPr="00F04440">
              <w:rPr>
                <w:sz w:val="28"/>
                <w:szCs w:val="28"/>
              </w:rPr>
              <w:t>л</w:t>
            </w:r>
            <w:r w:rsidRPr="00F04440">
              <w:rPr>
                <w:sz w:val="28"/>
                <w:szCs w:val="28"/>
              </w:rPr>
              <w:t xml:space="preserve">я 2026 г. № </w:t>
            </w:r>
            <w:r w:rsidR="004A3BF8" w:rsidRPr="00F04440">
              <w:rPr>
                <w:sz w:val="28"/>
                <w:szCs w:val="28"/>
              </w:rPr>
              <w:t>7</w:t>
            </w:r>
            <w:r w:rsidRPr="00F04440">
              <w:rPr>
                <w:sz w:val="28"/>
                <w:szCs w:val="28"/>
              </w:rPr>
              <w:t>/</w:t>
            </w:r>
            <w:r w:rsidR="004A3BF8" w:rsidRPr="00F04440">
              <w:rPr>
                <w:sz w:val="28"/>
                <w:szCs w:val="28"/>
              </w:rPr>
              <w:t>36</w:t>
            </w:r>
          </w:p>
        </w:tc>
      </w:tr>
      <w:bookmarkEnd w:id="1"/>
    </w:tbl>
    <w:p w14:paraId="5626E901" w14:textId="77777777" w:rsidR="00BD139E" w:rsidRPr="00BD139E" w:rsidRDefault="00BD139E" w:rsidP="00BD139E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5FC021C3" w14:textId="041E9C08" w:rsidR="00BD139E" w:rsidRPr="00BD139E" w:rsidRDefault="00BD139E" w:rsidP="00BD139E">
      <w:pPr>
        <w:spacing w:after="0" w:line="240" w:lineRule="auto"/>
        <w:ind w:firstLine="709"/>
        <w:jc w:val="center"/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</w:pPr>
      <w:r w:rsidRPr="00BD139E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>Список лиц,</w:t>
      </w:r>
    </w:p>
    <w:p w14:paraId="5D6F1697" w14:textId="25548772" w:rsidR="00BD139E" w:rsidRPr="00BD139E" w:rsidRDefault="00BD139E" w:rsidP="00BD139E">
      <w:pPr>
        <w:spacing w:after="0" w:line="240" w:lineRule="auto"/>
        <w:ind w:firstLine="709"/>
        <w:jc w:val="center"/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</w:pPr>
      <w:r w:rsidRPr="00BD139E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>исключенных из резерва составов участковых комиссий</w:t>
      </w:r>
    </w:p>
    <w:p w14:paraId="304EA650" w14:textId="655F38BC" w:rsidR="00BD139E" w:rsidRDefault="00BD139E" w:rsidP="00BD139E">
      <w:pPr>
        <w:spacing w:after="0" w:line="240" w:lineRule="auto"/>
        <w:ind w:firstLine="709"/>
        <w:jc w:val="center"/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</w:pPr>
      <w:r w:rsidRPr="00BD139E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>на основании подпункта «г» пункта 25 раздела 2.2 Порядка формирования резерва составов участковых комиссий и назначения нового члена участковой комиссии из резерва составов участковых комиссий</w:t>
      </w:r>
    </w:p>
    <w:p w14:paraId="11105EE3" w14:textId="3C14F518" w:rsidR="00BD139E" w:rsidRDefault="00BD139E" w:rsidP="00BD139E">
      <w:pPr>
        <w:spacing w:after="0" w:line="240" w:lineRule="auto"/>
        <w:ind w:firstLine="709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846"/>
        <w:gridCol w:w="2977"/>
        <w:gridCol w:w="3185"/>
        <w:gridCol w:w="2337"/>
      </w:tblGrid>
      <w:tr w:rsidR="00BD139E" w:rsidRPr="006E7899" w14:paraId="4166B816" w14:textId="77777777" w:rsidTr="006E7899">
        <w:tc>
          <w:tcPr>
            <w:tcW w:w="846" w:type="dxa"/>
          </w:tcPr>
          <w:p w14:paraId="15BAA678" w14:textId="2649ECEB" w:rsidR="00BD139E" w:rsidRPr="006E7899" w:rsidRDefault="00BD139E" w:rsidP="00BD139E">
            <w:pPr>
              <w:rPr>
                <w:szCs w:val="28"/>
              </w:rPr>
            </w:pPr>
            <w:r w:rsidRPr="006E7899">
              <w:rPr>
                <w:szCs w:val="28"/>
              </w:rPr>
              <w:t>№ п/п</w:t>
            </w:r>
          </w:p>
        </w:tc>
        <w:tc>
          <w:tcPr>
            <w:tcW w:w="2977" w:type="dxa"/>
          </w:tcPr>
          <w:p w14:paraId="3490FB46" w14:textId="12364C74" w:rsidR="00BD139E" w:rsidRPr="006E7899" w:rsidRDefault="00BD139E" w:rsidP="00BD139E">
            <w:pPr>
              <w:rPr>
                <w:szCs w:val="28"/>
              </w:rPr>
            </w:pPr>
            <w:r w:rsidRPr="006E7899">
              <w:rPr>
                <w:szCs w:val="28"/>
              </w:rPr>
              <w:t>Фамилия,</w:t>
            </w:r>
            <w:r w:rsidR="00BA3E3B" w:rsidRPr="006E7899">
              <w:rPr>
                <w:szCs w:val="28"/>
              </w:rPr>
              <w:t xml:space="preserve"> </w:t>
            </w:r>
            <w:r w:rsidRPr="006E7899">
              <w:rPr>
                <w:szCs w:val="28"/>
              </w:rPr>
              <w:t>имя,</w:t>
            </w:r>
            <w:r w:rsidR="00BA3E3B" w:rsidRPr="006E7899">
              <w:rPr>
                <w:szCs w:val="28"/>
              </w:rPr>
              <w:t xml:space="preserve"> </w:t>
            </w:r>
            <w:r w:rsidRPr="006E7899">
              <w:rPr>
                <w:szCs w:val="28"/>
              </w:rPr>
              <w:t>отчество</w:t>
            </w:r>
          </w:p>
        </w:tc>
        <w:tc>
          <w:tcPr>
            <w:tcW w:w="3185" w:type="dxa"/>
          </w:tcPr>
          <w:p w14:paraId="39047051" w14:textId="40C077B4" w:rsidR="00BD139E" w:rsidRPr="006E7899" w:rsidRDefault="00BD139E" w:rsidP="00BD139E">
            <w:pPr>
              <w:rPr>
                <w:szCs w:val="28"/>
              </w:rPr>
            </w:pPr>
            <w:r w:rsidRPr="006E7899">
              <w:rPr>
                <w:szCs w:val="28"/>
              </w:rPr>
              <w:t>Субъект выдвижения</w:t>
            </w:r>
          </w:p>
        </w:tc>
        <w:tc>
          <w:tcPr>
            <w:tcW w:w="2337" w:type="dxa"/>
          </w:tcPr>
          <w:p w14:paraId="7A559CA1" w14:textId="3DD71B37" w:rsidR="00BD139E" w:rsidRPr="006E7899" w:rsidRDefault="00BA3E3B" w:rsidP="00BD139E">
            <w:pPr>
              <w:rPr>
                <w:szCs w:val="28"/>
              </w:rPr>
            </w:pPr>
            <w:r w:rsidRPr="006E7899">
              <w:rPr>
                <w:szCs w:val="28"/>
              </w:rPr>
              <w:t>Номер УИК в которую назначается лицо</w:t>
            </w:r>
          </w:p>
        </w:tc>
      </w:tr>
      <w:tr w:rsidR="00BD139E" w:rsidRPr="006E7899" w14:paraId="334D9199" w14:textId="77777777" w:rsidTr="006E7899">
        <w:tc>
          <w:tcPr>
            <w:tcW w:w="846" w:type="dxa"/>
          </w:tcPr>
          <w:p w14:paraId="1CB0F78A" w14:textId="52EAAF03" w:rsidR="00BD139E" w:rsidRPr="006E7899" w:rsidRDefault="006E7899" w:rsidP="00BD139E">
            <w:pPr>
              <w:rPr>
                <w:szCs w:val="28"/>
              </w:rPr>
            </w:pPr>
            <w:r w:rsidRPr="006E7899">
              <w:rPr>
                <w:szCs w:val="28"/>
              </w:rPr>
              <w:t>1</w:t>
            </w:r>
          </w:p>
        </w:tc>
        <w:tc>
          <w:tcPr>
            <w:tcW w:w="2977" w:type="dxa"/>
          </w:tcPr>
          <w:p w14:paraId="3D035CD4" w14:textId="77777777" w:rsidR="006E7899" w:rsidRDefault="00BA3E3B" w:rsidP="00BA3E3B">
            <w:pPr>
              <w:rPr>
                <w:color w:val="000000"/>
                <w:szCs w:val="28"/>
              </w:rPr>
            </w:pPr>
            <w:r w:rsidRPr="006E7899">
              <w:rPr>
                <w:color w:val="000000"/>
                <w:szCs w:val="28"/>
              </w:rPr>
              <w:t xml:space="preserve">Мохонько </w:t>
            </w:r>
          </w:p>
          <w:p w14:paraId="54A309E8" w14:textId="0576E387" w:rsidR="00BA3E3B" w:rsidRPr="006E7899" w:rsidRDefault="00BA3E3B" w:rsidP="00BA3E3B">
            <w:pPr>
              <w:rPr>
                <w:color w:val="000000"/>
                <w:szCs w:val="28"/>
              </w:rPr>
            </w:pPr>
            <w:r w:rsidRPr="006E7899">
              <w:rPr>
                <w:color w:val="000000"/>
                <w:szCs w:val="28"/>
              </w:rPr>
              <w:t>Татьяна Владимировна</w:t>
            </w:r>
          </w:p>
          <w:p w14:paraId="4C1530EA" w14:textId="77777777" w:rsidR="00BD139E" w:rsidRPr="006E7899" w:rsidRDefault="00BD139E" w:rsidP="00BD139E">
            <w:pPr>
              <w:rPr>
                <w:szCs w:val="28"/>
              </w:rPr>
            </w:pPr>
          </w:p>
        </w:tc>
        <w:tc>
          <w:tcPr>
            <w:tcW w:w="3185" w:type="dxa"/>
          </w:tcPr>
          <w:p w14:paraId="64025B4B" w14:textId="0FD5C326" w:rsidR="00BD139E" w:rsidRPr="006E7899" w:rsidRDefault="00BA3E3B" w:rsidP="007F5AF3">
            <w:pPr>
              <w:jc w:val="center"/>
              <w:rPr>
                <w:szCs w:val="28"/>
              </w:rPr>
            </w:pPr>
            <w:r w:rsidRPr="006E7899">
              <w:rPr>
                <w:szCs w:val="28"/>
              </w:rPr>
              <w:t xml:space="preserve">Региональное отделение Политической партии </w:t>
            </w:r>
            <w:r w:rsidR="007F5AF3">
              <w:rPr>
                <w:szCs w:val="28"/>
              </w:rPr>
              <w:t>«</w:t>
            </w:r>
            <w:r w:rsidRPr="006E7899">
              <w:rPr>
                <w:szCs w:val="28"/>
              </w:rPr>
              <w:t>Казачья партия Российской Федерации</w:t>
            </w:r>
            <w:r w:rsidR="007F5AF3">
              <w:rPr>
                <w:szCs w:val="28"/>
              </w:rPr>
              <w:t>»</w:t>
            </w:r>
            <w:r w:rsidRPr="006E7899">
              <w:rPr>
                <w:szCs w:val="28"/>
              </w:rPr>
              <w:t xml:space="preserve"> в Краснодарском крае</w:t>
            </w:r>
          </w:p>
        </w:tc>
        <w:tc>
          <w:tcPr>
            <w:tcW w:w="2337" w:type="dxa"/>
          </w:tcPr>
          <w:p w14:paraId="497547BA" w14:textId="2AD60F63" w:rsidR="00BD139E" w:rsidRPr="006E7899" w:rsidRDefault="007F5AF3" w:rsidP="007F5AF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53-19</w:t>
            </w:r>
          </w:p>
        </w:tc>
      </w:tr>
    </w:tbl>
    <w:p w14:paraId="0B0B7044" w14:textId="5259EE95" w:rsidR="00BD139E" w:rsidRDefault="00BD139E" w:rsidP="00BD139E">
      <w:pPr>
        <w:spacing w:after="0" w:line="240" w:lineRule="auto"/>
        <w:ind w:firstLine="709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5F22B74C" w14:textId="51DED166" w:rsidR="00BA3E3B" w:rsidRDefault="00BA3E3B" w:rsidP="00BD139E">
      <w:pPr>
        <w:spacing w:after="0" w:line="240" w:lineRule="auto"/>
        <w:ind w:firstLine="709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6C141A62" w14:textId="4D268836" w:rsidR="00BA3E3B" w:rsidRDefault="00BA3E3B" w:rsidP="00BD139E">
      <w:pPr>
        <w:spacing w:after="0" w:line="240" w:lineRule="auto"/>
        <w:ind w:firstLine="709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5A44593B" w14:textId="0B200F91" w:rsidR="004A3BF8" w:rsidRDefault="004A3BF8" w:rsidP="00BD139E">
      <w:pPr>
        <w:spacing w:after="0" w:line="240" w:lineRule="auto"/>
        <w:ind w:firstLine="709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6801ED10" w14:textId="2CF07247" w:rsidR="004A3BF8" w:rsidRDefault="004A3BF8" w:rsidP="00BD139E">
      <w:pPr>
        <w:spacing w:after="0" w:line="240" w:lineRule="auto"/>
        <w:ind w:firstLine="709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1F5CE41D" w14:textId="49A7E99A" w:rsidR="004A3BF8" w:rsidRDefault="004A3BF8" w:rsidP="00BD139E">
      <w:pPr>
        <w:spacing w:after="0" w:line="240" w:lineRule="auto"/>
        <w:ind w:firstLine="709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49B99435" w14:textId="6F77983B" w:rsidR="004A3BF8" w:rsidRDefault="004A3BF8" w:rsidP="00BD139E">
      <w:pPr>
        <w:spacing w:after="0" w:line="240" w:lineRule="auto"/>
        <w:ind w:firstLine="709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5A180D9D" w14:textId="67CF1560" w:rsidR="004A3BF8" w:rsidRDefault="004A3BF8" w:rsidP="00BD139E">
      <w:pPr>
        <w:spacing w:after="0" w:line="240" w:lineRule="auto"/>
        <w:ind w:firstLine="709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0E73FFCF" w14:textId="13296C50" w:rsidR="004A3BF8" w:rsidRDefault="004A3BF8" w:rsidP="00BD139E">
      <w:pPr>
        <w:spacing w:after="0" w:line="240" w:lineRule="auto"/>
        <w:ind w:firstLine="709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372CF0CF" w14:textId="521F146F" w:rsidR="004A3BF8" w:rsidRDefault="004A3BF8" w:rsidP="00BD139E">
      <w:pPr>
        <w:spacing w:after="0" w:line="240" w:lineRule="auto"/>
        <w:ind w:firstLine="709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0D5FBAFF" w14:textId="2C9585DB" w:rsidR="004A3BF8" w:rsidRDefault="004A3BF8" w:rsidP="00BD139E">
      <w:pPr>
        <w:spacing w:after="0" w:line="240" w:lineRule="auto"/>
        <w:ind w:firstLine="709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7F3CE564" w14:textId="5E392E6E" w:rsidR="004A3BF8" w:rsidRDefault="004A3BF8" w:rsidP="00BD139E">
      <w:pPr>
        <w:spacing w:after="0" w:line="240" w:lineRule="auto"/>
        <w:ind w:firstLine="709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52B70A9A" w14:textId="531E8B36" w:rsidR="004A3BF8" w:rsidRDefault="004A3BF8" w:rsidP="00BD139E">
      <w:pPr>
        <w:spacing w:after="0" w:line="240" w:lineRule="auto"/>
        <w:ind w:firstLine="709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55CF8B94" w14:textId="162A9B5D" w:rsidR="004A3BF8" w:rsidRDefault="004A3BF8" w:rsidP="00BD139E">
      <w:pPr>
        <w:spacing w:after="0" w:line="240" w:lineRule="auto"/>
        <w:ind w:firstLine="709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7B96F627" w14:textId="696E3F49" w:rsidR="004A3BF8" w:rsidRDefault="004A3BF8" w:rsidP="00BD139E">
      <w:pPr>
        <w:spacing w:after="0" w:line="240" w:lineRule="auto"/>
        <w:ind w:firstLine="709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457EBCF2" w14:textId="2A235932" w:rsidR="004A3BF8" w:rsidRDefault="004A3BF8" w:rsidP="00BD139E">
      <w:pPr>
        <w:spacing w:after="0" w:line="240" w:lineRule="auto"/>
        <w:ind w:firstLine="709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29219F5E" w14:textId="09EBA893" w:rsidR="004A3BF8" w:rsidRDefault="004A3BF8" w:rsidP="00BD139E">
      <w:pPr>
        <w:spacing w:after="0" w:line="240" w:lineRule="auto"/>
        <w:ind w:firstLine="709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30AED78F" w14:textId="3E905FB7" w:rsidR="004A3BF8" w:rsidRDefault="004A3BF8" w:rsidP="00BD139E">
      <w:pPr>
        <w:spacing w:after="0" w:line="240" w:lineRule="auto"/>
        <w:ind w:firstLine="709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43B4D65B" w14:textId="0B9049F6" w:rsidR="004A3BF8" w:rsidRDefault="004A3BF8" w:rsidP="00BD139E">
      <w:pPr>
        <w:spacing w:after="0" w:line="240" w:lineRule="auto"/>
        <w:ind w:firstLine="709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3972213C" w14:textId="6A71BD7B" w:rsidR="004A3BF8" w:rsidRDefault="004A3BF8" w:rsidP="00BD139E">
      <w:pPr>
        <w:spacing w:after="0" w:line="240" w:lineRule="auto"/>
        <w:ind w:firstLine="709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287F0ADA" w14:textId="2CD007A4" w:rsidR="004A3BF8" w:rsidRDefault="004A3BF8" w:rsidP="00BD139E">
      <w:pPr>
        <w:spacing w:after="0" w:line="240" w:lineRule="auto"/>
        <w:ind w:firstLine="709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43C1EC21" w14:textId="018C87C2" w:rsidR="004A3BF8" w:rsidRDefault="004A3BF8" w:rsidP="00BD139E">
      <w:pPr>
        <w:spacing w:after="0" w:line="240" w:lineRule="auto"/>
        <w:ind w:firstLine="709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0740C1D2" w14:textId="5A584C70" w:rsidR="004A3BF8" w:rsidRDefault="004A3BF8" w:rsidP="00BD139E">
      <w:pPr>
        <w:spacing w:after="0" w:line="240" w:lineRule="auto"/>
        <w:ind w:firstLine="709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08793E0B" w14:textId="2E4DE398" w:rsidR="004A3BF8" w:rsidRDefault="004A3BF8" w:rsidP="00BD139E">
      <w:pPr>
        <w:spacing w:after="0" w:line="240" w:lineRule="auto"/>
        <w:ind w:firstLine="709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7D210F83" w14:textId="77777777" w:rsidR="004A3BF8" w:rsidRDefault="004A3BF8" w:rsidP="00BD139E">
      <w:pPr>
        <w:spacing w:after="0" w:line="240" w:lineRule="auto"/>
        <w:ind w:firstLine="709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tbl>
      <w:tblPr>
        <w:tblStyle w:val="a9"/>
        <w:tblW w:w="5528" w:type="dxa"/>
        <w:tblInd w:w="42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8"/>
      </w:tblGrid>
      <w:tr w:rsidR="00BA3E3B" w14:paraId="5EA62772" w14:textId="77777777" w:rsidTr="00CF4C58">
        <w:tc>
          <w:tcPr>
            <w:tcW w:w="5528" w:type="dxa"/>
          </w:tcPr>
          <w:p w14:paraId="38C60F51" w14:textId="0B394069" w:rsidR="00BA3E3B" w:rsidRPr="004A3BF8" w:rsidRDefault="00BA3E3B" w:rsidP="00CF4C58">
            <w:pPr>
              <w:pStyle w:val="a8"/>
              <w:jc w:val="center"/>
              <w:rPr>
                <w:sz w:val="28"/>
                <w:szCs w:val="28"/>
              </w:rPr>
            </w:pPr>
            <w:r w:rsidRPr="004A3BF8">
              <w:rPr>
                <w:sz w:val="28"/>
                <w:szCs w:val="28"/>
              </w:rPr>
              <w:t>Приложение №2</w:t>
            </w:r>
          </w:p>
          <w:p w14:paraId="214669F9" w14:textId="77777777" w:rsidR="00BA3E3B" w:rsidRPr="004A3BF8" w:rsidRDefault="00BA3E3B" w:rsidP="00CF4C58">
            <w:pPr>
              <w:pStyle w:val="a8"/>
              <w:jc w:val="center"/>
              <w:rPr>
                <w:sz w:val="28"/>
                <w:szCs w:val="28"/>
              </w:rPr>
            </w:pPr>
            <w:r w:rsidRPr="004A3BF8">
              <w:rPr>
                <w:sz w:val="28"/>
                <w:szCs w:val="28"/>
              </w:rPr>
              <w:t>к решению территориальной избирательной комиссии Туапсинская районная</w:t>
            </w:r>
          </w:p>
          <w:p w14:paraId="255C3D3E" w14:textId="5D4C1F8B" w:rsidR="00BA3E3B" w:rsidRDefault="00BA3E3B" w:rsidP="00CF4C58">
            <w:pPr>
              <w:pStyle w:val="a8"/>
              <w:jc w:val="center"/>
            </w:pPr>
            <w:r w:rsidRPr="004A3BF8">
              <w:rPr>
                <w:sz w:val="28"/>
                <w:szCs w:val="28"/>
              </w:rPr>
              <w:t>от 2</w:t>
            </w:r>
            <w:r w:rsidR="004A3BF8" w:rsidRPr="004A3BF8">
              <w:rPr>
                <w:sz w:val="28"/>
                <w:szCs w:val="28"/>
              </w:rPr>
              <w:t>2</w:t>
            </w:r>
            <w:r w:rsidRPr="004A3BF8">
              <w:rPr>
                <w:sz w:val="28"/>
                <w:szCs w:val="28"/>
              </w:rPr>
              <w:t xml:space="preserve"> ию</w:t>
            </w:r>
            <w:r w:rsidR="004A3BF8" w:rsidRPr="004A3BF8">
              <w:rPr>
                <w:sz w:val="28"/>
                <w:szCs w:val="28"/>
              </w:rPr>
              <w:t>л</w:t>
            </w:r>
            <w:r w:rsidRPr="004A3BF8">
              <w:rPr>
                <w:sz w:val="28"/>
                <w:szCs w:val="28"/>
              </w:rPr>
              <w:t xml:space="preserve">я 2026 г. № </w:t>
            </w:r>
            <w:r w:rsidR="004A3BF8" w:rsidRPr="004A3BF8">
              <w:rPr>
                <w:sz w:val="28"/>
                <w:szCs w:val="28"/>
              </w:rPr>
              <w:t>7</w:t>
            </w:r>
            <w:r w:rsidRPr="004A3BF8">
              <w:rPr>
                <w:sz w:val="28"/>
                <w:szCs w:val="28"/>
              </w:rPr>
              <w:t>/</w:t>
            </w:r>
            <w:r w:rsidR="004A3BF8" w:rsidRPr="004A3BF8">
              <w:rPr>
                <w:sz w:val="28"/>
                <w:szCs w:val="28"/>
              </w:rPr>
              <w:t>36</w:t>
            </w:r>
          </w:p>
        </w:tc>
      </w:tr>
    </w:tbl>
    <w:p w14:paraId="27443BE6" w14:textId="77777777" w:rsidR="00BA3E3B" w:rsidRPr="00BD139E" w:rsidRDefault="00BA3E3B" w:rsidP="00BA3E3B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7FBAA737" w14:textId="77777777" w:rsidR="00BA3E3B" w:rsidRPr="00BD139E" w:rsidRDefault="00BA3E3B" w:rsidP="00BA3E3B">
      <w:pPr>
        <w:spacing w:after="0" w:line="240" w:lineRule="auto"/>
        <w:ind w:firstLine="709"/>
        <w:jc w:val="center"/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</w:pPr>
      <w:r w:rsidRPr="00BD139E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>Список лиц,</w:t>
      </w:r>
    </w:p>
    <w:p w14:paraId="36ADDFD1" w14:textId="77777777" w:rsidR="00BA3E3B" w:rsidRPr="00BD139E" w:rsidRDefault="00BA3E3B" w:rsidP="00BA3E3B">
      <w:pPr>
        <w:spacing w:after="0" w:line="240" w:lineRule="auto"/>
        <w:ind w:firstLine="709"/>
        <w:jc w:val="center"/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</w:pPr>
      <w:r w:rsidRPr="00BD139E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>исключенных из резерва составов участковых комиссий</w:t>
      </w:r>
    </w:p>
    <w:p w14:paraId="47703210" w14:textId="00853FAE" w:rsidR="00BA3E3B" w:rsidRDefault="00BA3E3B" w:rsidP="00BA3E3B">
      <w:pPr>
        <w:spacing w:after="0" w:line="240" w:lineRule="auto"/>
        <w:ind w:firstLine="709"/>
        <w:jc w:val="center"/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</w:pPr>
      <w:r w:rsidRPr="00BD139E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>на основании подпункта «</w:t>
      </w:r>
      <w:r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>а</w:t>
      </w:r>
      <w:r w:rsidRPr="00BD139E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>» пункта 25 раздела 2.2 Порядка формирования резерва составов участковых комиссий и назначения нового члена участковой комиссии из резерва составов участковых комиссий</w:t>
      </w:r>
    </w:p>
    <w:p w14:paraId="363D6130" w14:textId="77777777" w:rsidR="00BA3E3B" w:rsidRDefault="00BA3E3B" w:rsidP="00BA3E3B">
      <w:pPr>
        <w:spacing w:after="0" w:line="240" w:lineRule="auto"/>
        <w:ind w:firstLine="709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846"/>
        <w:gridCol w:w="3402"/>
        <w:gridCol w:w="2977"/>
        <w:gridCol w:w="2120"/>
      </w:tblGrid>
      <w:tr w:rsidR="00BA3E3B" w14:paraId="6F2BE02E" w14:textId="77777777" w:rsidTr="00061F5E">
        <w:tc>
          <w:tcPr>
            <w:tcW w:w="846" w:type="dxa"/>
          </w:tcPr>
          <w:p w14:paraId="6BC62BF4" w14:textId="77777777" w:rsidR="00BA3E3B" w:rsidRDefault="00BA3E3B" w:rsidP="00CF4C58">
            <w:pPr>
              <w:rPr>
                <w:szCs w:val="28"/>
              </w:rPr>
            </w:pPr>
            <w:r>
              <w:rPr>
                <w:szCs w:val="28"/>
              </w:rPr>
              <w:t>№ п/п</w:t>
            </w:r>
          </w:p>
        </w:tc>
        <w:tc>
          <w:tcPr>
            <w:tcW w:w="3402" w:type="dxa"/>
          </w:tcPr>
          <w:p w14:paraId="2C910E5A" w14:textId="77777777" w:rsidR="00BA3E3B" w:rsidRDefault="00BA3E3B" w:rsidP="00CF4C58">
            <w:pPr>
              <w:rPr>
                <w:szCs w:val="28"/>
              </w:rPr>
            </w:pPr>
            <w:r>
              <w:rPr>
                <w:szCs w:val="28"/>
              </w:rPr>
              <w:t>Фамилия, имя, отчество</w:t>
            </w:r>
          </w:p>
        </w:tc>
        <w:tc>
          <w:tcPr>
            <w:tcW w:w="2977" w:type="dxa"/>
          </w:tcPr>
          <w:p w14:paraId="53E05CF3" w14:textId="77777777" w:rsidR="00BA3E3B" w:rsidRDefault="00BA3E3B" w:rsidP="00CF4C58">
            <w:pPr>
              <w:rPr>
                <w:szCs w:val="28"/>
              </w:rPr>
            </w:pPr>
            <w:r>
              <w:rPr>
                <w:szCs w:val="28"/>
              </w:rPr>
              <w:t>Субъект выдвижения</w:t>
            </w:r>
          </w:p>
        </w:tc>
        <w:tc>
          <w:tcPr>
            <w:tcW w:w="2120" w:type="dxa"/>
          </w:tcPr>
          <w:p w14:paraId="615AB057" w14:textId="77777777" w:rsidR="00BA3E3B" w:rsidRDefault="00BA3E3B" w:rsidP="00CF4C58">
            <w:pPr>
              <w:rPr>
                <w:szCs w:val="28"/>
              </w:rPr>
            </w:pPr>
            <w:r w:rsidRPr="00BA3E3B">
              <w:rPr>
                <w:szCs w:val="28"/>
              </w:rPr>
              <w:t>Номер УИК в которую назначается лицо</w:t>
            </w:r>
          </w:p>
        </w:tc>
      </w:tr>
      <w:tr w:rsidR="00BA3E3B" w14:paraId="375417CA" w14:textId="77777777" w:rsidTr="00061F5E">
        <w:tc>
          <w:tcPr>
            <w:tcW w:w="846" w:type="dxa"/>
          </w:tcPr>
          <w:p w14:paraId="0144381B" w14:textId="320EB83B" w:rsidR="00BA3E3B" w:rsidRDefault="00061F5E" w:rsidP="00CF4C58">
            <w:pPr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3402" w:type="dxa"/>
          </w:tcPr>
          <w:p w14:paraId="666E3E57" w14:textId="77777777" w:rsidR="008528F6" w:rsidRDefault="00BA3E3B" w:rsidP="00CF4C58">
            <w:pPr>
              <w:rPr>
                <w:szCs w:val="28"/>
              </w:rPr>
            </w:pPr>
            <w:r>
              <w:rPr>
                <w:szCs w:val="28"/>
              </w:rPr>
              <w:t xml:space="preserve">Шевченко </w:t>
            </w:r>
          </w:p>
          <w:p w14:paraId="31290CCC" w14:textId="45F51688" w:rsidR="00BA3E3B" w:rsidRDefault="00BA3E3B" w:rsidP="00CF4C58">
            <w:pPr>
              <w:rPr>
                <w:szCs w:val="28"/>
              </w:rPr>
            </w:pPr>
            <w:r>
              <w:rPr>
                <w:szCs w:val="28"/>
              </w:rPr>
              <w:t>Евгения Олегович</w:t>
            </w:r>
          </w:p>
        </w:tc>
        <w:tc>
          <w:tcPr>
            <w:tcW w:w="2977" w:type="dxa"/>
          </w:tcPr>
          <w:p w14:paraId="0EDCAF4D" w14:textId="6B98E043" w:rsidR="00BA3E3B" w:rsidRDefault="00BA3E3B" w:rsidP="007F5AF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Собрание избирателей по месту работы</w:t>
            </w:r>
          </w:p>
        </w:tc>
        <w:tc>
          <w:tcPr>
            <w:tcW w:w="2120" w:type="dxa"/>
          </w:tcPr>
          <w:p w14:paraId="433DDD00" w14:textId="4D716008" w:rsidR="00BA3E3B" w:rsidRDefault="00BA3E3B" w:rsidP="007F5AF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5320-5325</w:t>
            </w:r>
          </w:p>
        </w:tc>
      </w:tr>
    </w:tbl>
    <w:p w14:paraId="5C06628B" w14:textId="77777777" w:rsidR="00BA3E3B" w:rsidRPr="00BD139E" w:rsidRDefault="00BA3E3B" w:rsidP="00BA3E3B">
      <w:pPr>
        <w:spacing w:after="0" w:line="240" w:lineRule="auto"/>
        <w:ind w:firstLine="709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24AE0185" w14:textId="77777777" w:rsidR="00BA3E3B" w:rsidRPr="00BD139E" w:rsidRDefault="00BA3E3B" w:rsidP="00BD139E">
      <w:pPr>
        <w:spacing w:after="0" w:line="240" w:lineRule="auto"/>
        <w:ind w:firstLine="709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sectPr w:rsidR="00BA3E3B" w:rsidRPr="00BD139E" w:rsidSect="00E719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19A2FE" w14:textId="77777777" w:rsidR="007456E6" w:rsidRDefault="007456E6" w:rsidP="005C116D">
      <w:pPr>
        <w:spacing w:after="0" w:line="240" w:lineRule="auto"/>
      </w:pPr>
      <w:r>
        <w:separator/>
      </w:r>
    </w:p>
  </w:endnote>
  <w:endnote w:type="continuationSeparator" w:id="0">
    <w:p w14:paraId="266AA2AA" w14:textId="77777777" w:rsidR="007456E6" w:rsidRDefault="007456E6" w:rsidP="005C11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1B7179" w14:textId="77777777" w:rsidR="007456E6" w:rsidRDefault="007456E6" w:rsidP="005C116D">
      <w:pPr>
        <w:spacing w:after="0" w:line="240" w:lineRule="auto"/>
      </w:pPr>
      <w:r>
        <w:separator/>
      </w:r>
    </w:p>
  </w:footnote>
  <w:footnote w:type="continuationSeparator" w:id="0">
    <w:p w14:paraId="65327624" w14:textId="77777777" w:rsidR="007456E6" w:rsidRDefault="007456E6" w:rsidP="005C116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3F2B"/>
    <w:rsid w:val="00007823"/>
    <w:rsid w:val="00007AFF"/>
    <w:rsid w:val="00014FB2"/>
    <w:rsid w:val="000201FF"/>
    <w:rsid w:val="00061F5E"/>
    <w:rsid w:val="00077CC8"/>
    <w:rsid w:val="0014651F"/>
    <w:rsid w:val="001A33DC"/>
    <w:rsid w:val="002648B1"/>
    <w:rsid w:val="002840C8"/>
    <w:rsid w:val="00284483"/>
    <w:rsid w:val="00296D96"/>
    <w:rsid w:val="00357EEC"/>
    <w:rsid w:val="003901EA"/>
    <w:rsid w:val="004A3BF8"/>
    <w:rsid w:val="005C116D"/>
    <w:rsid w:val="006C2521"/>
    <w:rsid w:val="006E7899"/>
    <w:rsid w:val="007456E6"/>
    <w:rsid w:val="007F5AF3"/>
    <w:rsid w:val="00846525"/>
    <w:rsid w:val="008528F6"/>
    <w:rsid w:val="00857BB3"/>
    <w:rsid w:val="009A4820"/>
    <w:rsid w:val="009F2271"/>
    <w:rsid w:val="00A16E55"/>
    <w:rsid w:val="00A53452"/>
    <w:rsid w:val="00A70D24"/>
    <w:rsid w:val="00AD2C03"/>
    <w:rsid w:val="00B062AC"/>
    <w:rsid w:val="00BA3E3B"/>
    <w:rsid w:val="00BD139E"/>
    <w:rsid w:val="00C056E0"/>
    <w:rsid w:val="00CA2754"/>
    <w:rsid w:val="00CD3F2B"/>
    <w:rsid w:val="00D8059D"/>
    <w:rsid w:val="00DC0CE2"/>
    <w:rsid w:val="00DE5B09"/>
    <w:rsid w:val="00E71900"/>
    <w:rsid w:val="00E91DCF"/>
    <w:rsid w:val="00F04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7FC8F5"/>
  <w15:docId w15:val="{CD051780-1AB4-4E0D-BAC5-9DC8D4D9BF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719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5C11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5C116D"/>
  </w:style>
  <w:style w:type="paragraph" w:styleId="a5">
    <w:name w:val="footer"/>
    <w:basedOn w:val="a"/>
    <w:link w:val="a6"/>
    <w:uiPriority w:val="99"/>
    <w:semiHidden/>
    <w:unhideWhenUsed/>
    <w:rsid w:val="005C11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5C116D"/>
  </w:style>
  <w:style w:type="paragraph" w:styleId="a7">
    <w:name w:val="Normal (Web)"/>
    <w:basedOn w:val="a"/>
    <w:uiPriority w:val="99"/>
    <w:semiHidden/>
    <w:unhideWhenUsed/>
    <w:rsid w:val="00BD13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No Spacing"/>
    <w:uiPriority w:val="1"/>
    <w:qFormat/>
    <w:rsid w:val="00BD139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9">
    <w:name w:val="Table Grid"/>
    <w:basedOn w:val="a1"/>
    <w:uiPriority w:val="59"/>
    <w:rsid w:val="00BD139E"/>
    <w:pPr>
      <w:spacing w:after="0" w:line="240" w:lineRule="auto"/>
      <w:jc w:val="both"/>
    </w:pPr>
    <w:rPr>
      <w:rFonts w:ascii="Times New Roman" w:eastAsiaTheme="minorHAnsi" w:hAnsi="Times New Roman" w:cs="Times New Roman"/>
      <w:sz w:val="28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962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4</Pages>
  <Words>450</Words>
  <Characters>2569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MedvedO</dc:creator>
  <cp:keywords/>
  <dc:description/>
  <cp:lastModifiedBy>ТИК</cp:lastModifiedBy>
  <cp:revision>13</cp:revision>
  <cp:lastPrinted>2026-07-10T09:56:00Z</cp:lastPrinted>
  <dcterms:created xsi:type="dcterms:W3CDTF">2026-07-21T12:41:00Z</dcterms:created>
  <dcterms:modified xsi:type="dcterms:W3CDTF">2026-07-22T14:30:00Z</dcterms:modified>
</cp:coreProperties>
</file>