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F1" w:rsidRDefault="006E00F1" w:rsidP="006E00F1">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Начальнику  управления  </w:t>
      </w:r>
      <w:proofErr w:type="gramStart"/>
      <w:r>
        <w:rPr>
          <w:rFonts w:ascii="Times New Roman" w:eastAsia="Times New Roman" w:hAnsi="Times New Roman" w:cs="Times New Roman"/>
          <w:sz w:val="28"/>
          <w:szCs w:val="28"/>
          <w:lang w:eastAsia="ru-RU"/>
        </w:rPr>
        <w:t>имущественных</w:t>
      </w:r>
      <w:proofErr w:type="gramEnd"/>
    </w:p>
    <w:p w:rsidR="006E00F1" w:rsidRDefault="006E00F1" w:rsidP="006E00F1">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отношений  администрации  </w:t>
      </w:r>
      <w:proofErr w:type="gramStart"/>
      <w:r>
        <w:rPr>
          <w:rFonts w:ascii="Times New Roman" w:eastAsia="Times New Roman" w:hAnsi="Times New Roman" w:cs="Times New Roman"/>
          <w:sz w:val="28"/>
          <w:szCs w:val="28"/>
          <w:lang w:eastAsia="ru-RU"/>
        </w:rPr>
        <w:t>муниципального</w:t>
      </w:r>
      <w:proofErr w:type="gramEnd"/>
    </w:p>
    <w:p w:rsidR="006E00F1" w:rsidRDefault="006E00F1" w:rsidP="006E00F1">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образования   Туапсинский район</w:t>
      </w:r>
    </w:p>
    <w:p w:rsidR="006E00F1" w:rsidRDefault="006E00F1" w:rsidP="006E00F1">
      <w:pPr>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Е.И. </w:t>
      </w:r>
      <w:proofErr w:type="spellStart"/>
      <w:r>
        <w:rPr>
          <w:rFonts w:ascii="Times New Roman" w:eastAsia="Times New Roman" w:hAnsi="Times New Roman" w:cs="Times New Roman"/>
          <w:sz w:val="28"/>
          <w:szCs w:val="28"/>
          <w:lang w:eastAsia="ru-RU"/>
        </w:rPr>
        <w:t>Васинской</w:t>
      </w:r>
      <w:proofErr w:type="spellEnd"/>
    </w:p>
    <w:p w:rsidR="006E00F1" w:rsidRDefault="006E00F1" w:rsidP="006E00F1">
      <w:pPr>
        <w:suppressAutoHyphens/>
        <w:spacing w:after="0" w:line="240" w:lineRule="auto"/>
        <w:jc w:val="right"/>
        <w:rPr>
          <w:rFonts w:ascii="Times New Roman" w:eastAsia="Times New Roman" w:hAnsi="Times New Roman" w:cs="Times New Roman"/>
          <w:bCs/>
          <w:sz w:val="28"/>
          <w:szCs w:val="28"/>
          <w:lang w:eastAsia="ar-SA"/>
        </w:rPr>
      </w:pPr>
    </w:p>
    <w:p w:rsidR="006E00F1" w:rsidRDefault="006E00F1" w:rsidP="006E00F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Заключение</w:t>
      </w:r>
    </w:p>
    <w:p w:rsidR="006E00F1" w:rsidRDefault="006E00F1" w:rsidP="00B768CB">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Pr>
          <w:rFonts w:ascii="Times New Roman" w:eastAsia="Times New Roman" w:hAnsi="Times New Roman" w:cs="Times New Roman"/>
          <w:bCs/>
          <w:sz w:val="28"/>
          <w:szCs w:val="28"/>
          <w:lang w:eastAsia="ru-RU"/>
        </w:rPr>
        <w:t>Об утверждении административного регламента</w:t>
      </w:r>
    </w:p>
    <w:p w:rsidR="006E00F1" w:rsidRPr="009E706E" w:rsidRDefault="006E00F1" w:rsidP="00B768CB">
      <w:pPr>
        <w:widowControl w:val="0"/>
        <w:autoSpaceDE w:val="0"/>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8"/>
          <w:szCs w:val="28"/>
          <w:lang w:eastAsia="ru-RU"/>
        </w:rPr>
        <w:t>по предоставлению муниципальной услуги  «</w:t>
      </w:r>
      <w:r>
        <w:rPr>
          <w:rFonts w:ascii="Times New Roman" w:eastAsia="Times New Roman" w:hAnsi="Times New Roman" w:cs="Times New Roman"/>
          <w:bCs/>
          <w:sz w:val="28"/>
          <w:szCs w:val="28"/>
          <w:lang w:eastAsia="zh-CN"/>
        </w:rPr>
        <w:t xml:space="preserve">Об утверждении </w:t>
      </w:r>
      <w:r w:rsidRPr="006E00F1">
        <w:rPr>
          <w:rFonts w:ascii="Times New Roman" w:eastAsia="Times New Roman" w:hAnsi="Times New Roman" w:cs="Times New Roman"/>
          <w:bCs/>
          <w:sz w:val="28"/>
          <w:szCs w:val="28"/>
          <w:lang w:eastAsia="zh-CN"/>
        </w:rPr>
        <w:t xml:space="preserve">административного регламента предоставления муниципальной услуги </w:t>
      </w:r>
      <w:r w:rsidRPr="006E00F1">
        <w:rPr>
          <w:rFonts w:ascii="Times New Roman" w:eastAsia="Times New Roman" w:hAnsi="Times New Roman" w:cs="Times New Roman"/>
          <w:sz w:val="28"/>
          <w:szCs w:val="28"/>
          <w:lang w:eastAsia="zh-CN"/>
        </w:rPr>
        <w:t>«Предварительное согласование предоставления</w:t>
      </w:r>
      <w:r>
        <w:rPr>
          <w:rFonts w:ascii="Times New Roman" w:eastAsia="Times New Roman" w:hAnsi="Times New Roman" w:cs="Times New Roman"/>
          <w:sz w:val="24"/>
          <w:szCs w:val="24"/>
          <w:lang w:eastAsia="zh-CN"/>
        </w:rPr>
        <w:t xml:space="preserve"> </w:t>
      </w:r>
      <w:r w:rsidRPr="006E00F1">
        <w:rPr>
          <w:rFonts w:ascii="Times New Roman" w:eastAsia="Times New Roman" w:hAnsi="Times New Roman" w:cs="Times New Roman"/>
          <w:sz w:val="28"/>
          <w:szCs w:val="28"/>
          <w:lang w:eastAsia="zh-CN"/>
        </w:rPr>
        <w:t>земельного участка</w:t>
      </w:r>
      <w:r w:rsidRPr="006E00F1">
        <w:rPr>
          <w:rFonts w:ascii="Times New Roman" w:eastAsia="Times New Roman" w:hAnsi="Times New Roman" w:cs="Times New Roman"/>
          <w:b/>
          <w:sz w:val="28"/>
          <w:szCs w:val="28"/>
          <w:lang w:eastAsia="zh-CN"/>
        </w:rPr>
        <w:t>»</w:t>
      </w:r>
      <w:r w:rsidR="00B768CB">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p>
    <w:p w:rsidR="006E00F1" w:rsidRPr="009E706E" w:rsidRDefault="006E00F1" w:rsidP="00B768CB">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B768CB">
        <w:rPr>
          <w:rFonts w:ascii="Times New Roman" w:eastAsia="Times New Roman" w:hAnsi="Times New Roman" w:cs="Times New Roman"/>
          <w:bCs/>
          <w:sz w:val="28"/>
          <w:szCs w:val="28"/>
          <w:lang w:eastAsia="ru-RU"/>
        </w:rPr>
        <w:t>Об утверждении административного регламента</w:t>
      </w:r>
      <w:r w:rsidR="00B768CB">
        <w:rPr>
          <w:rFonts w:ascii="Times New Roman" w:eastAsia="Times New Roman" w:hAnsi="Times New Roman" w:cs="Times New Roman"/>
          <w:bCs/>
          <w:sz w:val="28"/>
          <w:szCs w:val="28"/>
          <w:lang w:eastAsia="ru-RU"/>
        </w:rPr>
        <w:t xml:space="preserve"> </w:t>
      </w:r>
      <w:r w:rsidR="00B768CB">
        <w:rPr>
          <w:rFonts w:ascii="Times New Roman" w:eastAsia="Times New Roman" w:hAnsi="Times New Roman" w:cs="Times New Roman"/>
          <w:bCs/>
          <w:sz w:val="28"/>
          <w:szCs w:val="28"/>
          <w:lang w:eastAsia="ru-RU"/>
        </w:rPr>
        <w:t>по предоставлению муниципальной услуги  «</w:t>
      </w:r>
      <w:r w:rsidR="00B768CB">
        <w:rPr>
          <w:rFonts w:ascii="Times New Roman" w:eastAsia="Times New Roman" w:hAnsi="Times New Roman" w:cs="Times New Roman"/>
          <w:bCs/>
          <w:sz w:val="28"/>
          <w:szCs w:val="28"/>
          <w:lang w:eastAsia="zh-CN"/>
        </w:rPr>
        <w:t xml:space="preserve">Об утверждении </w:t>
      </w:r>
      <w:r w:rsidR="00B768CB" w:rsidRPr="006E00F1">
        <w:rPr>
          <w:rFonts w:ascii="Times New Roman" w:eastAsia="Times New Roman" w:hAnsi="Times New Roman" w:cs="Times New Roman"/>
          <w:bCs/>
          <w:sz w:val="28"/>
          <w:szCs w:val="28"/>
          <w:lang w:eastAsia="zh-CN"/>
        </w:rPr>
        <w:t xml:space="preserve">административного регламента предоставления муниципальной услуги </w:t>
      </w:r>
      <w:r w:rsidR="00B768CB" w:rsidRPr="006E00F1">
        <w:rPr>
          <w:rFonts w:ascii="Times New Roman" w:eastAsia="Times New Roman" w:hAnsi="Times New Roman" w:cs="Times New Roman"/>
          <w:sz w:val="28"/>
          <w:szCs w:val="28"/>
          <w:lang w:eastAsia="zh-CN"/>
        </w:rPr>
        <w:t>«Предварительное согласование предоставления</w:t>
      </w:r>
      <w:r w:rsidR="00B768CB">
        <w:rPr>
          <w:rFonts w:ascii="Times New Roman" w:eastAsia="Times New Roman" w:hAnsi="Times New Roman" w:cs="Times New Roman"/>
          <w:sz w:val="24"/>
          <w:szCs w:val="24"/>
          <w:lang w:eastAsia="zh-CN"/>
        </w:rPr>
        <w:t xml:space="preserve"> </w:t>
      </w:r>
      <w:r w:rsidR="00B768CB" w:rsidRPr="006E00F1">
        <w:rPr>
          <w:rFonts w:ascii="Times New Roman" w:eastAsia="Times New Roman" w:hAnsi="Times New Roman" w:cs="Times New Roman"/>
          <w:sz w:val="28"/>
          <w:szCs w:val="28"/>
          <w:lang w:eastAsia="zh-CN"/>
        </w:rPr>
        <w:t>земельного участка</w:t>
      </w:r>
      <w:r>
        <w:rPr>
          <w:rFonts w:ascii="Times New Roman" w:eastAsia="Times New Roman" w:hAnsi="Times New Roman" w:cs="Times New Roman"/>
          <w:bCs/>
          <w:sz w:val="28"/>
          <w:szCs w:val="28"/>
          <w:lang w:eastAsia="ru-RU"/>
        </w:rPr>
        <w:t>»,</w:t>
      </w:r>
      <w:r>
        <w:rPr>
          <w:rFonts w:ascii="Times New Roman" w:eastAsia="Times New Roman" w:hAnsi="Times New Roman" w:cs="Times New Roman"/>
          <w:b/>
          <w:bCs/>
          <w:sz w:val="28"/>
          <w:szCs w:val="28"/>
          <w:lang w:eastAsia="ru-RU"/>
        </w:rPr>
        <w:t xml:space="preserve"> </w:t>
      </w:r>
      <w:r w:rsidR="00B768CB">
        <w:rPr>
          <w:rFonts w:ascii="Times New Roman" w:eastAsia="Times New Roman" w:hAnsi="Times New Roman" w:cs="Times New Roman"/>
          <w:sz w:val="28"/>
          <w:szCs w:val="28"/>
          <w:lang w:eastAsia="ru-RU"/>
        </w:rPr>
        <w:t xml:space="preserve">поступивший из </w:t>
      </w:r>
      <w:r>
        <w:rPr>
          <w:rFonts w:ascii="Times New Roman" w:eastAsia="Times New Roman" w:hAnsi="Times New Roman" w:cs="Times New Roman"/>
          <w:sz w:val="28"/>
          <w:szCs w:val="28"/>
          <w:lang w:eastAsia="ru-RU"/>
        </w:rPr>
        <w:t>управления имущественных  отношений</w:t>
      </w:r>
      <w:r>
        <w:rPr>
          <w:rFonts w:ascii="Calibri" w:eastAsia="Times New Roman" w:hAnsi="Calibri" w:cs="Times New Roman"/>
          <w:sz w:val="28"/>
          <w:szCs w:val="28"/>
          <w:lang w:eastAsia="ru-RU"/>
        </w:rPr>
        <w:t xml:space="preserve">  </w:t>
      </w:r>
      <w:r w:rsidR="00B768CB">
        <w:rPr>
          <w:rFonts w:ascii="Times New Roman" w:eastAsia="Times New Roman" w:hAnsi="Times New Roman" w:cs="Times New Roman"/>
          <w:sz w:val="28"/>
          <w:szCs w:val="28"/>
          <w:lang w:eastAsia="ru-RU"/>
        </w:rPr>
        <w:t xml:space="preserve">администрации МО Туапсинский </w:t>
      </w:r>
      <w:r>
        <w:rPr>
          <w:rFonts w:ascii="Times New Roman" w:eastAsia="Times New Roman" w:hAnsi="Times New Roman" w:cs="Times New Roman"/>
          <w:sz w:val="28"/>
          <w:szCs w:val="28"/>
          <w:lang w:eastAsia="ru-RU"/>
        </w:rPr>
        <w:t>район</w:t>
      </w:r>
      <w:proofErr w:type="gramEnd"/>
      <w:r>
        <w:rPr>
          <w:rFonts w:ascii="Times New Roman" w:eastAsia="Times New Roman" w:hAnsi="Times New Roman" w:cs="Times New Roman"/>
          <w:sz w:val="28"/>
          <w:szCs w:val="28"/>
          <w:lang w:eastAsia="ru-RU"/>
        </w:rPr>
        <w:t xml:space="preserve"> установил:</w:t>
      </w:r>
    </w:p>
    <w:p w:rsidR="006E00F1" w:rsidRDefault="006E00F1" w:rsidP="006E00F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bookmarkStart w:id="0" w:name="_GoBack"/>
      <w:bookmarkEnd w:id="0"/>
      <w:r>
        <w:rPr>
          <w:rFonts w:ascii="Times New Roman" w:eastAsia="Times New Roman" w:hAnsi="Times New Roman" w:cs="Times New Roman"/>
          <w:sz w:val="28"/>
          <w:szCs w:val="28"/>
          <w:lang w:eastAsia="ru-RU"/>
        </w:rPr>
        <w:t xml:space="preserve">1. Нормативное регулирование общественных отношений  в рассматриваемой сфере осуществляется в соответствии с </w:t>
      </w:r>
      <w:r>
        <w:rPr>
          <w:rFonts w:ascii="Times New Roman" w:hAnsi="Times New Roman" w:cs="Times New Roman"/>
          <w:sz w:val="28"/>
          <w:szCs w:val="28"/>
        </w:rPr>
        <w:t>Федеральным законом от 27 июля 2010 года № 210-ФЗ «Об организации представления государственных и муниципальных услуг».</w:t>
      </w:r>
    </w:p>
    <w:p w:rsidR="006E00F1" w:rsidRDefault="006E00F1" w:rsidP="006E00F1">
      <w:pPr>
        <w:spacing w:after="0" w:line="240" w:lineRule="auto"/>
        <w:jc w:val="both"/>
        <w:rPr>
          <w:rFonts w:ascii="Times New Roman" w:eastAsia="Times New Roman" w:hAnsi="Times New Roman" w:cs="Times New Roman"/>
          <w:sz w:val="28"/>
          <w:szCs w:val="28"/>
          <w:lang w:eastAsia="ru-RU"/>
        </w:rPr>
      </w:pPr>
      <w:r>
        <w:rPr>
          <w:rFonts w:ascii="Calibri" w:eastAsia="Calibri" w:hAnsi="Calibri" w:cs="Times New Roman"/>
          <w:sz w:val="28"/>
          <w:szCs w:val="28"/>
        </w:rPr>
        <w:t xml:space="preserve">              </w:t>
      </w:r>
      <w:r>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s="Times New Roman"/>
          <w:color w:val="000000"/>
          <w:sz w:val="28"/>
          <w:szCs w:val="28"/>
          <w:lang w:eastAsia="ru-RU"/>
        </w:rPr>
        <w:t xml:space="preserve"> </w:t>
      </w:r>
      <w:hyperlink r:id="rId5" w:history="1">
        <w:r>
          <w:rPr>
            <w:rStyle w:val="a3"/>
            <w:rFonts w:ascii="Times New Roman" w:eastAsia="Times New Roman" w:hAnsi="Times New Roman" w:cs="Times New Roman"/>
            <w:sz w:val="28"/>
            <w:szCs w:val="28"/>
            <w:lang w:val="en-US" w:eastAsia="ru-RU"/>
          </w:rPr>
          <w:t>www</w:t>
        </w:r>
        <w:r>
          <w:rPr>
            <w:rStyle w:val="a3"/>
            <w:rFonts w:ascii="Times New Roman" w:eastAsia="Times New Roman" w:hAnsi="Times New Roman" w:cs="Times New Roman"/>
            <w:sz w:val="28"/>
            <w:szCs w:val="28"/>
            <w:lang w:eastAsia="ru-RU"/>
          </w:rPr>
          <w:t>.</w:t>
        </w:r>
        <w:proofErr w:type="spellStart"/>
        <w:r>
          <w:rPr>
            <w:rStyle w:val="a3"/>
            <w:rFonts w:ascii="Times New Roman" w:eastAsia="Times New Roman" w:hAnsi="Times New Roman" w:cs="Times New Roman"/>
            <w:sz w:val="28"/>
            <w:szCs w:val="28"/>
            <w:lang w:val="en-US" w:eastAsia="ru-RU"/>
          </w:rPr>
          <w:t>tuapseregion</w:t>
        </w:r>
        <w:proofErr w:type="spellEnd"/>
        <w:r>
          <w:rPr>
            <w:rStyle w:val="a3"/>
            <w:rFonts w:ascii="Times New Roman" w:eastAsia="Times New Roman" w:hAnsi="Times New Roman" w:cs="Times New Roman"/>
            <w:sz w:val="28"/>
            <w:szCs w:val="28"/>
            <w:lang w:eastAsia="ru-RU"/>
          </w:rPr>
          <w:t>.</w:t>
        </w:r>
        <w:proofErr w:type="spellStart"/>
        <w:r>
          <w:rPr>
            <w:rStyle w:val="a3"/>
            <w:rFonts w:ascii="Times New Roman" w:eastAsia="Times New Roman" w:hAnsi="Times New Roman" w:cs="Times New Roman"/>
            <w:sz w:val="28"/>
            <w:szCs w:val="28"/>
            <w:lang w:val="en-US" w:eastAsia="ru-RU"/>
          </w:rPr>
          <w:t>ru</w:t>
        </w:r>
        <w:proofErr w:type="spellEnd"/>
      </w:hyperlink>
      <w:r>
        <w:rPr>
          <w:rFonts w:ascii="Times New Roman" w:eastAsia="Times New Roman" w:hAnsi="Times New Roman" w:cs="Times New Roman"/>
          <w:color w:val="000000"/>
          <w:sz w:val="28"/>
          <w:szCs w:val="28"/>
          <w:lang w:eastAsia="ru-RU"/>
        </w:rPr>
        <w:t>, в разделе «Документы», подразделе «</w:t>
      </w:r>
      <w:proofErr w:type="spellStart"/>
      <w:r>
        <w:rPr>
          <w:rFonts w:ascii="Times New Roman" w:eastAsia="Times New Roman" w:hAnsi="Times New Roman" w:cs="Times New Roman"/>
          <w:color w:val="000000"/>
          <w:sz w:val="28"/>
          <w:szCs w:val="28"/>
          <w:lang w:eastAsia="ru-RU"/>
        </w:rPr>
        <w:t>Антикоррупция</w:t>
      </w:r>
      <w:proofErr w:type="spellEnd"/>
      <w:r>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6E00F1" w:rsidRDefault="006E00F1" w:rsidP="006E00F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E00F1" w:rsidRDefault="006E00F1" w:rsidP="006E00F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cs="Times New Roman"/>
          <w:sz w:val="28"/>
          <w:szCs w:val="28"/>
          <w:lang w:eastAsia="ru-RU"/>
        </w:rPr>
        <w:t>коррупциогенные</w:t>
      </w:r>
      <w:proofErr w:type="spellEnd"/>
      <w:r>
        <w:rPr>
          <w:rFonts w:ascii="Times New Roman" w:eastAsia="Times New Roman" w:hAnsi="Times New Roman" w:cs="Times New Roman"/>
          <w:sz w:val="28"/>
          <w:szCs w:val="28"/>
          <w:lang w:eastAsia="ru-RU"/>
        </w:rPr>
        <w:t xml:space="preserve"> факторы не обнаружены.</w:t>
      </w:r>
    </w:p>
    <w:p w:rsidR="006E00F1" w:rsidRDefault="006E00F1" w:rsidP="006E00F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6E00F1" w:rsidRDefault="006E00F1" w:rsidP="006E00F1">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6E00F1" w:rsidRDefault="006E00F1" w:rsidP="006E00F1">
      <w:pPr>
        <w:autoSpaceDE w:val="0"/>
        <w:autoSpaceDN w:val="0"/>
        <w:adjustRightInd w:val="0"/>
        <w:spacing w:after="0" w:line="240" w:lineRule="auto"/>
        <w:rPr>
          <w:rFonts w:ascii="Times New Roman" w:eastAsia="Times New Roman" w:hAnsi="Times New Roman" w:cs="Times New Roman"/>
          <w:sz w:val="28"/>
          <w:szCs w:val="28"/>
          <w:lang w:eastAsia="ru-RU"/>
        </w:rPr>
      </w:pPr>
    </w:p>
    <w:p w:rsidR="006E00F1" w:rsidRDefault="006E00F1" w:rsidP="006E00F1">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правового отдела </w:t>
      </w:r>
    </w:p>
    <w:p w:rsidR="00D71F9F" w:rsidRPr="00B768CB" w:rsidRDefault="006E00F1" w:rsidP="00B768CB">
      <w:pPr>
        <w:spacing w:after="0" w:line="240" w:lineRule="auto"/>
        <w:rPr>
          <w:rFonts w:ascii="Times New Roman" w:eastAsia="Times New Roman" w:hAnsi="Times New Roman" w:cs="Times New Roman"/>
          <w:b/>
          <w:spacing w:val="4"/>
          <w:sz w:val="28"/>
          <w:szCs w:val="28"/>
          <w:lang w:eastAsia="ru-RU"/>
        </w:rPr>
      </w:pPr>
      <w:r>
        <w:rPr>
          <w:rFonts w:ascii="Times New Roman" w:eastAsia="Times New Roman" w:hAnsi="Times New Roman" w:cs="Times New Roman"/>
          <w:sz w:val="28"/>
          <w:szCs w:val="28"/>
          <w:lang w:eastAsia="ru-RU"/>
        </w:rPr>
        <w:t>администрации МО Туапсинский район                                  Д.Ю.</w:t>
      </w:r>
      <w:r w:rsidR="00B768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Коротченко</w:t>
      </w:r>
    </w:p>
    <w:sectPr w:rsidR="00D71F9F" w:rsidRPr="00B76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82"/>
    <w:rsid w:val="00074482"/>
    <w:rsid w:val="0025174E"/>
    <w:rsid w:val="002F7CA7"/>
    <w:rsid w:val="00420819"/>
    <w:rsid w:val="00476C16"/>
    <w:rsid w:val="006D7E65"/>
    <w:rsid w:val="006E00F1"/>
    <w:rsid w:val="006E362C"/>
    <w:rsid w:val="00832A13"/>
    <w:rsid w:val="0083343B"/>
    <w:rsid w:val="008830A0"/>
    <w:rsid w:val="009126CE"/>
    <w:rsid w:val="009926FE"/>
    <w:rsid w:val="00B768CB"/>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0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00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0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0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2021-02-04T06:41:00Z</cp:lastPrinted>
  <dcterms:created xsi:type="dcterms:W3CDTF">2021-02-04T06:33:00Z</dcterms:created>
  <dcterms:modified xsi:type="dcterms:W3CDTF">2021-02-04T06:42:00Z</dcterms:modified>
</cp:coreProperties>
</file>