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008C" w:rsidRDefault="00CF008C" w:rsidP="00CF008C">
      <w:pPr>
        <w:ind w:firstLine="0"/>
        <w:rPr>
          <w:rFonts w:ascii="Tahoma" w:eastAsia="Times New Roman" w:hAnsi="Tahoma" w:cs="Tahoma"/>
          <w:sz w:val="24"/>
          <w:szCs w:val="24"/>
          <w:lang w:eastAsia="ru-RU"/>
        </w:rPr>
      </w:pPr>
    </w:p>
    <w:p w:rsidR="00A96CA2" w:rsidRPr="00A2443D" w:rsidRDefault="00B3530C" w:rsidP="00CF008C">
      <w:pPr>
        <w:ind w:firstLine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443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«Газпром межрегионгаз Краснодар» расторгает договоры с накопившими долги теплоснабжающими организациями</w:t>
      </w:r>
    </w:p>
    <w:p w:rsidR="00CF008C" w:rsidRPr="00A2443D" w:rsidRDefault="00CF008C" w:rsidP="00CF008C">
      <w:pPr>
        <w:ind w:firstLine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530C" w:rsidRPr="00A2443D" w:rsidRDefault="00B3530C" w:rsidP="00B3530C">
      <w:pPr>
        <w:jc w:val="both"/>
        <w:rPr>
          <w:rFonts w:ascii="Times New Roman" w:hAnsi="Times New Roman" w:cs="Times New Roman"/>
          <w:sz w:val="28"/>
          <w:szCs w:val="28"/>
        </w:rPr>
      </w:pPr>
      <w:r w:rsidRPr="00A2443D">
        <w:rPr>
          <w:rFonts w:ascii="Times New Roman" w:hAnsi="Times New Roman" w:cs="Times New Roman"/>
          <w:sz w:val="28"/>
          <w:szCs w:val="28"/>
        </w:rPr>
        <w:t xml:space="preserve">«Газпром межрегионгаз Краснодар» начал работу по расторжению договоров поставки газа с теплоснабжающими организациями (ТСО), которые систематически накапливают долги. В четыре ТСО </w:t>
      </w:r>
      <w:proofErr w:type="spellStart"/>
      <w:r w:rsidRPr="00A2443D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Pr="00A2443D">
        <w:rPr>
          <w:rFonts w:ascii="Times New Roman" w:hAnsi="Times New Roman" w:cs="Times New Roman"/>
          <w:sz w:val="28"/>
          <w:szCs w:val="28"/>
        </w:rPr>
        <w:t xml:space="preserve"> района направлены официальные уведомления о расторжении действующих договоров и прекращении газоснабжения с 1 августа 2021 года.</w:t>
      </w:r>
    </w:p>
    <w:p w:rsidR="00B3530C" w:rsidRPr="00A2443D" w:rsidRDefault="00B3530C" w:rsidP="00B3530C">
      <w:pPr>
        <w:jc w:val="both"/>
        <w:rPr>
          <w:rFonts w:ascii="Times New Roman" w:hAnsi="Times New Roman" w:cs="Times New Roman"/>
          <w:sz w:val="28"/>
          <w:szCs w:val="28"/>
        </w:rPr>
      </w:pPr>
      <w:r w:rsidRPr="00A2443D">
        <w:rPr>
          <w:rFonts w:ascii="Times New Roman" w:hAnsi="Times New Roman" w:cs="Times New Roman"/>
          <w:sz w:val="28"/>
          <w:szCs w:val="28"/>
        </w:rPr>
        <w:t xml:space="preserve">В дальнейшем заключение договоров поставки газа для этих ТСО будет возможным только после погашения просроченной задолженности и предоставления собственниками (муниципалитетами) </w:t>
      </w:r>
      <w:proofErr w:type="spellStart"/>
      <w:r w:rsidRPr="00A2443D">
        <w:rPr>
          <w:rFonts w:ascii="Times New Roman" w:hAnsi="Times New Roman" w:cs="Times New Roman"/>
          <w:sz w:val="28"/>
          <w:szCs w:val="28"/>
        </w:rPr>
        <w:t>газопотребляющего</w:t>
      </w:r>
      <w:proofErr w:type="spellEnd"/>
      <w:r w:rsidRPr="00A2443D">
        <w:rPr>
          <w:rFonts w:ascii="Times New Roman" w:hAnsi="Times New Roman" w:cs="Times New Roman"/>
          <w:sz w:val="28"/>
          <w:szCs w:val="28"/>
        </w:rPr>
        <w:t xml:space="preserve"> оборудования безотзывной банковской гарантии по оплате потребленных энергоресурсов.</w:t>
      </w:r>
    </w:p>
    <w:p w:rsidR="00B3530C" w:rsidRPr="00A2443D" w:rsidRDefault="00B3530C" w:rsidP="00B3530C">
      <w:pPr>
        <w:jc w:val="both"/>
        <w:rPr>
          <w:rFonts w:ascii="Times New Roman" w:hAnsi="Times New Roman" w:cs="Times New Roman"/>
          <w:sz w:val="28"/>
          <w:szCs w:val="28"/>
        </w:rPr>
      </w:pPr>
      <w:r w:rsidRPr="00A2443D">
        <w:rPr>
          <w:rFonts w:ascii="Times New Roman" w:hAnsi="Times New Roman" w:cs="Times New Roman"/>
          <w:sz w:val="28"/>
          <w:szCs w:val="28"/>
        </w:rPr>
        <w:t xml:space="preserve">В рамках работы по снижению задолженности «Газпром межрегионгаз Краснодар» также ограничил поставки газа ряду ТСО в городах Краснодар, Анапа, Новороссийск, районах </w:t>
      </w:r>
      <w:proofErr w:type="spellStart"/>
      <w:r w:rsidRPr="00A2443D">
        <w:rPr>
          <w:rFonts w:ascii="Times New Roman" w:hAnsi="Times New Roman" w:cs="Times New Roman"/>
          <w:sz w:val="28"/>
          <w:szCs w:val="28"/>
        </w:rPr>
        <w:t>Гулькевичский</w:t>
      </w:r>
      <w:proofErr w:type="spellEnd"/>
      <w:r w:rsidRPr="00A2443D">
        <w:rPr>
          <w:rFonts w:ascii="Times New Roman" w:hAnsi="Times New Roman" w:cs="Times New Roman"/>
          <w:sz w:val="28"/>
          <w:szCs w:val="28"/>
        </w:rPr>
        <w:t xml:space="preserve">, Динской, </w:t>
      </w:r>
      <w:proofErr w:type="spellStart"/>
      <w:r w:rsidRPr="00A2443D">
        <w:rPr>
          <w:rFonts w:ascii="Times New Roman" w:hAnsi="Times New Roman" w:cs="Times New Roman"/>
          <w:sz w:val="28"/>
          <w:szCs w:val="28"/>
        </w:rPr>
        <w:t>Лабинский</w:t>
      </w:r>
      <w:proofErr w:type="spellEnd"/>
      <w:r w:rsidRPr="00A2443D">
        <w:rPr>
          <w:rFonts w:ascii="Times New Roman" w:hAnsi="Times New Roman" w:cs="Times New Roman"/>
          <w:sz w:val="28"/>
          <w:szCs w:val="28"/>
        </w:rPr>
        <w:t xml:space="preserve">, Славянский, </w:t>
      </w:r>
      <w:proofErr w:type="spellStart"/>
      <w:r w:rsidRPr="00A2443D">
        <w:rPr>
          <w:rFonts w:ascii="Times New Roman" w:hAnsi="Times New Roman" w:cs="Times New Roman"/>
          <w:sz w:val="28"/>
          <w:szCs w:val="28"/>
        </w:rPr>
        <w:t>Староминский</w:t>
      </w:r>
      <w:proofErr w:type="spellEnd"/>
      <w:r w:rsidRPr="00A2443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2443D">
        <w:rPr>
          <w:rFonts w:ascii="Times New Roman" w:hAnsi="Times New Roman" w:cs="Times New Roman"/>
          <w:sz w:val="28"/>
          <w:szCs w:val="28"/>
        </w:rPr>
        <w:t>Тимашевский</w:t>
      </w:r>
      <w:proofErr w:type="spellEnd"/>
      <w:r w:rsidRPr="00A2443D">
        <w:rPr>
          <w:rFonts w:ascii="Times New Roman" w:hAnsi="Times New Roman" w:cs="Times New Roman"/>
          <w:sz w:val="28"/>
          <w:szCs w:val="28"/>
        </w:rPr>
        <w:t xml:space="preserve">, Успенский и </w:t>
      </w:r>
      <w:proofErr w:type="spellStart"/>
      <w:r w:rsidRPr="00A2443D">
        <w:rPr>
          <w:rFonts w:ascii="Times New Roman" w:hAnsi="Times New Roman" w:cs="Times New Roman"/>
          <w:sz w:val="28"/>
          <w:szCs w:val="28"/>
        </w:rPr>
        <w:t>Усть-Лабинский</w:t>
      </w:r>
      <w:proofErr w:type="spellEnd"/>
      <w:r w:rsidRPr="00A2443D">
        <w:rPr>
          <w:rFonts w:ascii="Times New Roman" w:hAnsi="Times New Roman" w:cs="Times New Roman"/>
          <w:sz w:val="28"/>
          <w:szCs w:val="28"/>
        </w:rPr>
        <w:t>. Должников заблаговременно уведомляли о планируемых ограничениях.</w:t>
      </w:r>
    </w:p>
    <w:p w:rsidR="00A96CA2" w:rsidRPr="00A2443D" w:rsidRDefault="00B3530C" w:rsidP="00B3530C">
      <w:pPr>
        <w:jc w:val="both"/>
        <w:rPr>
          <w:rFonts w:ascii="Times New Roman" w:hAnsi="Times New Roman" w:cs="Times New Roman"/>
          <w:sz w:val="28"/>
          <w:szCs w:val="28"/>
        </w:rPr>
      </w:pPr>
      <w:r w:rsidRPr="00A2443D">
        <w:rPr>
          <w:rFonts w:ascii="Times New Roman" w:hAnsi="Times New Roman" w:cs="Times New Roman"/>
          <w:sz w:val="28"/>
          <w:szCs w:val="28"/>
        </w:rPr>
        <w:t xml:space="preserve">Помимо этого, для взимания долгов с ТСО за 6 месяцев 2021 года компания подала в суды края исковые заявления на сумму более 700 </w:t>
      </w:r>
      <w:proofErr w:type="gramStart"/>
      <w:r w:rsidRPr="00A2443D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Pr="00A2443D">
        <w:rPr>
          <w:rFonts w:ascii="Times New Roman" w:hAnsi="Times New Roman" w:cs="Times New Roman"/>
          <w:sz w:val="28"/>
          <w:szCs w:val="28"/>
        </w:rPr>
        <w:t xml:space="preserve"> рублей.</w:t>
      </w:r>
      <w:bookmarkStart w:id="0" w:name="_GoBack"/>
      <w:bookmarkEnd w:id="0"/>
    </w:p>
    <w:sectPr w:rsidR="00A96CA2" w:rsidRPr="00A244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575E"/>
    <w:rsid w:val="000409B1"/>
    <w:rsid w:val="00053E83"/>
    <w:rsid w:val="000A701E"/>
    <w:rsid w:val="000B2B5E"/>
    <w:rsid w:val="000C65D4"/>
    <w:rsid w:val="000E0E25"/>
    <w:rsid w:val="00136AE0"/>
    <w:rsid w:val="001F11D9"/>
    <w:rsid w:val="00225298"/>
    <w:rsid w:val="00251BDA"/>
    <w:rsid w:val="00276AB6"/>
    <w:rsid w:val="002D3634"/>
    <w:rsid w:val="002F13FC"/>
    <w:rsid w:val="003175AF"/>
    <w:rsid w:val="00323779"/>
    <w:rsid w:val="0034305F"/>
    <w:rsid w:val="003B6AF8"/>
    <w:rsid w:val="003C4D29"/>
    <w:rsid w:val="00425716"/>
    <w:rsid w:val="00425981"/>
    <w:rsid w:val="004637A2"/>
    <w:rsid w:val="004D2726"/>
    <w:rsid w:val="004E5316"/>
    <w:rsid w:val="004F3C3D"/>
    <w:rsid w:val="004F44A4"/>
    <w:rsid w:val="00582A0E"/>
    <w:rsid w:val="00590256"/>
    <w:rsid w:val="00594921"/>
    <w:rsid w:val="005C05B3"/>
    <w:rsid w:val="005E42AB"/>
    <w:rsid w:val="005F5191"/>
    <w:rsid w:val="00625948"/>
    <w:rsid w:val="006407CC"/>
    <w:rsid w:val="006C295B"/>
    <w:rsid w:val="006D1590"/>
    <w:rsid w:val="0073770E"/>
    <w:rsid w:val="00783214"/>
    <w:rsid w:val="007A100D"/>
    <w:rsid w:val="007D356A"/>
    <w:rsid w:val="00817597"/>
    <w:rsid w:val="00885523"/>
    <w:rsid w:val="008C41D1"/>
    <w:rsid w:val="00921FD7"/>
    <w:rsid w:val="0092354D"/>
    <w:rsid w:val="00931F9E"/>
    <w:rsid w:val="009510D7"/>
    <w:rsid w:val="009802B0"/>
    <w:rsid w:val="00995A30"/>
    <w:rsid w:val="00A2443D"/>
    <w:rsid w:val="00A96CA2"/>
    <w:rsid w:val="00AA2E37"/>
    <w:rsid w:val="00AB2C46"/>
    <w:rsid w:val="00AE4DD1"/>
    <w:rsid w:val="00B3530C"/>
    <w:rsid w:val="00B36D45"/>
    <w:rsid w:val="00B51AA6"/>
    <w:rsid w:val="00C05E5E"/>
    <w:rsid w:val="00C9126B"/>
    <w:rsid w:val="00CC0212"/>
    <w:rsid w:val="00CD682A"/>
    <w:rsid w:val="00CF008C"/>
    <w:rsid w:val="00CF0194"/>
    <w:rsid w:val="00E1575E"/>
    <w:rsid w:val="00E84249"/>
    <w:rsid w:val="00E94068"/>
    <w:rsid w:val="00EB7DEB"/>
    <w:rsid w:val="00F40C54"/>
    <w:rsid w:val="00F57FDC"/>
    <w:rsid w:val="00FA58D1"/>
    <w:rsid w:val="00FF3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09B1"/>
    <w:pPr>
      <w:spacing w:after="0" w:line="240" w:lineRule="auto"/>
      <w:ind w:firstLine="709"/>
    </w:pPr>
  </w:style>
  <w:style w:type="paragraph" w:styleId="1">
    <w:name w:val="heading 1"/>
    <w:basedOn w:val="a"/>
    <w:next w:val="a"/>
    <w:link w:val="10"/>
    <w:uiPriority w:val="9"/>
    <w:qFormat/>
    <w:rsid w:val="0032377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409B1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32377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bodytext">
    <w:name w:val="bodytext"/>
    <w:basedOn w:val="a"/>
    <w:rsid w:val="003175AF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136A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2598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25981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09B1"/>
    <w:pPr>
      <w:spacing w:after="0" w:line="240" w:lineRule="auto"/>
      <w:ind w:firstLine="709"/>
    </w:pPr>
  </w:style>
  <w:style w:type="paragraph" w:styleId="1">
    <w:name w:val="heading 1"/>
    <w:basedOn w:val="a"/>
    <w:next w:val="a"/>
    <w:link w:val="10"/>
    <w:uiPriority w:val="9"/>
    <w:qFormat/>
    <w:rsid w:val="0032377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409B1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32377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bodytext">
    <w:name w:val="bodytext"/>
    <w:basedOn w:val="a"/>
    <w:rsid w:val="003175AF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136A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2598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2598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107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1</Pages>
  <Words>175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Крекнин Константин Иннокентьевич</dc:creator>
  <cp:keywords/>
  <dc:description/>
  <cp:lastModifiedBy>Оксана Иванкова</cp:lastModifiedBy>
  <cp:revision>50</cp:revision>
  <cp:lastPrinted>2021-07-27T08:38:00Z</cp:lastPrinted>
  <dcterms:created xsi:type="dcterms:W3CDTF">2020-10-01T11:58:00Z</dcterms:created>
  <dcterms:modified xsi:type="dcterms:W3CDTF">2021-07-29T06:13:00Z</dcterms:modified>
</cp:coreProperties>
</file>