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7B9" w:rsidRDefault="002417B9" w:rsidP="00A3764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муниципального образования Туапсинский район</w:t>
      </w:r>
    </w:p>
    <w:p w:rsidR="002417B9" w:rsidRDefault="002417B9" w:rsidP="00A3764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Комиссия по предупреждению и ликвидации чрезвычайных ситуаций</w:t>
      </w:r>
    </w:p>
    <w:p w:rsidR="002417B9" w:rsidRDefault="002417B9" w:rsidP="00A3764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и обеспечению пожарной безопасности</w:t>
      </w:r>
    </w:p>
    <w:p w:rsidR="002417B9" w:rsidRDefault="002417B9" w:rsidP="00A37644">
      <w:pPr>
        <w:pStyle w:val="Heading1"/>
      </w:pPr>
    </w:p>
    <w:p w:rsidR="002417B9" w:rsidRDefault="002417B9" w:rsidP="00A37644"/>
    <w:p w:rsidR="002417B9" w:rsidRDefault="002417B9" w:rsidP="00A37644">
      <w:pPr>
        <w:pStyle w:val="Heading1"/>
        <w:jc w:val="center"/>
      </w:pPr>
      <w:r>
        <w:t>РЕШЕНИЕ</w:t>
      </w:r>
    </w:p>
    <w:p w:rsidR="002417B9" w:rsidRDefault="002417B9" w:rsidP="00A37644">
      <w:pPr>
        <w:pStyle w:val="Heading1"/>
        <w:rPr>
          <w:sz w:val="24"/>
          <w:szCs w:val="24"/>
        </w:rPr>
      </w:pPr>
    </w:p>
    <w:p w:rsidR="002417B9" w:rsidRDefault="002417B9" w:rsidP="00A37644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№ 23</w:t>
      </w:r>
    </w:p>
    <w:p w:rsidR="002417B9" w:rsidRPr="00B6409B" w:rsidRDefault="002417B9" w:rsidP="00A37644">
      <w:pPr>
        <w:pStyle w:val="Heading1"/>
        <w:tabs>
          <w:tab w:val="right" w:pos="9639"/>
        </w:tabs>
      </w:pPr>
      <w:r>
        <w:rPr>
          <w:color w:val="000000"/>
        </w:rPr>
        <w:t xml:space="preserve">   18 июня 2012 года</w:t>
      </w:r>
      <w:r>
        <w:t xml:space="preserve">                                                                                 г. Туапсе</w:t>
      </w:r>
    </w:p>
    <w:p w:rsidR="002417B9" w:rsidRPr="00A77AAA" w:rsidRDefault="002417B9" w:rsidP="00A77AAA">
      <w:pPr>
        <w:ind w:firstLine="900"/>
        <w:rPr>
          <w:sz w:val="28"/>
          <w:szCs w:val="28"/>
        </w:rPr>
      </w:pPr>
      <w:r>
        <w:rPr>
          <w:sz w:val="28"/>
          <w:szCs w:val="28"/>
        </w:rPr>
        <w:t>09:0</w:t>
      </w:r>
      <w:r w:rsidRPr="00A77AAA">
        <w:rPr>
          <w:sz w:val="28"/>
          <w:szCs w:val="28"/>
        </w:rPr>
        <w:t>0</w:t>
      </w:r>
    </w:p>
    <w:p w:rsidR="002417B9" w:rsidRDefault="002417B9" w:rsidP="00681D2B">
      <w:pPr>
        <w:ind w:firstLine="900"/>
        <w:jc w:val="center"/>
        <w:rPr>
          <w:b/>
          <w:bCs/>
          <w:sz w:val="28"/>
          <w:szCs w:val="28"/>
        </w:rPr>
      </w:pPr>
    </w:p>
    <w:p w:rsidR="002417B9" w:rsidRDefault="002417B9" w:rsidP="00681D2B">
      <w:pPr>
        <w:ind w:firstLine="900"/>
        <w:jc w:val="center"/>
        <w:rPr>
          <w:b/>
          <w:bCs/>
          <w:sz w:val="28"/>
          <w:szCs w:val="28"/>
        </w:rPr>
      </w:pPr>
    </w:p>
    <w:p w:rsidR="002417B9" w:rsidRPr="00A37644" w:rsidRDefault="002417B9" w:rsidP="00A77AAA">
      <w:pPr>
        <w:jc w:val="both"/>
        <w:rPr>
          <w:b/>
          <w:bCs/>
          <w:sz w:val="28"/>
          <w:szCs w:val="28"/>
        </w:rPr>
      </w:pPr>
    </w:p>
    <w:p w:rsidR="002417B9" w:rsidRPr="009C37DA" w:rsidRDefault="002417B9" w:rsidP="00733B34">
      <w:pPr>
        <w:pStyle w:val="NoSpacing"/>
        <w:jc w:val="center"/>
        <w:rPr>
          <w:b/>
          <w:bCs/>
          <w:sz w:val="28"/>
          <w:szCs w:val="28"/>
        </w:rPr>
      </w:pPr>
      <w:r w:rsidRPr="009C37DA">
        <w:rPr>
          <w:b/>
          <w:bCs/>
          <w:sz w:val="28"/>
          <w:szCs w:val="28"/>
        </w:rPr>
        <w:t xml:space="preserve">О мерах по </w:t>
      </w:r>
      <w:r>
        <w:rPr>
          <w:b/>
          <w:bCs/>
          <w:sz w:val="28"/>
          <w:szCs w:val="28"/>
        </w:rPr>
        <w:t xml:space="preserve">обеспечению безопасности людей, охраны их жизни и здоровья, обеспечение пожарной безопасности, </w:t>
      </w:r>
      <w:r w:rsidRPr="009C37DA">
        <w:rPr>
          <w:b/>
          <w:bCs/>
          <w:sz w:val="28"/>
          <w:szCs w:val="28"/>
        </w:rPr>
        <w:t>предотвращению, смягчению последствий чрезвычайных ситуаций, вызванных пожарами на территории муниципального образования Туапсинский район</w:t>
      </w:r>
      <w:r>
        <w:rPr>
          <w:b/>
          <w:bCs/>
          <w:sz w:val="28"/>
          <w:szCs w:val="28"/>
        </w:rPr>
        <w:t xml:space="preserve"> в период пожароопасного сезона 2012 года</w:t>
      </w:r>
    </w:p>
    <w:p w:rsidR="002417B9" w:rsidRPr="00B759BF" w:rsidRDefault="002417B9" w:rsidP="005510F4">
      <w:pPr>
        <w:ind w:firstLine="708"/>
        <w:jc w:val="both"/>
        <w:rPr>
          <w:sz w:val="28"/>
          <w:szCs w:val="28"/>
        </w:rPr>
      </w:pPr>
    </w:p>
    <w:p w:rsidR="002417B9" w:rsidRPr="009C37DA" w:rsidRDefault="002417B9" w:rsidP="00733B34">
      <w:pPr>
        <w:pStyle w:val="NoSpacing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связи с резким увеличением среднесуточных температур, возрастанием рекреационной нагрузки и увеличением потенциальной угрозы возникновения природных (лесных) пожаров, на</w:t>
      </w:r>
      <w:r w:rsidRPr="009C37DA">
        <w:rPr>
          <w:sz w:val="28"/>
          <w:szCs w:val="28"/>
        </w:rPr>
        <w:t xml:space="preserve"> основ</w:t>
      </w:r>
      <w:r>
        <w:rPr>
          <w:sz w:val="28"/>
          <w:szCs w:val="28"/>
        </w:rPr>
        <w:t>ании решения комиссии администрации Краснодарского края по предупреждению и ликвидации чрезвычайных ситуаций и обеспечению пожарной безопасности от 6 марта 2012 №705 «О мерах по обеспечению пожарной безопасности на территории Краснодарского края и подготовке к пожароопасному периоду 2012 года», в</w:t>
      </w:r>
      <w:r w:rsidRPr="009C37DA">
        <w:rPr>
          <w:sz w:val="28"/>
          <w:szCs w:val="28"/>
        </w:rPr>
        <w:t xml:space="preserve"> соответствии с требованиями Федерального Закона от 6 ноября 2003 года №131-ФЗ «Об общих признаках организации местного самоуправления в Российской Федерации», в рамках реализации статьи 18 и 25 Федерального закона от 18 ноября 2011 года №69-ФЗ «О пожарной деятельности», от 22 июля 2008 года №123-ФЗ «Технический регламент о требованиях пожарной безопасности»,  Закона Краснодарского края от 31 марта 2000 года №250-КЗ «О пожарной безопасности в Краснодарском крае», для  предупреждения возможных чрезвычайных ситуаций, в том числе для обеспечения безопасности населения муниципального образования Туапсинский район, охране их жизни и здоровья, комиссия по предупреждению и ликвидации чрезвычайных ситуаций и обеспечению пожарной безопасности администрации муниципального образования Туапсинский район РЕШИЛА:</w:t>
      </w:r>
    </w:p>
    <w:p w:rsidR="002417B9" w:rsidRPr="009C37DA" w:rsidRDefault="002417B9" w:rsidP="00733B34">
      <w:pPr>
        <w:spacing w:line="323" w:lineRule="exact"/>
        <w:ind w:firstLine="708"/>
        <w:jc w:val="both"/>
        <w:rPr>
          <w:sz w:val="28"/>
          <w:szCs w:val="28"/>
        </w:rPr>
      </w:pPr>
      <w:r w:rsidRPr="009C37DA">
        <w:rPr>
          <w:sz w:val="28"/>
          <w:szCs w:val="28"/>
        </w:rPr>
        <w:t>1. Принять к сведению информацию выступивших участников заседания Комиссии, глав городских и сельских поселений  Туапсинского района.</w:t>
      </w:r>
    </w:p>
    <w:p w:rsidR="002417B9" w:rsidRPr="009C37DA" w:rsidRDefault="002417B9" w:rsidP="00733B34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9C37D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9C37DA">
        <w:rPr>
          <w:sz w:val="28"/>
          <w:szCs w:val="28"/>
        </w:rPr>
        <w:t>Рекомендовать Главам городских и сельских поселений, руководителям предприятий, организаций и учреждений всех форм собственности:</w:t>
      </w:r>
    </w:p>
    <w:p w:rsidR="002417B9" w:rsidRDefault="002417B9" w:rsidP="00733B34">
      <w:pPr>
        <w:pStyle w:val="NoSpacing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9C37DA">
        <w:rPr>
          <w:sz w:val="28"/>
          <w:szCs w:val="28"/>
        </w:rPr>
        <w:t>.1.</w:t>
      </w:r>
      <w:r>
        <w:rPr>
          <w:sz w:val="28"/>
          <w:szCs w:val="28"/>
        </w:rPr>
        <w:t xml:space="preserve"> В связи с прогнозируемым резким увеличением среднесуточных температур, возрастанием рекреационной нагрузки и увеличением потенциальной угрозы возникновения природных (лесных) пожаров</w:t>
      </w:r>
      <w:r w:rsidRPr="009C37DA">
        <w:rPr>
          <w:sz w:val="28"/>
          <w:szCs w:val="28"/>
        </w:rPr>
        <w:t>:</w:t>
      </w:r>
    </w:p>
    <w:p w:rsidR="002417B9" w:rsidRDefault="002417B9" w:rsidP="00733B34">
      <w:pPr>
        <w:pStyle w:val="NoSpacing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провести показательные рейды совместно со СМИ, представителями органов местного самоуправления городских и сельских поселений по местам скопления мусора и сухой растительности, а также территориям, на которых произошли (могут произойти) загорания из-за невыполнения правил;</w:t>
      </w:r>
    </w:p>
    <w:p w:rsidR="002417B9" w:rsidRDefault="002417B9" w:rsidP="00733B34">
      <w:pPr>
        <w:pStyle w:val="NoSpacing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выполнить комплекс мероприятий по предупреждению загораний на открытых территориях;</w:t>
      </w:r>
    </w:p>
    <w:p w:rsidR="002417B9" w:rsidRDefault="002417B9" w:rsidP="00733B34">
      <w:pPr>
        <w:pStyle w:val="NoSpacing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74394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выполнить комплекс мероприятий по реализации требований нормативных правовых актов по противодействию выжигания сухой растительности;</w:t>
      </w:r>
    </w:p>
    <w:p w:rsidR="002417B9" w:rsidRDefault="002417B9" w:rsidP="00733B34">
      <w:pPr>
        <w:pStyle w:val="NoSpacing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совместно с директором ГКУ КК «Джубгское лесничество»                          (Шхалахов), директором ГКУ «Туапсинское лесничество» (Пойрозян), директом ГКУ «Пшишское лесничество» (Тертерян), руководителем пожарно- химического отряда №207 с. Кривенковское (Бондареко), руководителем пожарно- химического отряда № 206 х. Полковничий (Шалимов) провести противопожарное обустройство вдоль границ населённых пунктов, в пределах полос отвода автомобильных дорог, объектов экономики, земель сельскохозяйственного назначения;</w:t>
      </w:r>
    </w:p>
    <w:p w:rsidR="002417B9" w:rsidRDefault="002417B9" w:rsidP="00733B34">
      <w:pPr>
        <w:pStyle w:val="NoSpacing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осуществлять противопожарную пропаганду среди населения с привлечением сотрудников государственного пожарного надзора, регулярно освещать в средствах массовой информации правила пожарной безопасности в лесах и действия в случае возникновения природных (лесных) пожаров;</w:t>
      </w:r>
    </w:p>
    <w:p w:rsidR="002417B9" w:rsidRDefault="002417B9" w:rsidP="00733B34">
      <w:pPr>
        <w:pStyle w:val="NoSpacing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своевременно вводить ограничение пребывания граждан в лесах и въезде в них транспортных средств;</w:t>
      </w:r>
    </w:p>
    <w:p w:rsidR="002417B9" w:rsidRDefault="002417B9" w:rsidP="00733B34">
      <w:pPr>
        <w:pStyle w:val="NoSpacing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обеспечить недопущение проведения палов;</w:t>
      </w:r>
    </w:p>
    <w:p w:rsidR="002417B9" w:rsidRDefault="002417B9" w:rsidP="00733B34">
      <w:pPr>
        <w:pStyle w:val="NoSpacing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обеспечить своевременный ввод режима повышенной готовности сил и средств РСЧС вверенного поселения;</w:t>
      </w:r>
    </w:p>
    <w:p w:rsidR="002417B9" w:rsidRPr="009C37DA" w:rsidRDefault="002417B9" w:rsidP="00733B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-с</w:t>
      </w:r>
      <w:r w:rsidRPr="009C37DA">
        <w:rPr>
          <w:sz w:val="28"/>
          <w:szCs w:val="28"/>
        </w:rPr>
        <w:t>воими распоряжениями запретить выжигания мусора в населённых пунктах</w:t>
      </w:r>
      <w:r>
        <w:rPr>
          <w:sz w:val="28"/>
          <w:szCs w:val="28"/>
        </w:rPr>
        <w:t>, в том числе палов</w:t>
      </w:r>
      <w:r w:rsidRPr="009C37DA">
        <w:rPr>
          <w:sz w:val="28"/>
          <w:szCs w:val="28"/>
        </w:rPr>
        <w:t>;</w:t>
      </w:r>
    </w:p>
    <w:p w:rsidR="002417B9" w:rsidRPr="009C37DA" w:rsidRDefault="002417B9" w:rsidP="00733B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C37DA">
        <w:rPr>
          <w:sz w:val="28"/>
          <w:szCs w:val="28"/>
        </w:rPr>
        <w:t>рганизовать дежурство членов пожарных дружин в течение всего пожароопасного периода;</w:t>
      </w:r>
    </w:p>
    <w:p w:rsidR="002417B9" w:rsidRPr="009C37DA" w:rsidRDefault="002417B9" w:rsidP="00733B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</w:t>
      </w:r>
      <w:r w:rsidRPr="009C37DA">
        <w:rPr>
          <w:sz w:val="28"/>
          <w:szCs w:val="28"/>
        </w:rPr>
        <w:t>а берегах рек и других водоёмов, находящихся в границах населённых пунктов, оборудовать пирсы или площадки для забора воды пожарными машинами;</w:t>
      </w:r>
    </w:p>
    <w:p w:rsidR="002417B9" w:rsidRPr="009C37DA" w:rsidRDefault="002417B9" w:rsidP="00733B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C37DA">
        <w:rPr>
          <w:sz w:val="28"/>
          <w:szCs w:val="28"/>
        </w:rPr>
        <w:t>беспечить готовность пожарной и инженерной техники, необходимого оборудования, противопожарного снаряжения и инвентаря (ранцевых огнетушителей, хлопуш</w:t>
      </w:r>
      <w:r>
        <w:rPr>
          <w:sz w:val="28"/>
          <w:szCs w:val="28"/>
        </w:rPr>
        <w:t>, мотыг, лопат, других средств</w:t>
      </w:r>
      <w:r w:rsidRPr="009C37DA">
        <w:rPr>
          <w:sz w:val="28"/>
          <w:szCs w:val="28"/>
        </w:rPr>
        <w:t>), а также системы связи и оповещения;</w:t>
      </w:r>
    </w:p>
    <w:p w:rsidR="002417B9" w:rsidRPr="009C37DA" w:rsidRDefault="002417B9" w:rsidP="00733B34">
      <w:pPr>
        <w:ind w:firstLine="708"/>
        <w:jc w:val="both"/>
        <w:rPr>
          <w:rStyle w:val="Hyperlink"/>
          <w:color w:val="auto"/>
          <w:sz w:val="28"/>
          <w:szCs w:val="28"/>
          <w:u w:val="none"/>
        </w:rPr>
      </w:pPr>
      <w:r>
        <w:rPr>
          <w:rStyle w:val="Hyperlink"/>
          <w:color w:val="auto"/>
          <w:sz w:val="28"/>
          <w:szCs w:val="28"/>
          <w:u w:val="none"/>
        </w:rPr>
        <w:t>- о</w:t>
      </w:r>
      <w:r w:rsidRPr="009C37DA">
        <w:rPr>
          <w:rStyle w:val="Hyperlink"/>
          <w:color w:val="auto"/>
          <w:sz w:val="28"/>
          <w:szCs w:val="28"/>
          <w:u w:val="none"/>
        </w:rPr>
        <w:t>беспечить выполнение первичных мер пожарной безопасности в границах поселений, в том числе установку у каждого жилого строения ёмкости (бочки) с водой или наличие огнетушителей;</w:t>
      </w:r>
    </w:p>
    <w:p w:rsidR="002417B9" w:rsidRPr="009C37DA" w:rsidRDefault="002417B9" w:rsidP="00733B34">
      <w:pPr>
        <w:ind w:firstLine="708"/>
        <w:jc w:val="both"/>
        <w:rPr>
          <w:rStyle w:val="Hyperlink"/>
          <w:color w:val="auto"/>
          <w:sz w:val="28"/>
          <w:szCs w:val="28"/>
          <w:u w:val="none"/>
        </w:rPr>
      </w:pPr>
      <w:r>
        <w:rPr>
          <w:rStyle w:val="Hyperlink"/>
          <w:color w:val="auto"/>
          <w:sz w:val="28"/>
          <w:szCs w:val="28"/>
          <w:u w:val="none"/>
        </w:rPr>
        <w:t>- о</w:t>
      </w:r>
      <w:r w:rsidRPr="009C37DA">
        <w:rPr>
          <w:rStyle w:val="Hyperlink"/>
          <w:color w:val="auto"/>
          <w:sz w:val="28"/>
          <w:szCs w:val="28"/>
          <w:u w:val="none"/>
        </w:rPr>
        <w:t>рганизовать контроль за проведением огневых работ, запретив проведение палов на пастбищах, угодьях, а также на сопредельных с лесным фондом территориях;</w:t>
      </w:r>
    </w:p>
    <w:p w:rsidR="002417B9" w:rsidRPr="009C37DA" w:rsidRDefault="002417B9" w:rsidP="00733B34">
      <w:pPr>
        <w:ind w:firstLine="708"/>
        <w:jc w:val="both"/>
        <w:rPr>
          <w:rStyle w:val="Hyperlink"/>
          <w:color w:val="auto"/>
          <w:sz w:val="28"/>
          <w:szCs w:val="28"/>
          <w:u w:val="none"/>
        </w:rPr>
      </w:pPr>
      <w:r>
        <w:rPr>
          <w:rStyle w:val="Hyperlink"/>
          <w:color w:val="auto"/>
          <w:sz w:val="28"/>
          <w:szCs w:val="28"/>
          <w:u w:val="none"/>
        </w:rPr>
        <w:t>- продолжить мероприятия по</w:t>
      </w:r>
      <w:r w:rsidRPr="009C37DA">
        <w:rPr>
          <w:rStyle w:val="Hyperlink"/>
          <w:color w:val="auto"/>
          <w:sz w:val="28"/>
          <w:szCs w:val="28"/>
          <w:u w:val="none"/>
        </w:rPr>
        <w:t xml:space="preserve"> провер</w:t>
      </w:r>
      <w:r>
        <w:rPr>
          <w:rStyle w:val="Hyperlink"/>
          <w:color w:val="auto"/>
          <w:sz w:val="28"/>
          <w:szCs w:val="28"/>
          <w:u w:val="none"/>
        </w:rPr>
        <w:t>ке</w:t>
      </w:r>
      <w:r w:rsidRPr="009C37DA">
        <w:rPr>
          <w:rStyle w:val="Hyperlink"/>
          <w:color w:val="auto"/>
          <w:sz w:val="28"/>
          <w:szCs w:val="28"/>
          <w:u w:val="none"/>
        </w:rPr>
        <w:t xml:space="preserve"> и уточн</w:t>
      </w:r>
      <w:r>
        <w:rPr>
          <w:rStyle w:val="Hyperlink"/>
          <w:color w:val="auto"/>
          <w:sz w:val="28"/>
          <w:szCs w:val="28"/>
          <w:u w:val="none"/>
        </w:rPr>
        <w:t>ению</w:t>
      </w:r>
      <w:r w:rsidRPr="009C37DA">
        <w:rPr>
          <w:rStyle w:val="Hyperlink"/>
          <w:color w:val="auto"/>
          <w:sz w:val="28"/>
          <w:szCs w:val="28"/>
          <w:u w:val="none"/>
        </w:rPr>
        <w:t xml:space="preserve"> паспорта пожарной безопасности населённых пунктов поселения.</w:t>
      </w:r>
    </w:p>
    <w:p w:rsidR="002417B9" w:rsidRPr="009C37DA" w:rsidRDefault="002417B9" w:rsidP="00733B34">
      <w:pPr>
        <w:jc w:val="both"/>
        <w:rPr>
          <w:sz w:val="28"/>
          <w:szCs w:val="28"/>
        </w:rPr>
      </w:pPr>
      <w:r w:rsidRPr="009C37DA">
        <w:rPr>
          <w:sz w:val="28"/>
          <w:szCs w:val="28"/>
        </w:rPr>
        <w:tab/>
      </w:r>
      <w:r>
        <w:rPr>
          <w:sz w:val="28"/>
          <w:szCs w:val="28"/>
        </w:rPr>
        <w:t>2</w:t>
      </w:r>
      <w:r w:rsidRPr="009C37DA">
        <w:rPr>
          <w:sz w:val="28"/>
          <w:szCs w:val="28"/>
        </w:rPr>
        <w:t>.2.</w:t>
      </w:r>
      <w:r>
        <w:rPr>
          <w:sz w:val="28"/>
          <w:szCs w:val="28"/>
        </w:rPr>
        <w:t xml:space="preserve"> </w:t>
      </w:r>
      <w:r w:rsidRPr="009C37DA">
        <w:rPr>
          <w:sz w:val="28"/>
          <w:szCs w:val="28"/>
        </w:rPr>
        <w:t xml:space="preserve">Во взаимодействии с энергоснабжающими организациями:  </w:t>
      </w:r>
    </w:p>
    <w:p w:rsidR="002417B9" w:rsidRPr="009C37DA" w:rsidRDefault="002417B9" w:rsidP="00733B34">
      <w:pPr>
        <w:jc w:val="both"/>
        <w:rPr>
          <w:sz w:val="28"/>
          <w:szCs w:val="28"/>
        </w:rPr>
      </w:pPr>
      <w:r w:rsidRPr="009C37DA">
        <w:rPr>
          <w:sz w:val="28"/>
          <w:szCs w:val="28"/>
        </w:rPr>
        <w:tab/>
      </w:r>
      <w:r>
        <w:rPr>
          <w:sz w:val="28"/>
          <w:szCs w:val="28"/>
        </w:rPr>
        <w:t>-</w:t>
      </w:r>
      <w:r w:rsidRPr="009C37DA">
        <w:rPr>
          <w:sz w:val="28"/>
          <w:szCs w:val="28"/>
        </w:rPr>
        <w:t>принять необходимые меры по обеспечению устойчивости работы объектов жизнеобеспечения и социальной сферы;</w:t>
      </w:r>
    </w:p>
    <w:p w:rsidR="002417B9" w:rsidRPr="009C37DA" w:rsidRDefault="002417B9" w:rsidP="00733B34">
      <w:pPr>
        <w:jc w:val="both"/>
        <w:rPr>
          <w:sz w:val="28"/>
          <w:szCs w:val="28"/>
        </w:rPr>
      </w:pPr>
      <w:r w:rsidRPr="009C37DA">
        <w:rPr>
          <w:sz w:val="28"/>
          <w:szCs w:val="28"/>
        </w:rPr>
        <w:tab/>
      </w:r>
      <w:r>
        <w:rPr>
          <w:sz w:val="28"/>
          <w:szCs w:val="28"/>
        </w:rPr>
        <w:t>-</w:t>
      </w:r>
      <w:r w:rsidRPr="009C37DA">
        <w:rPr>
          <w:sz w:val="28"/>
          <w:szCs w:val="28"/>
        </w:rPr>
        <w:t>установить постоянный жесткий контроль за обеспечением населения теплом, газом, электроэнергией, за устойчивой работой предприятий энергетики и жилищно-коммунального хозяйства;</w:t>
      </w:r>
    </w:p>
    <w:p w:rsidR="002417B9" w:rsidRPr="009C37DA" w:rsidRDefault="002417B9" w:rsidP="00733B34">
      <w:pPr>
        <w:jc w:val="both"/>
        <w:rPr>
          <w:sz w:val="28"/>
          <w:szCs w:val="28"/>
        </w:rPr>
      </w:pPr>
      <w:r w:rsidRPr="009C37DA">
        <w:rPr>
          <w:sz w:val="28"/>
          <w:szCs w:val="28"/>
        </w:rPr>
        <w:tab/>
      </w:r>
      <w:r>
        <w:rPr>
          <w:sz w:val="28"/>
          <w:szCs w:val="28"/>
        </w:rPr>
        <w:t>-</w:t>
      </w:r>
      <w:r w:rsidRPr="009C37DA">
        <w:rPr>
          <w:sz w:val="28"/>
          <w:szCs w:val="28"/>
        </w:rPr>
        <w:t>принять необходимые меры по обеспечению устойчивости обеспечения населения;</w:t>
      </w:r>
    </w:p>
    <w:p w:rsidR="002417B9" w:rsidRPr="009C37DA" w:rsidRDefault="002417B9" w:rsidP="00733B34">
      <w:pPr>
        <w:jc w:val="both"/>
        <w:rPr>
          <w:sz w:val="28"/>
          <w:szCs w:val="28"/>
        </w:rPr>
      </w:pPr>
      <w:r w:rsidRPr="009C37DA">
        <w:rPr>
          <w:sz w:val="28"/>
          <w:szCs w:val="28"/>
        </w:rPr>
        <w:tab/>
      </w:r>
      <w:r>
        <w:rPr>
          <w:sz w:val="28"/>
          <w:szCs w:val="28"/>
        </w:rPr>
        <w:t>-п</w:t>
      </w:r>
      <w:r w:rsidRPr="009C37DA">
        <w:rPr>
          <w:sz w:val="28"/>
          <w:szCs w:val="28"/>
        </w:rPr>
        <w:t>роверить наличие и техническое состояние автономных источников электропитания, обеспечить их постоянную готовность;</w:t>
      </w:r>
    </w:p>
    <w:p w:rsidR="002417B9" w:rsidRPr="009C37DA" w:rsidRDefault="002417B9" w:rsidP="00733B34">
      <w:pPr>
        <w:jc w:val="both"/>
        <w:rPr>
          <w:sz w:val="28"/>
          <w:szCs w:val="28"/>
        </w:rPr>
      </w:pPr>
      <w:r w:rsidRPr="009C37DA">
        <w:rPr>
          <w:sz w:val="28"/>
          <w:szCs w:val="28"/>
        </w:rPr>
        <w:tab/>
      </w:r>
      <w:r>
        <w:rPr>
          <w:sz w:val="28"/>
          <w:szCs w:val="28"/>
        </w:rPr>
        <w:t>-</w:t>
      </w:r>
      <w:r w:rsidRPr="009C37DA">
        <w:rPr>
          <w:sz w:val="28"/>
          <w:szCs w:val="28"/>
        </w:rPr>
        <w:t>проверить состояние запасов материальных средств</w:t>
      </w:r>
      <w:r>
        <w:rPr>
          <w:sz w:val="28"/>
          <w:szCs w:val="28"/>
        </w:rPr>
        <w:t xml:space="preserve"> </w:t>
      </w:r>
      <w:r w:rsidRPr="009C37DA">
        <w:rPr>
          <w:sz w:val="28"/>
          <w:szCs w:val="28"/>
        </w:rPr>
        <w:t>энергоснабжающи</w:t>
      </w:r>
      <w:r>
        <w:rPr>
          <w:sz w:val="28"/>
          <w:szCs w:val="28"/>
        </w:rPr>
        <w:t>х</w:t>
      </w:r>
      <w:r w:rsidRPr="009C37DA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й</w:t>
      </w:r>
      <w:r w:rsidRPr="009C37DA">
        <w:rPr>
          <w:sz w:val="28"/>
          <w:szCs w:val="28"/>
        </w:rPr>
        <w:t>, предназначенных для ликвидации чрезвычайных ситуаций, принять меры по пополнению их до установленных норм;</w:t>
      </w:r>
    </w:p>
    <w:p w:rsidR="002417B9" w:rsidRPr="009C37DA" w:rsidRDefault="002417B9" w:rsidP="00733B34">
      <w:pPr>
        <w:jc w:val="both"/>
        <w:rPr>
          <w:sz w:val="28"/>
          <w:szCs w:val="28"/>
        </w:rPr>
      </w:pPr>
      <w:r w:rsidRPr="009C37DA">
        <w:rPr>
          <w:sz w:val="28"/>
          <w:szCs w:val="28"/>
        </w:rPr>
        <w:tab/>
      </w:r>
      <w:r>
        <w:rPr>
          <w:sz w:val="28"/>
          <w:szCs w:val="28"/>
        </w:rPr>
        <w:t>-о</w:t>
      </w:r>
      <w:r w:rsidRPr="009C37DA">
        <w:rPr>
          <w:sz w:val="28"/>
          <w:szCs w:val="28"/>
        </w:rPr>
        <w:t>беспечить готовность сил и средств</w:t>
      </w:r>
      <w:r>
        <w:rPr>
          <w:sz w:val="28"/>
          <w:szCs w:val="28"/>
        </w:rPr>
        <w:t xml:space="preserve"> </w:t>
      </w:r>
      <w:r w:rsidRPr="009C37DA">
        <w:rPr>
          <w:sz w:val="28"/>
          <w:szCs w:val="28"/>
        </w:rPr>
        <w:t>энергоснабжающи</w:t>
      </w:r>
      <w:r>
        <w:rPr>
          <w:sz w:val="28"/>
          <w:szCs w:val="28"/>
        </w:rPr>
        <w:t>х</w:t>
      </w:r>
      <w:r w:rsidRPr="009C37DA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й</w:t>
      </w:r>
      <w:r w:rsidRPr="009C37DA">
        <w:rPr>
          <w:sz w:val="28"/>
          <w:szCs w:val="28"/>
        </w:rPr>
        <w:t>, предназначенных для проведения аварийно-спасательных и аварийно-восстановительных работ, к действиям, принять меры по оснащению их техникой, соответствующим снаряжением и оборудованием;</w:t>
      </w:r>
    </w:p>
    <w:p w:rsidR="002417B9" w:rsidRPr="009C37DA" w:rsidRDefault="002417B9" w:rsidP="00733B34">
      <w:pPr>
        <w:jc w:val="both"/>
        <w:rPr>
          <w:sz w:val="28"/>
          <w:szCs w:val="28"/>
        </w:rPr>
      </w:pPr>
      <w:r w:rsidRPr="009C37DA">
        <w:rPr>
          <w:sz w:val="28"/>
          <w:szCs w:val="28"/>
        </w:rPr>
        <w:tab/>
      </w:r>
      <w:r>
        <w:rPr>
          <w:sz w:val="28"/>
          <w:szCs w:val="28"/>
        </w:rPr>
        <w:t xml:space="preserve">-в </w:t>
      </w:r>
      <w:r w:rsidRPr="009C37DA">
        <w:rPr>
          <w:sz w:val="28"/>
          <w:szCs w:val="28"/>
        </w:rPr>
        <w:t>целях безопасного использования природного газа потребителями, организовать выступления работников газового хозяйства в средствах массовой информации по обеспечению безопасности пользования газовыми приборами.</w:t>
      </w:r>
    </w:p>
    <w:p w:rsidR="002417B9" w:rsidRPr="009C37DA" w:rsidRDefault="002417B9" w:rsidP="00733B34">
      <w:pPr>
        <w:jc w:val="both"/>
        <w:rPr>
          <w:sz w:val="28"/>
          <w:szCs w:val="28"/>
        </w:rPr>
      </w:pPr>
      <w:r w:rsidRPr="009C37DA">
        <w:rPr>
          <w:sz w:val="28"/>
          <w:szCs w:val="28"/>
        </w:rPr>
        <w:tab/>
      </w:r>
      <w:r>
        <w:rPr>
          <w:sz w:val="28"/>
          <w:szCs w:val="28"/>
        </w:rPr>
        <w:t>-о</w:t>
      </w:r>
      <w:r w:rsidRPr="009C37DA">
        <w:rPr>
          <w:sz w:val="28"/>
          <w:szCs w:val="28"/>
        </w:rPr>
        <w:t>беспечить готовность коммунальных и дорожных служб к обеспечению нормального функционирования транспортного сообщения в условиях неб</w:t>
      </w:r>
      <w:r>
        <w:rPr>
          <w:sz w:val="28"/>
          <w:szCs w:val="28"/>
        </w:rPr>
        <w:t>лагоприятных гидрометеоявлений</w:t>
      </w:r>
      <w:r w:rsidRPr="009C37DA">
        <w:rPr>
          <w:sz w:val="28"/>
          <w:szCs w:val="28"/>
        </w:rPr>
        <w:t>.</w:t>
      </w:r>
    </w:p>
    <w:p w:rsidR="002417B9" w:rsidRPr="009C37DA" w:rsidRDefault="002417B9" w:rsidP="00733B34">
      <w:pPr>
        <w:jc w:val="both"/>
        <w:rPr>
          <w:sz w:val="28"/>
          <w:szCs w:val="28"/>
        </w:rPr>
      </w:pPr>
      <w:r w:rsidRPr="009C37DA">
        <w:rPr>
          <w:sz w:val="28"/>
          <w:szCs w:val="28"/>
        </w:rPr>
        <w:tab/>
      </w:r>
      <w:r>
        <w:rPr>
          <w:sz w:val="28"/>
          <w:szCs w:val="28"/>
        </w:rPr>
        <w:t>-с</w:t>
      </w:r>
      <w:r w:rsidRPr="009C37DA">
        <w:rPr>
          <w:sz w:val="28"/>
          <w:szCs w:val="28"/>
        </w:rPr>
        <w:t>овместно с руководителями организаций, эксплуатирующих потенциально опасные объекты, завершить работу по созданию локальных (объектовых) систем оповещения;</w:t>
      </w:r>
    </w:p>
    <w:p w:rsidR="002417B9" w:rsidRPr="009C37DA" w:rsidRDefault="002417B9" w:rsidP="00733B34">
      <w:pPr>
        <w:jc w:val="both"/>
        <w:rPr>
          <w:sz w:val="28"/>
          <w:szCs w:val="28"/>
        </w:rPr>
      </w:pPr>
      <w:r w:rsidRPr="009C37DA">
        <w:rPr>
          <w:sz w:val="28"/>
          <w:szCs w:val="28"/>
        </w:rPr>
        <w:tab/>
      </w:r>
      <w:r>
        <w:rPr>
          <w:sz w:val="28"/>
          <w:szCs w:val="28"/>
        </w:rPr>
        <w:t>-у</w:t>
      </w:r>
      <w:r w:rsidRPr="009C37DA">
        <w:rPr>
          <w:sz w:val="28"/>
          <w:szCs w:val="28"/>
        </w:rPr>
        <w:t>точнить планы взаимодействия сил и средств, предназначенных для поиска и спасения людей, терпящих бедствие;</w:t>
      </w:r>
    </w:p>
    <w:p w:rsidR="002417B9" w:rsidRPr="009C37DA" w:rsidRDefault="002417B9" w:rsidP="00733B34">
      <w:pPr>
        <w:jc w:val="both"/>
        <w:rPr>
          <w:sz w:val="28"/>
          <w:szCs w:val="28"/>
        </w:rPr>
      </w:pPr>
      <w:r w:rsidRPr="009C37DA">
        <w:rPr>
          <w:sz w:val="28"/>
          <w:szCs w:val="28"/>
        </w:rPr>
        <w:tab/>
      </w:r>
      <w:r>
        <w:rPr>
          <w:sz w:val="28"/>
          <w:szCs w:val="28"/>
        </w:rPr>
        <w:t>-уточнить</w:t>
      </w:r>
      <w:r w:rsidRPr="009C37DA">
        <w:rPr>
          <w:sz w:val="28"/>
          <w:szCs w:val="28"/>
        </w:rPr>
        <w:t xml:space="preserve"> необходимые дополнения в правовой акт, определяющий перечень мероприятий, обеспечивающих безопасность граждан в территориальных границах поселений;</w:t>
      </w:r>
    </w:p>
    <w:p w:rsidR="002417B9" w:rsidRPr="009C37DA" w:rsidRDefault="002417B9" w:rsidP="00733B34">
      <w:pPr>
        <w:jc w:val="both"/>
        <w:rPr>
          <w:sz w:val="28"/>
          <w:szCs w:val="28"/>
        </w:rPr>
      </w:pPr>
      <w:r w:rsidRPr="009C37DA">
        <w:rPr>
          <w:sz w:val="28"/>
          <w:szCs w:val="28"/>
        </w:rPr>
        <w:tab/>
      </w:r>
      <w:r>
        <w:rPr>
          <w:sz w:val="28"/>
          <w:szCs w:val="28"/>
        </w:rPr>
        <w:t>-о</w:t>
      </w:r>
      <w:r w:rsidRPr="009C37DA">
        <w:rPr>
          <w:sz w:val="28"/>
          <w:szCs w:val="28"/>
        </w:rPr>
        <w:t>рганизовать работу на предупреждение пожаров с населением, посредством проведения сходов и встреч граждан, с обязательным использованием наглядной противопожарной агитации, в том числе  в неблагополучных семьях;</w:t>
      </w:r>
    </w:p>
    <w:p w:rsidR="002417B9" w:rsidRPr="009C37DA" w:rsidRDefault="002417B9" w:rsidP="00733B34">
      <w:pPr>
        <w:jc w:val="both"/>
        <w:rPr>
          <w:sz w:val="28"/>
          <w:szCs w:val="28"/>
        </w:rPr>
      </w:pPr>
      <w:r w:rsidRPr="009C37DA">
        <w:rPr>
          <w:sz w:val="28"/>
          <w:szCs w:val="28"/>
        </w:rPr>
        <w:tab/>
      </w:r>
      <w:r>
        <w:rPr>
          <w:sz w:val="28"/>
          <w:szCs w:val="28"/>
        </w:rPr>
        <w:t>-о</w:t>
      </w:r>
      <w:r w:rsidRPr="009C37DA">
        <w:rPr>
          <w:sz w:val="28"/>
          <w:szCs w:val="28"/>
        </w:rPr>
        <w:t>рганизовать работу на предупреждение пожаров с людьми, находящихся под опекой социальных органов;</w:t>
      </w:r>
    </w:p>
    <w:p w:rsidR="002417B9" w:rsidRPr="009C37DA" w:rsidRDefault="002417B9" w:rsidP="00733B34">
      <w:pPr>
        <w:jc w:val="both"/>
        <w:rPr>
          <w:sz w:val="28"/>
          <w:szCs w:val="28"/>
        </w:rPr>
      </w:pPr>
      <w:r w:rsidRPr="009C37DA">
        <w:rPr>
          <w:sz w:val="28"/>
          <w:szCs w:val="28"/>
        </w:rPr>
        <w:tab/>
      </w:r>
      <w:r>
        <w:rPr>
          <w:sz w:val="28"/>
          <w:szCs w:val="28"/>
        </w:rPr>
        <w:t>-о</w:t>
      </w:r>
      <w:r w:rsidRPr="009C37DA">
        <w:rPr>
          <w:sz w:val="28"/>
          <w:szCs w:val="28"/>
        </w:rPr>
        <w:t>рганизовать работу на предупреждение пожаров в учреждениях образования, посредством проведения дополнительных занятий, лекций с учащимися по пожароопасному поведению в учреждениях и в быту;</w:t>
      </w:r>
    </w:p>
    <w:p w:rsidR="002417B9" w:rsidRPr="009C37DA" w:rsidRDefault="002417B9" w:rsidP="00733B34">
      <w:pPr>
        <w:jc w:val="both"/>
        <w:rPr>
          <w:sz w:val="28"/>
          <w:szCs w:val="28"/>
        </w:rPr>
      </w:pPr>
      <w:r w:rsidRPr="009C37DA">
        <w:rPr>
          <w:sz w:val="28"/>
          <w:szCs w:val="28"/>
        </w:rPr>
        <w:tab/>
      </w:r>
      <w:r>
        <w:rPr>
          <w:sz w:val="28"/>
          <w:szCs w:val="28"/>
        </w:rPr>
        <w:t>-в</w:t>
      </w:r>
      <w:r w:rsidRPr="009C37DA">
        <w:rPr>
          <w:sz w:val="28"/>
          <w:szCs w:val="28"/>
        </w:rPr>
        <w:t>ыполнить и осуществить комплекс мер пожарной безопасности;</w:t>
      </w:r>
    </w:p>
    <w:p w:rsidR="002417B9" w:rsidRPr="009C37DA" w:rsidRDefault="002417B9" w:rsidP="00733B34">
      <w:pPr>
        <w:jc w:val="both"/>
        <w:rPr>
          <w:sz w:val="28"/>
          <w:szCs w:val="28"/>
        </w:rPr>
      </w:pPr>
      <w:r w:rsidRPr="009C37DA">
        <w:rPr>
          <w:sz w:val="28"/>
          <w:szCs w:val="28"/>
        </w:rPr>
        <w:tab/>
      </w:r>
      <w:r>
        <w:rPr>
          <w:sz w:val="28"/>
          <w:szCs w:val="28"/>
        </w:rPr>
        <w:t>-о</w:t>
      </w:r>
      <w:r w:rsidRPr="009C37DA">
        <w:rPr>
          <w:sz w:val="28"/>
          <w:szCs w:val="28"/>
        </w:rPr>
        <w:t>беспечить организацию исполнения соответствующих бюджетов, в части расходов на пожарную безопасность, в том числе на содержание пожарной охраны;</w:t>
      </w:r>
    </w:p>
    <w:p w:rsidR="002417B9" w:rsidRDefault="002417B9" w:rsidP="00733B34">
      <w:pPr>
        <w:jc w:val="both"/>
        <w:rPr>
          <w:sz w:val="28"/>
          <w:szCs w:val="28"/>
        </w:rPr>
      </w:pPr>
      <w:r w:rsidRPr="009C37DA">
        <w:rPr>
          <w:sz w:val="28"/>
          <w:szCs w:val="28"/>
        </w:rPr>
        <w:tab/>
      </w:r>
      <w:r>
        <w:rPr>
          <w:sz w:val="28"/>
          <w:szCs w:val="28"/>
        </w:rPr>
        <w:t>-о</w:t>
      </w:r>
      <w:r w:rsidRPr="009C37DA">
        <w:rPr>
          <w:sz w:val="28"/>
          <w:szCs w:val="28"/>
        </w:rPr>
        <w:t>беспечить организацию распространения  наглядной агитации, направленной на предупреждение последствий чрезвычайных ситуаций и обеспечение безопасности людей  на территории муниципального образования Туапсинский район через средства массовой информации;</w:t>
      </w:r>
    </w:p>
    <w:p w:rsidR="002417B9" w:rsidRPr="009C37DA" w:rsidRDefault="002417B9" w:rsidP="00733B3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-обеспечить установку аншлагов и шламбаумов, установить у каждого жилого строения ёмкости (бочки) с водой или огнетушители, а также другие мероприятия, исключающие возможность переброса огня при лесных пожарах на здания и сооружения);</w:t>
      </w:r>
    </w:p>
    <w:p w:rsidR="002417B9" w:rsidRPr="009C37DA" w:rsidRDefault="002417B9" w:rsidP="00733B34">
      <w:pPr>
        <w:tabs>
          <w:tab w:val="left" w:pos="709"/>
        </w:tabs>
        <w:jc w:val="both"/>
        <w:rPr>
          <w:sz w:val="28"/>
          <w:szCs w:val="28"/>
        </w:rPr>
      </w:pPr>
      <w:r w:rsidRPr="009C37DA">
        <w:rPr>
          <w:sz w:val="28"/>
          <w:szCs w:val="28"/>
        </w:rPr>
        <w:tab/>
      </w:r>
      <w:r>
        <w:rPr>
          <w:sz w:val="28"/>
          <w:szCs w:val="28"/>
        </w:rPr>
        <w:t>2</w:t>
      </w:r>
      <w:r w:rsidRPr="009C37DA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9C37DA">
        <w:rPr>
          <w:sz w:val="28"/>
          <w:szCs w:val="28"/>
        </w:rPr>
        <w:t>.Завершить работу по принятию перечня нормативных правовых актов по обеспечению пожарной безопасности городских и сельских поселений;</w:t>
      </w:r>
    </w:p>
    <w:p w:rsidR="002417B9" w:rsidRPr="009C37DA" w:rsidRDefault="002417B9" w:rsidP="00733B34">
      <w:pPr>
        <w:tabs>
          <w:tab w:val="left" w:pos="709"/>
        </w:tabs>
        <w:jc w:val="both"/>
        <w:rPr>
          <w:sz w:val="28"/>
          <w:szCs w:val="28"/>
        </w:rPr>
      </w:pPr>
      <w:r w:rsidRPr="009C37DA">
        <w:rPr>
          <w:sz w:val="28"/>
          <w:szCs w:val="28"/>
        </w:rPr>
        <w:tab/>
      </w:r>
      <w:r>
        <w:rPr>
          <w:sz w:val="28"/>
          <w:szCs w:val="28"/>
        </w:rPr>
        <w:t>2</w:t>
      </w:r>
      <w:r w:rsidRPr="009C37DA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9C37DA">
        <w:rPr>
          <w:sz w:val="28"/>
          <w:szCs w:val="28"/>
        </w:rPr>
        <w:t xml:space="preserve">. </w:t>
      </w:r>
      <w:r>
        <w:rPr>
          <w:sz w:val="28"/>
          <w:szCs w:val="28"/>
        </w:rPr>
        <w:t>Уточнить</w:t>
      </w:r>
      <w:r w:rsidRPr="009C37DA">
        <w:rPr>
          <w:sz w:val="28"/>
          <w:szCs w:val="28"/>
        </w:rPr>
        <w:t xml:space="preserve"> План мероприятий по укреплению пожарной безопасности  городских и сельских поселений;</w:t>
      </w:r>
    </w:p>
    <w:p w:rsidR="002417B9" w:rsidRPr="009C37DA" w:rsidRDefault="002417B9" w:rsidP="00733B34">
      <w:pPr>
        <w:tabs>
          <w:tab w:val="left" w:pos="709"/>
        </w:tabs>
        <w:jc w:val="both"/>
        <w:rPr>
          <w:sz w:val="28"/>
          <w:szCs w:val="28"/>
        </w:rPr>
      </w:pPr>
      <w:r w:rsidRPr="009C37DA">
        <w:rPr>
          <w:sz w:val="28"/>
          <w:szCs w:val="28"/>
        </w:rPr>
        <w:tab/>
      </w:r>
      <w:r>
        <w:rPr>
          <w:sz w:val="28"/>
          <w:szCs w:val="28"/>
        </w:rPr>
        <w:t>2</w:t>
      </w:r>
      <w:r w:rsidRPr="009C37DA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9C37DA">
        <w:rPr>
          <w:sz w:val="28"/>
          <w:szCs w:val="28"/>
        </w:rPr>
        <w:t>. Разработать и принять дополнительные требования пожарной безопасности на время установления особого противопожарного режима на вверенных территориях;</w:t>
      </w:r>
    </w:p>
    <w:p w:rsidR="002417B9" w:rsidRPr="009C37DA" w:rsidRDefault="002417B9" w:rsidP="00733B34">
      <w:pPr>
        <w:tabs>
          <w:tab w:val="left" w:pos="709"/>
        </w:tabs>
        <w:jc w:val="both"/>
        <w:rPr>
          <w:sz w:val="28"/>
          <w:szCs w:val="28"/>
        </w:rPr>
      </w:pPr>
      <w:r w:rsidRPr="009C37DA">
        <w:rPr>
          <w:sz w:val="28"/>
          <w:szCs w:val="28"/>
        </w:rPr>
        <w:tab/>
      </w:r>
      <w:r>
        <w:rPr>
          <w:sz w:val="28"/>
          <w:szCs w:val="28"/>
        </w:rPr>
        <w:t>2</w:t>
      </w:r>
      <w:r w:rsidRPr="009C37DA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Pr="009C37DA">
        <w:rPr>
          <w:sz w:val="28"/>
          <w:szCs w:val="28"/>
        </w:rPr>
        <w:t xml:space="preserve">. Обеспечить мероприятия по содержанию подъездных дорог обслужить и привести к установленным требованиям качество содержания дорог; </w:t>
      </w:r>
    </w:p>
    <w:p w:rsidR="002417B9" w:rsidRPr="009C37DA" w:rsidRDefault="002417B9" w:rsidP="00733B34">
      <w:pPr>
        <w:tabs>
          <w:tab w:val="left" w:pos="709"/>
        </w:tabs>
        <w:jc w:val="both"/>
        <w:rPr>
          <w:sz w:val="28"/>
          <w:szCs w:val="28"/>
        </w:rPr>
      </w:pPr>
      <w:r w:rsidRPr="009C37DA">
        <w:rPr>
          <w:sz w:val="28"/>
          <w:szCs w:val="28"/>
        </w:rPr>
        <w:tab/>
      </w:r>
      <w:r>
        <w:rPr>
          <w:sz w:val="28"/>
          <w:szCs w:val="28"/>
        </w:rPr>
        <w:t>2</w:t>
      </w:r>
      <w:r w:rsidRPr="009C37DA"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Pr="009C37DA">
        <w:rPr>
          <w:sz w:val="28"/>
          <w:szCs w:val="28"/>
        </w:rPr>
        <w:t>.Принять дополнительные требования пожарной безопасности на время установления особого противопожарного режима на территории поселения;</w:t>
      </w:r>
    </w:p>
    <w:p w:rsidR="002417B9" w:rsidRPr="009C37DA" w:rsidRDefault="002417B9" w:rsidP="00733B34">
      <w:pPr>
        <w:tabs>
          <w:tab w:val="left" w:pos="709"/>
        </w:tabs>
        <w:jc w:val="both"/>
        <w:rPr>
          <w:sz w:val="28"/>
          <w:szCs w:val="28"/>
        </w:rPr>
      </w:pPr>
      <w:r w:rsidRPr="009C37DA">
        <w:rPr>
          <w:sz w:val="28"/>
          <w:szCs w:val="28"/>
        </w:rPr>
        <w:tab/>
      </w:r>
      <w:r>
        <w:rPr>
          <w:sz w:val="28"/>
          <w:szCs w:val="28"/>
        </w:rPr>
        <w:t>2</w:t>
      </w:r>
      <w:r w:rsidRPr="009C37DA">
        <w:rPr>
          <w:sz w:val="28"/>
          <w:szCs w:val="28"/>
        </w:rPr>
        <w:t>.</w:t>
      </w:r>
      <w:r>
        <w:rPr>
          <w:sz w:val="28"/>
          <w:szCs w:val="28"/>
        </w:rPr>
        <w:t>8</w:t>
      </w:r>
      <w:r w:rsidRPr="009C37DA">
        <w:rPr>
          <w:sz w:val="28"/>
          <w:szCs w:val="28"/>
        </w:rPr>
        <w:t>.Принять меры по качественному и количественному увеличению штата созданных подразделений добровольных дружин (звеньев) на основе полученных организационно- методических документов департамента гражданской обороны, чрезвычайных ситуаций и водных отношений, главного управления МЧС России по Краснодарскому краю;</w:t>
      </w:r>
    </w:p>
    <w:p w:rsidR="002417B9" w:rsidRPr="009C37DA" w:rsidRDefault="002417B9" w:rsidP="00733B34">
      <w:pPr>
        <w:tabs>
          <w:tab w:val="left" w:pos="709"/>
        </w:tabs>
        <w:jc w:val="both"/>
        <w:rPr>
          <w:sz w:val="28"/>
          <w:szCs w:val="28"/>
        </w:rPr>
      </w:pPr>
      <w:r w:rsidRPr="009C37DA">
        <w:rPr>
          <w:sz w:val="28"/>
          <w:szCs w:val="28"/>
        </w:rPr>
        <w:tab/>
      </w:r>
      <w:r>
        <w:rPr>
          <w:sz w:val="28"/>
          <w:szCs w:val="28"/>
        </w:rPr>
        <w:t>2</w:t>
      </w:r>
      <w:r w:rsidRPr="009C37DA">
        <w:rPr>
          <w:sz w:val="28"/>
          <w:szCs w:val="28"/>
        </w:rPr>
        <w:t>.</w:t>
      </w:r>
      <w:r>
        <w:rPr>
          <w:sz w:val="28"/>
          <w:szCs w:val="28"/>
        </w:rPr>
        <w:t>9</w:t>
      </w:r>
      <w:r w:rsidRPr="009C37DA">
        <w:rPr>
          <w:sz w:val="28"/>
          <w:szCs w:val="28"/>
        </w:rPr>
        <w:t>.Обеспечить обучение населения согласно статьям 3, 19 Федерального закона от 21 декабря 1994 года №69-ФЗ «О пожарной безопасности», плана основных мероприятий в области ГО, ЧС, обеспечения пожарной безопасности и безопасности людей на водных объектах на 2012 год;</w:t>
      </w:r>
    </w:p>
    <w:p w:rsidR="002417B9" w:rsidRDefault="002417B9" w:rsidP="00733B34">
      <w:pPr>
        <w:tabs>
          <w:tab w:val="left" w:pos="709"/>
        </w:tabs>
        <w:jc w:val="both"/>
        <w:rPr>
          <w:sz w:val="28"/>
          <w:szCs w:val="28"/>
        </w:rPr>
      </w:pPr>
      <w:r w:rsidRPr="009C37DA">
        <w:rPr>
          <w:sz w:val="28"/>
          <w:szCs w:val="28"/>
        </w:rPr>
        <w:tab/>
      </w:r>
      <w:r>
        <w:rPr>
          <w:sz w:val="28"/>
          <w:szCs w:val="28"/>
        </w:rPr>
        <w:t>2</w:t>
      </w:r>
      <w:r w:rsidRPr="009C37DA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9C37DA">
        <w:rPr>
          <w:sz w:val="28"/>
          <w:szCs w:val="28"/>
        </w:rPr>
        <w:t>.Обеспечить еженедельное информирование населения «Об оперативной обстановке, анализе пожаров, их последствий в отчётном периоде на вверенных территориях и мерах по обеспечению пожарной безопасности» в СМИ;</w:t>
      </w:r>
    </w:p>
    <w:p w:rsidR="002417B9" w:rsidRDefault="002417B9" w:rsidP="00733B3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2.11.В целях обеспечения безопасности людей, и в первую очередь детей, на водных объектах, охрана их жизни и здоровья:</w:t>
      </w:r>
    </w:p>
    <w:p w:rsidR="002417B9" w:rsidRDefault="002417B9" w:rsidP="00733B3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-принять действенные меры по решению вопросов обеспечения безопасности отдыха людей на воде;</w:t>
      </w:r>
    </w:p>
    <w:p w:rsidR="002417B9" w:rsidRDefault="002417B9" w:rsidP="00733B3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-взять работу по обеспечению безопасности людей на водных объектах под личный контроль;</w:t>
      </w:r>
    </w:p>
    <w:p w:rsidR="002417B9" w:rsidRDefault="002417B9" w:rsidP="00733B3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-организовать регулярный мониторинг мест массового отдыха граждан, организованных и стихийно возникающих, расположенных в пределах территории поселения, с привлечением общественности;</w:t>
      </w:r>
    </w:p>
    <w:p w:rsidR="002417B9" w:rsidRDefault="002417B9" w:rsidP="00733B3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-организовать дежурство в наиболее опасных для людей местах;</w:t>
      </w:r>
    </w:p>
    <w:p w:rsidR="002417B9" w:rsidRDefault="002417B9" w:rsidP="00733B3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-в целях своевременного принятия мер, организовать выставление нештатных общественных постов для постоянного наблюдения за отдыхающим населением в местах неорганизованного массового отдыха на водных объектах;</w:t>
      </w:r>
    </w:p>
    <w:p w:rsidR="002417B9" w:rsidRDefault="002417B9" w:rsidP="00733B3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-организовать доведение до населения и всех организаций любой формы собственности «Информации об установленных правилах и ограничениях водопользования на водных объектах общего пользования, случаев и причин гибели людей на воде, особенно детей;</w:t>
      </w:r>
    </w:p>
    <w:p w:rsidR="002417B9" w:rsidRPr="009C37DA" w:rsidRDefault="002417B9" w:rsidP="00733B34">
      <w:pPr>
        <w:tabs>
          <w:tab w:val="left" w:pos="709"/>
        </w:tabs>
        <w:jc w:val="both"/>
        <w:rPr>
          <w:sz w:val="28"/>
          <w:szCs w:val="28"/>
        </w:rPr>
      </w:pPr>
      <w:r w:rsidRPr="009C37DA">
        <w:rPr>
          <w:sz w:val="28"/>
          <w:szCs w:val="28"/>
        </w:rPr>
        <w:tab/>
      </w:r>
      <w:r>
        <w:rPr>
          <w:sz w:val="28"/>
          <w:szCs w:val="28"/>
        </w:rPr>
        <w:t>3</w:t>
      </w:r>
      <w:r w:rsidRPr="009C37DA">
        <w:rPr>
          <w:sz w:val="28"/>
          <w:szCs w:val="28"/>
        </w:rPr>
        <w:t>. Рекомендовать руководителям Туапсинские районные распределительные электросети (Бандурко), филиал ОАО «НЭСК – электросети» «Туапсеэлектросети» (Терехов):</w:t>
      </w:r>
    </w:p>
    <w:p w:rsidR="002417B9" w:rsidRPr="009C37DA" w:rsidRDefault="002417B9" w:rsidP="00733B34">
      <w:pPr>
        <w:jc w:val="both"/>
        <w:rPr>
          <w:sz w:val="28"/>
          <w:szCs w:val="28"/>
        </w:rPr>
      </w:pPr>
      <w:r w:rsidRPr="009C37DA">
        <w:rPr>
          <w:sz w:val="28"/>
          <w:szCs w:val="28"/>
        </w:rPr>
        <w:tab/>
      </w:r>
      <w:r>
        <w:rPr>
          <w:sz w:val="28"/>
          <w:szCs w:val="28"/>
        </w:rPr>
        <w:t>3</w:t>
      </w:r>
      <w:r w:rsidRPr="009C37DA">
        <w:rPr>
          <w:sz w:val="28"/>
          <w:szCs w:val="28"/>
        </w:rPr>
        <w:t>.1.выполнить мероприятия по повышению устойчивости работы электрооборудования, предусмотрев возможность первоочередного восстановления энергоснабжения объектов системы жизнеобеспечения и социально – значимых объектов;</w:t>
      </w:r>
    </w:p>
    <w:p w:rsidR="002417B9" w:rsidRPr="009C37DA" w:rsidRDefault="002417B9" w:rsidP="00733B34">
      <w:pPr>
        <w:jc w:val="both"/>
        <w:rPr>
          <w:sz w:val="28"/>
          <w:szCs w:val="28"/>
        </w:rPr>
      </w:pPr>
      <w:r w:rsidRPr="009C37DA">
        <w:rPr>
          <w:sz w:val="28"/>
          <w:szCs w:val="28"/>
        </w:rPr>
        <w:tab/>
      </w:r>
      <w:r>
        <w:rPr>
          <w:sz w:val="28"/>
          <w:szCs w:val="28"/>
        </w:rPr>
        <w:t>3</w:t>
      </w:r>
      <w:r w:rsidRPr="009C37DA">
        <w:rPr>
          <w:sz w:val="28"/>
          <w:szCs w:val="28"/>
        </w:rPr>
        <w:t>.2.проверить готовность аварийного резерва для ликвидации последствий чрезвычайных ситуаций в системе энергоснабжения;</w:t>
      </w:r>
    </w:p>
    <w:p w:rsidR="002417B9" w:rsidRPr="009C37DA" w:rsidRDefault="002417B9" w:rsidP="00733B34">
      <w:pPr>
        <w:jc w:val="both"/>
        <w:rPr>
          <w:sz w:val="28"/>
          <w:szCs w:val="28"/>
        </w:rPr>
      </w:pPr>
      <w:r w:rsidRPr="009C37DA">
        <w:rPr>
          <w:sz w:val="28"/>
          <w:szCs w:val="28"/>
        </w:rPr>
        <w:tab/>
      </w:r>
      <w:r>
        <w:rPr>
          <w:sz w:val="28"/>
          <w:szCs w:val="28"/>
        </w:rPr>
        <w:t>3</w:t>
      </w:r>
      <w:r w:rsidRPr="009C37DA">
        <w:rPr>
          <w:sz w:val="28"/>
          <w:szCs w:val="28"/>
        </w:rPr>
        <w:t>.3.во взаимодействии с департаментом лесного хозяйства Краснодарского края принять дополнительные меры по ускорению проведения работ по расчистке полос земли в лесных массивах, отведенные под линии электропередач.</w:t>
      </w:r>
    </w:p>
    <w:p w:rsidR="002417B9" w:rsidRPr="009C37DA" w:rsidRDefault="002417B9" w:rsidP="00733B34">
      <w:pPr>
        <w:jc w:val="both"/>
        <w:rPr>
          <w:sz w:val="28"/>
          <w:szCs w:val="28"/>
        </w:rPr>
      </w:pPr>
      <w:r w:rsidRPr="009C37DA">
        <w:rPr>
          <w:sz w:val="28"/>
          <w:szCs w:val="28"/>
        </w:rPr>
        <w:tab/>
      </w:r>
      <w:r>
        <w:rPr>
          <w:sz w:val="28"/>
          <w:szCs w:val="28"/>
        </w:rPr>
        <w:t>3</w:t>
      </w:r>
      <w:r w:rsidRPr="009C37DA">
        <w:rPr>
          <w:sz w:val="28"/>
          <w:szCs w:val="28"/>
        </w:rPr>
        <w:t>.4. выполнить и осуществить комплекс мер пожарной безопасности;</w:t>
      </w:r>
    </w:p>
    <w:p w:rsidR="002417B9" w:rsidRPr="009C37DA" w:rsidRDefault="002417B9" w:rsidP="00733B34">
      <w:pPr>
        <w:jc w:val="both"/>
        <w:rPr>
          <w:sz w:val="28"/>
          <w:szCs w:val="28"/>
        </w:rPr>
      </w:pPr>
      <w:r w:rsidRPr="009C37DA">
        <w:rPr>
          <w:sz w:val="28"/>
          <w:szCs w:val="28"/>
        </w:rPr>
        <w:tab/>
      </w:r>
      <w:r>
        <w:rPr>
          <w:sz w:val="28"/>
          <w:szCs w:val="28"/>
        </w:rPr>
        <w:t>4</w:t>
      </w:r>
      <w:r w:rsidRPr="009C37DA">
        <w:rPr>
          <w:sz w:val="28"/>
          <w:szCs w:val="28"/>
        </w:rPr>
        <w:t>. Рекомендовать отделу МВД России по Туапсинскому району (Смирнов):</w:t>
      </w:r>
    </w:p>
    <w:p w:rsidR="002417B9" w:rsidRPr="009C37DA" w:rsidRDefault="002417B9" w:rsidP="00733B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C37DA">
        <w:rPr>
          <w:sz w:val="28"/>
          <w:szCs w:val="28"/>
        </w:rPr>
        <w:t>.1.обеспечить общественный порядок и оказать помощь главам поселений Туапсинского района, предприятиям санаторно-курортного комплекса и туризма, силам и средствам МУ «Спасательная служба Туапсинского района» при выводе граждан из опасных участков и проведении эвакомероприятий;</w:t>
      </w:r>
    </w:p>
    <w:p w:rsidR="002417B9" w:rsidRPr="009C37DA" w:rsidRDefault="002417B9" w:rsidP="00733B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C37DA">
        <w:rPr>
          <w:sz w:val="28"/>
          <w:szCs w:val="28"/>
        </w:rPr>
        <w:t>.2.обеспечить общественный порядок, выполнить мероприятия обеспечивающие сопровождение и проезд транспорта при выполнении мероприятий по ликвидации последствий от чрезвычайных ситуаций, обусловленных пожарами;</w:t>
      </w:r>
    </w:p>
    <w:p w:rsidR="002417B9" w:rsidRPr="009C37DA" w:rsidRDefault="002417B9" w:rsidP="00733B34">
      <w:pPr>
        <w:pStyle w:val="NoSpacing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C37DA">
        <w:rPr>
          <w:sz w:val="28"/>
          <w:szCs w:val="28"/>
        </w:rPr>
        <w:t>.3. в целях реализации требований федерального закона от 21 декабря 1994 года №68-ФЗ «О защите населения и территорий от чрезвычайных ситуаций природного и техногенного характера» выполнить пункт 3 РЕШЕНИЯ КЧС и ПБ в части касающейся.</w:t>
      </w:r>
    </w:p>
    <w:p w:rsidR="002417B9" w:rsidRPr="009C37DA" w:rsidRDefault="002417B9" w:rsidP="00733B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9C37DA">
        <w:rPr>
          <w:sz w:val="28"/>
          <w:szCs w:val="28"/>
        </w:rPr>
        <w:t>. Рекомендовать командирам воинских частей, начальникам пограничных застав, расположенным на территории Туапсинского района</w:t>
      </w:r>
      <w:r>
        <w:rPr>
          <w:sz w:val="28"/>
          <w:szCs w:val="28"/>
        </w:rPr>
        <w:t>, а также отраслевым органам администрации муниципального образования Туапсинский район</w:t>
      </w:r>
      <w:r w:rsidRPr="009C37DA">
        <w:rPr>
          <w:sz w:val="28"/>
          <w:szCs w:val="28"/>
        </w:rPr>
        <w:t>:</w:t>
      </w:r>
    </w:p>
    <w:p w:rsidR="002417B9" w:rsidRPr="009C37DA" w:rsidRDefault="002417B9" w:rsidP="00733B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9C37DA">
        <w:rPr>
          <w:sz w:val="28"/>
          <w:szCs w:val="28"/>
        </w:rPr>
        <w:t>.1. оказать помощь главам городских и сельских поселений муниципального образования Туапсинский район в организации мониторинга ситуации и обстановки путем представления информации об образовавшихся ОЯ окружающей среды в периоде ЧС;</w:t>
      </w:r>
    </w:p>
    <w:p w:rsidR="002417B9" w:rsidRDefault="002417B9" w:rsidP="00733B34">
      <w:pPr>
        <w:pStyle w:val="NoSpacing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9C37DA">
        <w:rPr>
          <w:sz w:val="28"/>
          <w:szCs w:val="28"/>
        </w:rPr>
        <w:t>.2. в целях реализации требований федерального закона от 21 декабря 1994 года №68-ФЗ «О защите населения и территорий от чрезвычайных ситуаций природного и техногенного характера» выполнить пункт 3 РЕШЕНИЯ КЧС и ПБ в части касающейся.</w:t>
      </w:r>
    </w:p>
    <w:p w:rsidR="002417B9" w:rsidRDefault="002417B9" w:rsidP="00733B34">
      <w:pPr>
        <w:pStyle w:val="NoSpacing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6.Рекомендовать руководителю пожарно- химического отряда                             (с. Кривенковское) А.В. Бондаренко</w:t>
      </w:r>
      <w:bookmarkStart w:id="0" w:name="_GoBack"/>
      <w:bookmarkEnd w:id="0"/>
      <w:r>
        <w:rPr>
          <w:sz w:val="28"/>
          <w:szCs w:val="28"/>
        </w:rPr>
        <w:t xml:space="preserve"> и руководителю пожарно- химического отряда (пгт. Джубга) К.Н.Шалимову:</w:t>
      </w:r>
    </w:p>
    <w:p w:rsidR="002417B9" w:rsidRPr="009C37DA" w:rsidRDefault="002417B9" w:rsidP="00733B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9C37DA">
        <w:rPr>
          <w:sz w:val="28"/>
          <w:szCs w:val="28"/>
        </w:rPr>
        <w:t>.1. оказать помощь главам городских и сельских поселений муниципального образования Туапсинский район в организации мониторинга ситуации и обстановки путем представления информации об образовавшихся ОЯ окружающей среды в периоде ЧС;</w:t>
      </w:r>
    </w:p>
    <w:p w:rsidR="002417B9" w:rsidRDefault="002417B9" w:rsidP="00733B34">
      <w:pPr>
        <w:pStyle w:val="NoSpacing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9C37DA">
        <w:rPr>
          <w:sz w:val="28"/>
          <w:szCs w:val="28"/>
        </w:rPr>
        <w:t>.2. в целях реализации требований федерального закона от 21 декабря 1994 года №68-ФЗ «О защите населения и территорий от чрезвычайных ситуаций природного и техногенного характера» выполнить пункт 3 РЕШЕНИЯ КЧС и ПБ в части касающейся.</w:t>
      </w:r>
    </w:p>
    <w:p w:rsidR="002417B9" w:rsidRDefault="002417B9" w:rsidP="00733B34">
      <w:pPr>
        <w:pStyle w:val="NoSpacing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7.Рекомендовать директору ГКУ КК «Джубгское лесничество»                          (Шхалахов), директору ГКУ «Туапсинское лесничество» (Пойрозян), директору ГКУ «Пшишское лесничество» (Тертерян):</w:t>
      </w:r>
    </w:p>
    <w:p w:rsidR="002417B9" w:rsidRDefault="002417B9" w:rsidP="00733B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7.1.</w:t>
      </w:r>
      <w:r w:rsidRPr="009C37DA">
        <w:rPr>
          <w:sz w:val="28"/>
          <w:szCs w:val="28"/>
        </w:rPr>
        <w:t>оказать помощь главам городских и сельских поселений муниципального образования Туапсинский район в организации мониторинга ситуации и обстановки путем представления информации об образовавшихся ОЯ окружающей среды в периоде ЧС;</w:t>
      </w:r>
    </w:p>
    <w:p w:rsidR="002417B9" w:rsidRDefault="002417B9" w:rsidP="00733B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7.2.обеспечить противопожарное обустройство лесов на вверенных территориях, в том числе:</w:t>
      </w:r>
    </w:p>
    <w:p w:rsidR="002417B9" w:rsidRDefault="002417B9" w:rsidP="00733B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-наличие посадочных площадок для вертолетов, используемых в целях проведения авиационных работ по охране и защите лесов;</w:t>
      </w:r>
    </w:p>
    <w:p w:rsidR="002417B9" w:rsidRDefault="002417B9" w:rsidP="00733B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-создание просек, противопожарных разрывов, противопожарных минерализованных полос;</w:t>
      </w:r>
    </w:p>
    <w:p w:rsidR="002417B9" w:rsidRDefault="002417B9" w:rsidP="00733B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-создание пожарных наблюдательных пунктов (вышки, мачты, павильоны и другие наблюдательные пункты), пунктов сосредоточения противопожарного инвентаря;</w:t>
      </w:r>
    </w:p>
    <w:p w:rsidR="002417B9" w:rsidRDefault="002417B9" w:rsidP="00733B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-создание условий для забора воды из источников наружного водоснабжения, наличие путей для подъезда в данным видеоисточникам, пирсов для установки на них пожарных автомобилей;</w:t>
      </w:r>
    </w:p>
    <w:p w:rsidR="002417B9" w:rsidRDefault="002417B9" w:rsidP="00733B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-наличие мест для забора воды (глубиной более 3 метров), позволяющих произвести забор воды вертолётами, оборудованными водосливными устройствами;</w:t>
      </w:r>
    </w:p>
    <w:p w:rsidR="002417B9" w:rsidRDefault="002417B9" w:rsidP="00733B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-проведение опашки в необходимом количестве, очистки леса от порубочных остатков, сухостоя и кустарника;</w:t>
      </w:r>
    </w:p>
    <w:p w:rsidR="002417B9" w:rsidRDefault="002417B9" w:rsidP="00733B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-проведение профилактического контролируемого противопожарного выжигания хвороста, лесной подстилки, сухой травы и других лесных горючих материалов;</w:t>
      </w:r>
    </w:p>
    <w:p w:rsidR="002417B9" w:rsidRPr="009C37DA" w:rsidRDefault="002417B9" w:rsidP="00733B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-благоустройство зон отдыха граждан, пребывающих в лесах.</w:t>
      </w:r>
    </w:p>
    <w:p w:rsidR="002417B9" w:rsidRDefault="002417B9" w:rsidP="00733B34">
      <w:pPr>
        <w:pStyle w:val="NoSpacing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9C37DA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9C37DA">
        <w:rPr>
          <w:sz w:val="28"/>
          <w:szCs w:val="28"/>
        </w:rPr>
        <w:t>. в целях реализации требований федерального закона от 21 декабря 1994 года №68-ФЗ «О защите населения и территорий от чрезвычайных ситуаций природного и техногенного характера» выполнить пункт 3 РЕШЕНИЯ КЧС и ПБ в части касающейся.</w:t>
      </w:r>
    </w:p>
    <w:sectPr w:rsidR="002417B9" w:rsidSect="00FB362D">
      <w:headerReference w:type="default" r:id="rId7"/>
      <w:headerReference w:type="first" r:id="rId8"/>
      <w:pgSz w:w="11906" w:h="16838"/>
      <w:pgMar w:top="1134" w:right="566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17B9" w:rsidRDefault="002417B9" w:rsidP="00681D2B">
      <w:r>
        <w:separator/>
      </w:r>
    </w:p>
  </w:endnote>
  <w:endnote w:type="continuationSeparator" w:id="0">
    <w:p w:rsidR="002417B9" w:rsidRDefault="002417B9" w:rsidP="00681D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17B9" w:rsidRDefault="002417B9" w:rsidP="00681D2B">
      <w:r>
        <w:separator/>
      </w:r>
    </w:p>
  </w:footnote>
  <w:footnote w:type="continuationSeparator" w:id="0">
    <w:p w:rsidR="002417B9" w:rsidRDefault="002417B9" w:rsidP="00681D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7B9" w:rsidRPr="00E231DB" w:rsidRDefault="002417B9" w:rsidP="00E231DB">
    <w:pPr>
      <w:pStyle w:val="Header"/>
      <w:jc w:val="center"/>
      <w:rPr>
        <w:sz w:val="28"/>
        <w:szCs w:val="28"/>
      </w:rPr>
    </w:pPr>
    <w:r w:rsidRPr="00E231DB">
      <w:rPr>
        <w:sz w:val="28"/>
        <w:szCs w:val="28"/>
      </w:rPr>
      <w:fldChar w:fldCharType="begin"/>
    </w:r>
    <w:r w:rsidRPr="00E231DB">
      <w:rPr>
        <w:sz w:val="28"/>
        <w:szCs w:val="28"/>
      </w:rPr>
      <w:instrText>PAGE   \* MERGEFORMAT</w:instrText>
    </w:r>
    <w:r w:rsidRPr="00E231DB">
      <w:rPr>
        <w:sz w:val="28"/>
        <w:szCs w:val="28"/>
      </w:rPr>
      <w:fldChar w:fldCharType="separate"/>
    </w:r>
    <w:r>
      <w:rPr>
        <w:noProof/>
        <w:sz w:val="28"/>
        <w:szCs w:val="28"/>
      </w:rPr>
      <w:t>5</w:t>
    </w:r>
    <w:r w:rsidRPr="00E231DB">
      <w:rPr>
        <w:sz w:val="28"/>
        <w:szCs w:val="28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7B9" w:rsidRDefault="002417B9">
    <w:pPr>
      <w:pStyle w:val="Header"/>
      <w:jc w:val="center"/>
    </w:pPr>
  </w:p>
  <w:p w:rsidR="002417B9" w:rsidRDefault="002417B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83497"/>
    <w:multiLevelType w:val="hybridMultilevel"/>
    <w:tmpl w:val="87A071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A09F6"/>
    <w:multiLevelType w:val="hybridMultilevel"/>
    <w:tmpl w:val="E0C6B9B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CA45CE3"/>
    <w:multiLevelType w:val="multilevel"/>
    <w:tmpl w:val="9C9E013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0" w:hanging="13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13" w:hanging="13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80" w:hanging="13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47" w:hanging="13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8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7FE1"/>
    <w:rsid w:val="00041FF7"/>
    <w:rsid w:val="000B3451"/>
    <w:rsid w:val="000E2261"/>
    <w:rsid w:val="00111B4D"/>
    <w:rsid w:val="001417C9"/>
    <w:rsid w:val="00143A45"/>
    <w:rsid w:val="00170001"/>
    <w:rsid w:val="00185436"/>
    <w:rsid w:val="00233B7B"/>
    <w:rsid w:val="002417B9"/>
    <w:rsid w:val="002968E7"/>
    <w:rsid w:val="002A259A"/>
    <w:rsid w:val="002B772F"/>
    <w:rsid w:val="002B7D70"/>
    <w:rsid w:val="002D75D6"/>
    <w:rsid w:val="002E3BDE"/>
    <w:rsid w:val="003145EE"/>
    <w:rsid w:val="00314B97"/>
    <w:rsid w:val="00331D53"/>
    <w:rsid w:val="003432F2"/>
    <w:rsid w:val="00344BCA"/>
    <w:rsid w:val="003455BB"/>
    <w:rsid w:val="003730B2"/>
    <w:rsid w:val="00374394"/>
    <w:rsid w:val="00383D2E"/>
    <w:rsid w:val="00390DA8"/>
    <w:rsid w:val="003911C8"/>
    <w:rsid w:val="003E58A6"/>
    <w:rsid w:val="003F7FE1"/>
    <w:rsid w:val="004310C2"/>
    <w:rsid w:val="00436D77"/>
    <w:rsid w:val="004539E2"/>
    <w:rsid w:val="004569A3"/>
    <w:rsid w:val="004819C5"/>
    <w:rsid w:val="004A2712"/>
    <w:rsid w:val="004A2826"/>
    <w:rsid w:val="005050D0"/>
    <w:rsid w:val="00513819"/>
    <w:rsid w:val="00527924"/>
    <w:rsid w:val="00527D7F"/>
    <w:rsid w:val="005461EA"/>
    <w:rsid w:val="005510F4"/>
    <w:rsid w:val="005E7F9F"/>
    <w:rsid w:val="00605528"/>
    <w:rsid w:val="00621E9A"/>
    <w:rsid w:val="006504E8"/>
    <w:rsid w:val="00652065"/>
    <w:rsid w:val="00654D34"/>
    <w:rsid w:val="006809DB"/>
    <w:rsid w:val="00681D2B"/>
    <w:rsid w:val="00681D8E"/>
    <w:rsid w:val="006B2596"/>
    <w:rsid w:val="006F110D"/>
    <w:rsid w:val="00715B65"/>
    <w:rsid w:val="0073041C"/>
    <w:rsid w:val="00733B34"/>
    <w:rsid w:val="00744AC8"/>
    <w:rsid w:val="0075446A"/>
    <w:rsid w:val="00760E76"/>
    <w:rsid w:val="007649AE"/>
    <w:rsid w:val="00796024"/>
    <w:rsid w:val="007C0983"/>
    <w:rsid w:val="008054C3"/>
    <w:rsid w:val="00866403"/>
    <w:rsid w:val="008824F5"/>
    <w:rsid w:val="00883A2C"/>
    <w:rsid w:val="008948BE"/>
    <w:rsid w:val="00897946"/>
    <w:rsid w:val="008A625F"/>
    <w:rsid w:val="008B3EEB"/>
    <w:rsid w:val="008C5D4E"/>
    <w:rsid w:val="008E3837"/>
    <w:rsid w:val="008E6870"/>
    <w:rsid w:val="008E68E8"/>
    <w:rsid w:val="00932831"/>
    <w:rsid w:val="00975760"/>
    <w:rsid w:val="009A5D63"/>
    <w:rsid w:val="009B2130"/>
    <w:rsid w:val="009C37DA"/>
    <w:rsid w:val="009D2807"/>
    <w:rsid w:val="009D6D89"/>
    <w:rsid w:val="009F012D"/>
    <w:rsid w:val="00A028C4"/>
    <w:rsid w:val="00A22DC1"/>
    <w:rsid w:val="00A243E4"/>
    <w:rsid w:val="00A30971"/>
    <w:rsid w:val="00A37644"/>
    <w:rsid w:val="00A55AEC"/>
    <w:rsid w:val="00A670C0"/>
    <w:rsid w:val="00A77AAA"/>
    <w:rsid w:val="00A92AE0"/>
    <w:rsid w:val="00AA2175"/>
    <w:rsid w:val="00AD5CC6"/>
    <w:rsid w:val="00AE368D"/>
    <w:rsid w:val="00B23BA6"/>
    <w:rsid w:val="00B6409B"/>
    <w:rsid w:val="00B759BF"/>
    <w:rsid w:val="00B96707"/>
    <w:rsid w:val="00BB4101"/>
    <w:rsid w:val="00BC38C5"/>
    <w:rsid w:val="00BE7A21"/>
    <w:rsid w:val="00C3391B"/>
    <w:rsid w:val="00C75A24"/>
    <w:rsid w:val="00CF70D0"/>
    <w:rsid w:val="00D1211C"/>
    <w:rsid w:val="00D13D4D"/>
    <w:rsid w:val="00D87BD5"/>
    <w:rsid w:val="00E231DB"/>
    <w:rsid w:val="00E44A8A"/>
    <w:rsid w:val="00E9209A"/>
    <w:rsid w:val="00E954DF"/>
    <w:rsid w:val="00EC2B29"/>
    <w:rsid w:val="00FA7805"/>
    <w:rsid w:val="00FB362D"/>
    <w:rsid w:val="00FC0F36"/>
    <w:rsid w:val="00FD7F38"/>
    <w:rsid w:val="00FE7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64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37644"/>
    <w:pPr>
      <w:keepNext/>
      <w:widowControl/>
      <w:overflowPunct w:val="0"/>
      <w:outlineLvl w:val="0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37644"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E920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209A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681D2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1D2B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681D2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1D2B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C0F3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">
    <w:name w:val="Стиль"/>
    <w:uiPriority w:val="99"/>
    <w:rsid w:val="00314B9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99"/>
    <w:qFormat/>
    <w:rsid w:val="00314B9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E231DB"/>
    <w:pPr>
      <w:widowControl/>
      <w:autoSpaceDE/>
      <w:autoSpaceDN/>
      <w:adjustRightInd/>
      <w:jc w:val="center"/>
    </w:pPr>
    <w:rPr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rsid w:val="00E231DB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1">
    <w:name w:val="Знак Знак1 Знак"/>
    <w:basedOn w:val="Normal"/>
    <w:uiPriority w:val="99"/>
    <w:rsid w:val="00EC2B29"/>
    <w:pPr>
      <w:autoSpaceDE/>
      <w:autoSpaceDN/>
      <w:spacing w:after="160" w:line="240" w:lineRule="exact"/>
      <w:jc w:val="right"/>
    </w:pPr>
    <w:rPr>
      <w:lang w:val="en-GB" w:eastAsia="en-US"/>
    </w:rPr>
  </w:style>
  <w:style w:type="table" w:styleId="TableGrid">
    <w:name w:val="Table Grid"/>
    <w:basedOn w:val="TableNormal"/>
    <w:uiPriority w:val="99"/>
    <w:rsid w:val="005510F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 + 14 пт"/>
    <w:basedOn w:val="Normal"/>
    <w:link w:val="140"/>
    <w:uiPriority w:val="99"/>
    <w:rsid w:val="005510F4"/>
    <w:pPr>
      <w:widowControl/>
      <w:autoSpaceDE/>
      <w:autoSpaceDN/>
      <w:adjustRightInd/>
      <w:ind w:firstLine="708"/>
      <w:outlineLvl w:val="0"/>
    </w:pPr>
    <w:rPr>
      <w:sz w:val="28"/>
      <w:szCs w:val="28"/>
    </w:rPr>
  </w:style>
  <w:style w:type="character" w:customStyle="1" w:styleId="140">
    <w:name w:val="Обычный + 14 пт Знак"/>
    <w:link w:val="14"/>
    <w:uiPriority w:val="99"/>
    <w:rsid w:val="005510F4"/>
    <w:rPr>
      <w:rFonts w:ascii="Times New Roman" w:hAnsi="Times New Roman" w:cs="Times New Roman"/>
      <w:sz w:val="28"/>
      <w:szCs w:val="28"/>
      <w:lang w:eastAsia="ru-RU"/>
    </w:rPr>
  </w:style>
  <w:style w:type="character" w:styleId="Emphasis">
    <w:name w:val="Emphasis"/>
    <w:basedOn w:val="DefaultParagraphFont"/>
    <w:uiPriority w:val="99"/>
    <w:qFormat/>
    <w:rsid w:val="005510F4"/>
    <w:rPr>
      <w:i/>
      <w:iCs/>
    </w:rPr>
  </w:style>
  <w:style w:type="character" w:styleId="Hyperlink">
    <w:name w:val="Hyperlink"/>
    <w:basedOn w:val="DefaultParagraphFont"/>
    <w:uiPriority w:val="99"/>
    <w:rsid w:val="00733B34"/>
    <w:rPr>
      <w:color w:val="0000FF"/>
      <w:u w:val="single"/>
    </w:rPr>
  </w:style>
  <w:style w:type="paragraph" w:customStyle="1" w:styleId="10">
    <w:name w:val="Абзац списка1"/>
    <w:basedOn w:val="Normal"/>
    <w:uiPriority w:val="99"/>
    <w:rsid w:val="00733B34"/>
    <w:pPr>
      <w:widowControl/>
      <w:autoSpaceDE/>
      <w:autoSpaceDN/>
      <w:adjustRightInd/>
      <w:ind w:left="72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1724</TotalTime>
  <Pages>6</Pages>
  <Words>2238</Words>
  <Characters>12759</Characters>
  <Application>Microsoft Office Outlook</Application>
  <DocSecurity>0</DocSecurity>
  <Lines>0</Lines>
  <Paragraphs>0</Paragraphs>
  <ScaleCrop>false</ScaleCrop>
  <Company>Lenovo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Владелец</cp:lastModifiedBy>
  <cp:revision>29</cp:revision>
  <cp:lastPrinted>2012-06-17T14:19:00Z</cp:lastPrinted>
  <dcterms:created xsi:type="dcterms:W3CDTF">2011-07-18T07:21:00Z</dcterms:created>
  <dcterms:modified xsi:type="dcterms:W3CDTF">2012-06-19T07:03:00Z</dcterms:modified>
</cp:coreProperties>
</file>