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7021" w14:textId="77777777"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14:paraId="0D9E6ABF" w14:textId="77777777"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1171E32D" w14:textId="77777777"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5924FB41" w14:textId="77777777"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7AC7D882" w14:textId="77777777"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5FC9E2A5" w14:textId="77777777"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14:paraId="40752B20" w14:textId="77777777" w:rsidTr="00A30974">
        <w:tc>
          <w:tcPr>
            <w:tcW w:w="3263" w:type="dxa"/>
            <w:shd w:val="clear" w:color="auto" w:fill="auto"/>
          </w:tcPr>
          <w:p w14:paraId="5F08B1AD" w14:textId="6D0B6580" w:rsidR="00173277" w:rsidRPr="00B219DD" w:rsidRDefault="00A23FDC" w:rsidP="001A50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05</w:t>
            </w:r>
            <w:r w:rsidR="00273E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273E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февраля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C3E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 w:rsidR="00273E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proofErr w:type="gramEnd"/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14:paraId="6B951C9A" w14:textId="77777777"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52772938" w14:textId="454587A0" w:rsidR="00173277" w:rsidRPr="00B219DD" w:rsidRDefault="001A5068" w:rsidP="001A50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273E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273E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934</w:t>
            </w:r>
          </w:p>
        </w:tc>
      </w:tr>
    </w:tbl>
    <w:p w14:paraId="6A044609" w14:textId="77777777" w:rsidR="00FF6E07" w:rsidRDefault="00FF6E07" w:rsidP="00FF6E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0FFB830" w14:textId="42F163F3" w:rsidR="00BC6F37" w:rsidRDefault="00FF6E07" w:rsidP="00BC6F3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32965">
        <w:rPr>
          <w:rFonts w:ascii="Times New Roman" w:hAnsi="Times New Roman"/>
          <w:b/>
          <w:sz w:val="28"/>
          <w:szCs w:val="28"/>
        </w:rPr>
        <w:t xml:space="preserve">О </w:t>
      </w:r>
      <w:r w:rsidR="00BC6F37">
        <w:rPr>
          <w:rFonts w:ascii="Times New Roman" w:hAnsi="Times New Roman"/>
          <w:b/>
          <w:sz w:val="28"/>
          <w:szCs w:val="28"/>
        </w:rPr>
        <w:t>зачислени</w:t>
      </w:r>
      <w:r w:rsidR="007F2E8B">
        <w:rPr>
          <w:rFonts w:ascii="Times New Roman" w:hAnsi="Times New Roman"/>
          <w:b/>
          <w:sz w:val="28"/>
          <w:szCs w:val="28"/>
        </w:rPr>
        <w:t>и</w:t>
      </w:r>
      <w:r w:rsidR="00F1372E">
        <w:rPr>
          <w:rFonts w:ascii="Times New Roman" w:hAnsi="Times New Roman"/>
          <w:b/>
          <w:sz w:val="28"/>
          <w:szCs w:val="28"/>
        </w:rPr>
        <w:t xml:space="preserve"> кандидатур</w:t>
      </w:r>
      <w:r w:rsidR="00BC6F37">
        <w:rPr>
          <w:rFonts w:ascii="Times New Roman" w:hAnsi="Times New Roman"/>
          <w:b/>
          <w:sz w:val="28"/>
          <w:szCs w:val="28"/>
        </w:rPr>
        <w:t xml:space="preserve"> </w:t>
      </w:r>
      <w:r w:rsidRPr="00632965">
        <w:rPr>
          <w:rFonts w:ascii="Times New Roman" w:hAnsi="Times New Roman"/>
          <w:b/>
          <w:sz w:val="28"/>
          <w:szCs w:val="28"/>
        </w:rPr>
        <w:t xml:space="preserve">в </w:t>
      </w:r>
      <w:r w:rsidRPr="00632965">
        <w:rPr>
          <w:rFonts w:ascii="Times New Roman" w:hAnsi="Times New Roman"/>
          <w:b/>
          <w:bCs/>
          <w:sz w:val="28"/>
          <w:szCs w:val="28"/>
        </w:rPr>
        <w:t xml:space="preserve">резерв составов </w:t>
      </w:r>
    </w:p>
    <w:p w14:paraId="2D49D903" w14:textId="77777777" w:rsidR="00FF6E07" w:rsidRPr="00BC6F37" w:rsidRDefault="00FF6E07" w:rsidP="00BC6F3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участковых </w:t>
      </w:r>
      <w:r w:rsidR="00A021AE">
        <w:rPr>
          <w:rFonts w:ascii="Times New Roman" w:hAnsi="Times New Roman"/>
          <w:b/>
          <w:bCs/>
          <w:sz w:val="28"/>
          <w:szCs w:val="28"/>
        </w:rPr>
        <w:t xml:space="preserve">избирательных </w:t>
      </w:r>
      <w:r>
        <w:rPr>
          <w:rFonts w:ascii="Times New Roman" w:hAnsi="Times New Roman"/>
          <w:b/>
          <w:bCs/>
          <w:sz w:val="28"/>
          <w:szCs w:val="28"/>
        </w:rPr>
        <w:t>комиссий</w:t>
      </w:r>
    </w:p>
    <w:p w14:paraId="05171E30" w14:textId="77777777" w:rsidR="002C2841" w:rsidRPr="00A562D7" w:rsidRDefault="002C2841" w:rsidP="002C2841">
      <w:pPr>
        <w:rPr>
          <w:lang w:eastAsia="ru-RU"/>
        </w:rPr>
      </w:pPr>
    </w:p>
    <w:p w14:paraId="62EDBF99" w14:textId="3DCAAF68" w:rsidR="00FF6E07" w:rsidRDefault="00FF6E07" w:rsidP="00FF6E07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040E63">
        <w:rPr>
          <w:rFonts w:ascii="Times New Roman" w:hAnsi="Times New Roman"/>
          <w:bCs/>
          <w:sz w:val="28"/>
          <w:szCs w:val="28"/>
        </w:rPr>
        <w:t xml:space="preserve">а основании пункта 9 статьи 26 и </w:t>
      </w:r>
      <w:r w:rsidRPr="00040E63">
        <w:rPr>
          <w:rFonts w:ascii="Times New Roman" w:hAnsi="Times New Roman"/>
          <w:sz w:val="28"/>
          <w:szCs w:val="28"/>
        </w:rPr>
        <w:t>пункта 5 статьи 27 Федерального закона</w:t>
      </w:r>
      <w:r>
        <w:rPr>
          <w:rFonts w:ascii="Times New Roman" w:hAnsi="Times New Roman"/>
          <w:sz w:val="28"/>
          <w:szCs w:val="28"/>
        </w:rPr>
        <w:t xml:space="preserve"> от 12 июня 2002 года № 67-ФЗ </w:t>
      </w:r>
      <w:r w:rsidRPr="00040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40E63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 xml:space="preserve">» территориальная избирательная комиссия Туапсинская районная </w:t>
      </w:r>
      <w:r w:rsidR="0081616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Р Е Ш И Л А:</w:t>
      </w:r>
    </w:p>
    <w:p w14:paraId="55DC3835" w14:textId="77777777" w:rsidR="00FF6E07" w:rsidRPr="00BC6F37" w:rsidRDefault="00FF6E07" w:rsidP="00BC6F37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6F37">
        <w:rPr>
          <w:rFonts w:ascii="Times New Roman" w:hAnsi="Times New Roman"/>
          <w:sz w:val="28"/>
          <w:szCs w:val="28"/>
        </w:rPr>
        <w:t xml:space="preserve">1. </w:t>
      </w:r>
      <w:r w:rsidR="00BC6F37">
        <w:rPr>
          <w:rFonts w:ascii="Times New Roman" w:hAnsi="Times New Roman"/>
          <w:sz w:val="28"/>
          <w:szCs w:val="28"/>
        </w:rPr>
        <w:t xml:space="preserve">Зачислить </w:t>
      </w:r>
      <w:r w:rsidRPr="00BC6F37">
        <w:rPr>
          <w:rFonts w:ascii="Times New Roman" w:hAnsi="Times New Roman"/>
          <w:sz w:val="28"/>
          <w:szCs w:val="28"/>
        </w:rPr>
        <w:t xml:space="preserve">следующие кандидатуры в </w:t>
      </w:r>
      <w:r w:rsidRPr="00BC6F37">
        <w:rPr>
          <w:rFonts w:ascii="Times New Roman" w:hAnsi="Times New Roman"/>
          <w:bCs/>
          <w:sz w:val="28"/>
          <w:szCs w:val="28"/>
        </w:rPr>
        <w:t xml:space="preserve">резерв составов </w:t>
      </w:r>
      <w:proofErr w:type="gramStart"/>
      <w:r w:rsidRPr="00BC6F37">
        <w:rPr>
          <w:rFonts w:ascii="Times New Roman" w:hAnsi="Times New Roman"/>
          <w:bCs/>
          <w:sz w:val="28"/>
          <w:szCs w:val="28"/>
        </w:rPr>
        <w:t>участковых  комиссий</w:t>
      </w:r>
      <w:proofErr w:type="gramEnd"/>
      <w:r w:rsidRPr="00BC6F37">
        <w:rPr>
          <w:rFonts w:ascii="Times New Roman" w:hAnsi="Times New Roman"/>
          <w:bCs/>
          <w:sz w:val="28"/>
          <w:szCs w:val="28"/>
        </w:rPr>
        <w:t>, формируемых на территории муниципального образования Туапсинский район (за исключением территории Туапсинского городского  поселения, входящей в состав муниципального образования Туапсинский район) (список прилагается).</w:t>
      </w:r>
    </w:p>
    <w:p w14:paraId="7C652B1B" w14:textId="2CBD821A" w:rsidR="00FF6E07" w:rsidRDefault="00FF6E07" w:rsidP="00BC6F37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6F37">
        <w:rPr>
          <w:rFonts w:ascii="Times New Roman" w:hAnsi="Times New Roman"/>
          <w:sz w:val="28"/>
          <w:szCs w:val="28"/>
        </w:rPr>
        <w:t>2.  </w:t>
      </w:r>
      <w:r w:rsidR="00BC6F37" w:rsidRPr="00BC6F37">
        <w:rPr>
          <w:rFonts w:ascii="Times New Roman" w:hAnsi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</w:t>
      </w:r>
      <w:r w:rsidR="00BC6F37">
        <w:rPr>
          <w:rFonts w:ascii="Times New Roman" w:hAnsi="Times New Roman"/>
          <w:sz w:val="28"/>
          <w:szCs w:val="28"/>
        </w:rPr>
        <w:t>оммуникационной сети «Интернет»</w:t>
      </w:r>
      <w:r w:rsidRPr="00BC6F37">
        <w:rPr>
          <w:rFonts w:ascii="Times New Roman" w:hAnsi="Times New Roman"/>
          <w:sz w:val="28"/>
          <w:szCs w:val="28"/>
        </w:rPr>
        <w:t>.</w:t>
      </w:r>
      <w:r w:rsidRPr="00EE0E9A">
        <w:rPr>
          <w:rFonts w:ascii="Times New Roman" w:hAnsi="Times New Roman"/>
          <w:sz w:val="28"/>
          <w:szCs w:val="28"/>
        </w:rPr>
        <w:t xml:space="preserve"> </w:t>
      </w:r>
    </w:p>
    <w:p w14:paraId="5033B38D" w14:textId="0F09EB29" w:rsidR="002C2841" w:rsidRDefault="00FF6E07" w:rsidP="00BC6F37">
      <w:pPr>
        <w:pStyle w:val="aa"/>
        <w:spacing w:line="360" w:lineRule="auto"/>
        <w:ind w:firstLine="709"/>
        <w:jc w:val="both"/>
        <w:rPr>
          <w:b/>
          <w:szCs w:val="28"/>
        </w:rPr>
      </w:pPr>
      <w:r w:rsidRPr="009B440C">
        <w:rPr>
          <w:szCs w:val="28"/>
        </w:rPr>
        <w:t xml:space="preserve">3. Возложить контроль за выполнением пункта 2 настоящего решения на секретаря избирательной комиссии Туапсинская районная </w:t>
      </w:r>
      <w:r w:rsidR="00A23FDC">
        <w:rPr>
          <w:szCs w:val="28"/>
        </w:rPr>
        <w:t xml:space="preserve">Я.Ю. </w:t>
      </w:r>
      <w:r w:rsidR="00273E06">
        <w:rPr>
          <w:szCs w:val="28"/>
        </w:rPr>
        <w:t>Шамшину</w:t>
      </w:r>
      <w:r w:rsidR="00A23FDC">
        <w:rPr>
          <w:szCs w:val="28"/>
        </w:rPr>
        <w:t>.</w:t>
      </w:r>
    </w:p>
    <w:p w14:paraId="6A7C1517" w14:textId="77777777" w:rsidR="00173277" w:rsidRDefault="00173277" w:rsidP="00582CD8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354210A3" w14:textId="77777777" w:rsidR="000C39F9" w:rsidRDefault="000C39F9" w:rsidP="00582CD8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4B2DD1" w:rsidRPr="00A3603B" w14:paraId="222B0229" w14:textId="77777777" w:rsidTr="00A30974">
        <w:trPr>
          <w:trHeight w:val="2374"/>
        </w:trPr>
        <w:tc>
          <w:tcPr>
            <w:tcW w:w="5069" w:type="dxa"/>
            <w:shd w:val="clear" w:color="auto" w:fill="auto"/>
          </w:tcPr>
          <w:p w14:paraId="42850BAA" w14:textId="77777777" w:rsidR="004B2DD1" w:rsidRDefault="004B2DD1" w:rsidP="008C3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0C39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  <w:p w14:paraId="051D596B" w14:textId="77777777" w:rsidR="004B2DD1" w:rsidRDefault="004B2DD1" w:rsidP="00524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4B2DD1" w:rsidRPr="00A3603B" w14:paraId="2ACAE185" w14:textId="77777777" w:rsidTr="005240FC">
              <w:tc>
                <w:tcPr>
                  <w:tcW w:w="5069" w:type="dxa"/>
                  <w:shd w:val="clear" w:color="auto" w:fill="auto"/>
                </w:tcPr>
                <w:p w14:paraId="51FC1D7C" w14:textId="77777777" w:rsidR="004B2DD1" w:rsidRPr="000C39F9" w:rsidRDefault="004B2DD1" w:rsidP="000C39F9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="000C39F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  <w:t xml:space="preserve"> </w:t>
                  </w: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004000D" w14:textId="77777777" w:rsidR="004B2DD1" w:rsidRPr="00A3603B" w:rsidRDefault="004B2DD1" w:rsidP="005240F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4482E30A" w14:textId="77777777"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6C4CDB2F" w14:textId="77777777"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5B819122" w14:textId="77777777"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14:paraId="14A9B752" w14:textId="77777777" w:rsidR="004B2DD1" w:rsidRPr="00A3603B" w:rsidRDefault="004B2DD1" w:rsidP="005240F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14:paraId="4DEA82D4" w14:textId="77777777"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38A9E824" w14:textId="77777777"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14:paraId="693B80D9" w14:textId="77777777" w:rsidR="004B2DD1" w:rsidRPr="00A3603B" w:rsidRDefault="004B2DD1" w:rsidP="005240F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14:paraId="443A793E" w14:textId="77777777" w:rsidR="004B2DD1" w:rsidRPr="00F34E40" w:rsidRDefault="004B2DD1" w:rsidP="00524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124A15C5" w14:textId="77777777" w:rsidR="004B2DD1" w:rsidRPr="00A3603B" w:rsidRDefault="004B2DD1" w:rsidP="005240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F31DCAA" w14:textId="77777777" w:rsidR="004B2DD1" w:rsidRPr="00A3603B" w:rsidRDefault="004B2DD1" w:rsidP="005240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6EB4523" w14:textId="77777777" w:rsidR="004B2DD1" w:rsidRPr="00A3603B" w:rsidRDefault="004B2DD1" w:rsidP="005240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3AC858AF" w14:textId="77777777" w:rsidR="004B2DD1" w:rsidRPr="00A3603B" w:rsidRDefault="004B2DD1" w:rsidP="005240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2FF0CEA" w14:textId="77777777" w:rsidR="004B2DD1" w:rsidRDefault="000C39F9" w:rsidP="000C3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  <w:r w:rsidR="004B2DD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14:paraId="7D9F3097" w14:textId="77777777" w:rsidR="004B2DD1" w:rsidRDefault="004B2DD1" w:rsidP="005240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F180AE9" w14:textId="77777777" w:rsidR="004B2DD1" w:rsidRDefault="004B2DD1" w:rsidP="005240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86788CD" w14:textId="77777777" w:rsidR="004B2DD1" w:rsidRPr="00B219DD" w:rsidRDefault="004B2DD1" w:rsidP="005240FC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14:paraId="76F7F97C" w14:textId="00C3B4F3" w:rsidR="004B2DD1" w:rsidRPr="00A3603B" w:rsidRDefault="000C39F9" w:rsidP="000C3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  <w:t xml:space="preserve"> </w:t>
            </w:r>
            <w:r w:rsidR="00273E06"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  <w:t xml:space="preserve">     </w:t>
            </w:r>
            <w:r w:rsidR="00273E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Я.Ю. Шамшина</w:t>
            </w:r>
          </w:p>
        </w:tc>
      </w:tr>
    </w:tbl>
    <w:p w14:paraId="66FE98F6" w14:textId="77777777"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80"/>
    <w:rsid w:val="00025D7B"/>
    <w:rsid w:val="000C39F9"/>
    <w:rsid w:val="00173277"/>
    <w:rsid w:val="001A5068"/>
    <w:rsid w:val="001D2B80"/>
    <w:rsid w:val="00221AA0"/>
    <w:rsid w:val="002474A4"/>
    <w:rsid w:val="00273E06"/>
    <w:rsid w:val="002C2841"/>
    <w:rsid w:val="002D2BD3"/>
    <w:rsid w:val="00382B40"/>
    <w:rsid w:val="00446978"/>
    <w:rsid w:val="00474A03"/>
    <w:rsid w:val="00485734"/>
    <w:rsid w:val="004B2DD1"/>
    <w:rsid w:val="005142F3"/>
    <w:rsid w:val="00582CD8"/>
    <w:rsid w:val="00597D63"/>
    <w:rsid w:val="005B20E4"/>
    <w:rsid w:val="00617BED"/>
    <w:rsid w:val="006D0AC5"/>
    <w:rsid w:val="006E6F5A"/>
    <w:rsid w:val="007224AE"/>
    <w:rsid w:val="007B0A4C"/>
    <w:rsid w:val="007D7AE6"/>
    <w:rsid w:val="007F0172"/>
    <w:rsid w:val="007F2E8B"/>
    <w:rsid w:val="00803E4E"/>
    <w:rsid w:val="0081616C"/>
    <w:rsid w:val="008C3EC6"/>
    <w:rsid w:val="008D3CA1"/>
    <w:rsid w:val="008E7EE2"/>
    <w:rsid w:val="009B45BF"/>
    <w:rsid w:val="009E75C6"/>
    <w:rsid w:val="00A021AE"/>
    <w:rsid w:val="00A10237"/>
    <w:rsid w:val="00A23FDC"/>
    <w:rsid w:val="00AA0058"/>
    <w:rsid w:val="00B013BA"/>
    <w:rsid w:val="00B31D68"/>
    <w:rsid w:val="00B335D7"/>
    <w:rsid w:val="00B52A30"/>
    <w:rsid w:val="00BA3109"/>
    <w:rsid w:val="00BC6F37"/>
    <w:rsid w:val="00CA700E"/>
    <w:rsid w:val="00CB27F5"/>
    <w:rsid w:val="00D1791D"/>
    <w:rsid w:val="00E414C7"/>
    <w:rsid w:val="00F1372E"/>
    <w:rsid w:val="00F21797"/>
    <w:rsid w:val="00F52EA3"/>
    <w:rsid w:val="00F53969"/>
    <w:rsid w:val="00F942C2"/>
    <w:rsid w:val="00F95F14"/>
    <w:rsid w:val="00FA2EBD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E14C"/>
  <w15:docId w15:val="{A678FB3F-C732-4579-8B16-9721C997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2C28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2C2841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d">
    <w:name w:val="Table Grid"/>
    <w:basedOn w:val="a1"/>
    <w:uiPriority w:val="59"/>
    <w:rsid w:val="002C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e"/>
    <w:uiPriority w:val="11"/>
    <w:qFormat/>
    <w:rsid w:val="002C2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2C2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2024-02-01T11:22:00Z</cp:lastPrinted>
  <dcterms:created xsi:type="dcterms:W3CDTF">2024-01-25T07:54:00Z</dcterms:created>
  <dcterms:modified xsi:type="dcterms:W3CDTF">2024-02-01T11:22:00Z</dcterms:modified>
</cp:coreProperties>
</file>