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345CF7">
        <w:rPr>
          <w:b/>
          <w:sz w:val="28"/>
          <w:szCs w:val="28"/>
        </w:rPr>
        <w:t>41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345CF7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26 июня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2067B">
        <w:t>6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="00345CF7" w:rsidRPr="00443404">
        <w:rPr>
          <w:rFonts w:eastAsia="Lucida Sans Unicode"/>
          <w:color w:val="000000" w:themeColor="text1"/>
        </w:rPr>
        <w:t>«О предоставлении разрешени</w:t>
      </w:r>
      <w:r w:rsidR="00345CF7">
        <w:rPr>
          <w:rFonts w:eastAsia="Lucida Sans Unicode"/>
          <w:color w:val="000000" w:themeColor="text1"/>
        </w:rPr>
        <w:t>й</w:t>
      </w:r>
      <w:r w:rsidR="00345CF7" w:rsidRPr="00443404">
        <w:rPr>
          <w:rFonts w:eastAsia="Lucida Sans Unicode"/>
          <w:color w:val="000000" w:themeColor="text1"/>
        </w:rPr>
        <w:t xml:space="preserve"> на отклонение</w:t>
      </w:r>
      <w:r w:rsidR="00345CF7">
        <w:rPr>
          <w:rFonts w:eastAsia="Lucida Sans Unicode"/>
          <w:color w:val="000000" w:themeColor="text1"/>
        </w:rPr>
        <w:t xml:space="preserve"> </w:t>
      </w:r>
      <w:r w:rsidR="00345CF7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345CF7">
        <w:rPr>
          <w:rFonts w:eastAsia="Lucida Sans Unicode"/>
          <w:color w:val="000000" w:themeColor="text1"/>
        </w:rPr>
        <w:t>разрешенного строительства земельных участков, расположенных в поселке пансионата «Южный» Туапсинского муниципального округа</w:t>
      </w:r>
      <w:r w:rsidR="00345CF7" w:rsidRPr="00443404">
        <w:rPr>
          <w:rFonts w:eastAsia="Lucida Sans Unicode"/>
          <w:color w:val="000000" w:themeColor="text1"/>
        </w:rPr>
        <w:t>»</w:t>
      </w:r>
      <w:r>
        <w:rPr>
          <w:color w:val="000000" w:themeColor="text1"/>
        </w:rPr>
        <w:t>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</w:t>
      </w:r>
      <w:r w:rsidR="00345CF7">
        <w:rPr>
          <w:color w:val="000000" w:themeColor="text1"/>
        </w:rPr>
        <w:t>муниципальный округ Краснодарского края</w:t>
      </w:r>
      <w:r w:rsidR="00AE4207">
        <w:rPr>
          <w:color w:val="000000" w:themeColor="text1"/>
        </w:rPr>
        <w:t xml:space="preserve"> </w:t>
      </w:r>
      <w:r w:rsidR="0002067B" w:rsidRPr="000C3818">
        <w:t xml:space="preserve">от </w:t>
      </w:r>
      <w:r w:rsidR="00345CF7">
        <w:t>10 июня</w:t>
      </w:r>
      <w:r w:rsidR="0002067B">
        <w:t xml:space="preserve"> 2026</w:t>
      </w:r>
      <w:r w:rsidR="0002067B" w:rsidRPr="000C3818">
        <w:t xml:space="preserve"> г.</w:t>
      </w:r>
      <w:r w:rsidR="00345CF7">
        <w:t xml:space="preserve">                 </w:t>
      </w:r>
      <w:r w:rsidR="0002067B" w:rsidRPr="000C3818">
        <w:t xml:space="preserve"> № </w:t>
      </w:r>
      <w:r w:rsidR="0002067B">
        <w:t>19</w:t>
      </w:r>
      <w:r w:rsidR="00345CF7">
        <w:t>1</w:t>
      </w:r>
      <w:r w:rsidR="0002067B">
        <w:t>8</w:t>
      </w:r>
      <w:r w:rsidR="0002067B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  <w:r w:rsidR="00345CF7">
        <w:rPr>
          <w:color w:val="000000" w:themeColor="text1"/>
        </w:rPr>
        <w:t xml:space="preserve"> 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345CF7">
        <w:rPr>
          <w:rFonts w:ascii="Times New Roman" w:hAnsi="Times New Roman" w:cs="Times New Roman"/>
          <w:sz w:val="28"/>
          <w:szCs w:val="28"/>
        </w:rPr>
        <w:t>24 июня</w:t>
      </w:r>
      <w:r w:rsidR="0002067B">
        <w:rPr>
          <w:rFonts w:ascii="Times New Roman" w:hAnsi="Times New Roman" w:cs="Times New Roman"/>
          <w:sz w:val="28"/>
          <w:szCs w:val="28"/>
        </w:rPr>
        <w:t xml:space="preserve"> 2026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345CF7">
        <w:rPr>
          <w:rFonts w:ascii="Times New Roman" w:hAnsi="Times New Roman" w:cs="Times New Roman"/>
          <w:sz w:val="28"/>
          <w:szCs w:val="28"/>
        </w:rPr>
        <w:t>40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5A2384" w:rsidRDefault="00454A57" w:rsidP="009E7C36">
      <w:pPr>
        <w:tabs>
          <w:tab w:val="left" w:pos="3402"/>
          <w:tab w:val="left" w:pos="5712"/>
        </w:tabs>
        <w:ind w:firstLine="709"/>
        <w:jc w:val="both"/>
        <w:rPr>
          <w:rFonts w:eastAsia="TimesNewRomanPSMT"/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5A2384">
        <w:rPr>
          <w:sz w:val="28"/>
          <w:szCs w:val="28"/>
        </w:rPr>
        <w:t xml:space="preserve"> </w:t>
      </w:r>
      <w:r w:rsidR="0002067B">
        <w:rPr>
          <w:sz w:val="28"/>
          <w:szCs w:val="28"/>
        </w:rPr>
        <w:t xml:space="preserve">предоставить </w:t>
      </w:r>
      <w:r w:rsidR="00345CF7">
        <w:rPr>
          <w:sz w:val="28"/>
          <w:szCs w:val="28"/>
        </w:rPr>
        <w:t xml:space="preserve">               </w:t>
      </w:r>
      <w:r w:rsidR="00345CF7">
        <w:rPr>
          <w:sz w:val="28"/>
          <w:szCs w:val="28"/>
        </w:rPr>
        <w:lastRenderedPageBreak/>
        <w:t xml:space="preserve">испрашиваемые </w:t>
      </w:r>
      <w:r w:rsidR="0002067B">
        <w:rPr>
          <w:sz w:val="28"/>
          <w:szCs w:val="28"/>
        </w:rPr>
        <w:t>разрешени</w:t>
      </w:r>
      <w:r w:rsidR="00345CF7">
        <w:rPr>
          <w:sz w:val="28"/>
          <w:szCs w:val="28"/>
        </w:rPr>
        <w:t>я</w:t>
      </w:r>
      <w:r w:rsidR="0002067B">
        <w:rPr>
          <w:sz w:val="28"/>
          <w:szCs w:val="28"/>
        </w:rPr>
        <w:t xml:space="preserve"> </w:t>
      </w:r>
      <w:r w:rsidR="0002067B" w:rsidRPr="002D4E81">
        <w:rPr>
          <w:rFonts w:eastAsia="Lucida Sans Unicode"/>
          <w:color w:val="000000" w:themeColor="text1"/>
          <w:sz w:val="28"/>
          <w:szCs w:val="28"/>
        </w:rPr>
        <w:t xml:space="preserve">на отклонение от предельных параметров </w:t>
      </w:r>
      <w:r w:rsidR="00345CF7" w:rsidRPr="00793150">
        <w:rPr>
          <w:color w:val="000000" w:themeColor="text1"/>
          <w:sz w:val="28"/>
          <w:szCs w:val="28"/>
        </w:rPr>
        <w:t>разрешенного строительства в части уменьшения минимального отступа</w:t>
      </w:r>
      <w:r w:rsidR="00345CF7">
        <w:rPr>
          <w:color w:val="000000" w:themeColor="text1"/>
          <w:sz w:val="28"/>
          <w:szCs w:val="28"/>
        </w:rPr>
        <w:t xml:space="preserve">                       </w:t>
      </w:r>
      <w:r w:rsidR="00345CF7" w:rsidRPr="00793150">
        <w:rPr>
          <w:color w:val="000000" w:themeColor="text1"/>
          <w:sz w:val="28"/>
          <w:szCs w:val="28"/>
        </w:rPr>
        <w:t xml:space="preserve"> от границ земельн</w:t>
      </w:r>
      <w:r w:rsidR="00345CF7">
        <w:rPr>
          <w:color w:val="000000" w:themeColor="text1"/>
          <w:sz w:val="28"/>
          <w:szCs w:val="28"/>
        </w:rPr>
        <w:t>ых</w:t>
      </w:r>
      <w:r w:rsidR="00345CF7" w:rsidRPr="00793150">
        <w:rPr>
          <w:color w:val="000000" w:themeColor="text1"/>
          <w:sz w:val="28"/>
          <w:szCs w:val="28"/>
        </w:rPr>
        <w:t xml:space="preserve"> участк</w:t>
      </w:r>
      <w:r w:rsidR="00345CF7">
        <w:rPr>
          <w:color w:val="000000" w:themeColor="text1"/>
          <w:sz w:val="28"/>
          <w:szCs w:val="28"/>
        </w:rPr>
        <w:t>ов</w:t>
      </w:r>
      <w:r w:rsidR="00345CF7" w:rsidRPr="00793150">
        <w:rPr>
          <w:color w:val="000000" w:themeColor="text1"/>
          <w:sz w:val="28"/>
          <w:szCs w:val="28"/>
        </w:rPr>
        <w:t xml:space="preserve"> с кадастровым</w:t>
      </w:r>
      <w:r w:rsidR="00345CF7">
        <w:rPr>
          <w:color w:val="000000" w:themeColor="text1"/>
          <w:sz w:val="28"/>
          <w:szCs w:val="28"/>
        </w:rPr>
        <w:t>и</w:t>
      </w:r>
      <w:r w:rsidR="00345CF7" w:rsidRPr="00793150">
        <w:rPr>
          <w:color w:val="000000" w:themeColor="text1"/>
          <w:sz w:val="28"/>
          <w:szCs w:val="28"/>
        </w:rPr>
        <w:t xml:space="preserve"> номер</w:t>
      </w:r>
      <w:r w:rsidR="00345CF7">
        <w:rPr>
          <w:color w:val="000000" w:themeColor="text1"/>
          <w:sz w:val="28"/>
          <w:szCs w:val="28"/>
        </w:rPr>
        <w:t>ами</w:t>
      </w:r>
      <w:r w:rsidR="00345CF7" w:rsidRPr="00793150">
        <w:rPr>
          <w:color w:val="000000" w:themeColor="text1"/>
          <w:sz w:val="28"/>
          <w:szCs w:val="28"/>
        </w:rPr>
        <w:t xml:space="preserve"> 2</w:t>
      </w:r>
      <w:r w:rsidR="00345CF7" w:rsidRPr="00793150">
        <w:rPr>
          <w:rFonts w:eastAsia="TimesNewRomanPSMT"/>
          <w:sz w:val="28"/>
          <w:szCs w:val="28"/>
        </w:rPr>
        <w:t>3:33:0202001:1650</w:t>
      </w:r>
      <w:r w:rsidR="00345CF7">
        <w:rPr>
          <w:rFonts w:eastAsia="TimesNewRomanPSMT"/>
          <w:sz w:val="28"/>
          <w:szCs w:val="28"/>
        </w:rPr>
        <w:t xml:space="preserve">, </w:t>
      </w:r>
      <w:r w:rsidR="00345CF7" w:rsidRPr="00793150">
        <w:rPr>
          <w:rFonts w:eastAsia="TimesNewRomanPSMT"/>
          <w:sz w:val="28"/>
          <w:szCs w:val="28"/>
        </w:rPr>
        <w:t>23:33:0000000:5220</w:t>
      </w:r>
      <w:r w:rsidR="00345CF7">
        <w:rPr>
          <w:rFonts w:eastAsia="TimesNewRomanPSMT"/>
          <w:sz w:val="28"/>
          <w:szCs w:val="28"/>
        </w:rPr>
        <w:t xml:space="preserve">, </w:t>
      </w:r>
      <w:r w:rsidR="00345CF7" w:rsidRPr="00793150">
        <w:rPr>
          <w:rFonts w:eastAsia="TimesNewRomanPSMT"/>
          <w:sz w:val="28"/>
          <w:szCs w:val="28"/>
        </w:rPr>
        <w:t>23:33:0000000:5238</w:t>
      </w:r>
      <w:r w:rsidR="00345CF7">
        <w:rPr>
          <w:rFonts w:eastAsia="TimesNewRomanPSMT"/>
          <w:sz w:val="28"/>
          <w:szCs w:val="28"/>
        </w:rPr>
        <w:t>.</w:t>
      </w:r>
    </w:p>
    <w:p w:rsidR="00345CF7" w:rsidRDefault="00345CF7" w:rsidP="009E7C36">
      <w:pPr>
        <w:tabs>
          <w:tab w:val="left" w:pos="3402"/>
          <w:tab w:val="left" w:pos="5712"/>
        </w:tabs>
        <w:ind w:firstLine="709"/>
        <w:jc w:val="both"/>
        <w:rPr>
          <w:rFonts w:eastAsia="TimesNewRomanPSMT"/>
          <w:sz w:val="28"/>
          <w:szCs w:val="28"/>
        </w:rPr>
      </w:pPr>
    </w:p>
    <w:p w:rsidR="00345CF7" w:rsidRDefault="00345CF7" w:rsidP="00345CF7">
      <w:pPr>
        <w:tabs>
          <w:tab w:val="left" w:pos="3402"/>
          <w:tab w:val="left" w:pos="5712"/>
        </w:tabs>
        <w:jc w:val="both"/>
        <w:rPr>
          <w:bCs/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02067B">
        <w:rPr>
          <w:sz w:val="28"/>
          <w:szCs w:val="28"/>
        </w:rPr>
        <w:t>ЗА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02067B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</w:t>
      </w:r>
      <w:r w:rsidR="000206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5A2384">
        <w:rPr>
          <w:sz w:val="28"/>
          <w:szCs w:val="28"/>
        </w:rPr>
        <w:t>Воронков М.В.</w:t>
      </w:r>
    </w:p>
    <w:p w:rsidR="00345CF7" w:rsidRDefault="00345CF7" w:rsidP="00345CF7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345CF7" w:rsidRDefault="00345CF7" w:rsidP="00345CF7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proofErr w:type="gramStart"/>
      <w:r w:rsidRPr="0093307D">
        <w:rPr>
          <w:sz w:val="28"/>
          <w:szCs w:val="28"/>
        </w:rPr>
        <w:t xml:space="preserve">Комиссии:   </w:t>
      </w:r>
      <w:proofErr w:type="gramEnd"/>
      <w:r w:rsidRPr="0093307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</w:t>
      </w:r>
      <w:r w:rsidRPr="009330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93307D">
        <w:rPr>
          <w:sz w:val="28"/>
          <w:szCs w:val="28"/>
        </w:rPr>
        <w:t xml:space="preserve">     </w:t>
      </w:r>
      <w:r>
        <w:rPr>
          <w:sz w:val="28"/>
          <w:szCs w:val="28"/>
        </w:rPr>
        <w:t>Мальцев В.Е.</w:t>
      </w:r>
    </w:p>
    <w:p w:rsidR="00345CF7" w:rsidRDefault="00345CF7" w:rsidP="00345CF7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345CF7" w:rsidRPr="00E91866" w:rsidRDefault="00345CF7" w:rsidP="00345CF7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63C6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</w:t>
      </w:r>
      <w:r w:rsidRPr="00E91866">
        <w:rPr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Малякина</w:t>
      </w:r>
      <w:proofErr w:type="spellEnd"/>
      <w:r>
        <w:rPr>
          <w:sz w:val="28"/>
          <w:szCs w:val="28"/>
        </w:rPr>
        <w:t xml:space="preserve"> В.В.</w:t>
      </w:r>
    </w:p>
    <w:p w:rsidR="0002067B" w:rsidRDefault="0002067B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Default="00345CF7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345CF7" w:rsidRPr="0093307D" w:rsidRDefault="00345CF7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</w:t>
      </w:r>
      <w:bookmarkStart w:id="0" w:name="_GoBack"/>
      <w:bookmarkEnd w:id="0"/>
      <w:r w:rsidRPr="0093307D">
        <w:rPr>
          <w:sz w:val="28"/>
          <w:szCs w:val="28"/>
        </w:rPr>
        <w:t xml:space="preserve">   </w:t>
      </w:r>
      <w:r w:rsidR="00345CF7">
        <w:rPr>
          <w:sz w:val="28"/>
          <w:szCs w:val="28"/>
        </w:rPr>
        <w:t>Чирков Д.С.</w:t>
      </w: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B5" w:rsidRDefault="005B71B5">
      <w:r>
        <w:separator/>
      </w:r>
    </w:p>
  </w:endnote>
  <w:endnote w:type="continuationSeparator" w:id="0">
    <w:p w:rsidR="005B71B5" w:rsidRDefault="005B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B5" w:rsidRDefault="005B71B5">
      <w:r>
        <w:separator/>
      </w:r>
    </w:p>
  </w:footnote>
  <w:footnote w:type="continuationSeparator" w:id="0">
    <w:p w:rsidR="005B71B5" w:rsidRDefault="005B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345CF7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5B71B5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067B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45CF7"/>
    <w:rsid w:val="003645B7"/>
    <w:rsid w:val="00367ADD"/>
    <w:rsid w:val="00373C86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A2384"/>
    <w:rsid w:val="005B71B5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373E9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0647F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27F09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70</cp:revision>
  <cp:lastPrinted>2026-06-23T09:05:00Z</cp:lastPrinted>
  <dcterms:created xsi:type="dcterms:W3CDTF">2023-07-12T06:40:00Z</dcterms:created>
  <dcterms:modified xsi:type="dcterms:W3CDTF">2026-06-23T09:07:00Z</dcterms:modified>
</cp:coreProperties>
</file>