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A8" w:rsidRPr="000B4CA8" w:rsidRDefault="000B4CA8" w:rsidP="000B4CA8">
      <w:pPr>
        <w:autoSpaceDE w:val="0"/>
        <w:autoSpaceDN w:val="0"/>
        <w:adjustRightInd w:val="0"/>
        <w:spacing w:line="240" w:lineRule="auto"/>
        <w:contextualSpacing/>
        <w:jc w:val="center"/>
        <w:rPr>
          <w:color w:val="auto"/>
          <w:sz w:val="28"/>
          <w:szCs w:val="28"/>
        </w:rPr>
      </w:pPr>
      <w:r w:rsidRPr="000B4CA8">
        <w:rPr>
          <w:b/>
          <w:color w:val="auto"/>
          <w:sz w:val="28"/>
          <w:szCs w:val="28"/>
        </w:rPr>
        <w:t>ТЕРРИТОРИАЛЬНАЯ ИЗБИРАТЕЛЬНАЯ КОМИССИЯ</w:t>
      </w:r>
    </w:p>
    <w:p w:rsidR="000B4CA8" w:rsidRPr="000B4CA8" w:rsidRDefault="000B4CA8" w:rsidP="000B4CA8">
      <w:pPr>
        <w:spacing w:line="240" w:lineRule="auto"/>
        <w:contextualSpacing/>
        <w:jc w:val="center"/>
        <w:rPr>
          <w:b/>
          <w:color w:val="auto"/>
          <w:sz w:val="28"/>
          <w:szCs w:val="28"/>
        </w:rPr>
      </w:pPr>
      <w:r w:rsidRPr="000B4CA8">
        <w:rPr>
          <w:b/>
          <w:color w:val="auto"/>
          <w:sz w:val="28"/>
          <w:szCs w:val="28"/>
        </w:rPr>
        <w:t>ТУАПСИНСКАЯ РАЙОННАЯ</w:t>
      </w:r>
    </w:p>
    <w:p w:rsidR="000B4CA8" w:rsidRPr="000B4CA8" w:rsidRDefault="000B4CA8" w:rsidP="000B4CA8">
      <w:pPr>
        <w:spacing w:line="240" w:lineRule="auto"/>
        <w:contextualSpacing/>
        <w:jc w:val="center"/>
        <w:rPr>
          <w:color w:val="auto"/>
          <w:sz w:val="28"/>
          <w:szCs w:val="28"/>
        </w:rPr>
      </w:pPr>
      <w:r w:rsidRPr="000B4CA8">
        <w:rPr>
          <w:color w:val="auto"/>
          <w:sz w:val="28"/>
          <w:szCs w:val="28"/>
        </w:rPr>
        <w:t>Свободы ул., д.3, г. Туапсе, Краснодарский край, 352800</w:t>
      </w:r>
    </w:p>
    <w:p w:rsidR="000B4CA8" w:rsidRPr="002607BE" w:rsidRDefault="000B4CA8" w:rsidP="002607BE">
      <w:pPr>
        <w:pBdr>
          <w:bottom w:val="single" w:sz="12" w:space="1" w:color="auto"/>
        </w:pBdr>
        <w:spacing w:line="240" w:lineRule="auto"/>
        <w:contextualSpacing/>
        <w:jc w:val="center"/>
        <w:rPr>
          <w:color w:val="auto"/>
          <w:sz w:val="28"/>
          <w:szCs w:val="28"/>
        </w:rPr>
      </w:pPr>
      <w:r w:rsidRPr="000B4CA8">
        <w:rPr>
          <w:color w:val="auto"/>
          <w:sz w:val="28"/>
          <w:szCs w:val="28"/>
        </w:rPr>
        <w:t>Тел./факс (8167) 2-25-48</w:t>
      </w:r>
    </w:p>
    <w:p w:rsidR="000B4CA8" w:rsidRDefault="000B4CA8" w:rsidP="000B4CA8">
      <w:pPr>
        <w:pStyle w:val="ac"/>
        <w:widowControl/>
        <w:jc w:val="both"/>
        <w:rPr>
          <w:b/>
          <w:bCs/>
          <w:caps/>
          <w:spacing w:val="40"/>
          <w:sz w:val="28"/>
          <w:szCs w:val="28"/>
        </w:rPr>
      </w:pPr>
    </w:p>
    <w:p w:rsidR="000B4CA8" w:rsidRDefault="000B4CA8" w:rsidP="000B4CA8">
      <w:pPr>
        <w:pStyle w:val="ac"/>
        <w:widowControl/>
        <w:jc w:val="center"/>
        <w:rPr>
          <w:b/>
          <w:bCs/>
          <w: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:rsidR="002607BE" w:rsidRDefault="002607BE" w:rsidP="002607BE">
      <w:pPr>
        <w:pStyle w:val="ac"/>
        <w:widowControl/>
        <w:jc w:val="both"/>
        <w:rPr>
          <w:b/>
          <w:bCs/>
          <w:w w:val="11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4"/>
        <w:gridCol w:w="3240"/>
        <w:gridCol w:w="3247"/>
      </w:tblGrid>
      <w:tr w:rsidR="002607BE" w:rsidRPr="002607BE" w:rsidTr="00824D11">
        <w:tc>
          <w:tcPr>
            <w:tcW w:w="3284" w:type="dxa"/>
            <w:hideMark/>
          </w:tcPr>
          <w:p w:rsidR="002607BE" w:rsidRPr="002607BE" w:rsidRDefault="002607BE" w:rsidP="00824D11">
            <w:pPr>
              <w:autoSpaceDE w:val="0"/>
              <w:autoSpaceDN w:val="0"/>
              <w:jc w:val="both"/>
              <w:rPr>
                <w:color w:val="auto"/>
                <w:szCs w:val="28"/>
              </w:rPr>
            </w:pPr>
            <w:r w:rsidRPr="002607BE">
              <w:rPr>
                <w:color w:val="auto"/>
                <w:sz w:val="28"/>
                <w:szCs w:val="28"/>
              </w:rPr>
              <w:t>9 февраля 2016 года</w:t>
            </w:r>
          </w:p>
        </w:tc>
        <w:tc>
          <w:tcPr>
            <w:tcW w:w="3285" w:type="dxa"/>
          </w:tcPr>
          <w:p w:rsidR="002607BE" w:rsidRPr="002607BE" w:rsidRDefault="002607BE" w:rsidP="00824D11">
            <w:pPr>
              <w:autoSpaceDE w:val="0"/>
              <w:autoSpaceDN w:val="0"/>
              <w:jc w:val="both"/>
              <w:rPr>
                <w:color w:val="auto"/>
                <w:szCs w:val="28"/>
              </w:rPr>
            </w:pPr>
          </w:p>
        </w:tc>
        <w:tc>
          <w:tcPr>
            <w:tcW w:w="3285" w:type="dxa"/>
            <w:hideMark/>
          </w:tcPr>
          <w:p w:rsidR="002607BE" w:rsidRPr="002607BE" w:rsidRDefault="002607BE" w:rsidP="00824D11">
            <w:pPr>
              <w:autoSpaceDE w:val="0"/>
              <w:autoSpaceDN w:val="0"/>
              <w:jc w:val="both"/>
              <w:rPr>
                <w:color w:val="auto"/>
                <w:szCs w:val="28"/>
              </w:rPr>
            </w:pPr>
            <w:r w:rsidRPr="002607BE">
              <w:rPr>
                <w:color w:val="auto"/>
                <w:sz w:val="28"/>
                <w:szCs w:val="28"/>
              </w:rPr>
              <w:t xml:space="preserve">                          </w:t>
            </w:r>
            <w:r>
              <w:rPr>
                <w:color w:val="auto"/>
                <w:sz w:val="28"/>
                <w:szCs w:val="28"/>
              </w:rPr>
              <w:t xml:space="preserve">    № 3/14</w:t>
            </w:r>
          </w:p>
        </w:tc>
      </w:tr>
    </w:tbl>
    <w:p w:rsidR="002607BE" w:rsidRDefault="002607BE" w:rsidP="000B4CA8">
      <w:pPr>
        <w:pStyle w:val="ac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3400C6" w:rsidRPr="003400C6" w:rsidRDefault="00682B25" w:rsidP="003400C6">
      <w:pPr>
        <w:spacing w:after="0"/>
        <w:jc w:val="center"/>
        <w:rPr>
          <w:rFonts w:cs="Times New Roman"/>
          <w:b/>
          <w:color w:val="C00000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О прове</w:t>
      </w:r>
      <w:r w:rsidR="002607BE">
        <w:rPr>
          <w:rFonts w:cs="Times New Roman"/>
          <w:b/>
          <w:color w:val="auto"/>
          <w:sz w:val="28"/>
          <w:szCs w:val="28"/>
        </w:rPr>
        <w:t>дении на территории Туапсинского</w:t>
      </w:r>
      <w:r w:rsidR="003400C6">
        <w:rPr>
          <w:rFonts w:cs="Times New Roman"/>
          <w:b/>
          <w:color w:val="auto"/>
          <w:sz w:val="28"/>
          <w:szCs w:val="28"/>
        </w:rPr>
        <w:t xml:space="preserve"> района </w:t>
      </w:r>
      <w:r w:rsidR="00C62F20">
        <w:rPr>
          <w:rFonts w:cs="Times New Roman"/>
          <w:b/>
          <w:color w:val="auto"/>
          <w:sz w:val="28"/>
          <w:szCs w:val="28"/>
        </w:rPr>
        <w:t>интел</w:t>
      </w:r>
      <w:r w:rsidR="00C7621C">
        <w:rPr>
          <w:rFonts w:cs="Times New Roman"/>
          <w:b/>
          <w:color w:val="auto"/>
          <w:sz w:val="28"/>
          <w:szCs w:val="28"/>
        </w:rPr>
        <w:t>л</w:t>
      </w:r>
      <w:r w:rsidR="00877732">
        <w:rPr>
          <w:rFonts w:cs="Times New Roman"/>
          <w:b/>
          <w:color w:val="auto"/>
          <w:sz w:val="28"/>
          <w:szCs w:val="28"/>
        </w:rPr>
        <w:t>ектуальной В</w:t>
      </w:r>
      <w:r w:rsidR="00C62F20">
        <w:rPr>
          <w:rFonts w:cs="Times New Roman"/>
          <w:b/>
          <w:color w:val="auto"/>
          <w:sz w:val="28"/>
          <w:szCs w:val="28"/>
        </w:rPr>
        <w:t xml:space="preserve">икторины </w:t>
      </w:r>
      <w:r w:rsidR="00877732">
        <w:rPr>
          <w:rFonts w:cs="Times New Roman"/>
          <w:b/>
          <w:color w:val="auto"/>
          <w:sz w:val="28"/>
          <w:szCs w:val="28"/>
        </w:rPr>
        <w:t xml:space="preserve">- </w:t>
      </w:r>
      <w:r w:rsidR="00C62F20">
        <w:rPr>
          <w:rFonts w:cs="Times New Roman"/>
          <w:b/>
          <w:color w:val="auto"/>
          <w:sz w:val="28"/>
          <w:szCs w:val="28"/>
        </w:rPr>
        <w:t xml:space="preserve">конкурса </w:t>
      </w:r>
      <w:r w:rsidR="003400C6" w:rsidRPr="003400C6">
        <w:rPr>
          <w:rFonts w:eastAsia="Times New Roman" w:cs="Times New Roman"/>
          <w:b/>
          <w:color w:val="C00000"/>
          <w:sz w:val="28"/>
          <w:szCs w:val="24"/>
          <w:lang w:eastAsia="ru-RU"/>
        </w:rPr>
        <w:t xml:space="preserve"> </w:t>
      </w:r>
      <w:r w:rsidR="003400C6" w:rsidRPr="00877732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в рамках краевого политического марафона </w:t>
      </w:r>
    </w:p>
    <w:p w:rsidR="003400C6" w:rsidRPr="003400C6" w:rsidRDefault="003400C6" w:rsidP="003400C6">
      <w:pPr>
        <w:spacing w:after="0"/>
        <w:ind w:firstLine="709"/>
        <w:jc w:val="center"/>
        <w:rPr>
          <w:rFonts w:eastAsia="Times New Roman" w:cs="Times New Roman"/>
          <w:b/>
          <w:color w:val="auto"/>
          <w:sz w:val="28"/>
          <w:szCs w:val="28"/>
          <w:lang w:eastAsia="ru-RU"/>
        </w:rPr>
      </w:pPr>
      <w:r w:rsidRPr="003400C6">
        <w:rPr>
          <w:rFonts w:eastAsia="Times New Roman" w:cs="Times New Roman"/>
          <w:b/>
          <w:color w:val="auto"/>
          <w:sz w:val="28"/>
          <w:szCs w:val="24"/>
          <w:lang w:eastAsia="ru-RU"/>
        </w:rPr>
        <w:t>«КУБАНЬ-ГОСДУМА 2016»</w:t>
      </w:r>
    </w:p>
    <w:p w:rsidR="003400C6" w:rsidRPr="003400C6" w:rsidRDefault="003400C6" w:rsidP="003400C6">
      <w:pPr>
        <w:spacing w:after="0" w:line="240" w:lineRule="auto"/>
        <w:ind w:right="75"/>
        <w:jc w:val="center"/>
        <w:rPr>
          <w:rFonts w:eastAsia="Times New Roman" w:cs="Times New Roman"/>
          <w:b/>
          <w:color w:val="auto"/>
          <w:sz w:val="28"/>
          <w:szCs w:val="24"/>
          <w:lang w:eastAsia="ru-RU"/>
        </w:rPr>
      </w:pPr>
    </w:p>
    <w:p w:rsidR="003400C6" w:rsidRPr="003400C6" w:rsidRDefault="003400C6" w:rsidP="003400C6">
      <w:pPr>
        <w:spacing w:after="0" w:line="240" w:lineRule="auto"/>
        <w:ind w:right="75"/>
        <w:jc w:val="center"/>
        <w:rPr>
          <w:rFonts w:eastAsia="Times New Roman" w:cs="Times New Roman"/>
          <w:b/>
          <w:color w:val="auto"/>
          <w:sz w:val="28"/>
          <w:szCs w:val="24"/>
          <w:lang w:eastAsia="ru-RU"/>
        </w:rPr>
      </w:pPr>
    </w:p>
    <w:p w:rsidR="000A263C" w:rsidRDefault="003400C6" w:rsidP="002D0116">
      <w:pPr>
        <w:spacing w:after="0" w:line="360" w:lineRule="auto"/>
        <w:ind w:firstLine="851"/>
        <w:jc w:val="both"/>
        <w:rPr>
          <w:color w:val="auto"/>
          <w:sz w:val="28"/>
          <w:szCs w:val="28"/>
        </w:rPr>
      </w:pPr>
      <w:proofErr w:type="gramStart"/>
      <w:r w:rsidRPr="003400C6">
        <w:rPr>
          <w:rFonts w:eastAsia="Times New Roman" w:cs="Times New Roman"/>
          <w:color w:val="auto"/>
          <w:sz w:val="28"/>
          <w:szCs w:val="28"/>
          <w:lang w:eastAsia="ru-RU"/>
        </w:rPr>
        <w:t>Руководствуясь постановлением  избирательной комиссии Краснодарского края от 28 января 2016 года  № 174/2379-5 «О проведении краевого политического марафона «КУБАНЬ - ГОСДУМА 2016»,</w:t>
      </w:r>
      <w:r w:rsidR="000A263C" w:rsidRPr="000A263C">
        <w:rPr>
          <w:color w:val="auto"/>
          <w:sz w:val="28"/>
          <w:szCs w:val="28"/>
        </w:rPr>
        <w:t xml:space="preserve"> </w:t>
      </w:r>
      <w:r w:rsidR="000A263C">
        <w:rPr>
          <w:color w:val="auto"/>
          <w:sz w:val="28"/>
          <w:szCs w:val="28"/>
        </w:rPr>
        <w:t xml:space="preserve">и в целях </w:t>
      </w:r>
      <w:r w:rsidR="000A263C">
        <w:rPr>
          <w:bCs/>
          <w:color w:val="auto"/>
          <w:sz w:val="28"/>
          <w:szCs w:val="28"/>
        </w:rPr>
        <w:t>разработки и внедрения новых форм работы по повышению правовой грамотности и электоральной активности молодежи, обмена опытом работы в данном направлении между территориальными избирательными комиссиями Краснодарского края, обеспечения взаимодействия между избирательными комиссиями, в</w:t>
      </w:r>
      <w:r w:rsidR="000A263C">
        <w:rPr>
          <w:color w:val="auto"/>
          <w:sz w:val="28"/>
          <w:szCs w:val="28"/>
        </w:rPr>
        <w:t xml:space="preserve"> соответствии с</w:t>
      </w:r>
      <w:r w:rsidR="00AC722C">
        <w:rPr>
          <w:color w:val="auto"/>
          <w:sz w:val="28"/>
          <w:szCs w:val="28"/>
        </w:rPr>
        <w:t>о</w:t>
      </w:r>
      <w:r w:rsidR="000A263C">
        <w:rPr>
          <w:color w:val="auto"/>
          <w:sz w:val="28"/>
          <w:szCs w:val="28"/>
        </w:rPr>
        <w:t xml:space="preserve"> </w:t>
      </w:r>
      <w:r w:rsidR="002D0116" w:rsidRPr="002D0116">
        <w:rPr>
          <w:color w:val="auto"/>
          <w:sz w:val="28"/>
        </w:rPr>
        <w:t xml:space="preserve">Сводным </w:t>
      </w:r>
      <w:r w:rsidR="002D0116" w:rsidRPr="002D0116">
        <w:rPr>
          <w:color w:val="auto"/>
          <w:sz w:val="28"/>
          <w:szCs w:val="28"/>
        </w:rPr>
        <w:t>Планом</w:t>
      </w:r>
      <w:proofErr w:type="gramEnd"/>
      <w:r w:rsidR="002D0116" w:rsidRPr="002D0116">
        <w:rPr>
          <w:color w:val="auto"/>
          <w:sz w:val="28"/>
          <w:szCs w:val="28"/>
        </w:rPr>
        <w:t xml:space="preserve"> основных мероприятий территориальной избирательной комиссии Туапсинская районная  по повышению правовой культуры избирателей (участников референдума) и других участников избирательного процесса, обучению кадров участковых избирательных комиссий  на 2016 год </w:t>
      </w:r>
      <w:r w:rsidR="000A263C">
        <w:rPr>
          <w:color w:val="auto"/>
          <w:sz w:val="28"/>
          <w:szCs w:val="28"/>
        </w:rPr>
        <w:t xml:space="preserve">территориальная избирательная комиссия </w:t>
      </w:r>
      <w:r w:rsidR="00B318DA">
        <w:rPr>
          <w:bCs/>
          <w:color w:val="auto"/>
          <w:sz w:val="28"/>
          <w:szCs w:val="28"/>
        </w:rPr>
        <w:t>Туапсинская</w:t>
      </w:r>
      <w:r w:rsidR="00AC722C">
        <w:rPr>
          <w:bCs/>
          <w:color w:val="auto"/>
          <w:sz w:val="28"/>
          <w:szCs w:val="28"/>
        </w:rPr>
        <w:t xml:space="preserve"> район</w:t>
      </w:r>
      <w:r w:rsidR="00B318DA">
        <w:rPr>
          <w:bCs/>
          <w:color w:val="auto"/>
          <w:sz w:val="28"/>
          <w:szCs w:val="28"/>
        </w:rPr>
        <w:t>н</w:t>
      </w:r>
      <w:r w:rsidR="00AC722C">
        <w:rPr>
          <w:bCs/>
          <w:color w:val="auto"/>
          <w:sz w:val="28"/>
          <w:szCs w:val="28"/>
        </w:rPr>
        <w:t>а</w:t>
      </w:r>
      <w:r w:rsidR="00B318DA">
        <w:rPr>
          <w:bCs/>
          <w:color w:val="auto"/>
          <w:sz w:val="28"/>
          <w:szCs w:val="28"/>
        </w:rPr>
        <w:t>я</w:t>
      </w:r>
      <w:r w:rsidR="00AC722C">
        <w:rPr>
          <w:bCs/>
          <w:color w:val="auto"/>
          <w:sz w:val="28"/>
          <w:szCs w:val="28"/>
        </w:rPr>
        <w:t xml:space="preserve"> </w:t>
      </w:r>
      <w:proofErr w:type="gramStart"/>
      <w:r w:rsidR="000A263C">
        <w:rPr>
          <w:bCs/>
          <w:color w:val="auto"/>
          <w:sz w:val="28"/>
          <w:szCs w:val="28"/>
        </w:rPr>
        <w:t>р</w:t>
      </w:r>
      <w:proofErr w:type="gramEnd"/>
      <w:r w:rsidR="000A263C">
        <w:rPr>
          <w:bCs/>
          <w:color w:val="auto"/>
          <w:sz w:val="28"/>
          <w:szCs w:val="28"/>
        </w:rPr>
        <w:t xml:space="preserve"> е ш и л а:</w:t>
      </w:r>
    </w:p>
    <w:p w:rsidR="00C62F20" w:rsidRPr="00C7621C" w:rsidRDefault="00C62F20" w:rsidP="00C62F20">
      <w:pPr>
        <w:pStyle w:val="a8"/>
        <w:spacing w:after="0" w:line="360" w:lineRule="auto"/>
        <w:ind w:right="-2" w:firstLine="709"/>
        <w:jc w:val="both"/>
        <w:rPr>
          <w:color w:val="C00000"/>
        </w:rPr>
      </w:pPr>
      <w:r>
        <w:t xml:space="preserve">1. Провести  3 июня 2016 года в рамках реализации </w:t>
      </w:r>
      <w:r w:rsidRPr="003400C6">
        <w:rPr>
          <w:rFonts w:eastAsia="Times New Roman"/>
          <w:lang w:eastAsia="ru-RU"/>
        </w:rPr>
        <w:t>краевого политического марафона «КУБАНЬ - ГОСДУМА 2016</w:t>
      </w:r>
      <w:r w:rsidR="00C7621C">
        <w:rPr>
          <w:rFonts w:eastAsia="Times New Roman"/>
          <w:lang w:eastAsia="ru-RU"/>
        </w:rPr>
        <w:t>»</w:t>
      </w:r>
      <w:r>
        <w:t xml:space="preserve"> </w:t>
      </w:r>
      <w:r w:rsidR="00EC73F1">
        <w:t xml:space="preserve">интеллектуальную </w:t>
      </w:r>
      <w:r w:rsidR="00EC73F1">
        <w:rPr>
          <w:b/>
        </w:rPr>
        <w:t xml:space="preserve">Викторину </w:t>
      </w:r>
      <w:r w:rsidR="00EC73F1" w:rsidRPr="00367C15">
        <w:rPr>
          <w:b/>
        </w:rPr>
        <w:t>-</w:t>
      </w:r>
      <w:r w:rsidR="00EC73F1">
        <w:rPr>
          <w:b/>
        </w:rPr>
        <w:t xml:space="preserve"> конкурс</w:t>
      </w:r>
      <w:r w:rsidR="00C7621C">
        <w:t xml:space="preserve"> </w:t>
      </w:r>
      <w:r>
        <w:t xml:space="preserve"> с участием территориальных избирательных комиссий Туапсинская районная, </w:t>
      </w:r>
      <w:r w:rsidR="00330CF7" w:rsidRPr="00330CF7">
        <w:t xml:space="preserve">Туапсинская городская, Центральная, Южная, Приморская, Пригородная, Восточная </w:t>
      </w:r>
      <w:proofErr w:type="spellStart"/>
      <w:r w:rsidR="00330CF7" w:rsidRPr="00330CF7">
        <w:t>г</w:t>
      </w:r>
      <w:proofErr w:type="gramStart"/>
      <w:r w:rsidR="00330CF7" w:rsidRPr="00330CF7">
        <w:t>.Н</w:t>
      </w:r>
      <w:proofErr w:type="gramEnd"/>
      <w:r w:rsidR="00330CF7" w:rsidRPr="00330CF7">
        <w:t>овороссийска</w:t>
      </w:r>
      <w:proofErr w:type="spellEnd"/>
      <w:r w:rsidR="00330CF7" w:rsidRPr="00330CF7">
        <w:t xml:space="preserve">, судов </w:t>
      </w:r>
      <w:proofErr w:type="spellStart"/>
      <w:r w:rsidR="00330CF7" w:rsidRPr="00330CF7">
        <w:t>загранп</w:t>
      </w:r>
      <w:r w:rsidR="00583D96">
        <w:t>лавани</w:t>
      </w:r>
      <w:r w:rsidR="00330CF7" w:rsidRPr="00330CF7">
        <w:t>я</w:t>
      </w:r>
      <w:proofErr w:type="spellEnd"/>
      <w:r w:rsidR="00330CF7" w:rsidRPr="00330CF7">
        <w:t xml:space="preserve">, Северская, </w:t>
      </w:r>
      <w:proofErr w:type="spellStart"/>
      <w:r w:rsidR="00330CF7" w:rsidRPr="00330CF7">
        <w:t>Горячеключевская</w:t>
      </w:r>
      <w:proofErr w:type="spellEnd"/>
      <w:r w:rsidR="00330CF7" w:rsidRPr="00330CF7">
        <w:t xml:space="preserve"> и </w:t>
      </w:r>
      <w:proofErr w:type="spellStart"/>
      <w:r w:rsidR="00330CF7" w:rsidRPr="00330CF7">
        <w:t>Геленджикская</w:t>
      </w:r>
      <w:proofErr w:type="spellEnd"/>
      <w:r w:rsidR="00330CF7">
        <w:t>.</w:t>
      </w:r>
    </w:p>
    <w:p w:rsidR="00C62F20" w:rsidRDefault="00C62F20" w:rsidP="00C62F20">
      <w:pPr>
        <w:pStyle w:val="a8"/>
        <w:spacing w:after="0" w:line="360" w:lineRule="auto"/>
        <w:ind w:right="-2" w:firstLine="709"/>
        <w:jc w:val="both"/>
      </w:pPr>
      <w:r>
        <w:lastRenderedPageBreak/>
        <w:t>2. Утвердить</w:t>
      </w:r>
      <w:r w:rsidR="00C7621C">
        <w:t xml:space="preserve"> Положение о проведении </w:t>
      </w:r>
      <w:r w:rsidR="00367C15">
        <w:rPr>
          <w:b/>
        </w:rPr>
        <w:t>В</w:t>
      </w:r>
      <w:r w:rsidR="00C7621C" w:rsidRPr="00367C15">
        <w:rPr>
          <w:b/>
        </w:rPr>
        <w:t>икторины</w:t>
      </w:r>
      <w:r w:rsidR="00367C15" w:rsidRPr="00367C15">
        <w:rPr>
          <w:b/>
        </w:rPr>
        <w:t>-конкурса</w:t>
      </w:r>
      <w:r>
        <w:t xml:space="preserve"> (далее - Положение) (приложение № 1).</w:t>
      </w:r>
    </w:p>
    <w:p w:rsidR="00330CF7" w:rsidRDefault="00C62F20" w:rsidP="00330CF7">
      <w:pPr>
        <w:pStyle w:val="a8"/>
        <w:spacing w:line="360" w:lineRule="auto"/>
        <w:ind w:right="-2" w:firstLine="708"/>
        <w:jc w:val="both"/>
      </w:pPr>
      <w:r>
        <w:t xml:space="preserve">3. Утвердить состав оргкомитета по проведению семинара (приложение № </w:t>
      </w:r>
      <w:r w:rsidR="00330CF7">
        <w:t>2).</w:t>
      </w:r>
    </w:p>
    <w:p w:rsidR="00C62F20" w:rsidRPr="00330CF7" w:rsidRDefault="00EC73F1" w:rsidP="00330CF7">
      <w:pPr>
        <w:pStyle w:val="a8"/>
        <w:spacing w:line="360" w:lineRule="auto"/>
        <w:ind w:right="-2" w:firstLine="708"/>
        <w:jc w:val="both"/>
      </w:pPr>
      <w:r>
        <w:t>4</w:t>
      </w:r>
      <w:r w:rsidR="00C62F20">
        <w:t>. Направить данное решение в территориальные избирательн</w:t>
      </w:r>
      <w:r w:rsidR="00C7621C">
        <w:t>ые комиссии</w:t>
      </w:r>
      <w:r w:rsidR="00BD142A" w:rsidRPr="00BD142A">
        <w:rPr>
          <w:color w:val="C00000"/>
        </w:rPr>
        <w:t xml:space="preserve"> </w:t>
      </w:r>
      <w:r w:rsidR="00BD142A" w:rsidRPr="00330CF7">
        <w:t>Туапсинская городская, Центральная, Южная, Приморская, Пригородная, Восточная г.</w:t>
      </w:r>
      <w:r w:rsidR="00EC2941">
        <w:t xml:space="preserve"> </w:t>
      </w:r>
      <w:bookmarkStart w:id="0" w:name="_GoBack"/>
      <w:bookmarkEnd w:id="0"/>
      <w:r w:rsidR="00BD142A" w:rsidRPr="00330CF7">
        <w:t>Новороссийска,</w:t>
      </w:r>
      <w:r w:rsidR="00E613B0">
        <w:t xml:space="preserve"> судов </w:t>
      </w:r>
      <w:proofErr w:type="spellStart"/>
      <w:r w:rsidR="00E613B0">
        <w:t>загранплавани</w:t>
      </w:r>
      <w:r w:rsidR="00824D11" w:rsidRPr="00330CF7">
        <w:t>я</w:t>
      </w:r>
      <w:proofErr w:type="spellEnd"/>
      <w:r w:rsidR="00824D11" w:rsidRPr="00330CF7">
        <w:t>,</w:t>
      </w:r>
      <w:r w:rsidR="00BD142A" w:rsidRPr="00330CF7">
        <w:t xml:space="preserve"> Северская, </w:t>
      </w:r>
      <w:proofErr w:type="spellStart"/>
      <w:r w:rsidR="00BD142A" w:rsidRPr="00330CF7">
        <w:t>Горячеключев</w:t>
      </w:r>
      <w:r w:rsidR="00F23E12" w:rsidRPr="00330CF7">
        <w:t>ская</w:t>
      </w:r>
      <w:proofErr w:type="spellEnd"/>
      <w:r w:rsidR="00F23E12" w:rsidRPr="00330CF7">
        <w:t xml:space="preserve"> и </w:t>
      </w:r>
      <w:proofErr w:type="spellStart"/>
      <w:r w:rsidR="00F23E12" w:rsidRPr="00330CF7">
        <w:t>Геленджикская</w:t>
      </w:r>
      <w:proofErr w:type="spellEnd"/>
      <w:r w:rsidR="00BD142A" w:rsidRPr="00330CF7">
        <w:t xml:space="preserve"> </w:t>
      </w:r>
      <w:r w:rsidR="00C62F20">
        <w:t>для использования в работе.</w:t>
      </w:r>
    </w:p>
    <w:p w:rsidR="00EC73F1" w:rsidRDefault="00EC73F1" w:rsidP="00C62F20">
      <w:pPr>
        <w:pStyle w:val="aa"/>
        <w:spacing w:after="0" w:line="360" w:lineRule="auto"/>
        <w:ind w:left="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C62F20">
        <w:rPr>
          <w:color w:val="auto"/>
          <w:sz w:val="28"/>
          <w:szCs w:val="28"/>
        </w:rPr>
        <w:t xml:space="preserve">. </w:t>
      </w:r>
      <w:proofErr w:type="gramStart"/>
      <w:r w:rsidR="00C62F20">
        <w:rPr>
          <w:color w:val="auto"/>
          <w:sz w:val="28"/>
          <w:szCs w:val="28"/>
        </w:rPr>
        <w:t>Разместить</w:t>
      </w:r>
      <w:proofErr w:type="gramEnd"/>
      <w:r w:rsidR="00C62F20">
        <w:rPr>
          <w:color w:val="auto"/>
          <w:sz w:val="28"/>
          <w:szCs w:val="28"/>
        </w:rPr>
        <w:t xml:space="preserve"> данное решение на</w:t>
      </w:r>
      <w:r w:rsidR="00EC2941">
        <w:rPr>
          <w:color w:val="auto"/>
          <w:sz w:val="28"/>
          <w:szCs w:val="28"/>
        </w:rPr>
        <w:t xml:space="preserve"> странице</w:t>
      </w:r>
      <w:r w:rsidR="00C62F20">
        <w:rPr>
          <w:color w:val="auto"/>
          <w:sz w:val="28"/>
          <w:szCs w:val="28"/>
        </w:rPr>
        <w:t xml:space="preserve"> территориальной из</w:t>
      </w:r>
      <w:r w:rsidR="00C7621C">
        <w:rPr>
          <w:color w:val="auto"/>
          <w:sz w:val="28"/>
          <w:szCs w:val="28"/>
        </w:rPr>
        <w:t xml:space="preserve">бирательной комиссии </w:t>
      </w:r>
      <w:r w:rsidR="00367C15">
        <w:rPr>
          <w:color w:val="auto"/>
          <w:sz w:val="28"/>
          <w:szCs w:val="28"/>
        </w:rPr>
        <w:t>Туапсинская районная</w:t>
      </w:r>
      <w:r w:rsidR="00EC2941">
        <w:rPr>
          <w:color w:val="auto"/>
          <w:sz w:val="28"/>
          <w:szCs w:val="28"/>
        </w:rPr>
        <w:t xml:space="preserve"> сайта администрации муниципального образования Туапсинский район.</w:t>
      </w:r>
    </w:p>
    <w:p w:rsidR="008F00DB" w:rsidRDefault="00BD142A" w:rsidP="00BD142A">
      <w:pPr>
        <w:pStyle w:val="aa"/>
        <w:spacing w:after="0" w:line="360" w:lineRule="auto"/>
        <w:ind w:left="0"/>
        <w:jc w:val="both"/>
        <w:rPr>
          <w:color w:val="auto"/>
          <w:sz w:val="28"/>
          <w:szCs w:val="28"/>
        </w:rPr>
      </w:pPr>
      <w:r w:rsidRPr="00BD142A">
        <w:rPr>
          <w:color w:val="auto"/>
          <w:sz w:val="28"/>
          <w:szCs w:val="28"/>
        </w:rPr>
        <w:t xml:space="preserve">          6</w:t>
      </w:r>
      <w:r w:rsidR="00C62F20" w:rsidRPr="00BD142A">
        <w:rPr>
          <w:color w:val="auto"/>
          <w:sz w:val="28"/>
          <w:szCs w:val="28"/>
        </w:rPr>
        <w:t xml:space="preserve">. Возложить </w:t>
      </w:r>
      <w:proofErr w:type="gramStart"/>
      <w:r w:rsidR="00C62F20" w:rsidRPr="00BD142A">
        <w:rPr>
          <w:color w:val="auto"/>
          <w:sz w:val="28"/>
          <w:szCs w:val="28"/>
        </w:rPr>
        <w:t>к</w:t>
      </w:r>
      <w:r w:rsidRPr="00BD142A">
        <w:rPr>
          <w:color w:val="auto"/>
          <w:sz w:val="28"/>
          <w:szCs w:val="28"/>
        </w:rPr>
        <w:t>онтроль за</w:t>
      </w:r>
      <w:proofErr w:type="gramEnd"/>
      <w:r w:rsidRPr="00BD142A">
        <w:rPr>
          <w:color w:val="auto"/>
          <w:sz w:val="28"/>
          <w:szCs w:val="28"/>
        </w:rPr>
        <w:t xml:space="preserve"> выполнением пунктов 4 и 5</w:t>
      </w:r>
      <w:r w:rsidR="00C62F20" w:rsidRPr="00BD142A">
        <w:rPr>
          <w:color w:val="auto"/>
          <w:sz w:val="28"/>
          <w:szCs w:val="28"/>
        </w:rPr>
        <w:t xml:space="preserve"> н</w:t>
      </w:r>
      <w:r w:rsidRPr="00BD142A">
        <w:rPr>
          <w:color w:val="auto"/>
          <w:sz w:val="28"/>
          <w:szCs w:val="28"/>
        </w:rPr>
        <w:t xml:space="preserve">астоящего решения на секретаря </w:t>
      </w:r>
      <w:r w:rsidR="0004153E">
        <w:rPr>
          <w:color w:val="auto"/>
          <w:sz w:val="28"/>
          <w:szCs w:val="28"/>
        </w:rPr>
        <w:t xml:space="preserve"> </w:t>
      </w:r>
      <w:r w:rsidR="00C62F20" w:rsidRPr="00BD142A">
        <w:rPr>
          <w:color w:val="auto"/>
          <w:sz w:val="28"/>
          <w:szCs w:val="28"/>
        </w:rPr>
        <w:t xml:space="preserve"> территориальной избирательной ко</w:t>
      </w:r>
      <w:r w:rsidR="00C7621C" w:rsidRPr="00BD142A">
        <w:rPr>
          <w:color w:val="auto"/>
          <w:sz w:val="28"/>
          <w:szCs w:val="28"/>
        </w:rPr>
        <w:t>миссии</w:t>
      </w:r>
    </w:p>
    <w:p w:rsidR="008F00DB" w:rsidRDefault="008F00DB" w:rsidP="00BD142A">
      <w:pPr>
        <w:pStyle w:val="aa"/>
        <w:spacing w:after="0" w:line="360" w:lineRule="auto"/>
        <w:ind w:left="0"/>
        <w:jc w:val="both"/>
        <w:rPr>
          <w:color w:val="auto"/>
          <w:sz w:val="28"/>
          <w:szCs w:val="28"/>
        </w:rPr>
      </w:pPr>
    </w:p>
    <w:p w:rsidR="00C62F20" w:rsidRDefault="00C7621C" w:rsidP="00BD142A">
      <w:pPr>
        <w:pStyle w:val="aa"/>
        <w:spacing w:after="0" w:line="360" w:lineRule="auto"/>
        <w:ind w:left="0"/>
        <w:jc w:val="both"/>
        <w:rPr>
          <w:color w:val="auto"/>
          <w:sz w:val="28"/>
          <w:szCs w:val="28"/>
        </w:rPr>
      </w:pPr>
      <w:r w:rsidRPr="00BD142A">
        <w:rPr>
          <w:color w:val="auto"/>
          <w:sz w:val="28"/>
          <w:szCs w:val="28"/>
        </w:rPr>
        <w:t>И.Н.</w:t>
      </w:r>
      <w:r w:rsidR="00EA5B9C">
        <w:rPr>
          <w:color w:val="auto"/>
          <w:sz w:val="28"/>
          <w:szCs w:val="28"/>
        </w:rPr>
        <w:t xml:space="preserve"> </w:t>
      </w:r>
      <w:r w:rsidR="00B6110F">
        <w:rPr>
          <w:color w:val="auto"/>
          <w:sz w:val="28"/>
          <w:szCs w:val="28"/>
        </w:rPr>
        <w:t>Сагайдак</w:t>
      </w:r>
      <w:r w:rsidRPr="00BD142A">
        <w:rPr>
          <w:color w:val="auto"/>
          <w:sz w:val="28"/>
          <w:szCs w:val="28"/>
        </w:rPr>
        <w:t>.</w:t>
      </w:r>
      <w:r w:rsidR="00C62F20" w:rsidRPr="00BD142A">
        <w:rPr>
          <w:color w:val="auto"/>
          <w:sz w:val="28"/>
          <w:szCs w:val="28"/>
        </w:rPr>
        <w:t xml:space="preserve"> </w:t>
      </w:r>
    </w:p>
    <w:p w:rsidR="00A012F4" w:rsidRDefault="00A012F4" w:rsidP="00BD142A">
      <w:pPr>
        <w:pStyle w:val="aa"/>
        <w:spacing w:after="0" w:line="360" w:lineRule="auto"/>
        <w:ind w:left="0"/>
        <w:jc w:val="both"/>
        <w:rPr>
          <w:color w:val="auto"/>
          <w:sz w:val="28"/>
          <w:szCs w:val="28"/>
        </w:rPr>
      </w:pPr>
    </w:p>
    <w:p w:rsidR="00A012F4" w:rsidRDefault="00A012F4" w:rsidP="00BD142A">
      <w:pPr>
        <w:pStyle w:val="aa"/>
        <w:spacing w:after="0" w:line="360" w:lineRule="auto"/>
        <w:ind w:left="0"/>
        <w:jc w:val="both"/>
        <w:rPr>
          <w:color w:val="auto"/>
          <w:sz w:val="28"/>
          <w:szCs w:val="28"/>
        </w:rPr>
      </w:pPr>
    </w:p>
    <w:p w:rsidR="00A012F4" w:rsidRPr="00A012F4" w:rsidRDefault="00A012F4" w:rsidP="00A012F4">
      <w:pPr>
        <w:shd w:val="clear" w:color="auto" w:fill="FFFFFF"/>
        <w:spacing w:line="240" w:lineRule="auto"/>
        <w:ind w:right="6"/>
        <w:contextualSpacing/>
        <w:jc w:val="both"/>
        <w:rPr>
          <w:color w:val="auto"/>
          <w:spacing w:val="-8"/>
          <w:sz w:val="28"/>
          <w:szCs w:val="28"/>
        </w:rPr>
      </w:pPr>
      <w:r w:rsidRPr="00A012F4">
        <w:rPr>
          <w:color w:val="auto"/>
          <w:spacing w:val="-8"/>
          <w:sz w:val="28"/>
          <w:szCs w:val="28"/>
        </w:rPr>
        <w:t xml:space="preserve">Председатель </w:t>
      </w:r>
    </w:p>
    <w:p w:rsidR="00A012F4" w:rsidRPr="00A012F4" w:rsidRDefault="00A012F4" w:rsidP="00A012F4">
      <w:pPr>
        <w:shd w:val="clear" w:color="auto" w:fill="FFFFFF"/>
        <w:spacing w:line="240" w:lineRule="auto"/>
        <w:ind w:right="6"/>
        <w:contextualSpacing/>
        <w:jc w:val="both"/>
        <w:rPr>
          <w:color w:val="auto"/>
          <w:spacing w:val="-8"/>
          <w:sz w:val="28"/>
          <w:szCs w:val="28"/>
        </w:rPr>
      </w:pPr>
      <w:r w:rsidRPr="00A012F4">
        <w:rPr>
          <w:color w:val="auto"/>
          <w:spacing w:val="-8"/>
          <w:sz w:val="28"/>
          <w:szCs w:val="28"/>
        </w:rPr>
        <w:t xml:space="preserve">территориальной избирательной комиссии </w:t>
      </w:r>
    </w:p>
    <w:p w:rsidR="00A012F4" w:rsidRPr="00A012F4" w:rsidRDefault="00A012F4" w:rsidP="00A012F4">
      <w:pPr>
        <w:shd w:val="clear" w:color="auto" w:fill="FFFFFF"/>
        <w:spacing w:line="240" w:lineRule="auto"/>
        <w:ind w:right="6"/>
        <w:contextualSpacing/>
        <w:jc w:val="both"/>
        <w:rPr>
          <w:color w:val="auto"/>
          <w:spacing w:val="-8"/>
          <w:sz w:val="28"/>
          <w:szCs w:val="28"/>
        </w:rPr>
      </w:pPr>
      <w:proofErr w:type="gramStart"/>
      <w:r w:rsidRPr="00A012F4">
        <w:rPr>
          <w:color w:val="auto"/>
          <w:spacing w:val="-8"/>
          <w:sz w:val="28"/>
          <w:szCs w:val="28"/>
        </w:rPr>
        <w:t>Туапсинская</w:t>
      </w:r>
      <w:proofErr w:type="gramEnd"/>
      <w:r w:rsidRPr="00A012F4">
        <w:rPr>
          <w:color w:val="auto"/>
          <w:spacing w:val="-8"/>
          <w:sz w:val="28"/>
          <w:szCs w:val="28"/>
        </w:rPr>
        <w:t xml:space="preserve"> районная </w:t>
      </w:r>
      <w:r w:rsidRPr="00A012F4">
        <w:rPr>
          <w:color w:val="auto"/>
          <w:spacing w:val="-8"/>
          <w:sz w:val="28"/>
          <w:szCs w:val="28"/>
        </w:rPr>
        <w:tab/>
      </w:r>
      <w:r w:rsidRPr="00A012F4">
        <w:rPr>
          <w:color w:val="auto"/>
          <w:spacing w:val="-8"/>
          <w:sz w:val="28"/>
          <w:szCs w:val="28"/>
        </w:rPr>
        <w:tab/>
      </w:r>
      <w:r w:rsidRPr="00A012F4">
        <w:rPr>
          <w:color w:val="auto"/>
          <w:spacing w:val="-8"/>
          <w:sz w:val="28"/>
          <w:szCs w:val="28"/>
        </w:rPr>
        <w:tab/>
      </w:r>
      <w:r w:rsidRPr="00A012F4">
        <w:rPr>
          <w:color w:val="auto"/>
          <w:spacing w:val="-8"/>
          <w:sz w:val="28"/>
          <w:szCs w:val="28"/>
        </w:rPr>
        <w:tab/>
        <w:t xml:space="preserve">                                                   С.В. Титов</w:t>
      </w:r>
    </w:p>
    <w:p w:rsidR="00A012F4" w:rsidRPr="00A012F4" w:rsidRDefault="00A012F4" w:rsidP="00A012F4">
      <w:pPr>
        <w:shd w:val="clear" w:color="auto" w:fill="FFFFFF"/>
        <w:spacing w:line="240" w:lineRule="auto"/>
        <w:ind w:right="6"/>
        <w:contextualSpacing/>
        <w:jc w:val="both"/>
        <w:rPr>
          <w:color w:val="auto"/>
          <w:spacing w:val="-8"/>
          <w:sz w:val="28"/>
          <w:szCs w:val="28"/>
        </w:rPr>
      </w:pPr>
      <w:r w:rsidRPr="00A012F4">
        <w:rPr>
          <w:color w:val="auto"/>
          <w:spacing w:val="-8"/>
          <w:sz w:val="28"/>
          <w:szCs w:val="28"/>
        </w:rPr>
        <w:tab/>
      </w:r>
      <w:r w:rsidRPr="00A012F4">
        <w:rPr>
          <w:color w:val="auto"/>
          <w:spacing w:val="-8"/>
          <w:sz w:val="28"/>
          <w:szCs w:val="28"/>
        </w:rPr>
        <w:tab/>
      </w:r>
      <w:r w:rsidRPr="00A012F4">
        <w:rPr>
          <w:color w:val="auto"/>
          <w:spacing w:val="-8"/>
          <w:sz w:val="28"/>
          <w:szCs w:val="28"/>
        </w:rPr>
        <w:tab/>
      </w:r>
    </w:p>
    <w:p w:rsidR="00A012F4" w:rsidRPr="00A012F4" w:rsidRDefault="00A012F4" w:rsidP="00A012F4">
      <w:pPr>
        <w:shd w:val="clear" w:color="auto" w:fill="FFFFFF"/>
        <w:spacing w:line="240" w:lineRule="auto"/>
        <w:ind w:left="10" w:right="6" w:firstLine="730"/>
        <w:contextualSpacing/>
        <w:jc w:val="both"/>
        <w:rPr>
          <w:color w:val="auto"/>
          <w:spacing w:val="-8"/>
          <w:sz w:val="28"/>
          <w:szCs w:val="28"/>
        </w:rPr>
      </w:pPr>
    </w:p>
    <w:p w:rsidR="00A012F4" w:rsidRPr="00A012F4" w:rsidRDefault="00A012F4" w:rsidP="00A012F4">
      <w:pPr>
        <w:shd w:val="clear" w:color="auto" w:fill="FFFFFF"/>
        <w:spacing w:line="240" w:lineRule="auto"/>
        <w:ind w:right="6"/>
        <w:contextualSpacing/>
        <w:jc w:val="both"/>
        <w:rPr>
          <w:color w:val="auto"/>
          <w:spacing w:val="-8"/>
          <w:sz w:val="28"/>
          <w:szCs w:val="28"/>
        </w:rPr>
      </w:pPr>
      <w:r w:rsidRPr="00A012F4">
        <w:rPr>
          <w:color w:val="auto"/>
          <w:spacing w:val="-8"/>
          <w:sz w:val="28"/>
          <w:szCs w:val="28"/>
        </w:rPr>
        <w:t xml:space="preserve">Секретарь </w:t>
      </w:r>
    </w:p>
    <w:p w:rsidR="00A012F4" w:rsidRPr="00A012F4" w:rsidRDefault="00A012F4" w:rsidP="00A012F4">
      <w:pPr>
        <w:shd w:val="clear" w:color="auto" w:fill="FFFFFF"/>
        <w:spacing w:line="240" w:lineRule="auto"/>
        <w:ind w:right="6"/>
        <w:contextualSpacing/>
        <w:jc w:val="both"/>
        <w:rPr>
          <w:color w:val="auto"/>
          <w:spacing w:val="-8"/>
          <w:sz w:val="28"/>
          <w:szCs w:val="28"/>
        </w:rPr>
      </w:pPr>
      <w:r w:rsidRPr="00A012F4">
        <w:rPr>
          <w:color w:val="auto"/>
          <w:spacing w:val="-8"/>
          <w:sz w:val="28"/>
          <w:szCs w:val="28"/>
        </w:rPr>
        <w:t xml:space="preserve">территориальной избирательной комиссии </w:t>
      </w:r>
    </w:p>
    <w:p w:rsidR="00A012F4" w:rsidRPr="00A012F4" w:rsidRDefault="00A012F4" w:rsidP="00A012F4">
      <w:pPr>
        <w:shd w:val="clear" w:color="auto" w:fill="FFFFFF"/>
        <w:spacing w:line="240" w:lineRule="auto"/>
        <w:ind w:right="6"/>
        <w:contextualSpacing/>
        <w:jc w:val="both"/>
        <w:rPr>
          <w:color w:val="auto"/>
          <w:spacing w:val="-8"/>
          <w:sz w:val="28"/>
          <w:szCs w:val="28"/>
        </w:rPr>
      </w:pPr>
      <w:proofErr w:type="gramStart"/>
      <w:r w:rsidRPr="00A012F4">
        <w:rPr>
          <w:color w:val="auto"/>
          <w:spacing w:val="-8"/>
          <w:sz w:val="28"/>
          <w:szCs w:val="28"/>
        </w:rPr>
        <w:t>Туапсинская</w:t>
      </w:r>
      <w:proofErr w:type="gramEnd"/>
      <w:r w:rsidRPr="00A012F4">
        <w:rPr>
          <w:color w:val="auto"/>
          <w:spacing w:val="-8"/>
          <w:sz w:val="28"/>
          <w:szCs w:val="28"/>
        </w:rPr>
        <w:t xml:space="preserve"> районная </w:t>
      </w:r>
      <w:r w:rsidRPr="00A012F4">
        <w:rPr>
          <w:color w:val="auto"/>
          <w:spacing w:val="-8"/>
          <w:sz w:val="28"/>
          <w:szCs w:val="28"/>
        </w:rPr>
        <w:tab/>
      </w:r>
      <w:r w:rsidRPr="00A012F4">
        <w:rPr>
          <w:color w:val="auto"/>
          <w:spacing w:val="-8"/>
          <w:sz w:val="28"/>
          <w:szCs w:val="28"/>
        </w:rPr>
        <w:tab/>
      </w:r>
      <w:r w:rsidRPr="00A012F4">
        <w:rPr>
          <w:color w:val="auto"/>
          <w:spacing w:val="-8"/>
          <w:sz w:val="28"/>
          <w:szCs w:val="28"/>
        </w:rPr>
        <w:tab/>
        <w:t xml:space="preserve">                                                        И.Н. Сагайдак</w:t>
      </w:r>
    </w:p>
    <w:p w:rsidR="00A012F4" w:rsidRDefault="00A012F4" w:rsidP="00A012F4"/>
    <w:p w:rsidR="00A012F4" w:rsidRPr="00BD142A" w:rsidRDefault="00A012F4" w:rsidP="00BD142A">
      <w:pPr>
        <w:pStyle w:val="aa"/>
        <w:spacing w:after="0" w:line="360" w:lineRule="auto"/>
        <w:ind w:left="0"/>
        <w:jc w:val="both"/>
        <w:rPr>
          <w:color w:val="auto"/>
          <w:sz w:val="28"/>
          <w:szCs w:val="28"/>
        </w:rPr>
      </w:pPr>
    </w:p>
    <w:p w:rsidR="003400C6" w:rsidRPr="00BD142A" w:rsidRDefault="003400C6" w:rsidP="00D210B4">
      <w:pPr>
        <w:spacing w:after="0" w:line="360" w:lineRule="auto"/>
        <w:ind w:right="74" w:firstLine="708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BD142A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3400C6" w:rsidRPr="003400C6" w:rsidRDefault="003400C6" w:rsidP="003400C6">
      <w:pPr>
        <w:tabs>
          <w:tab w:val="num" w:pos="1440"/>
        </w:tabs>
        <w:spacing w:after="0" w:line="360" w:lineRule="auto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3400C6" w:rsidRPr="003400C6" w:rsidRDefault="003400C6" w:rsidP="003400C6">
      <w:pPr>
        <w:spacing w:after="0" w:line="240" w:lineRule="auto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C7621C" w:rsidRPr="003400C6" w:rsidRDefault="00C7621C" w:rsidP="009972C6">
      <w:pPr>
        <w:spacing w:after="0" w:line="240" w:lineRule="auto"/>
        <w:rPr>
          <w:rFonts w:eastAsia="Times New Roman" w:cs="Times New Roman"/>
          <w:color w:val="auto"/>
          <w:sz w:val="28"/>
          <w:szCs w:val="24"/>
          <w:lang w:eastAsia="ru-RU"/>
        </w:rPr>
        <w:sectPr w:rsidR="00C7621C" w:rsidRPr="003400C6" w:rsidSect="00824D11">
          <w:headerReference w:type="even" r:id="rId9"/>
          <w:headerReference w:type="default" r:id="rId10"/>
          <w:footnotePr>
            <w:numFmt w:val="chicago"/>
          </w:footnotePr>
          <w:pgSz w:w="11906" w:h="16838" w:code="9"/>
          <w:pgMar w:top="1134" w:right="680" w:bottom="1134" w:left="1701" w:header="709" w:footer="709" w:gutter="0"/>
          <w:cols w:space="708"/>
          <w:titlePg/>
          <w:docGrid w:linePitch="360"/>
        </w:sectPr>
      </w:pPr>
    </w:p>
    <w:p w:rsidR="003400C6" w:rsidRPr="003400C6" w:rsidRDefault="00824D11" w:rsidP="003400C6">
      <w:pPr>
        <w:spacing w:after="0" w:line="240" w:lineRule="auto"/>
        <w:ind w:left="5670" w:hanging="567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lastRenderedPageBreak/>
        <w:t xml:space="preserve">          </w:t>
      </w:r>
      <w:r w:rsidR="003400C6" w:rsidRPr="003400C6">
        <w:rPr>
          <w:rFonts w:eastAsia="Times New Roman" w:cs="Times New Roman"/>
          <w:color w:val="auto"/>
          <w:sz w:val="28"/>
          <w:szCs w:val="28"/>
          <w:lang w:eastAsia="ru-RU"/>
        </w:rPr>
        <w:t>Приложение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№1</w:t>
      </w:r>
    </w:p>
    <w:p w:rsidR="001F3849" w:rsidRDefault="00824D11" w:rsidP="003400C6">
      <w:pPr>
        <w:spacing w:after="0" w:line="240" w:lineRule="auto"/>
        <w:ind w:left="5670" w:hanging="567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          </w:t>
      </w:r>
    </w:p>
    <w:p w:rsidR="003400C6" w:rsidRPr="003400C6" w:rsidRDefault="003400C6" w:rsidP="003400C6">
      <w:pPr>
        <w:spacing w:after="0" w:line="240" w:lineRule="auto"/>
        <w:ind w:left="5670" w:hanging="567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3400C6">
        <w:rPr>
          <w:rFonts w:eastAsia="Times New Roman" w:cs="Times New Roman"/>
          <w:color w:val="auto"/>
          <w:sz w:val="28"/>
          <w:szCs w:val="28"/>
          <w:lang w:eastAsia="ru-RU"/>
        </w:rPr>
        <w:t>УТВЕРЖДЕНО</w:t>
      </w:r>
    </w:p>
    <w:p w:rsidR="003400C6" w:rsidRPr="003400C6" w:rsidRDefault="003400C6" w:rsidP="003400C6">
      <w:pPr>
        <w:tabs>
          <w:tab w:val="center" w:pos="4680"/>
          <w:tab w:val="left" w:pos="6521"/>
          <w:tab w:val="center" w:pos="9356"/>
        </w:tabs>
        <w:spacing w:after="0" w:line="240" w:lineRule="auto"/>
        <w:ind w:left="5670" w:hanging="567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3400C6">
        <w:rPr>
          <w:rFonts w:eastAsia="Times New Roman" w:cs="Times New Roman"/>
          <w:color w:val="auto"/>
          <w:sz w:val="28"/>
          <w:szCs w:val="28"/>
          <w:lang w:eastAsia="ru-RU"/>
        </w:rPr>
        <w:t>решением территориальной</w:t>
      </w:r>
    </w:p>
    <w:p w:rsidR="003400C6" w:rsidRPr="003400C6" w:rsidRDefault="003400C6" w:rsidP="003400C6">
      <w:pPr>
        <w:tabs>
          <w:tab w:val="center" w:pos="4680"/>
          <w:tab w:val="left" w:pos="6521"/>
          <w:tab w:val="center" w:pos="9356"/>
        </w:tabs>
        <w:spacing w:after="0" w:line="240" w:lineRule="auto"/>
        <w:ind w:left="5670" w:hanging="567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3400C6">
        <w:rPr>
          <w:rFonts w:eastAsia="Times New Roman" w:cs="Times New Roman"/>
          <w:color w:val="auto"/>
          <w:sz w:val="28"/>
          <w:szCs w:val="28"/>
          <w:lang w:eastAsia="ru-RU"/>
        </w:rPr>
        <w:t xml:space="preserve">избирательной комиссии </w:t>
      </w:r>
    </w:p>
    <w:p w:rsidR="003400C6" w:rsidRPr="003400C6" w:rsidRDefault="00824D11" w:rsidP="003400C6">
      <w:pPr>
        <w:tabs>
          <w:tab w:val="center" w:pos="4680"/>
          <w:tab w:val="left" w:pos="6521"/>
          <w:tab w:val="center" w:pos="9356"/>
        </w:tabs>
        <w:spacing w:after="0" w:line="240" w:lineRule="auto"/>
        <w:ind w:left="5670" w:hanging="567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>Туапсинская районная</w:t>
      </w:r>
    </w:p>
    <w:p w:rsidR="003400C6" w:rsidRPr="003400C6" w:rsidRDefault="003400C6" w:rsidP="003400C6">
      <w:pPr>
        <w:tabs>
          <w:tab w:val="center" w:pos="4680"/>
          <w:tab w:val="left" w:pos="6521"/>
          <w:tab w:val="center" w:pos="9356"/>
        </w:tabs>
        <w:spacing w:after="0" w:line="240" w:lineRule="auto"/>
        <w:ind w:left="5670" w:hanging="567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3400C6">
        <w:rPr>
          <w:rFonts w:eastAsia="Times New Roman" w:cs="Times New Roman"/>
          <w:color w:val="auto"/>
          <w:sz w:val="28"/>
          <w:szCs w:val="28"/>
          <w:lang w:eastAsia="ru-RU"/>
        </w:rPr>
        <w:t xml:space="preserve">от </w:t>
      </w:r>
      <w:r w:rsidR="00824D11">
        <w:rPr>
          <w:rFonts w:eastAsia="Times New Roman" w:cs="Times New Roman"/>
          <w:color w:val="auto"/>
          <w:sz w:val="28"/>
          <w:szCs w:val="28"/>
          <w:lang w:eastAsia="ru-RU"/>
        </w:rPr>
        <w:t>9</w:t>
      </w:r>
      <w:r w:rsidRPr="003400C6">
        <w:rPr>
          <w:rFonts w:eastAsia="Times New Roman" w:cs="Times New Roman"/>
          <w:color w:val="auto"/>
          <w:sz w:val="28"/>
          <w:szCs w:val="28"/>
          <w:lang w:eastAsia="ru-RU"/>
        </w:rPr>
        <w:t xml:space="preserve"> февраля 2016 г. № </w:t>
      </w:r>
      <w:r w:rsidR="00824D11">
        <w:rPr>
          <w:rFonts w:eastAsia="Times New Roman" w:cs="Times New Roman"/>
          <w:color w:val="auto"/>
          <w:sz w:val="28"/>
          <w:szCs w:val="28"/>
          <w:lang w:eastAsia="ru-RU"/>
        </w:rPr>
        <w:t>3/14</w:t>
      </w:r>
    </w:p>
    <w:p w:rsidR="003400C6" w:rsidRPr="003400C6" w:rsidRDefault="003400C6" w:rsidP="003400C6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824D11" w:rsidRDefault="00824D11" w:rsidP="003400C6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Согласовано:</w:t>
      </w:r>
    </w:p>
    <w:p w:rsidR="00824D11" w:rsidRDefault="00824D11" w:rsidP="003400C6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1F3849" w:rsidRDefault="00824D11" w:rsidP="001F3849">
      <w:pPr>
        <w:spacing w:after="0" w:line="240" w:lineRule="auto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        </w:t>
      </w:r>
      <w:r w:rsidR="00DE3DE2">
        <w:rPr>
          <w:rFonts w:eastAsia="Times New Roman" w:cs="Times New Roman"/>
          <w:color w:val="auto"/>
          <w:sz w:val="28"/>
          <w:szCs w:val="28"/>
          <w:lang w:eastAsia="ru-RU"/>
        </w:rPr>
        <w:t xml:space="preserve">            </w:t>
      </w:r>
      <w:r w:rsidR="001F3849">
        <w:rPr>
          <w:rFonts w:eastAsia="Times New Roman" w:cs="Times New Roman"/>
          <w:color w:val="auto"/>
          <w:sz w:val="28"/>
          <w:szCs w:val="28"/>
          <w:lang w:eastAsia="ru-RU"/>
        </w:rPr>
        <w:t xml:space="preserve"> </w:t>
      </w:r>
      <w:r w:rsidRPr="00824D11">
        <w:rPr>
          <w:rFonts w:eastAsia="Times New Roman" w:cs="Times New Roman"/>
          <w:color w:val="auto"/>
          <w:sz w:val="28"/>
          <w:szCs w:val="28"/>
          <w:lang w:eastAsia="ru-RU"/>
        </w:rPr>
        <w:t xml:space="preserve">ТИК </w:t>
      </w:r>
      <w:r w:rsidRPr="00824D11">
        <w:rPr>
          <w:color w:val="auto"/>
          <w:sz w:val="28"/>
          <w:szCs w:val="28"/>
        </w:rPr>
        <w:t>Туапсинская городская</w:t>
      </w:r>
      <w:r w:rsidR="001F3849">
        <w:rPr>
          <w:color w:val="auto"/>
          <w:sz w:val="28"/>
          <w:szCs w:val="28"/>
        </w:rPr>
        <w:t xml:space="preserve">                                 </w:t>
      </w:r>
      <w:r w:rsidR="00DE3DE2">
        <w:rPr>
          <w:color w:val="auto"/>
          <w:sz w:val="28"/>
          <w:szCs w:val="28"/>
        </w:rPr>
        <w:t xml:space="preserve">  </w:t>
      </w:r>
      <w:r w:rsidR="001F3849">
        <w:rPr>
          <w:color w:val="auto"/>
          <w:sz w:val="28"/>
          <w:szCs w:val="28"/>
        </w:rPr>
        <w:t xml:space="preserve"> </w:t>
      </w:r>
      <w:proofErr w:type="spellStart"/>
      <w:r w:rsidR="001F3849">
        <w:rPr>
          <w:color w:val="auto"/>
          <w:sz w:val="28"/>
          <w:szCs w:val="28"/>
        </w:rPr>
        <w:t>Е.А.Вербицкая</w:t>
      </w:r>
      <w:proofErr w:type="spellEnd"/>
    </w:p>
    <w:p w:rsidR="001F3849" w:rsidRPr="00824D11" w:rsidRDefault="001F3849" w:rsidP="001F3849">
      <w:pPr>
        <w:spacing w:after="0" w:line="240" w:lineRule="auto"/>
        <w:rPr>
          <w:color w:val="auto"/>
          <w:sz w:val="28"/>
          <w:szCs w:val="28"/>
        </w:rPr>
      </w:pPr>
    </w:p>
    <w:p w:rsidR="00824D11" w:rsidRPr="00824D11" w:rsidRDefault="001F3849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824D11" w:rsidRPr="00824D11">
        <w:rPr>
          <w:color w:val="auto"/>
          <w:sz w:val="28"/>
          <w:szCs w:val="28"/>
        </w:rPr>
        <w:t xml:space="preserve"> </w:t>
      </w:r>
      <w:r w:rsidR="00824D11"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 xml:space="preserve">       </w:t>
      </w:r>
      <w:r w:rsidR="00DE3DE2">
        <w:rPr>
          <w:color w:val="auto"/>
          <w:sz w:val="28"/>
          <w:szCs w:val="28"/>
        </w:rPr>
        <w:t xml:space="preserve"> </w:t>
      </w:r>
      <w:r w:rsidR="00824D11" w:rsidRPr="00824D11">
        <w:rPr>
          <w:color w:val="auto"/>
          <w:sz w:val="28"/>
          <w:szCs w:val="28"/>
        </w:rPr>
        <w:t xml:space="preserve">ТИК Центральная </w:t>
      </w:r>
      <w:proofErr w:type="spellStart"/>
      <w:r w:rsidR="00824D11" w:rsidRPr="00824D11">
        <w:rPr>
          <w:color w:val="auto"/>
          <w:sz w:val="28"/>
          <w:szCs w:val="28"/>
        </w:rPr>
        <w:t>г.Новороссийска</w:t>
      </w:r>
      <w:proofErr w:type="spellEnd"/>
      <w:r>
        <w:rPr>
          <w:color w:val="auto"/>
          <w:sz w:val="28"/>
          <w:szCs w:val="28"/>
        </w:rPr>
        <w:t xml:space="preserve">                 </w:t>
      </w:r>
      <w:r w:rsidR="00DE3DE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С.Р.Твердохлебова</w:t>
      </w:r>
      <w:proofErr w:type="spellEnd"/>
    </w:p>
    <w:p w:rsidR="00D56687" w:rsidRDefault="00824D11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</w:t>
      </w:r>
      <w:r w:rsidR="00D8517A">
        <w:rPr>
          <w:color w:val="auto"/>
          <w:sz w:val="28"/>
          <w:szCs w:val="28"/>
        </w:rPr>
        <w:t xml:space="preserve">                               </w:t>
      </w:r>
    </w:p>
    <w:p w:rsidR="00824D11" w:rsidRPr="00824D11" w:rsidRDefault="00D56687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1F3849">
        <w:rPr>
          <w:color w:val="auto"/>
          <w:sz w:val="28"/>
          <w:szCs w:val="28"/>
        </w:rPr>
        <w:t xml:space="preserve">   </w:t>
      </w:r>
      <w:r w:rsidR="00DE3DE2">
        <w:rPr>
          <w:color w:val="auto"/>
          <w:sz w:val="28"/>
          <w:szCs w:val="28"/>
        </w:rPr>
        <w:t xml:space="preserve">            </w:t>
      </w:r>
      <w:r w:rsidR="00824D11" w:rsidRPr="00824D11">
        <w:rPr>
          <w:color w:val="auto"/>
          <w:sz w:val="28"/>
          <w:szCs w:val="28"/>
        </w:rPr>
        <w:t xml:space="preserve">ТИК Южная     </w:t>
      </w:r>
      <w:proofErr w:type="spellStart"/>
      <w:r w:rsidR="00824D11" w:rsidRPr="00824D11">
        <w:rPr>
          <w:color w:val="auto"/>
          <w:sz w:val="28"/>
          <w:szCs w:val="28"/>
        </w:rPr>
        <w:t>г.Новороссийска</w:t>
      </w:r>
      <w:proofErr w:type="spellEnd"/>
      <w:r w:rsidR="00DE3DE2">
        <w:rPr>
          <w:color w:val="auto"/>
          <w:sz w:val="28"/>
          <w:szCs w:val="28"/>
        </w:rPr>
        <w:t xml:space="preserve">                                 </w:t>
      </w:r>
      <w:proofErr w:type="spellStart"/>
      <w:r w:rsidR="00DE3DE2">
        <w:rPr>
          <w:color w:val="auto"/>
          <w:sz w:val="28"/>
          <w:szCs w:val="28"/>
        </w:rPr>
        <w:t>Л.Л.Сергеева</w:t>
      </w:r>
      <w:proofErr w:type="spellEnd"/>
    </w:p>
    <w:p w:rsidR="001F3849" w:rsidRDefault="00824D11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</w:t>
      </w:r>
      <w:r w:rsidR="00D8517A">
        <w:rPr>
          <w:color w:val="auto"/>
          <w:sz w:val="28"/>
          <w:szCs w:val="28"/>
        </w:rPr>
        <w:t xml:space="preserve">                               </w:t>
      </w:r>
    </w:p>
    <w:p w:rsidR="00824D11" w:rsidRPr="00824D11" w:rsidRDefault="001F3849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="00DE3DE2">
        <w:rPr>
          <w:color w:val="auto"/>
          <w:sz w:val="28"/>
          <w:szCs w:val="28"/>
        </w:rPr>
        <w:t xml:space="preserve">   </w:t>
      </w:r>
      <w:r w:rsidR="00824D11" w:rsidRPr="00824D11">
        <w:rPr>
          <w:color w:val="auto"/>
          <w:sz w:val="28"/>
          <w:szCs w:val="28"/>
        </w:rPr>
        <w:t xml:space="preserve">ТИК Приморская </w:t>
      </w:r>
      <w:proofErr w:type="spellStart"/>
      <w:r w:rsidR="00824D11" w:rsidRPr="00824D11">
        <w:rPr>
          <w:color w:val="auto"/>
          <w:sz w:val="28"/>
          <w:szCs w:val="28"/>
        </w:rPr>
        <w:t>г.Новороссийска</w:t>
      </w:r>
      <w:proofErr w:type="spellEnd"/>
      <w:r w:rsidR="00DE3DE2">
        <w:rPr>
          <w:color w:val="auto"/>
          <w:sz w:val="28"/>
          <w:szCs w:val="28"/>
        </w:rPr>
        <w:t xml:space="preserve">                                </w:t>
      </w:r>
      <w:proofErr w:type="spellStart"/>
      <w:r w:rsidR="00DE3DE2">
        <w:rPr>
          <w:color w:val="auto"/>
          <w:sz w:val="28"/>
          <w:szCs w:val="28"/>
        </w:rPr>
        <w:t>О.Г.Бойко</w:t>
      </w:r>
      <w:proofErr w:type="spellEnd"/>
    </w:p>
    <w:p w:rsidR="001F3849" w:rsidRDefault="00824D11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</w:t>
      </w:r>
      <w:r w:rsidR="00D8517A">
        <w:rPr>
          <w:color w:val="auto"/>
          <w:sz w:val="28"/>
          <w:szCs w:val="28"/>
        </w:rPr>
        <w:t xml:space="preserve">                              </w:t>
      </w:r>
    </w:p>
    <w:p w:rsidR="00824D11" w:rsidRPr="00824D11" w:rsidRDefault="001F3849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="00DE3DE2">
        <w:rPr>
          <w:color w:val="auto"/>
          <w:sz w:val="28"/>
          <w:szCs w:val="28"/>
        </w:rPr>
        <w:t xml:space="preserve">   </w:t>
      </w:r>
      <w:r w:rsidR="00824D11" w:rsidRPr="00824D11">
        <w:rPr>
          <w:color w:val="auto"/>
          <w:sz w:val="28"/>
          <w:szCs w:val="28"/>
        </w:rPr>
        <w:t xml:space="preserve">ТИК Пригородная </w:t>
      </w:r>
      <w:proofErr w:type="spellStart"/>
      <w:r w:rsidR="00824D11" w:rsidRPr="00824D11">
        <w:rPr>
          <w:color w:val="auto"/>
          <w:sz w:val="28"/>
          <w:szCs w:val="28"/>
        </w:rPr>
        <w:t>г.Новороссийска</w:t>
      </w:r>
      <w:proofErr w:type="spellEnd"/>
      <w:r w:rsidR="00DE3DE2">
        <w:rPr>
          <w:color w:val="auto"/>
          <w:sz w:val="28"/>
          <w:szCs w:val="28"/>
        </w:rPr>
        <w:t xml:space="preserve">                              </w:t>
      </w:r>
      <w:proofErr w:type="spellStart"/>
      <w:r w:rsidR="00DE3DE2">
        <w:rPr>
          <w:color w:val="auto"/>
          <w:sz w:val="28"/>
          <w:szCs w:val="28"/>
        </w:rPr>
        <w:t>Е.С.Азизов</w:t>
      </w:r>
      <w:proofErr w:type="spellEnd"/>
      <w:r w:rsidR="00DE3DE2">
        <w:rPr>
          <w:color w:val="auto"/>
          <w:sz w:val="28"/>
          <w:szCs w:val="28"/>
        </w:rPr>
        <w:t xml:space="preserve">     </w:t>
      </w:r>
    </w:p>
    <w:p w:rsidR="001F3849" w:rsidRDefault="00824D11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</w:t>
      </w:r>
      <w:r w:rsidR="00D8517A">
        <w:rPr>
          <w:color w:val="auto"/>
          <w:sz w:val="28"/>
          <w:szCs w:val="28"/>
        </w:rPr>
        <w:t xml:space="preserve">                              </w:t>
      </w:r>
    </w:p>
    <w:p w:rsidR="00824D11" w:rsidRPr="00824D11" w:rsidRDefault="001F3849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="00DE3DE2">
        <w:rPr>
          <w:color w:val="auto"/>
          <w:sz w:val="28"/>
          <w:szCs w:val="28"/>
        </w:rPr>
        <w:t xml:space="preserve">   </w:t>
      </w:r>
      <w:r w:rsidR="00824D11" w:rsidRPr="00824D11">
        <w:rPr>
          <w:color w:val="auto"/>
          <w:sz w:val="28"/>
          <w:szCs w:val="28"/>
        </w:rPr>
        <w:t xml:space="preserve">ТИК Восточная </w:t>
      </w:r>
      <w:proofErr w:type="spellStart"/>
      <w:r w:rsidR="00824D11" w:rsidRPr="00824D11">
        <w:rPr>
          <w:color w:val="auto"/>
          <w:sz w:val="28"/>
          <w:szCs w:val="28"/>
        </w:rPr>
        <w:t>г.Новороссийска</w:t>
      </w:r>
      <w:proofErr w:type="spellEnd"/>
      <w:r w:rsidR="00824D11" w:rsidRPr="00824D11">
        <w:rPr>
          <w:color w:val="auto"/>
          <w:sz w:val="28"/>
          <w:szCs w:val="28"/>
        </w:rPr>
        <w:t xml:space="preserve"> </w:t>
      </w:r>
      <w:r w:rsidR="00DE3DE2">
        <w:rPr>
          <w:color w:val="auto"/>
          <w:sz w:val="28"/>
          <w:szCs w:val="28"/>
        </w:rPr>
        <w:t xml:space="preserve">                             </w:t>
      </w:r>
      <w:proofErr w:type="spellStart"/>
      <w:r w:rsidR="00DE3DE2">
        <w:rPr>
          <w:color w:val="auto"/>
          <w:sz w:val="28"/>
          <w:szCs w:val="28"/>
        </w:rPr>
        <w:t>А.Б.Лактюшин</w:t>
      </w:r>
      <w:proofErr w:type="spellEnd"/>
      <w:r w:rsidR="00DE3DE2">
        <w:rPr>
          <w:color w:val="auto"/>
          <w:sz w:val="28"/>
          <w:szCs w:val="28"/>
        </w:rPr>
        <w:t xml:space="preserve">       </w:t>
      </w:r>
    </w:p>
    <w:p w:rsidR="001F3849" w:rsidRDefault="00824D11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</w:t>
      </w:r>
      <w:r w:rsidR="00D8517A">
        <w:rPr>
          <w:color w:val="auto"/>
          <w:sz w:val="28"/>
          <w:szCs w:val="28"/>
        </w:rPr>
        <w:t xml:space="preserve">                               </w:t>
      </w:r>
    </w:p>
    <w:p w:rsidR="00824D11" w:rsidRPr="00824D11" w:rsidRDefault="001F3849" w:rsidP="001F3849">
      <w:pPr>
        <w:tabs>
          <w:tab w:val="left" w:pos="3686"/>
        </w:tabs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="00DE3DE2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</w:t>
      </w:r>
      <w:r w:rsidR="00824D11">
        <w:rPr>
          <w:color w:val="auto"/>
          <w:sz w:val="28"/>
          <w:szCs w:val="28"/>
        </w:rPr>
        <w:t xml:space="preserve">ТИК </w:t>
      </w:r>
      <w:r w:rsidR="00E613B0">
        <w:rPr>
          <w:color w:val="auto"/>
          <w:sz w:val="28"/>
          <w:szCs w:val="28"/>
        </w:rPr>
        <w:t xml:space="preserve">судов </w:t>
      </w:r>
      <w:proofErr w:type="spellStart"/>
      <w:r w:rsidR="00E613B0">
        <w:rPr>
          <w:color w:val="auto"/>
          <w:sz w:val="28"/>
          <w:szCs w:val="28"/>
        </w:rPr>
        <w:t>загранплавани</w:t>
      </w:r>
      <w:r w:rsidR="00824D11" w:rsidRPr="00824D11">
        <w:rPr>
          <w:color w:val="auto"/>
          <w:sz w:val="28"/>
          <w:szCs w:val="28"/>
        </w:rPr>
        <w:t>я</w:t>
      </w:r>
      <w:proofErr w:type="spellEnd"/>
      <w:r w:rsidR="00DE3DE2">
        <w:rPr>
          <w:color w:val="auto"/>
          <w:sz w:val="28"/>
          <w:szCs w:val="28"/>
        </w:rPr>
        <w:t xml:space="preserve">                                               </w:t>
      </w:r>
      <w:proofErr w:type="spellStart"/>
      <w:r w:rsidR="00DE3DE2">
        <w:rPr>
          <w:color w:val="auto"/>
          <w:sz w:val="28"/>
          <w:szCs w:val="28"/>
        </w:rPr>
        <w:t>С.В.Гурова</w:t>
      </w:r>
      <w:proofErr w:type="spellEnd"/>
    </w:p>
    <w:p w:rsidR="001F3849" w:rsidRDefault="00824D11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</w:t>
      </w:r>
      <w:r w:rsidR="00D8517A">
        <w:rPr>
          <w:color w:val="auto"/>
          <w:sz w:val="28"/>
          <w:szCs w:val="28"/>
        </w:rPr>
        <w:t xml:space="preserve">                               </w:t>
      </w:r>
    </w:p>
    <w:p w:rsidR="00824D11" w:rsidRPr="00824D11" w:rsidRDefault="001F3849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DE3DE2">
        <w:rPr>
          <w:color w:val="auto"/>
          <w:sz w:val="28"/>
          <w:szCs w:val="28"/>
        </w:rPr>
        <w:t xml:space="preserve">             </w:t>
      </w:r>
      <w:r w:rsidR="00824D11" w:rsidRPr="00824D11">
        <w:rPr>
          <w:color w:val="auto"/>
          <w:sz w:val="28"/>
          <w:szCs w:val="28"/>
        </w:rPr>
        <w:t>ТИК Северская</w:t>
      </w:r>
      <w:r w:rsidR="00DE3DE2">
        <w:rPr>
          <w:color w:val="auto"/>
          <w:sz w:val="28"/>
          <w:szCs w:val="28"/>
        </w:rPr>
        <w:t xml:space="preserve">                                                             </w:t>
      </w:r>
      <w:proofErr w:type="spellStart"/>
      <w:r w:rsidR="00DE3DE2">
        <w:rPr>
          <w:color w:val="auto"/>
          <w:sz w:val="28"/>
          <w:szCs w:val="28"/>
        </w:rPr>
        <w:t>В.И.Захаренко</w:t>
      </w:r>
      <w:proofErr w:type="spellEnd"/>
    </w:p>
    <w:p w:rsidR="001F3849" w:rsidRDefault="00824D11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</w:t>
      </w:r>
      <w:r w:rsidR="00D8517A">
        <w:rPr>
          <w:color w:val="auto"/>
          <w:sz w:val="28"/>
          <w:szCs w:val="28"/>
        </w:rPr>
        <w:t xml:space="preserve">                               </w:t>
      </w:r>
    </w:p>
    <w:p w:rsidR="00824D11" w:rsidRPr="00824D11" w:rsidRDefault="001F3849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</w:t>
      </w:r>
      <w:r w:rsidR="00DE3DE2">
        <w:rPr>
          <w:color w:val="auto"/>
          <w:sz w:val="28"/>
          <w:szCs w:val="28"/>
        </w:rPr>
        <w:t xml:space="preserve">  </w:t>
      </w:r>
      <w:r w:rsidR="00824D11" w:rsidRPr="00824D11">
        <w:rPr>
          <w:color w:val="auto"/>
          <w:sz w:val="28"/>
          <w:szCs w:val="28"/>
        </w:rPr>
        <w:t xml:space="preserve">ТИК </w:t>
      </w:r>
      <w:proofErr w:type="spellStart"/>
      <w:r w:rsidR="00824D11" w:rsidRPr="00824D11">
        <w:rPr>
          <w:color w:val="auto"/>
          <w:sz w:val="28"/>
          <w:szCs w:val="28"/>
        </w:rPr>
        <w:t>Горячеключевская</w:t>
      </w:r>
      <w:proofErr w:type="spellEnd"/>
      <w:r w:rsidR="00DE3DE2">
        <w:rPr>
          <w:color w:val="auto"/>
          <w:sz w:val="28"/>
          <w:szCs w:val="28"/>
        </w:rPr>
        <w:t xml:space="preserve">                                                </w:t>
      </w:r>
      <w:proofErr w:type="spellStart"/>
      <w:r w:rsidR="00DE3DE2">
        <w:rPr>
          <w:color w:val="auto"/>
          <w:sz w:val="28"/>
          <w:szCs w:val="28"/>
        </w:rPr>
        <w:t>А.В.Наточеев</w:t>
      </w:r>
      <w:proofErr w:type="spellEnd"/>
    </w:p>
    <w:p w:rsidR="001F3849" w:rsidRDefault="00824D11" w:rsidP="003400C6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</w:t>
      </w:r>
      <w:r w:rsidR="00D8517A">
        <w:rPr>
          <w:color w:val="auto"/>
          <w:sz w:val="28"/>
          <w:szCs w:val="28"/>
        </w:rPr>
        <w:t xml:space="preserve">                               </w:t>
      </w:r>
    </w:p>
    <w:p w:rsidR="00824D11" w:rsidRPr="00824D11" w:rsidRDefault="001F3849" w:rsidP="001F3849">
      <w:pPr>
        <w:tabs>
          <w:tab w:val="left" w:pos="3686"/>
        </w:tabs>
        <w:spacing w:after="0" w:line="240" w:lineRule="auto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 xml:space="preserve">                   </w:t>
      </w:r>
      <w:r w:rsidR="00DE3DE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F23E12">
        <w:rPr>
          <w:color w:val="auto"/>
          <w:sz w:val="28"/>
          <w:szCs w:val="28"/>
        </w:rPr>
        <w:t xml:space="preserve">ТИК </w:t>
      </w:r>
      <w:proofErr w:type="spellStart"/>
      <w:r w:rsidR="00F23E12">
        <w:rPr>
          <w:color w:val="auto"/>
          <w:sz w:val="28"/>
          <w:szCs w:val="28"/>
        </w:rPr>
        <w:t>Геленджикская</w:t>
      </w:r>
      <w:proofErr w:type="spellEnd"/>
      <w:r w:rsidR="00F23E12">
        <w:rPr>
          <w:color w:val="auto"/>
          <w:sz w:val="28"/>
          <w:szCs w:val="28"/>
        </w:rPr>
        <w:t xml:space="preserve"> </w:t>
      </w:r>
      <w:r w:rsidR="00DE3DE2">
        <w:rPr>
          <w:color w:val="auto"/>
          <w:sz w:val="28"/>
          <w:szCs w:val="28"/>
        </w:rPr>
        <w:t xml:space="preserve">                                                    </w:t>
      </w:r>
      <w:proofErr w:type="spellStart"/>
      <w:r w:rsidR="00DE3DE2">
        <w:rPr>
          <w:color w:val="auto"/>
          <w:sz w:val="28"/>
          <w:szCs w:val="28"/>
        </w:rPr>
        <w:t>А.М.Антонов</w:t>
      </w:r>
      <w:proofErr w:type="spellEnd"/>
    </w:p>
    <w:p w:rsidR="00DE3DE2" w:rsidRDefault="00DE3DE2" w:rsidP="00D8517A">
      <w:pPr>
        <w:spacing w:after="0" w:line="360" w:lineRule="auto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3400C6" w:rsidRDefault="00D8517A" w:rsidP="003400C6">
      <w:pPr>
        <w:spacing w:after="0" w:line="360" w:lineRule="auto"/>
        <w:ind w:firstLine="709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ПОЛОЖЕНИЕ</w:t>
      </w:r>
    </w:p>
    <w:p w:rsidR="00D8517A" w:rsidRPr="003400C6" w:rsidRDefault="00D8517A" w:rsidP="003400C6">
      <w:pPr>
        <w:spacing w:after="0" w:line="360" w:lineRule="auto"/>
        <w:ind w:firstLine="709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3400C6" w:rsidRPr="003400C6" w:rsidRDefault="00824D11" w:rsidP="003400C6">
      <w:pPr>
        <w:spacing w:after="0" w:line="360" w:lineRule="auto"/>
        <w:ind w:firstLine="709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о проведении </w:t>
      </w:r>
      <w:r w:rsidR="00703DBF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>
        <w:t xml:space="preserve"> </w:t>
      </w:r>
      <w:r w:rsidRPr="00824D11">
        <w:rPr>
          <w:b/>
          <w:color w:val="auto"/>
          <w:sz w:val="28"/>
          <w:szCs w:val="28"/>
        </w:rPr>
        <w:t>Викторины-конкурса</w:t>
      </w:r>
      <w:r w:rsidR="003400C6" w:rsidRPr="00824D11"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  <w:r w:rsidR="003400C6" w:rsidRPr="003400C6">
        <w:rPr>
          <w:rFonts w:eastAsia="Times New Roman" w:cs="Times New Roman"/>
          <w:color w:val="auto"/>
          <w:sz w:val="28"/>
          <w:szCs w:val="24"/>
          <w:lang w:eastAsia="ru-RU"/>
        </w:rPr>
        <w:t>в рамках краевого политического марафона «КУБАНЬ-ГОСДУМА 2016»</w:t>
      </w:r>
    </w:p>
    <w:p w:rsidR="003400C6" w:rsidRPr="003400C6" w:rsidRDefault="003400C6" w:rsidP="003400C6">
      <w:pPr>
        <w:spacing w:after="0" w:line="360" w:lineRule="auto"/>
        <w:ind w:firstLine="709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682B25" w:rsidRDefault="00824D11" w:rsidP="00824D11">
      <w:pPr>
        <w:spacing w:after="0"/>
        <w:ind w:firstLine="708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1.Общие положения</w:t>
      </w:r>
    </w:p>
    <w:p w:rsidR="00A736E9" w:rsidRDefault="00A736E9" w:rsidP="00682B25">
      <w:pPr>
        <w:spacing w:after="0"/>
        <w:ind w:firstLine="708"/>
        <w:jc w:val="both"/>
        <w:rPr>
          <w:rFonts w:cs="Times New Roman"/>
          <w:color w:val="auto"/>
          <w:sz w:val="28"/>
          <w:szCs w:val="28"/>
        </w:rPr>
      </w:pPr>
    </w:p>
    <w:p w:rsidR="00A736E9" w:rsidRDefault="00824D11" w:rsidP="00A736E9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cs="Times New Roman"/>
          <w:color w:val="auto"/>
          <w:sz w:val="28"/>
          <w:szCs w:val="28"/>
        </w:rPr>
        <w:t xml:space="preserve">1.1. Настоящее Положение определяет цели и задачи </w:t>
      </w:r>
      <w:r w:rsidR="00A736E9">
        <w:rPr>
          <w:rFonts w:eastAsia="Times New Roman" w:cs="Times New Roman"/>
          <w:color w:val="auto"/>
          <w:sz w:val="28"/>
          <w:szCs w:val="24"/>
          <w:lang w:eastAsia="ru-RU"/>
        </w:rPr>
        <w:t xml:space="preserve">проведении </w:t>
      </w:r>
      <w:r w:rsidR="00A736E9">
        <w:t xml:space="preserve"> </w:t>
      </w:r>
      <w:r w:rsidR="00703DBF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 w:rsidR="00703DBF" w:rsidRPr="00A736E9">
        <w:rPr>
          <w:b/>
          <w:color w:val="auto"/>
          <w:sz w:val="28"/>
          <w:szCs w:val="28"/>
        </w:rPr>
        <w:t xml:space="preserve"> </w:t>
      </w:r>
      <w:r w:rsidR="00A736E9" w:rsidRPr="00A736E9">
        <w:rPr>
          <w:b/>
          <w:color w:val="auto"/>
          <w:sz w:val="28"/>
          <w:szCs w:val="28"/>
        </w:rPr>
        <w:t>В</w:t>
      </w:r>
      <w:r w:rsidR="00A736E9" w:rsidRPr="00824D11">
        <w:rPr>
          <w:b/>
          <w:color w:val="auto"/>
          <w:sz w:val="28"/>
          <w:szCs w:val="28"/>
        </w:rPr>
        <w:t>икторины-конкурса</w:t>
      </w:r>
      <w:r w:rsidR="00A736E9" w:rsidRPr="00824D11"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  <w:r w:rsidR="00A736E9" w:rsidRPr="003400C6">
        <w:rPr>
          <w:rFonts w:eastAsia="Times New Roman" w:cs="Times New Roman"/>
          <w:color w:val="auto"/>
          <w:sz w:val="28"/>
          <w:szCs w:val="24"/>
          <w:lang w:eastAsia="ru-RU"/>
        </w:rPr>
        <w:t>в рамках краевого политического марафона «КУБАНЬ-ГОСДУМА 2016»</w:t>
      </w:r>
      <w:r w:rsidR="00665C71">
        <w:rPr>
          <w:rFonts w:eastAsia="Times New Roman" w:cs="Times New Roman"/>
          <w:color w:val="auto"/>
          <w:sz w:val="28"/>
          <w:szCs w:val="24"/>
          <w:lang w:eastAsia="ru-RU"/>
        </w:rPr>
        <w:t>.</w:t>
      </w:r>
    </w:p>
    <w:p w:rsidR="00824D11" w:rsidRDefault="006D7640" w:rsidP="006D7640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lastRenderedPageBreak/>
        <w:t>Основными задачами проводимого мероприятия являются:</w:t>
      </w:r>
    </w:p>
    <w:p w:rsidR="006D7640" w:rsidRDefault="006D7640" w:rsidP="006D7640">
      <w:pPr>
        <w:spacing w:after="0" w:line="360" w:lineRule="auto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-повышение правового просвещения избирателей;</w:t>
      </w:r>
    </w:p>
    <w:p w:rsidR="006D7640" w:rsidRDefault="006D7640" w:rsidP="006D7640">
      <w:pPr>
        <w:spacing w:after="0" w:line="360" w:lineRule="auto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-формирования у избирателей позитивного отношения к избирательной системе;</w:t>
      </w:r>
    </w:p>
    <w:p w:rsidR="006D7640" w:rsidRDefault="006D7640" w:rsidP="006D7640">
      <w:pPr>
        <w:spacing w:after="0" w:line="360" w:lineRule="auto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-привлечение внимания молодых и будущих избирателей к предстоящим выборам депутатов Государственной Думы Федерального Собрания Российской Федерации седьмого созыва, повышение их правового уровня, гражданской активности, интереса к федеральному законодательному органу государственной власти и порядку его формирования.</w:t>
      </w:r>
    </w:p>
    <w:p w:rsidR="006D7640" w:rsidRDefault="006D7640" w:rsidP="006D7640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 1.2.</w:t>
      </w:r>
      <w:r w:rsidR="00551F7F">
        <w:rPr>
          <w:rFonts w:eastAsia="Times New Roman" w:cs="Times New Roman"/>
          <w:color w:val="auto"/>
          <w:sz w:val="28"/>
          <w:szCs w:val="24"/>
          <w:lang w:eastAsia="ru-RU"/>
        </w:rPr>
        <w:t xml:space="preserve">Организатором </w:t>
      </w:r>
      <w:r w:rsidR="00703DBF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 w:rsidR="00703DBF" w:rsidRPr="00D8517A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="00551F7F" w:rsidRPr="00D8517A">
        <w:rPr>
          <w:rFonts w:eastAsia="Times New Roman" w:cs="Times New Roman"/>
          <w:b/>
          <w:color w:val="auto"/>
          <w:sz w:val="28"/>
          <w:szCs w:val="24"/>
          <w:lang w:eastAsia="ru-RU"/>
        </w:rPr>
        <w:t>Викторины –</w:t>
      </w:r>
      <w:r w:rsidR="001E271B" w:rsidRPr="00D8517A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="00551F7F" w:rsidRPr="00D8517A">
        <w:rPr>
          <w:rFonts w:eastAsia="Times New Roman" w:cs="Times New Roman"/>
          <w:b/>
          <w:color w:val="auto"/>
          <w:sz w:val="28"/>
          <w:szCs w:val="24"/>
          <w:lang w:eastAsia="ru-RU"/>
        </w:rPr>
        <w:t>конкурса</w:t>
      </w:r>
      <w:r w:rsidR="00551F7F">
        <w:rPr>
          <w:rFonts w:eastAsia="Times New Roman" w:cs="Times New Roman"/>
          <w:color w:val="auto"/>
          <w:sz w:val="28"/>
          <w:szCs w:val="24"/>
          <w:lang w:eastAsia="ru-RU"/>
        </w:rPr>
        <w:t xml:space="preserve"> выступает </w:t>
      </w:r>
      <w:r w:rsidR="001E271B">
        <w:rPr>
          <w:rFonts w:eastAsia="Times New Roman" w:cs="Times New Roman"/>
          <w:color w:val="auto"/>
          <w:sz w:val="28"/>
          <w:szCs w:val="24"/>
          <w:lang w:eastAsia="ru-RU"/>
        </w:rPr>
        <w:t>ТИК Туапсинская районная - базовая ИК и ТИК Туапсинская городская, управление по делам молодежи и отдел культуры  администрации  МО Туапсинский район.</w:t>
      </w:r>
    </w:p>
    <w:p w:rsidR="00D8517A" w:rsidRDefault="00D8517A" w:rsidP="006D7640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1E271B" w:rsidRDefault="001E271B" w:rsidP="006D7640">
      <w:pPr>
        <w:spacing w:after="0" w:line="360" w:lineRule="auto"/>
        <w:ind w:firstLine="851"/>
        <w:jc w:val="both"/>
        <w:rPr>
          <w:rFonts w:eastAsia="Times New Roman" w:cs="Times New Roman"/>
          <w:b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2. Место и дата проведения </w:t>
      </w:r>
      <w:r w:rsidR="00703DBF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 w:rsidR="00703DBF" w:rsidRPr="001E271B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Pr="001E271B">
        <w:rPr>
          <w:rFonts w:eastAsia="Times New Roman" w:cs="Times New Roman"/>
          <w:b/>
          <w:color w:val="auto"/>
          <w:sz w:val="28"/>
          <w:szCs w:val="24"/>
          <w:lang w:eastAsia="ru-RU"/>
        </w:rPr>
        <w:t>Викторины-конкурса</w:t>
      </w:r>
    </w:p>
    <w:p w:rsidR="00695649" w:rsidRDefault="00695649" w:rsidP="006D7640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1E271B" w:rsidRDefault="001E271B" w:rsidP="00695649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 w:rsidRPr="001E271B">
        <w:rPr>
          <w:rFonts w:eastAsia="Times New Roman" w:cs="Times New Roman"/>
          <w:color w:val="auto"/>
          <w:sz w:val="28"/>
          <w:szCs w:val="24"/>
          <w:lang w:eastAsia="ru-RU"/>
        </w:rPr>
        <w:t>2.1.Место проведения город Туапсе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, пл.</w:t>
      </w:r>
      <w:r w:rsidR="00695649"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Октябрьской Революции, д.2 (Городской Дом культуры).</w:t>
      </w:r>
    </w:p>
    <w:p w:rsidR="001E271B" w:rsidRDefault="001E271B" w:rsidP="00695649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2.2.</w:t>
      </w:r>
      <w:r w:rsidR="00AC48A1"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Дата проведения - 3 июня 2016 года, время проведения -11.00.</w:t>
      </w:r>
      <w:r w:rsidRPr="001E271B"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</w:p>
    <w:p w:rsidR="00695649" w:rsidRDefault="00695649" w:rsidP="00695649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695649" w:rsidRDefault="00695649" w:rsidP="00695649">
      <w:pPr>
        <w:spacing w:after="0" w:line="360" w:lineRule="auto"/>
        <w:ind w:firstLine="851"/>
        <w:jc w:val="center"/>
        <w:rPr>
          <w:rFonts w:eastAsia="Times New Roman" w:cs="Times New Roman"/>
          <w:b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3. Участники</w:t>
      </w:r>
      <w:r w:rsidR="00703DBF" w:rsidRPr="00703DBF"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  <w:r w:rsidR="00703DBF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 w:rsidRPr="00695649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Pr="001E271B">
        <w:rPr>
          <w:rFonts w:eastAsia="Times New Roman" w:cs="Times New Roman"/>
          <w:b/>
          <w:color w:val="auto"/>
          <w:sz w:val="28"/>
          <w:szCs w:val="24"/>
          <w:lang w:eastAsia="ru-RU"/>
        </w:rPr>
        <w:t>Викторины-конкурса</w:t>
      </w:r>
    </w:p>
    <w:p w:rsidR="002D36AA" w:rsidRDefault="002D36AA" w:rsidP="00695649">
      <w:pPr>
        <w:spacing w:after="0" w:line="360" w:lineRule="auto"/>
        <w:ind w:firstLine="851"/>
        <w:jc w:val="center"/>
        <w:rPr>
          <w:rFonts w:eastAsia="Times New Roman" w:cs="Times New Roman"/>
          <w:b/>
          <w:color w:val="auto"/>
          <w:sz w:val="28"/>
          <w:szCs w:val="24"/>
          <w:lang w:eastAsia="ru-RU"/>
        </w:rPr>
      </w:pPr>
    </w:p>
    <w:p w:rsidR="00695649" w:rsidRDefault="00695649" w:rsidP="00695649">
      <w:pPr>
        <w:spacing w:after="0" w:line="360" w:lineRule="auto"/>
        <w:ind w:firstLine="993"/>
        <w:jc w:val="both"/>
        <w:rPr>
          <w:color w:val="auto"/>
          <w:sz w:val="28"/>
          <w:szCs w:val="28"/>
        </w:rPr>
      </w:pPr>
      <w:r w:rsidRPr="00695649">
        <w:rPr>
          <w:rFonts w:eastAsia="Times New Roman" w:cs="Times New Roman"/>
          <w:color w:val="auto"/>
          <w:sz w:val="28"/>
          <w:szCs w:val="24"/>
          <w:lang w:eastAsia="ru-RU"/>
        </w:rPr>
        <w:t xml:space="preserve">Участниками </w:t>
      </w:r>
      <w:r w:rsidR="00703DBF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 w:rsidR="00703DBF" w:rsidRPr="00695649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Pr="00695649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Викторины </w:t>
      </w:r>
      <w:r>
        <w:rPr>
          <w:rFonts w:eastAsia="Times New Roman" w:cs="Times New Roman"/>
          <w:b/>
          <w:color w:val="auto"/>
          <w:sz w:val="28"/>
          <w:szCs w:val="24"/>
          <w:lang w:eastAsia="ru-RU"/>
        </w:rPr>
        <w:t>–</w:t>
      </w:r>
      <w:r w:rsidRPr="00695649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Pr="00703DBF">
        <w:rPr>
          <w:rFonts w:eastAsia="Times New Roman" w:cs="Times New Roman"/>
          <w:b/>
          <w:color w:val="auto"/>
          <w:sz w:val="28"/>
          <w:szCs w:val="24"/>
          <w:lang w:eastAsia="ru-RU"/>
        </w:rPr>
        <w:t>конкурса</w:t>
      </w:r>
      <w:r w:rsidRPr="00695649">
        <w:rPr>
          <w:rFonts w:eastAsia="Times New Roman" w:cs="Times New Roman"/>
          <w:color w:val="auto"/>
          <w:sz w:val="28"/>
          <w:szCs w:val="24"/>
          <w:lang w:eastAsia="ru-RU"/>
        </w:rPr>
        <w:t xml:space="preserve"> являются молодежные ком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а</w:t>
      </w:r>
      <w:r w:rsidRPr="00695649">
        <w:rPr>
          <w:rFonts w:eastAsia="Times New Roman" w:cs="Times New Roman"/>
          <w:color w:val="auto"/>
          <w:sz w:val="28"/>
          <w:szCs w:val="24"/>
          <w:lang w:eastAsia="ru-RU"/>
        </w:rPr>
        <w:t xml:space="preserve">нды (от3 до 5 человек) от 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территориальных избирательных комиссий входящих в ТИК Туапсинская районная - базовая ИК</w:t>
      </w:r>
      <w:r w:rsidR="00F23E12">
        <w:rPr>
          <w:rFonts w:eastAsia="Times New Roman" w:cs="Times New Roman"/>
          <w:color w:val="auto"/>
          <w:sz w:val="28"/>
          <w:szCs w:val="24"/>
          <w:lang w:eastAsia="ru-RU"/>
        </w:rPr>
        <w:t xml:space="preserve"> (</w:t>
      </w:r>
      <w:r w:rsidR="00F23E12" w:rsidRPr="00F23E12">
        <w:rPr>
          <w:color w:val="auto"/>
          <w:sz w:val="28"/>
          <w:szCs w:val="28"/>
        </w:rPr>
        <w:t xml:space="preserve">Туапсинская городская, Центральная, Южная, Приморская, Пригородная, Восточная </w:t>
      </w:r>
      <w:proofErr w:type="spellStart"/>
      <w:r w:rsidR="00F23E12" w:rsidRPr="00F23E12">
        <w:rPr>
          <w:color w:val="auto"/>
          <w:sz w:val="28"/>
          <w:szCs w:val="28"/>
        </w:rPr>
        <w:t>г.Но</w:t>
      </w:r>
      <w:r w:rsidR="00E613B0">
        <w:rPr>
          <w:color w:val="auto"/>
          <w:sz w:val="28"/>
          <w:szCs w:val="28"/>
        </w:rPr>
        <w:t>вороссийска</w:t>
      </w:r>
      <w:proofErr w:type="spellEnd"/>
      <w:r w:rsidR="00E613B0">
        <w:rPr>
          <w:color w:val="auto"/>
          <w:sz w:val="28"/>
          <w:szCs w:val="28"/>
        </w:rPr>
        <w:t xml:space="preserve">, судов </w:t>
      </w:r>
      <w:proofErr w:type="spellStart"/>
      <w:r w:rsidR="00E613B0">
        <w:rPr>
          <w:color w:val="auto"/>
          <w:sz w:val="28"/>
          <w:szCs w:val="28"/>
        </w:rPr>
        <w:t>загранплавани</w:t>
      </w:r>
      <w:r w:rsidR="00F23E12" w:rsidRPr="00F23E12">
        <w:rPr>
          <w:color w:val="auto"/>
          <w:sz w:val="28"/>
          <w:szCs w:val="28"/>
        </w:rPr>
        <w:t>я</w:t>
      </w:r>
      <w:proofErr w:type="spellEnd"/>
      <w:r w:rsidR="00F23E12" w:rsidRPr="00F23E12">
        <w:rPr>
          <w:color w:val="auto"/>
          <w:sz w:val="28"/>
          <w:szCs w:val="28"/>
        </w:rPr>
        <w:t xml:space="preserve">, Северская, </w:t>
      </w:r>
      <w:proofErr w:type="spellStart"/>
      <w:r w:rsidR="00F23E12" w:rsidRPr="00F23E12">
        <w:rPr>
          <w:color w:val="auto"/>
          <w:sz w:val="28"/>
          <w:szCs w:val="28"/>
        </w:rPr>
        <w:t>Горячеключев</w:t>
      </w:r>
      <w:r w:rsidR="00F23E12">
        <w:rPr>
          <w:color w:val="auto"/>
          <w:sz w:val="28"/>
          <w:szCs w:val="28"/>
        </w:rPr>
        <w:t>ская</w:t>
      </w:r>
      <w:proofErr w:type="spellEnd"/>
      <w:r w:rsidR="00F23E12">
        <w:rPr>
          <w:color w:val="auto"/>
          <w:sz w:val="28"/>
          <w:szCs w:val="28"/>
        </w:rPr>
        <w:t xml:space="preserve"> и, </w:t>
      </w:r>
      <w:proofErr w:type="spellStart"/>
      <w:r w:rsidR="00F23E12" w:rsidRPr="00F23E12">
        <w:rPr>
          <w:color w:val="auto"/>
          <w:sz w:val="28"/>
          <w:szCs w:val="28"/>
        </w:rPr>
        <w:t>Геленджикская</w:t>
      </w:r>
      <w:proofErr w:type="spellEnd"/>
      <w:r w:rsidR="00F23E12">
        <w:rPr>
          <w:color w:val="auto"/>
          <w:sz w:val="28"/>
          <w:szCs w:val="28"/>
        </w:rPr>
        <w:t>)</w:t>
      </w:r>
      <w:r w:rsidR="002D36AA">
        <w:rPr>
          <w:color w:val="auto"/>
          <w:sz w:val="28"/>
          <w:szCs w:val="28"/>
        </w:rPr>
        <w:t>.</w:t>
      </w:r>
    </w:p>
    <w:p w:rsidR="002D36AA" w:rsidRDefault="002D36AA" w:rsidP="00695649">
      <w:pPr>
        <w:spacing w:after="0" w:line="360" w:lineRule="auto"/>
        <w:ind w:firstLine="993"/>
        <w:jc w:val="both"/>
        <w:rPr>
          <w:color w:val="auto"/>
          <w:sz w:val="28"/>
          <w:szCs w:val="28"/>
        </w:rPr>
      </w:pPr>
    </w:p>
    <w:p w:rsidR="000B6B7A" w:rsidRDefault="000B6B7A" w:rsidP="008A1F4D">
      <w:pPr>
        <w:spacing w:after="0" w:line="360" w:lineRule="auto"/>
        <w:ind w:firstLine="851"/>
        <w:jc w:val="center"/>
        <w:rPr>
          <w:color w:val="auto"/>
          <w:sz w:val="28"/>
          <w:szCs w:val="28"/>
        </w:rPr>
      </w:pPr>
    </w:p>
    <w:p w:rsidR="002D36AA" w:rsidRDefault="002D36AA" w:rsidP="008A1F4D">
      <w:pPr>
        <w:spacing w:after="0" w:line="360" w:lineRule="auto"/>
        <w:ind w:firstLine="851"/>
        <w:jc w:val="center"/>
        <w:rPr>
          <w:rFonts w:eastAsia="Times New Roman" w:cs="Times New Roman"/>
          <w:b/>
          <w:color w:val="auto"/>
          <w:sz w:val="28"/>
          <w:szCs w:val="24"/>
          <w:lang w:eastAsia="ru-RU"/>
        </w:rPr>
      </w:pPr>
      <w:r>
        <w:rPr>
          <w:color w:val="auto"/>
          <w:sz w:val="28"/>
          <w:szCs w:val="28"/>
        </w:rPr>
        <w:lastRenderedPageBreak/>
        <w:t xml:space="preserve">4. Порядок проведения </w:t>
      </w:r>
      <w:r w:rsidR="008A1F4D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 w:rsidR="008A1F4D" w:rsidRPr="001E271B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Pr="001E271B">
        <w:rPr>
          <w:rFonts w:eastAsia="Times New Roman" w:cs="Times New Roman"/>
          <w:b/>
          <w:color w:val="auto"/>
          <w:sz w:val="28"/>
          <w:szCs w:val="24"/>
          <w:lang w:eastAsia="ru-RU"/>
        </w:rPr>
        <w:t>Викторины-конкурса</w:t>
      </w:r>
    </w:p>
    <w:p w:rsidR="002D36AA" w:rsidRDefault="002D36AA" w:rsidP="002D36AA">
      <w:pPr>
        <w:spacing w:after="0" w:line="360" w:lineRule="auto"/>
        <w:ind w:firstLine="851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2D36AA" w:rsidRDefault="002D36AA" w:rsidP="002D36AA">
      <w:pPr>
        <w:spacing w:after="0" w:line="360" w:lineRule="auto"/>
        <w:ind w:firstLine="851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4.1 Подготовительный эт</w:t>
      </w:r>
      <w:r w:rsidRPr="002D36AA">
        <w:rPr>
          <w:rFonts w:eastAsia="Times New Roman" w:cs="Times New Roman"/>
          <w:color w:val="auto"/>
          <w:sz w:val="28"/>
          <w:szCs w:val="24"/>
          <w:lang w:eastAsia="ru-RU"/>
        </w:rPr>
        <w:t>ап</w:t>
      </w:r>
    </w:p>
    <w:p w:rsidR="000B6B7A" w:rsidRDefault="000B6B7A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2D36AA" w:rsidRDefault="002D36AA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Не позднее 23 мая 2016 года ТИК </w:t>
      </w:r>
      <w:r w:rsidRPr="00F23E12">
        <w:rPr>
          <w:color w:val="auto"/>
          <w:sz w:val="28"/>
          <w:szCs w:val="28"/>
        </w:rPr>
        <w:t xml:space="preserve">Туапсинская городская, Центральная, Южная, Приморская, Пригородная, Восточная </w:t>
      </w:r>
      <w:proofErr w:type="spellStart"/>
      <w:r w:rsidRPr="00F23E12">
        <w:rPr>
          <w:color w:val="auto"/>
          <w:sz w:val="28"/>
          <w:szCs w:val="28"/>
        </w:rPr>
        <w:t>г.Но</w:t>
      </w:r>
      <w:r w:rsidR="00E613B0">
        <w:rPr>
          <w:color w:val="auto"/>
          <w:sz w:val="28"/>
          <w:szCs w:val="28"/>
        </w:rPr>
        <w:t>вороссийска</w:t>
      </w:r>
      <w:proofErr w:type="spellEnd"/>
      <w:r w:rsidR="00E613B0">
        <w:rPr>
          <w:color w:val="auto"/>
          <w:sz w:val="28"/>
          <w:szCs w:val="28"/>
        </w:rPr>
        <w:t xml:space="preserve">, судов </w:t>
      </w:r>
      <w:proofErr w:type="spellStart"/>
      <w:r w:rsidR="00E613B0">
        <w:rPr>
          <w:color w:val="auto"/>
          <w:sz w:val="28"/>
          <w:szCs w:val="28"/>
        </w:rPr>
        <w:t>загранплавани</w:t>
      </w:r>
      <w:r w:rsidRPr="00F23E12">
        <w:rPr>
          <w:color w:val="auto"/>
          <w:sz w:val="28"/>
          <w:szCs w:val="28"/>
        </w:rPr>
        <w:t>я</w:t>
      </w:r>
      <w:proofErr w:type="spellEnd"/>
      <w:r w:rsidRPr="00F23E12">
        <w:rPr>
          <w:color w:val="auto"/>
          <w:sz w:val="28"/>
          <w:szCs w:val="28"/>
        </w:rPr>
        <w:t xml:space="preserve">, Северская, </w:t>
      </w:r>
      <w:proofErr w:type="spellStart"/>
      <w:r w:rsidRPr="00F23E12">
        <w:rPr>
          <w:color w:val="auto"/>
          <w:sz w:val="28"/>
          <w:szCs w:val="28"/>
        </w:rPr>
        <w:t>Горячеключев</w:t>
      </w:r>
      <w:r>
        <w:rPr>
          <w:color w:val="auto"/>
          <w:sz w:val="28"/>
          <w:szCs w:val="28"/>
        </w:rPr>
        <w:t>ская</w:t>
      </w:r>
      <w:proofErr w:type="spellEnd"/>
      <w:r>
        <w:rPr>
          <w:color w:val="auto"/>
          <w:sz w:val="28"/>
          <w:szCs w:val="28"/>
        </w:rPr>
        <w:t xml:space="preserve"> и, </w:t>
      </w:r>
      <w:proofErr w:type="spellStart"/>
      <w:r w:rsidRPr="00F23E12">
        <w:rPr>
          <w:color w:val="auto"/>
          <w:sz w:val="28"/>
          <w:szCs w:val="28"/>
        </w:rPr>
        <w:t>Геленджикская</w:t>
      </w:r>
      <w:proofErr w:type="spellEnd"/>
      <w:r>
        <w:rPr>
          <w:color w:val="auto"/>
          <w:sz w:val="28"/>
          <w:szCs w:val="28"/>
        </w:rPr>
        <w:t xml:space="preserve"> подают заявки для участия команд в</w:t>
      </w:r>
      <w:r w:rsidR="008A1F4D" w:rsidRPr="008A1F4D"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  <w:r w:rsidR="008A1F4D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>
        <w:rPr>
          <w:color w:val="auto"/>
          <w:sz w:val="28"/>
          <w:szCs w:val="28"/>
        </w:rPr>
        <w:t xml:space="preserve"> </w:t>
      </w:r>
      <w:r w:rsidRPr="0033007D">
        <w:rPr>
          <w:rFonts w:eastAsia="Times New Roman" w:cs="Times New Roman"/>
          <w:b/>
          <w:color w:val="auto"/>
          <w:sz w:val="28"/>
          <w:szCs w:val="24"/>
          <w:lang w:eastAsia="ru-RU"/>
        </w:rPr>
        <w:t>Викторине-конкурсе</w:t>
      </w:r>
      <w:r w:rsidRPr="002D36AA">
        <w:rPr>
          <w:rFonts w:eastAsia="Times New Roman" w:cs="Times New Roman"/>
          <w:color w:val="auto"/>
          <w:sz w:val="28"/>
          <w:szCs w:val="24"/>
          <w:lang w:eastAsia="ru-RU"/>
        </w:rPr>
        <w:t xml:space="preserve"> с указа</w:t>
      </w:r>
      <w:r w:rsidR="00D8517A">
        <w:rPr>
          <w:rFonts w:eastAsia="Times New Roman" w:cs="Times New Roman"/>
          <w:color w:val="auto"/>
          <w:sz w:val="28"/>
          <w:szCs w:val="24"/>
          <w:lang w:eastAsia="ru-RU"/>
        </w:rPr>
        <w:t>нием</w:t>
      </w:r>
      <w:r w:rsidRPr="002D36AA">
        <w:rPr>
          <w:rFonts w:eastAsia="Times New Roman" w:cs="Times New Roman"/>
          <w:color w:val="auto"/>
          <w:sz w:val="28"/>
          <w:szCs w:val="24"/>
          <w:lang w:eastAsia="ru-RU"/>
        </w:rPr>
        <w:t xml:space="preserve"> ФИО, 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даты рождения и места учебы или раб</w:t>
      </w:r>
      <w:r w:rsidR="0033007D">
        <w:rPr>
          <w:rFonts w:eastAsia="Times New Roman" w:cs="Times New Roman"/>
          <w:color w:val="auto"/>
          <w:sz w:val="28"/>
          <w:szCs w:val="24"/>
          <w:lang w:eastAsia="ru-RU"/>
        </w:rPr>
        <w:t>о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ты</w:t>
      </w:r>
      <w:r w:rsidR="0033007D"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  <w:r w:rsidR="00AD5BEA">
        <w:rPr>
          <w:rFonts w:eastAsia="Times New Roman" w:cs="Times New Roman"/>
          <w:color w:val="auto"/>
          <w:sz w:val="28"/>
          <w:szCs w:val="24"/>
          <w:lang w:eastAsia="ru-RU"/>
        </w:rPr>
        <w:t>лиц включенных в состав</w:t>
      </w:r>
      <w:r w:rsidR="0033007D">
        <w:rPr>
          <w:rFonts w:eastAsia="Times New Roman" w:cs="Times New Roman"/>
          <w:color w:val="auto"/>
          <w:sz w:val="28"/>
          <w:szCs w:val="24"/>
          <w:lang w:eastAsia="ru-RU"/>
        </w:rPr>
        <w:t xml:space="preserve"> команды.</w:t>
      </w:r>
    </w:p>
    <w:p w:rsidR="001C62C1" w:rsidRDefault="001C62C1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4.2. Основной этап</w:t>
      </w:r>
      <w:r w:rsidR="00034847">
        <w:rPr>
          <w:rFonts w:eastAsia="Times New Roman" w:cs="Times New Roman"/>
          <w:color w:val="auto"/>
          <w:sz w:val="28"/>
          <w:szCs w:val="24"/>
          <w:lang w:eastAsia="ru-RU"/>
        </w:rPr>
        <w:t>:</w:t>
      </w:r>
    </w:p>
    <w:p w:rsidR="001C62C1" w:rsidRDefault="001C62C1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В период с 23 мая по 3 июня 2016 года команды ведут подготовку к участию в конкурсных программах;</w:t>
      </w:r>
    </w:p>
    <w:p w:rsidR="001C62C1" w:rsidRDefault="001C62C1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</w:t>
      </w:r>
      <w:r w:rsidR="00034847">
        <w:rPr>
          <w:rFonts w:eastAsia="Times New Roman" w:cs="Times New Roman"/>
          <w:color w:val="auto"/>
          <w:sz w:val="28"/>
          <w:szCs w:val="24"/>
          <w:lang w:eastAsia="ru-RU"/>
        </w:rPr>
        <w:t>«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Визитная карточка</w:t>
      </w:r>
      <w:r w:rsidR="00034847">
        <w:rPr>
          <w:rFonts w:eastAsia="Times New Roman" w:cs="Times New Roman"/>
          <w:color w:val="auto"/>
          <w:sz w:val="28"/>
          <w:szCs w:val="24"/>
          <w:lang w:eastAsia="ru-RU"/>
        </w:rPr>
        <w:t>»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;</w:t>
      </w:r>
    </w:p>
    <w:p w:rsidR="001C62C1" w:rsidRDefault="001C62C1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</w:t>
      </w:r>
      <w:r w:rsidR="00034847">
        <w:rPr>
          <w:rFonts w:eastAsia="Times New Roman" w:cs="Times New Roman"/>
          <w:color w:val="auto"/>
          <w:sz w:val="28"/>
          <w:szCs w:val="24"/>
          <w:lang w:eastAsia="ru-RU"/>
        </w:rPr>
        <w:t>«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Отгадай кроссворд</w:t>
      </w:r>
      <w:r w:rsidR="00034847">
        <w:rPr>
          <w:rFonts w:eastAsia="Times New Roman" w:cs="Times New Roman"/>
          <w:color w:val="auto"/>
          <w:sz w:val="28"/>
          <w:szCs w:val="24"/>
          <w:lang w:eastAsia="ru-RU"/>
        </w:rPr>
        <w:t>»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;</w:t>
      </w:r>
    </w:p>
    <w:p w:rsidR="001C62C1" w:rsidRDefault="00F15FC2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Публичное выступление</w:t>
      </w:r>
      <w:r w:rsidR="001C62C1">
        <w:rPr>
          <w:rFonts w:eastAsia="Times New Roman" w:cs="Times New Roman"/>
          <w:color w:val="auto"/>
          <w:sz w:val="28"/>
          <w:szCs w:val="24"/>
          <w:lang w:eastAsia="ru-RU"/>
        </w:rPr>
        <w:t xml:space="preserve"> на тему: 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«</w:t>
      </w:r>
      <w:r w:rsidR="001C62C1">
        <w:rPr>
          <w:rFonts w:eastAsia="Times New Roman" w:cs="Times New Roman"/>
          <w:color w:val="auto"/>
          <w:sz w:val="28"/>
          <w:szCs w:val="24"/>
          <w:lang w:eastAsia="ru-RU"/>
        </w:rPr>
        <w:t>Предстоящие выборы депутатов Государственной Думы Федерального Собрания Российской Федерации седьмого созыва</w:t>
      </w:r>
      <w:r w:rsidR="00A47A9B"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  <w:r w:rsidR="001C62C1">
        <w:rPr>
          <w:rFonts w:eastAsia="Times New Roman" w:cs="Times New Roman"/>
          <w:color w:val="auto"/>
          <w:sz w:val="28"/>
          <w:szCs w:val="24"/>
          <w:lang w:eastAsia="ru-RU"/>
        </w:rPr>
        <w:t>- дело государственной важности»;</w:t>
      </w:r>
    </w:p>
    <w:p w:rsidR="00A47A9B" w:rsidRDefault="00A47A9B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-«Баннер, плакат, листовка» с информацией о дате предстоящих выборов с призывом к участию в голосовании;</w:t>
      </w:r>
    </w:p>
    <w:p w:rsidR="00A47A9B" w:rsidRDefault="00A47A9B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4.3</w:t>
      </w:r>
      <w:r w:rsidR="00914BF1">
        <w:rPr>
          <w:rFonts w:eastAsia="Times New Roman" w:cs="Times New Roman"/>
          <w:color w:val="auto"/>
          <w:sz w:val="28"/>
          <w:szCs w:val="24"/>
          <w:lang w:eastAsia="ru-RU"/>
        </w:rPr>
        <w:t>.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 Заключительный этап</w:t>
      </w:r>
    </w:p>
    <w:p w:rsidR="00FF5A27" w:rsidRDefault="00A47A9B" w:rsidP="009F1BF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Команды выступают в конкурсных программах </w:t>
      </w:r>
      <w:r w:rsidR="008A1F4D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 w:rsidR="008A1F4D" w:rsidRPr="00FF5A27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Pr="00FF5A27">
        <w:rPr>
          <w:rFonts w:eastAsia="Times New Roman" w:cs="Times New Roman"/>
          <w:b/>
          <w:color w:val="auto"/>
          <w:sz w:val="28"/>
          <w:szCs w:val="24"/>
          <w:lang w:eastAsia="ru-RU"/>
        </w:rPr>
        <w:t>Викторины-конкурса</w:t>
      </w:r>
      <w:r w:rsidR="00FF5A27" w:rsidRPr="00FF5A27">
        <w:rPr>
          <w:rFonts w:eastAsia="Times New Roman" w:cs="Times New Roman"/>
          <w:color w:val="auto"/>
          <w:sz w:val="28"/>
          <w:szCs w:val="24"/>
          <w:lang w:eastAsia="ru-RU"/>
        </w:rPr>
        <w:t>. Жюри оценивает выступления, подводит итоги, определяет победителей.</w:t>
      </w:r>
    </w:p>
    <w:p w:rsidR="000B6B7A" w:rsidRDefault="000B6B7A" w:rsidP="009F1BF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FF5A27" w:rsidRDefault="00FF5A27" w:rsidP="00FF5A27">
      <w:pPr>
        <w:spacing w:after="0" w:line="360" w:lineRule="auto"/>
        <w:ind w:firstLine="851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5. Критерии оценок выступления команд</w:t>
      </w:r>
    </w:p>
    <w:p w:rsidR="009F1BFA" w:rsidRDefault="009F1BFA" w:rsidP="009F1BFA">
      <w:pPr>
        <w:spacing w:after="0" w:line="360" w:lineRule="auto"/>
        <w:ind w:firstLine="851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FF5A27" w:rsidRDefault="00FF5A27" w:rsidP="009F1BFA">
      <w:pPr>
        <w:spacing w:after="0" w:line="360" w:lineRule="auto"/>
        <w:ind w:firstLine="851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5.1. «Визитная карточка»</w:t>
      </w:r>
    </w:p>
    <w:p w:rsidR="00FF5A27" w:rsidRDefault="00FF5A27" w:rsidP="00FF5A2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lastRenderedPageBreak/>
        <w:t>Программы выступления команды должна соответствовать основной теме проводимого мероприятия. Выступление не должно содержать</w:t>
      </w:r>
      <w:r w:rsidR="009D2DF8">
        <w:rPr>
          <w:rFonts w:eastAsia="Times New Roman" w:cs="Times New Roman"/>
          <w:color w:val="auto"/>
          <w:sz w:val="28"/>
          <w:szCs w:val="24"/>
          <w:lang w:eastAsia="ru-RU"/>
        </w:rPr>
        <w:t xml:space="preserve"> эл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ементов агитации за конкретного кандидата </w:t>
      </w:r>
      <w:r w:rsidR="009D2DF8">
        <w:rPr>
          <w:rFonts w:eastAsia="Times New Roman" w:cs="Times New Roman"/>
          <w:color w:val="auto"/>
          <w:sz w:val="28"/>
          <w:szCs w:val="24"/>
          <w:lang w:eastAsia="ru-RU"/>
        </w:rPr>
        <w:t>или политической партии.</w:t>
      </w:r>
    </w:p>
    <w:p w:rsidR="009D2DF8" w:rsidRDefault="009D2DF8" w:rsidP="00FF5A2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Оцениваются:</w:t>
      </w:r>
    </w:p>
    <w:p w:rsidR="009D2DF8" w:rsidRDefault="009D2DF8" w:rsidP="00FF5A2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-Содержат</w:t>
      </w:r>
      <w:r w:rsidR="00914BF1">
        <w:rPr>
          <w:rFonts w:eastAsia="Times New Roman" w:cs="Times New Roman"/>
          <w:color w:val="auto"/>
          <w:sz w:val="28"/>
          <w:szCs w:val="24"/>
          <w:lang w:eastAsia="ru-RU"/>
        </w:rPr>
        <w:t>ельность, оригинальный подход, раскрытие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 темы;</w:t>
      </w:r>
    </w:p>
    <w:p w:rsidR="009D2DF8" w:rsidRDefault="009D2DF8" w:rsidP="00FF5A2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 отражение современной ситуации;</w:t>
      </w:r>
    </w:p>
    <w:p w:rsidR="009D2DF8" w:rsidRDefault="009D2DF8" w:rsidP="00FF5A2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-аргументация выдвинутых тезисов;</w:t>
      </w:r>
    </w:p>
    <w:p w:rsidR="009D2DF8" w:rsidRDefault="009D2DF8" w:rsidP="00FF5A2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-четкость, слаженность и красочность выступлений;</w:t>
      </w:r>
    </w:p>
    <w:p w:rsidR="009D2DF8" w:rsidRDefault="009D2DF8" w:rsidP="00FF5A2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-наглядность, наличие символики;</w:t>
      </w:r>
    </w:p>
    <w:p w:rsidR="009D2DF8" w:rsidRDefault="009D2DF8" w:rsidP="00FF5A2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-внешний вид команды;</w:t>
      </w:r>
    </w:p>
    <w:p w:rsidR="009D2DF8" w:rsidRDefault="009D2DF8" w:rsidP="00FF5A2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-подбор аудиоматериалов;</w:t>
      </w:r>
    </w:p>
    <w:p w:rsidR="009D2DF8" w:rsidRPr="00FF5A27" w:rsidRDefault="009D2DF8" w:rsidP="00FF5A2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Продолжительность выступления до 5 минут. Максимальная оценка -10 баллов.</w:t>
      </w:r>
    </w:p>
    <w:p w:rsidR="00A47A9B" w:rsidRDefault="009D2DF8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5.2 «Отгадай кроссворд»</w:t>
      </w:r>
    </w:p>
    <w:p w:rsidR="009D2DF8" w:rsidRDefault="009D2DF8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Каждой команде раздается один и тот же кроссворд, время на разгадывание 5 минут (вопросы выбираются из области избирательного законодательства и избирательного процесса).</w:t>
      </w:r>
    </w:p>
    <w:p w:rsidR="00AC48A1" w:rsidRDefault="00AC48A1" w:rsidP="002D36AA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За каждый пра</w:t>
      </w:r>
      <w:r w:rsidR="00703DBF">
        <w:rPr>
          <w:rFonts w:eastAsia="Times New Roman" w:cs="Times New Roman"/>
          <w:color w:val="auto"/>
          <w:sz w:val="28"/>
          <w:szCs w:val="24"/>
          <w:lang w:eastAsia="ru-RU"/>
        </w:rPr>
        <w:t xml:space="preserve">вильный ответ команде </w:t>
      </w:r>
      <w:proofErr w:type="spellStart"/>
      <w:r w:rsidR="00703DBF">
        <w:rPr>
          <w:rFonts w:eastAsia="Times New Roman" w:cs="Times New Roman"/>
          <w:color w:val="auto"/>
          <w:sz w:val="28"/>
          <w:szCs w:val="24"/>
          <w:lang w:eastAsia="ru-RU"/>
        </w:rPr>
        <w:t>присва</w:t>
      </w:r>
      <w:r w:rsidR="009F1BFA">
        <w:rPr>
          <w:rFonts w:eastAsia="Times New Roman" w:cs="Times New Roman"/>
          <w:color w:val="auto"/>
          <w:sz w:val="28"/>
          <w:szCs w:val="24"/>
          <w:lang w:eastAsia="ru-RU"/>
        </w:rPr>
        <w:t>евае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тся</w:t>
      </w:r>
      <w:proofErr w:type="spellEnd"/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 1 балл.</w:t>
      </w:r>
    </w:p>
    <w:p w:rsidR="00AC48A1" w:rsidRDefault="00AC48A1" w:rsidP="00AC48A1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AC48A1" w:rsidRDefault="00AC48A1" w:rsidP="00AC48A1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5.3.</w:t>
      </w:r>
      <w:r w:rsidRPr="00AC48A1"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  <w:r w:rsidR="005D2182">
        <w:rPr>
          <w:rFonts w:eastAsia="Times New Roman" w:cs="Times New Roman"/>
          <w:color w:val="auto"/>
          <w:sz w:val="28"/>
          <w:szCs w:val="24"/>
          <w:lang w:eastAsia="ru-RU"/>
        </w:rPr>
        <w:t xml:space="preserve">Публичное выступление 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 на тему: </w:t>
      </w:r>
      <w:r w:rsidR="005D2182">
        <w:rPr>
          <w:rFonts w:eastAsia="Times New Roman" w:cs="Times New Roman"/>
          <w:color w:val="auto"/>
          <w:sz w:val="28"/>
          <w:szCs w:val="24"/>
          <w:lang w:eastAsia="ru-RU"/>
        </w:rPr>
        <w:t>«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Предстоящие выборы депутатов Государственной Думы Федерального Собрания Российской Федерации седьмого созыва - дело государственной важности»;</w:t>
      </w:r>
    </w:p>
    <w:p w:rsidR="00AC48A1" w:rsidRDefault="00AC48A1" w:rsidP="00AC48A1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Выступает 1 участник </w:t>
      </w:r>
      <w:r w:rsidR="005D2182">
        <w:rPr>
          <w:rFonts w:eastAsia="Times New Roman" w:cs="Times New Roman"/>
          <w:color w:val="auto"/>
          <w:sz w:val="28"/>
          <w:szCs w:val="24"/>
          <w:lang w:eastAsia="ru-RU"/>
        </w:rPr>
        <w:t>о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т каждой команды. Время выступления до 90 секунд.</w:t>
      </w:r>
    </w:p>
    <w:p w:rsidR="00AC48A1" w:rsidRDefault="00AC48A1" w:rsidP="00AC48A1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Оценивается:</w:t>
      </w:r>
    </w:p>
    <w:p w:rsidR="00AC48A1" w:rsidRDefault="00AC48A1" w:rsidP="00AC48A1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 творческое раскрытие темы;</w:t>
      </w:r>
    </w:p>
    <w:p w:rsidR="00AC48A1" w:rsidRDefault="00AC48A1" w:rsidP="00AC48A1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-ораторское мастерство;</w:t>
      </w:r>
    </w:p>
    <w:p w:rsidR="00AC48A1" w:rsidRDefault="00AC48A1" w:rsidP="00AC48A1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 умение завладеть вниманием аудитории.</w:t>
      </w:r>
    </w:p>
    <w:p w:rsidR="00AC48A1" w:rsidRDefault="00B23D1F" w:rsidP="00AC48A1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Поощряется слайдовая презентация с комментариями конкурсанта.</w:t>
      </w:r>
    </w:p>
    <w:p w:rsidR="00B23D1F" w:rsidRDefault="00B23D1F" w:rsidP="00AC48A1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Конкурс оценивается по 10 бальной системе.</w:t>
      </w:r>
    </w:p>
    <w:p w:rsidR="00B23D1F" w:rsidRDefault="00B23D1F" w:rsidP="00AC48A1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B23D1F" w:rsidRDefault="00B23D1F" w:rsidP="00B23D1F">
      <w:pPr>
        <w:spacing w:after="0" w:line="360" w:lineRule="auto"/>
        <w:ind w:firstLine="851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5. Конкур «Баннер, плакат, листовка»</w:t>
      </w:r>
    </w:p>
    <w:p w:rsidR="00B23D1F" w:rsidRDefault="00B23D1F" w:rsidP="00B23D1F">
      <w:pPr>
        <w:spacing w:after="0" w:line="360" w:lineRule="auto"/>
        <w:ind w:firstLine="851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B23D1F" w:rsidRDefault="00B23D1F" w:rsidP="00B23D1F">
      <w:pPr>
        <w:spacing w:after="0" w:line="360" w:lineRule="auto"/>
        <w:ind w:firstLine="851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Каждая команда представляет макет печатной продукции</w:t>
      </w:r>
    </w:p>
    <w:p w:rsidR="00B23D1F" w:rsidRDefault="00B23D1F" w:rsidP="00B23D1F">
      <w:pPr>
        <w:spacing w:after="0" w:line="360" w:lineRule="auto"/>
        <w:ind w:firstLine="851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Оценивается:</w:t>
      </w:r>
    </w:p>
    <w:p w:rsidR="00037F0B" w:rsidRDefault="00037F0B" w:rsidP="00B23D1F">
      <w:pPr>
        <w:spacing w:after="0" w:line="360" w:lineRule="auto"/>
        <w:ind w:firstLine="851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 оригинальность лозунга;</w:t>
      </w:r>
    </w:p>
    <w:p w:rsidR="00037F0B" w:rsidRDefault="00037F0B" w:rsidP="00B23D1F">
      <w:pPr>
        <w:spacing w:after="0" w:line="360" w:lineRule="auto"/>
        <w:ind w:firstLine="851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 информативность;</w:t>
      </w:r>
    </w:p>
    <w:p w:rsidR="00B23D1F" w:rsidRDefault="00037F0B" w:rsidP="00B23D1F">
      <w:pPr>
        <w:spacing w:after="0" w:line="360" w:lineRule="auto"/>
        <w:ind w:firstLine="851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- художественный вкус исполнения;</w:t>
      </w:r>
    </w:p>
    <w:p w:rsidR="00037F0B" w:rsidRDefault="00037F0B" w:rsidP="00037F0B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Пр</w:t>
      </w:r>
      <w:r w:rsidR="005D2182">
        <w:rPr>
          <w:rFonts w:eastAsia="Times New Roman" w:cs="Times New Roman"/>
          <w:color w:val="auto"/>
          <w:sz w:val="28"/>
          <w:szCs w:val="24"/>
          <w:lang w:eastAsia="ru-RU"/>
        </w:rPr>
        <w:t xml:space="preserve">иветствуется демонстрация 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 слайдов с комментариями участников.</w:t>
      </w:r>
    </w:p>
    <w:p w:rsidR="00037F0B" w:rsidRDefault="00037F0B" w:rsidP="00037F0B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Конкурс оценивается по 10 бальной системе.</w:t>
      </w:r>
    </w:p>
    <w:p w:rsidR="00037F0B" w:rsidRDefault="00037F0B" w:rsidP="00037F0B">
      <w:pPr>
        <w:spacing w:after="0" w:line="360" w:lineRule="auto"/>
        <w:ind w:firstLine="851"/>
        <w:jc w:val="both"/>
        <w:rPr>
          <w:rFonts w:eastAsia="Times New Roman" w:cs="Times New Roman"/>
          <w:b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 6. Подведение результатов </w:t>
      </w:r>
      <w:r w:rsidR="008A1F4D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 w:rsidR="008A1F4D" w:rsidRPr="00037F0B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Pr="00037F0B">
        <w:rPr>
          <w:rFonts w:eastAsia="Times New Roman" w:cs="Times New Roman"/>
          <w:b/>
          <w:color w:val="auto"/>
          <w:sz w:val="28"/>
          <w:szCs w:val="24"/>
          <w:lang w:eastAsia="ru-RU"/>
        </w:rPr>
        <w:t>Викторины-конкурса</w:t>
      </w:r>
    </w:p>
    <w:p w:rsidR="00037F0B" w:rsidRDefault="00037F0B" w:rsidP="00037F0B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 w:rsidRPr="00037F0B">
        <w:rPr>
          <w:rFonts w:eastAsia="Times New Roman" w:cs="Times New Roman"/>
          <w:color w:val="auto"/>
          <w:sz w:val="28"/>
          <w:szCs w:val="24"/>
          <w:lang w:eastAsia="ru-RU"/>
        </w:rPr>
        <w:t>6.1.</w:t>
      </w:r>
      <w:r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Для подведения итогов </w:t>
      </w:r>
      <w:r w:rsidRPr="00037F0B">
        <w:rPr>
          <w:rFonts w:eastAsia="Times New Roman" w:cs="Times New Roman"/>
          <w:color w:val="auto"/>
          <w:sz w:val="28"/>
          <w:szCs w:val="24"/>
          <w:lang w:eastAsia="ru-RU"/>
        </w:rPr>
        <w:t xml:space="preserve"> мероприятия формируется жюри, в состав которого входят представители избирательной комиссии Краснодарского края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>, депутаты, специалисты в области молодежной политики, культуры, представители СМИ.</w:t>
      </w:r>
    </w:p>
    <w:p w:rsidR="00037F0B" w:rsidRDefault="00037F0B" w:rsidP="00037F0B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6.2</w:t>
      </w:r>
      <w:r w:rsidR="00674577">
        <w:rPr>
          <w:rFonts w:eastAsia="Times New Roman" w:cs="Times New Roman"/>
          <w:color w:val="auto"/>
          <w:sz w:val="28"/>
          <w:szCs w:val="24"/>
          <w:lang w:eastAsia="ru-RU"/>
        </w:rPr>
        <w:t>.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 Жюри:</w:t>
      </w:r>
    </w:p>
    <w:p w:rsidR="00037F0B" w:rsidRPr="008A61F8" w:rsidRDefault="00037F0B" w:rsidP="00037F0B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- оценивает результаты </w:t>
      </w:r>
      <w:r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Pr="008A61F8">
        <w:rPr>
          <w:rFonts w:eastAsia="Times New Roman" w:cs="Times New Roman"/>
          <w:color w:val="auto"/>
          <w:sz w:val="28"/>
          <w:szCs w:val="24"/>
          <w:lang w:eastAsia="ru-RU"/>
        </w:rPr>
        <w:t>выступления команд в конкурсных программах;</w:t>
      </w:r>
    </w:p>
    <w:p w:rsidR="00037F0B" w:rsidRDefault="00037F0B" w:rsidP="00037F0B">
      <w:pPr>
        <w:spacing w:after="0" w:line="360" w:lineRule="auto"/>
        <w:ind w:firstLine="851"/>
        <w:jc w:val="both"/>
        <w:rPr>
          <w:rFonts w:eastAsia="Times New Roman" w:cs="Times New Roman"/>
          <w:b/>
          <w:color w:val="auto"/>
          <w:sz w:val="28"/>
          <w:szCs w:val="24"/>
          <w:lang w:eastAsia="ru-RU"/>
        </w:rPr>
      </w:pPr>
      <w:r w:rsidRPr="008A61F8">
        <w:rPr>
          <w:rFonts w:eastAsia="Times New Roman" w:cs="Times New Roman"/>
          <w:color w:val="auto"/>
          <w:sz w:val="28"/>
          <w:szCs w:val="24"/>
          <w:lang w:eastAsia="ru-RU"/>
        </w:rPr>
        <w:t>-</w:t>
      </w:r>
      <w:r w:rsidR="008A61F8" w:rsidRPr="008A61F8"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  <w:r w:rsidRPr="008A61F8">
        <w:rPr>
          <w:rFonts w:eastAsia="Times New Roman" w:cs="Times New Roman"/>
          <w:color w:val="auto"/>
          <w:sz w:val="28"/>
          <w:szCs w:val="24"/>
          <w:lang w:eastAsia="ru-RU"/>
        </w:rPr>
        <w:t xml:space="preserve">определяет победителя </w:t>
      </w:r>
      <w:r w:rsidR="008A61F8" w:rsidRPr="008A61F8">
        <w:rPr>
          <w:rFonts w:eastAsia="Times New Roman" w:cs="Times New Roman"/>
          <w:color w:val="auto"/>
          <w:sz w:val="28"/>
          <w:szCs w:val="24"/>
          <w:lang w:eastAsia="ru-RU"/>
        </w:rPr>
        <w:t>и призеров</w:t>
      </w:r>
      <w:r w:rsidR="008A61F8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="008A1F4D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 w:rsidR="008A1F4D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="008A61F8">
        <w:rPr>
          <w:rFonts w:eastAsia="Times New Roman" w:cs="Times New Roman"/>
          <w:b/>
          <w:color w:val="auto"/>
          <w:sz w:val="28"/>
          <w:szCs w:val="24"/>
          <w:lang w:eastAsia="ru-RU"/>
        </w:rPr>
        <w:t>Викторины - конкурса.</w:t>
      </w:r>
    </w:p>
    <w:p w:rsidR="008A61F8" w:rsidRDefault="008A61F8" w:rsidP="00037F0B">
      <w:pPr>
        <w:spacing w:after="0" w:line="360" w:lineRule="auto"/>
        <w:ind w:firstLine="851"/>
        <w:jc w:val="both"/>
        <w:rPr>
          <w:rFonts w:eastAsia="Times New Roman" w:cs="Times New Roman"/>
          <w:b/>
          <w:color w:val="auto"/>
          <w:sz w:val="28"/>
          <w:szCs w:val="24"/>
          <w:lang w:eastAsia="ru-RU"/>
        </w:rPr>
      </w:pPr>
    </w:p>
    <w:p w:rsidR="008A61F8" w:rsidRDefault="008A61F8" w:rsidP="008A1F4D">
      <w:pPr>
        <w:spacing w:after="0" w:line="360" w:lineRule="auto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  <w:r w:rsidRPr="008A61F8">
        <w:rPr>
          <w:rFonts w:eastAsia="Times New Roman" w:cs="Times New Roman"/>
          <w:color w:val="auto"/>
          <w:sz w:val="28"/>
          <w:szCs w:val="24"/>
          <w:lang w:eastAsia="ru-RU"/>
        </w:rPr>
        <w:t>7.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 </w:t>
      </w:r>
      <w:r w:rsidRPr="008A61F8">
        <w:rPr>
          <w:rFonts w:eastAsia="Times New Roman" w:cs="Times New Roman"/>
          <w:color w:val="auto"/>
          <w:sz w:val="28"/>
          <w:szCs w:val="24"/>
          <w:lang w:eastAsia="ru-RU"/>
        </w:rPr>
        <w:t xml:space="preserve">Награждение победителей </w:t>
      </w:r>
      <w:r w:rsidR="008A1F4D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 w:rsidR="008A1F4D" w:rsidRPr="00674577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Pr="00674577">
        <w:rPr>
          <w:rFonts w:eastAsia="Times New Roman" w:cs="Times New Roman"/>
          <w:b/>
          <w:color w:val="auto"/>
          <w:sz w:val="28"/>
          <w:szCs w:val="24"/>
          <w:lang w:eastAsia="ru-RU"/>
        </w:rPr>
        <w:t>Викторины – конкурса</w:t>
      </w:r>
    </w:p>
    <w:p w:rsidR="008A61F8" w:rsidRDefault="008A61F8" w:rsidP="00037F0B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8A61F8" w:rsidRDefault="008A61F8" w:rsidP="00037F0B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На основании решения ж</w:t>
      </w:r>
      <w:r w:rsidR="00E25A5B">
        <w:rPr>
          <w:rFonts w:eastAsia="Times New Roman" w:cs="Times New Roman"/>
          <w:color w:val="auto"/>
          <w:sz w:val="28"/>
          <w:szCs w:val="24"/>
          <w:lang w:eastAsia="ru-RU"/>
        </w:rPr>
        <w:t>юри призерам вручаются дипломы и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 памятные подарки.</w:t>
      </w:r>
    </w:p>
    <w:p w:rsidR="008A61F8" w:rsidRDefault="008A61F8" w:rsidP="00674577">
      <w:pPr>
        <w:spacing w:after="0" w:line="360" w:lineRule="auto"/>
        <w:ind w:firstLine="851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8. Методическое обеспечение</w:t>
      </w:r>
    </w:p>
    <w:p w:rsidR="00674577" w:rsidRDefault="00674577" w:rsidP="00037F0B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8A61F8" w:rsidRDefault="008A61F8" w:rsidP="00037F0B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Методическое обеспечение по организации и проведению мероприятия осуществляет ТИК Туапсинская районная – базовая ИК и территориальная избирательная комиссия Туапсинская городская.</w:t>
      </w:r>
    </w:p>
    <w:p w:rsidR="00674577" w:rsidRDefault="00674577" w:rsidP="00674577">
      <w:pPr>
        <w:spacing w:after="0" w:line="360" w:lineRule="auto"/>
        <w:ind w:firstLine="851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5E6124" w:rsidRDefault="005E6124" w:rsidP="00674577">
      <w:pPr>
        <w:spacing w:after="0" w:line="360" w:lineRule="auto"/>
        <w:ind w:firstLine="851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5E6124" w:rsidRDefault="005E6124" w:rsidP="00674577">
      <w:pPr>
        <w:spacing w:after="0" w:line="360" w:lineRule="auto"/>
        <w:ind w:firstLine="851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5E6124" w:rsidRDefault="005E6124" w:rsidP="00674577">
      <w:pPr>
        <w:spacing w:after="0" w:line="360" w:lineRule="auto"/>
        <w:ind w:firstLine="851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674577" w:rsidRDefault="00674577" w:rsidP="00674577">
      <w:pPr>
        <w:spacing w:after="0" w:line="360" w:lineRule="auto"/>
        <w:ind w:firstLine="851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>9. Кадровое обеспечение</w:t>
      </w:r>
    </w:p>
    <w:p w:rsidR="00674577" w:rsidRDefault="00674577" w:rsidP="0067457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674577" w:rsidRDefault="00674577" w:rsidP="00674577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Для подготовки участников </w:t>
      </w:r>
      <w:r w:rsidR="008A1F4D">
        <w:rPr>
          <w:rFonts w:eastAsia="Times New Roman" w:cs="Times New Roman"/>
          <w:color w:val="auto"/>
          <w:sz w:val="28"/>
          <w:szCs w:val="24"/>
          <w:lang w:eastAsia="ru-RU"/>
        </w:rPr>
        <w:t>интеллектуальной</w:t>
      </w:r>
      <w:r w:rsidR="008A1F4D" w:rsidRPr="00674577">
        <w:rPr>
          <w:rFonts w:eastAsia="Times New Roman" w:cs="Times New Roman"/>
          <w:b/>
          <w:color w:val="auto"/>
          <w:sz w:val="28"/>
          <w:szCs w:val="24"/>
          <w:lang w:eastAsia="ru-RU"/>
        </w:rPr>
        <w:t xml:space="preserve"> </w:t>
      </w:r>
      <w:r w:rsidRPr="00674577">
        <w:rPr>
          <w:rFonts w:eastAsia="Times New Roman" w:cs="Times New Roman"/>
          <w:b/>
          <w:color w:val="auto"/>
          <w:sz w:val="28"/>
          <w:szCs w:val="24"/>
          <w:lang w:eastAsia="ru-RU"/>
        </w:rPr>
        <w:t>Викторины – конкурса</w:t>
      </w:r>
      <w:r>
        <w:rPr>
          <w:rFonts w:eastAsia="Times New Roman" w:cs="Times New Roman"/>
          <w:color w:val="auto"/>
          <w:sz w:val="28"/>
          <w:szCs w:val="24"/>
          <w:lang w:eastAsia="ru-RU"/>
        </w:rPr>
        <w:t xml:space="preserve"> привлекаются специалисты в области избирательного процесса, представители общественных организаций, местных отделений политических партий, специалисты по работе с молодежью, работники культуры.</w:t>
      </w:r>
    </w:p>
    <w:p w:rsidR="00674577" w:rsidRDefault="00674577" w:rsidP="00674577">
      <w:pPr>
        <w:spacing w:after="0" w:line="360" w:lineRule="auto"/>
        <w:ind w:firstLine="851"/>
        <w:jc w:val="center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8A61F8" w:rsidRPr="008A61F8" w:rsidRDefault="008A61F8" w:rsidP="00037F0B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037F0B" w:rsidRPr="008A61F8" w:rsidRDefault="00037F0B" w:rsidP="00B23D1F">
      <w:pPr>
        <w:spacing w:after="0" w:line="360" w:lineRule="auto"/>
        <w:ind w:firstLine="851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B23D1F" w:rsidRDefault="00B23D1F" w:rsidP="00B23D1F">
      <w:pPr>
        <w:spacing w:after="0" w:line="360" w:lineRule="auto"/>
        <w:ind w:firstLine="851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AC48A1" w:rsidRDefault="00AC48A1" w:rsidP="00AC48A1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824D11" w:rsidRPr="008A1F4D" w:rsidRDefault="00824D11" w:rsidP="008A1F4D">
      <w:pPr>
        <w:spacing w:after="0" w:line="360" w:lineRule="auto"/>
        <w:ind w:firstLine="851"/>
        <w:jc w:val="both"/>
        <w:rPr>
          <w:rFonts w:eastAsia="Times New Roman" w:cs="Times New Roman"/>
          <w:color w:val="auto"/>
          <w:sz w:val="28"/>
          <w:szCs w:val="24"/>
          <w:lang w:eastAsia="ru-RU"/>
        </w:rPr>
      </w:pPr>
    </w:p>
    <w:p w:rsidR="00A9590B" w:rsidRDefault="00A9590B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8A1F4D" w:rsidRDefault="008A1F4D" w:rsidP="00682B25">
      <w:pPr>
        <w:pStyle w:val="a4"/>
        <w:tabs>
          <w:tab w:val="left" w:pos="708"/>
        </w:tabs>
        <w:ind w:left="5529"/>
        <w:jc w:val="center"/>
      </w:pPr>
    </w:p>
    <w:p w:rsidR="00DA167C" w:rsidRDefault="00DA167C" w:rsidP="00682B25">
      <w:pPr>
        <w:pStyle w:val="a4"/>
        <w:tabs>
          <w:tab w:val="left" w:pos="708"/>
        </w:tabs>
        <w:ind w:left="5529"/>
        <w:jc w:val="center"/>
      </w:pPr>
    </w:p>
    <w:p w:rsidR="00DA167C" w:rsidRDefault="00DA167C" w:rsidP="00682B25">
      <w:pPr>
        <w:pStyle w:val="a4"/>
        <w:tabs>
          <w:tab w:val="left" w:pos="708"/>
        </w:tabs>
        <w:ind w:left="5529"/>
        <w:jc w:val="center"/>
      </w:pPr>
    </w:p>
    <w:p w:rsidR="00682B25" w:rsidRDefault="00682B25" w:rsidP="00682B25">
      <w:pPr>
        <w:pStyle w:val="a4"/>
        <w:tabs>
          <w:tab w:val="left" w:pos="708"/>
        </w:tabs>
        <w:ind w:left="5529"/>
        <w:jc w:val="center"/>
      </w:pPr>
      <w:r>
        <w:t>Приложение № 2</w:t>
      </w:r>
    </w:p>
    <w:p w:rsidR="00682B25" w:rsidRDefault="00682B25" w:rsidP="00682B25">
      <w:pPr>
        <w:pStyle w:val="a4"/>
        <w:tabs>
          <w:tab w:val="left" w:pos="708"/>
        </w:tabs>
        <w:ind w:left="5529"/>
        <w:jc w:val="center"/>
        <w:rPr>
          <w:szCs w:val="28"/>
        </w:rPr>
      </w:pPr>
    </w:p>
    <w:p w:rsidR="00682B25" w:rsidRDefault="00682B25" w:rsidP="00682B25">
      <w:pPr>
        <w:pStyle w:val="a4"/>
        <w:tabs>
          <w:tab w:val="left" w:pos="708"/>
        </w:tabs>
        <w:ind w:left="5529"/>
        <w:jc w:val="center"/>
        <w:rPr>
          <w:szCs w:val="28"/>
        </w:rPr>
      </w:pPr>
      <w:r>
        <w:rPr>
          <w:szCs w:val="28"/>
        </w:rPr>
        <w:t>УТВЕРЖДЕН</w:t>
      </w:r>
    </w:p>
    <w:p w:rsidR="00682B25" w:rsidRDefault="00682B25" w:rsidP="00682B25">
      <w:pPr>
        <w:pStyle w:val="a4"/>
        <w:tabs>
          <w:tab w:val="left" w:pos="708"/>
        </w:tabs>
        <w:ind w:left="5529"/>
        <w:jc w:val="center"/>
        <w:rPr>
          <w:szCs w:val="28"/>
        </w:rPr>
      </w:pPr>
      <w:r>
        <w:rPr>
          <w:szCs w:val="28"/>
        </w:rPr>
        <w:t>решением территориа</w:t>
      </w:r>
      <w:r w:rsidR="00A9590B">
        <w:rPr>
          <w:szCs w:val="28"/>
        </w:rPr>
        <w:t>льной избирательной комиссии Туапсинская районная</w:t>
      </w:r>
    </w:p>
    <w:p w:rsidR="00682B25" w:rsidRPr="007225FD" w:rsidRDefault="00682B25" w:rsidP="007225FD">
      <w:pPr>
        <w:pStyle w:val="a4"/>
        <w:tabs>
          <w:tab w:val="left" w:pos="708"/>
        </w:tabs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A9590B">
        <w:rPr>
          <w:szCs w:val="28"/>
        </w:rPr>
        <w:t>от 9 февраля 2016 года № 3/14</w:t>
      </w:r>
    </w:p>
    <w:p w:rsidR="00682B25" w:rsidRDefault="00682B25" w:rsidP="00682B25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Состав </w:t>
      </w:r>
    </w:p>
    <w:p w:rsidR="00682B25" w:rsidRDefault="00682B25" w:rsidP="00A9590B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оргкомитета по </w:t>
      </w:r>
      <w:r w:rsidR="00A9590B">
        <w:rPr>
          <w:b/>
          <w:color w:val="auto"/>
          <w:sz w:val="28"/>
          <w:szCs w:val="28"/>
        </w:rPr>
        <w:t>проведению интеллектуальной Викторины-конкурса</w:t>
      </w:r>
    </w:p>
    <w:p w:rsidR="00682B25" w:rsidRDefault="00682B25" w:rsidP="00682B25">
      <w:pPr>
        <w:spacing w:after="0" w:line="240" w:lineRule="auto"/>
        <w:jc w:val="center"/>
        <w:rPr>
          <w:b/>
          <w:color w:val="auto"/>
          <w:sz w:val="28"/>
          <w:szCs w:val="28"/>
        </w:rPr>
      </w:pPr>
    </w:p>
    <w:p w:rsidR="00682B25" w:rsidRDefault="00682B25" w:rsidP="00682B25">
      <w:pPr>
        <w:spacing w:after="0"/>
        <w:jc w:val="center"/>
      </w:pPr>
    </w:p>
    <w:tbl>
      <w:tblPr>
        <w:tblStyle w:val="ab"/>
        <w:tblW w:w="9296" w:type="dxa"/>
        <w:tblLook w:val="04A0" w:firstRow="1" w:lastRow="0" w:firstColumn="1" w:lastColumn="0" w:noHBand="0" w:noVBand="1"/>
      </w:tblPr>
      <w:tblGrid>
        <w:gridCol w:w="426"/>
        <w:gridCol w:w="4360"/>
        <w:gridCol w:w="4510"/>
      </w:tblGrid>
      <w:tr w:rsidR="00EE7FB1" w:rsidTr="00EE7F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B1" w:rsidRDefault="00EE7FB1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B0" w:rsidRDefault="00E613B0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Титов </w:t>
            </w:r>
          </w:p>
          <w:p w:rsidR="00EE7FB1" w:rsidRDefault="00E613B0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Сергей Валентинович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B1" w:rsidRDefault="00E613B0" w:rsidP="0065373B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председатель оргкомитета, председатель  ТИК Туапсинская районная</w:t>
            </w:r>
          </w:p>
          <w:p w:rsidR="00EE7FB1" w:rsidRDefault="00EE7FB1" w:rsidP="0065373B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E7FB1" w:rsidTr="00EE7F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B1" w:rsidRDefault="00EE7FB1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B0" w:rsidRDefault="00EE7FB1" w:rsidP="00DA167C">
            <w:pPr>
              <w:pStyle w:val="a4"/>
              <w:spacing w:line="276" w:lineRule="auto"/>
              <w:jc w:val="left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Кочегарова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</w:p>
          <w:p w:rsidR="00EE7FB1" w:rsidRDefault="00B87FBC" w:rsidP="00DA167C">
            <w:pPr>
              <w:pStyle w:val="a4"/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Окс</w:t>
            </w:r>
            <w:r w:rsidR="00DA167C"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на А</w:t>
            </w:r>
            <w:r w:rsidR="00EE7FB1">
              <w:rPr>
                <w:szCs w:val="28"/>
                <w:lang w:eastAsia="en-US"/>
              </w:rPr>
              <w:t>лександровна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B1" w:rsidRDefault="00EE7FB1" w:rsidP="0065373B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председателя оргкомитета, заместитель главы муниципального образования Туапсинский район</w:t>
            </w:r>
          </w:p>
          <w:p w:rsidR="00EE7FB1" w:rsidRDefault="00EE7FB1" w:rsidP="0065373B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(по согласованию)</w:t>
            </w:r>
          </w:p>
        </w:tc>
      </w:tr>
      <w:tr w:rsidR="00EE7FB1" w:rsidTr="00EE7F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B1" w:rsidRDefault="00E613B0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EE7FB1">
              <w:rPr>
                <w:szCs w:val="28"/>
                <w:lang w:eastAsia="en-US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B0" w:rsidRDefault="00EE7FB1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Вербицкая </w:t>
            </w:r>
          </w:p>
          <w:p w:rsidR="00EE7FB1" w:rsidRDefault="00EE7FB1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Елена Александровна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B1" w:rsidRDefault="00EE7FB1" w:rsidP="0065373B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член оргкомитета, председатель  территориальной избирательной комиссии Туапсинская городская</w:t>
            </w:r>
          </w:p>
          <w:p w:rsidR="00EE7FB1" w:rsidRDefault="00EE7FB1" w:rsidP="0065373B">
            <w:pPr>
              <w:spacing w:line="276" w:lineRule="auto"/>
              <w:jc w:val="both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</w:tr>
      <w:tr w:rsidR="00EE7FB1" w:rsidTr="00EE7F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B1" w:rsidRDefault="00E613B0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  <w:r w:rsidR="00EE7FB1">
              <w:rPr>
                <w:szCs w:val="28"/>
                <w:lang w:eastAsia="en-US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B0" w:rsidRDefault="00EE7FB1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Сагайдак </w:t>
            </w:r>
          </w:p>
          <w:p w:rsidR="00EE7FB1" w:rsidRDefault="00EE7FB1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Ирина Николаевна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B1" w:rsidRDefault="00EE7FB1" w:rsidP="0065373B">
            <w:pPr>
              <w:spacing w:line="276" w:lineRule="auto"/>
              <w:jc w:val="both"/>
              <w:rPr>
                <w:rFonts w:eastAsiaTheme="minorEastAsia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член оргкомитета, секретарь  территориальной избирательной комиссии Туапси</w:t>
            </w:r>
            <w:r w:rsidR="00DA167C">
              <w:rPr>
                <w:color w:val="auto"/>
                <w:sz w:val="28"/>
                <w:szCs w:val="28"/>
              </w:rPr>
              <w:t xml:space="preserve">нская районная </w:t>
            </w:r>
          </w:p>
        </w:tc>
      </w:tr>
      <w:tr w:rsidR="00EE7FB1" w:rsidTr="00EE7F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B1" w:rsidRDefault="00E613B0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5</w:t>
            </w:r>
            <w:r w:rsidR="00EE7FB1">
              <w:rPr>
                <w:szCs w:val="28"/>
                <w:lang w:eastAsia="en-US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B0" w:rsidRDefault="00EE7FB1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Бондаренко</w:t>
            </w:r>
          </w:p>
          <w:p w:rsidR="00EE7FB1" w:rsidRDefault="00EE7FB1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Анна </w:t>
            </w:r>
            <w:r w:rsidR="008C361C">
              <w:rPr>
                <w:szCs w:val="28"/>
                <w:lang w:eastAsia="en-US"/>
              </w:rPr>
              <w:t>Александровна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B1" w:rsidRDefault="00EE7FB1" w:rsidP="0065373B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член оргкомитета, начальник управления по работе с молодежью администрации МО Туапсинский район</w:t>
            </w:r>
            <w:r w:rsidR="0065373B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(по согласованию)</w:t>
            </w:r>
          </w:p>
        </w:tc>
      </w:tr>
      <w:tr w:rsidR="00EE7FB1" w:rsidTr="00EE7F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B1" w:rsidRDefault="00E613B0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  <w:r w:rsidR="00EE7FB1">
              <w:rPr>
                <w:szCs w:val="28"/>
                <w:lang w:eastAsia="en-US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B0" w:rsidRDefault="00EE7FB1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Ачмизов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</w:p>
          <w:p w:rsidR="00EE7FB1" w:rsidRDefault="00EE7FB1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Анатолий Русланович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B1" w:rsidRDefault="00EE7FB1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член оргкомитета, начальник отдела культуры администрации МО Туапсинский район;</w:t>
            </w:r>
          </w:p>
          <w:p w:rsidR="00EE7FB1" w:rsidRDefault="00EE7FB1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(по согласованию)</w:t>
            </w:r>
          </w:p>
        </w:tc>
      </w:tr>
    </w:tbl>
    <w:p w:rsidR="00682B25" w:rsidRDefault="00682B25" w:rsidP="00682B25">
      <w:pPr>
        <w:spacing w:after="0"/>
        <w:jc w:val="center"/>
        <w:rPr>
          <w:b/>
          <w:color w:val="auto"/>
          <w:sz w:val="28"/>
          <w:szCs w:val="28"/>
        </w:rPr>
      </w:pPr>
    </w:p>
    <w:p w:rsidR="009A736D" w:rsidRDefault="009A736D"/>
    <w:sectPr w:rsidR="009A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7B" w:rsidRDefault="00A0517B">
      <w:pPr>
        <w:spacing w:after="0" w:line="240" w:lineRule="auto"/>
      </w:pPr>
      <w:r>
        <w:separator/>
      </w:r>
    </w:p>
  </w:endnote>
  <w:endnote w:type="continuationSeparator" w:id="0">
    <w:p w:rsidR="00A0517B" w:rsidRDefault="00A0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7B" w:rsidRDefault="00A0517B">
      <w:pPr>
        <w:spacing w:after="0" w:line="240" w:lineRule="auto"/>
      </w:pPr>
      <w:r>
        <w:separator/>
      </w:r>
    </w:p>
  </w:footnote>
  <w:footnote w:type="continuationSeparator" w:id="0">
    <w:p w:rsidR="00A0517B" w:rsidRDefault="00A0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D11" w:rsidRDefault="00824D11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15</w:t>
    </w:r>
    <w:r>
      <w:rPr>
        <w:rStyle w:val="ad"/>
      </w:rPr>
      <w:fldChar w:fldCharType="end"/>
    </w:r>
  </w:p>
  <w:p w:rsidR="00824D11" w:rsidRDefault="00824D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D11" w:rsidRDefault="00824D11" w:rsidP="00824D1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294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788"/>
    <w:multiLevelType w:val="hybridMultilevel"/>
    <w:tmpl w:val="726CFBD8"/>
    <w:lvl w:ilvl="0" w:tplc="475267F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61A2F"/>
    <w:multiLevelType w:val="multilevel"/>
    <w:tmpl w:val="7C66E6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328" w:hanging="108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104" w:hanging="144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4"/>
    <w:rsid w:val="00034847"/>
    <w:rsid w:val="00037F0B"/>
    <w:rsid w:val="0004153E"/>
    <w:rsid w:val="00087FEB"/>
    <w:rsid w:val="000A263C"/>
    <w:rsid w:val="000B0F65"/>
    <w:rsid w:val="000B4CA8"/>
    <w:rsid w:val="000B6B7A"/>
    <w:rsid w:val="001C62C1"/>
    <w:rsid w:val="001E271B"/>
    <w:rsid w:val="001F3849"/>
    <w:rsid w:val="002607BE"/>
    <w:rsid w:val="002D0116"/>
    <w:rsid w:val="002D36AA"/>
    <w:rsid w:val="0033007D"/>
    <w:rsid w:val="00330CF7"/>
    <w:rsid w:val="003400C6"/>
    <w:rsid w:val="00367C15"/>
    <w:rsid w:val="004D7A86"/>
    <w:rsid w:val="004E3D13"/>
    <w:rsid w:val="0053536E"/>
    <w:rsid w:val="00551F7F"/>
    <w:rsid w:val="00583D96"/>
    <w:rsid w:val="00594DFE"/>
    <w:rsid w:val="005B2895"/>
    <w:rsid w:val="005D2182"/>
    <w:rsid w:val="005E6124"/>
    <w:rsid w:val="0065373B"/>
    <w:rsid w:val="006613E9"/>
    <w:rsid w:val="00665C71"/>
    <w:rsid w:val="00674577"/>
    <w:rsid w:val="00677092"/>
    <w:rsid w:val="00682B25"/>
    <w:rsid w:val="00695649"/>
    <w:rsid w:val="006A5439"/>
    <w:rsid w:val="006D7640"/>
    <w:rsid w:val="006F4FFA"/>
    <w:rsid w:val="00703DBF"/>
    <w:rsid w:val="007225FD"/>
    <w:rsid w:val="00727244"/>
    <w:rsid w:val="007A4D34"/>
    <w:rsid w:val="00824D11"/>
    <w:rsid w:val="00877732"/>
    <w:rsid w:val="008A1F4D"/>
    <w:rsid w:val="008A61F8"/>
    <w:rsid w:val="008C361C"/>
    <w:rsid w:val="008F00DB"/>
    <w:rsid w:val="00914BF1"/>
    <w:rsid w:val="00973201"/>
    <w:rsid w:val="009972C6"/>
    <w:rsid w:val="009A736D"/>
    <w:rsid w:val="009D2DF8"/>
    <w:rsid w:val="009F1BFA"/>
    <w:rsid w:val="00A012F4"/>
    <w:rsid w:val="00A0517B"/>
    <w:rsid w:val="00A47A9B"/>
    <w:rsid w:val="00A736E9"/>
    <w:rsid w:val="00A9590B"/>
    <w:rsid w:val="00AC48A1"/>
    <w:rsid w:val="00AC722C"/>
    <w:rsid w:val="00AD5BEA"/>
    <w:rsid w:val="00B23D1F"/>
    <w:rsid w:val="00B318DA"/>
    <w:rsid w:val="00B6110F"/>
    <w:rsid w:val="00B87FBC"/>
    <w:rsid w:val="00BD142A"/>
    <w:rsid w:val="00BD1E11"/>
    <w:rsid w:val="00C62F20"/>
    <w:rsid w:val="00C7621C"/>
    <w:rsid w:val="00D210B4"/>
    <w:rsid w:val="00D56687"/>
    <w:rsid w:val="00D76753"/>
    <w:rsid w:val="00D8517A"/>
    <w:rsid w:val="00DA167C"/>
    <w:rsid w:val="00DE3DE2"/>
    <w:rsid w:val="00E25A5B"/>
    <w:rsid w:val="00E613B0"/>
    <w:rsid w:val="00EA5B9C"/>
    <w:rsid w:val="00EC2941"/>
    <w:rsid w:val="00EC73F1"/>
    <w:rsid w:val="00EE7FB1"/>
    <w:rsid w:val="00F15FC2"/>
    <w:rsid w:val="00F23E12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25"/>
    <w:rPr>
      <w:rFonts w:ascii="Times New Roman" w:hAnsi="Times New Roman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B2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2B25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color w:val="auto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82B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682B25"/>
    <w:pPr>
      <w:spacing w:after="0" w:line="240" w:lineRule="auto"/>
      <w:jc w:val="center"/>
    </w:pPr>
    <w:rPr>
      <w:rFonts w:eastAsia="Times New Roman" w:cs="Times New Roman"/>
      <w:b/>
      <w:bCs/>
      <w:color w:val="auto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682B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82B25"/>
    <w:pPr>
      <w:spacing w:after="120"/>
    </w:pPr>
    <w:rPr>
      <w:rFonts w:cs="Times New Roman"/>
      <w:color w:val="auto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682B25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682B25"/>
    <w:pPr>
      <w:spacing w:after="120" w:line="480" w:lineRule="auto"/>
    </w:pPr>
    <w:rPr>
      <w:rFonts w:cs="Times New Roman"/>
      <w:color w:val="auto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82B25"/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82B25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semiHidden/>
    <w:rsid w:val="00682B25"/>
    <w:pPr>
      <w:keepNext/>
      <w:spacing w:after="0" w:line="240" w:lineRule="auto"/>
      <w:jc w:val="both"/>
    </w:pPr>
    <w:rPr>
      <w:rFonts w:eastAsia="Times New Roman" w:cs="Times New Roman"/>
      <w:color w:val="auto"/>
      <w:sz w:val="28"/>
      <w:szCs w:val="20"/>
      <w:lang w:eastAsia="ru-RU"/>
    </w:rPr>
  </w:style>
  <w:style w:type="table" w:styleId="ab">
    <w:name w:val="Table Grid"/>
    <w:basedOn w:val="a1"/>
    <w:uiPriority w:val="59"/>
    <w:rsid w:val="00682B25"/>
    <w:pPr>
      <w:spacing w:after="0" w:line="240" w:lineRule="auto"/>
    </w:pPr>
    <w:rPr>
      <w:rFonts w:ascii="Times New Roman" w:hAnsi="Times New Roman"/>
      <w:color w:val="0000F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0B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3400C6"/>
  </w:style>
  <w:style w:type="paragraph" w:styleId="ae">
    <w:name w:val="Balloon Text"/>
    <w:basedOn w:val="a"/>
    <w:link w:val="af"/>
    <w:uiPriority w:val="99"/>
    <w:semiHidden/>
    <w:unhideWhenUsed/>
    <w:rsid w:val="00C6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2F20"/>
    <w:rPr>
      <w:rFonts w:ascii="Tahoma" w:hAnsi="Tahoma" w:cs="Tahoma"/>
      <w:color w:val="0000F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25"/>
    <w:rPr>
      <w:rFonts w:ascii="Times New Roman" w:hAnsi="Times New Roman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B2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2B25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color w:val="auto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82B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682B25"/>
    <w:pPr>
      <w:spacing w:after="0" w:line="240" w:lineRule="auto"/>
      <w:jc w:val="center"/>
    </w:pPr>
    <w:rPr>
      <w:rFonts w:eastAsia="Times New Roman" w:cs="Times New Roman"/>
      <w:b/>
      <w:bCs/>
      <w:color w:val="auto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682B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82B25"/>
    <w:pPr>
      <w:spacing w:after="120"/>
    </w:pPr>
    <w:rPr>
      <w:rFonts w:cs="Times New Roman"/>
      <w:color w:val="auto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682B25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682B25"/>
    <w:pPr>
      <w:spacing w:after="120" w:line="480" w:lineRule="auto"/>
    </w:pPr>
    <w:rPr>
      <w:rFonts w:cs="Times New Roman"/>
      <w:color w:val="auto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82B25"/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82B25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semiHidden/>
    <w:rsid w:val="00682B25"/>
    <w:pPr>
      <w:keepNext/>
      <w:spacing w:after="0" w:line="240" w:lineRule="auto"/>
      <w:jc w:val="both"/>
    </w:pPr>
    <w:rPr>
      <w:rFonts w:eastAsia="Times New Roman" w:cs="Times New Roman"/>
      <w:color w:val="auto"/>
      <w:sz w:val="28"/>
      <w:szCs w:val="20"/>
      <w:lang w:eastAsia="ru-RU"/>
    </w:rPr>
  </w:style>
  <w:style w:type="table" w:styleId="ab">
    <w:name w:val="Table Grid"/>
    <w:basedOn w:val="a1"/>
    <w:uiPriority w:val="59"/>
    <w:rsid w:val="00682B25"/>
    <w:pPr>
      <w:spacing w:after="0" w:line="240" w:lineRule="auto"/>
    </w:pPr>
    <w:rPr>
      <w:rFonts w:ascii="Times New Roman" w:hAnsi="Times New Roman"/>
      <w:color w:val="0000F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0B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3400C6"/>
  </w:style>
  <w:style w:type="paragraph" w:styleId="ae">
    <w:name w:val="Balloon Text"/>
    <w:basedOn w:val="a"/>
    <w:link w:val="af"/>
    <w:uiPriority w:val="99"/>
    <w:semiHidden/>
    <w:unhideWhenUsed/>
    <w:rsid w:val="00C6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2F20"/>
    <w:rPr>
      <w:rFonts w:ascii="Tahoma" w:hAnsi="Tahoma" w:cs="Tahoma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34A4-D44E-41BF-B222-6B22526C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2016-02-12T07:23:00Z</cp:lastPrinted>
  <dcterms:created xsi:type="dcterms:W3CDTF">2016-02-12T07:08:00Z</dcterms:created>
  <dcterms:modified xsi:type="dcterms:W3CDTF">2016-02-20T05:36:00Z</dcterms:modified>
</cp:coreProperties>
</file>