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10727">
        <w:rPr>
          <w:rFonts w:ascii="Times New Roman" w:hAnsi="Times New Roman" w:cs="Times New Roman"/>
          <w:sz w:val="28"/>
          <w:szCs w:val="28"/>
        </w:rPr>
        <w:t>«Единая Россия» обсудила</w:t>
      </w:r>
      <w:r w:rsidR="00210727">
        <w:rPr>
          <w:rFonts w:ascii="Times New Roman" w:hAnsi="Times New Roman" w:cs="Times New Roman"/>
          <w:sz w:val="28"/>
          <w:szCs w:val="28"/>
        </w:rPr>
        <w:t xml:space="preserve"> реализацию блока предвыборной п</w:t>
      </w:r>
      <w:r w:rsidRPr="00210727">
        <w:rPr>
          <w:rFonts w:ascii="Times New Roman" w:hAnsi="Times New Roman" w:cs="Times New Roman"/>
          <w:sz w:val="28"/>
          <w:szCs w:val="28"/>
        </w:rPr>
        <w:t>рограммы по сельскому хозяйству</w:t>
      </w:r>
    </w:p>
    <w:p w:rsidR="00210727" w:rsidRDefault="00210727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0727" w:rsidRPr="00210727" w:rsidRDefault="00210727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210727">
        <w:rPr>
          <w:rFonts w:ascii="Times New Roman" w:hAnsi="Times New Roman" w:cs="Times New Roman"/>
          <w:sz w:val="28"/>
          <w:szCs w:val="28"/>
        </w:rPr>
        <w:t>«Еди</w:t>
      </w:r>
      <w:r w:rsidR="00210727">
        <w:rPr>
          <w:rFonts w:ascii="Times New Roman" w:hAnsi="Times New Roman" w:cs="Times New Roman"/>
          <w:sz w:val="28"/>
          <w:szCs w:val="28"/>
        </w:rPr>
        <w:t>ная Россия» выполнила обещание предвыборной программы п</w:t>
      </w:r>
      <w:r w:rsidRPr="00210727">
        <w:rPr>
          <w:rFonts w:ascii="Times New Roman" w:hAnsi="Times New Roman" w:cs="Times New Roman"/>
          <w:sz w:val="28"/>
          <w:szCs w:val="28"/>
        </w:rPr>
        <w:t>артии обеспечить финансирование программ поддержки агропромышленного комплекса (АПК), что позволило обеспечить развитие в России современного и высокотехнологичного агробизнеса, способного конкурировать на между</w:t>
      </w:r>
      <w:r w:rsidR="00210727">
        <w:rPr>
          <w:rFonts w:ascii="Times New Roman" w:hAnsi="Times New Roman" w:cs="Times New Roman"/>
          <w:sz w:val="28"/>
          <w:szCs w:val="28"/>
        </w:rPr>
        <w:t>народном рынке. Об этом заявил председатель п</w:t>
      </w:r>
      <w:r w:rsidRPr="00210727">
        <w:rPr>
          <w:rFonts w:ascii="Times New Roman" w:hAnsi="Times New Roman" w:cs="Times New Roman"/>
          <w:sz w:val="28"/>
          <w:szCs w:val="28"/>
        </w:rPr>
        <w:t>артии, премьер-министр</w:t>
      </w:r>
      <w:r w:rsidR="00210727">
        <w:rPr>
          <w:rFonts w:ascii="Times New Roman" w:hAnsi="Times New Roman" w:cs="Times New Roman"/>
          <w:sz w:val="28"/>
          <w:szCs w:val="28"/>
        </w:rPr>
        <w:t xml:space="preserve"> Дмитрий Медведев на заседании к</w:t>
      </w:r>
      <w:r w:rsidRPr="00210727">
        <w:rPr>
          <w:rFonts w:ascii="Times New Roman" w:hAnsi="Times New Roman" w:cs="Times New Roman"/>
          <w:sz w:val="28"/>
          <w:szCs w:val="28"/>
        </w:rPr>
        <w:t>омис</w:t>
      </w:r>
      <w:r w:rsidR="00210727">
        <w:rPr>
          <w:rFonts w:ascii="Times New Roman" w:hAnsi="Times New Roman" w:cs="Times New Roman"/>
          <w:sz w:val="28"/>
          <w:szCs w:val="28"/>
        </w:rPr>
        <w:t xml:space="preserve">сии по </w:t>
      </w:r>
      <w:proofErr w:type="gramStart"/>
      <w:r w:rsidR="0021072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210727">
        <w:rPr>
          <w:rFonts w:ascii="Times New Roman" w:hAnsi="Times New Roman" w:cs="Times New Roman"/>
          <w:sz w:val="28"/>
          <w:szCs w:val="28"/>
        </w:rPr>
        <w:t xml:space="preserve"> реализацией п</w:t>
      </w:r>
      <w:r w:rsidRPr="00210727">
        <w:rPr>
          <w:rFonts w:ascii="Times New Roman" w:hAnsi="Times New Roman" w:cs="Times New Roman"/>
          <w:sz w:val="28"/>
          <w:szCs w:val="28"/>
        </w:rPr>
        <w:t>редвыборной программы партии «Единая Россия» на выборах депутатов Государственной Думы седьмого созыва, посвященному разделу о сельском хозяйстве «Аграрная сверхдержава»</w:t>
      </w:r>
      <w:r w:rsidR="00210727">
        <w:rPr>
          <w:rFonts w:ascii="Times New Roman" w:hAnsi="Times New Roman" w:cs="Times New Roman"/>
          <w:sz w:val="28"/>
          <w:szCs w:val="28"/>
        </w:rPr>
        <w:t>.</w:t>
      </w:r>
    </w:p>
    <w:p w:rsidR="00210727" w:rsidRPr="00210727" w:rsidRDefault="00210727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t xml:space="preserve">По словам </w:t>
      </w:r>
      <w:r w:rsidRPr="00210727">
        <w:rPr>
          <w:rFonts w:ascii="Times New Roman" w:hAnsi="Times New Roman" w:cs="Times New Roman"/>
          <w:sz w:val="28"/>
          <w:szCs w:val="28"/>
        </w:rPr>
        <w:t>Дмитрия Медведева</w:t>
      </w:r>
      <w:r w:rsidRPr="000D1B02">
        <w:rPr>
          <w:rFonts w:ascii="Times New Roman" w:hAnsi="Times New Roman" w:cs="Times New Roman"/>
          <w:sz w:val="28"/>
          <w:szCs w:val="28"/>
        </w:rPr>
        <w:t xml:space="preserve">, в России в настоящее время складывается современный и высокотехнологичный агробизнес, способный конкурировать на международном рынке, чему свидетельствует большой спрос на отечественные продукты. Он отметил, что спрос на продукты российского производства создает условия для развития села.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i/>
          <w:sz w:val="28"/>
          <w:szCs w:val="28"/>
        </w:rPr>
        <w:t xml:space="preserve">«Результаты есть и объемы неплохие. Фактически выполнены все задачи, которые мы ставили в доктрине продовольственной безопасности, причем некоторые раньше времени. Напомню, что в этом году у нас был рекордный урожай - 132 </w:t>
      </w:r>
      <w:proofErr w:type="gramStart"/>
      <w:r w:rsidRPr="000D1B02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Pr="000D1B02">
        <w:rPr>
          <w:rFonts w:ascii="Times New Roman" w:hAnsi="Times New Roman" w:cs="Times New Roman"/>
          <w:i/>
          <w:sz w:val="28"/>
          <w:szCs w:val="28"/>
        </w:rPr>
        <w:t xml:space="preserve"> тонн зерна»</w:t>
      </w:r>
      <w:r w:rsidR="00210727">
        <w:rPr>
          <w:rFonts w:ascii="Times New Roman" w:hAnsi="Times New Roman" w:cs="Times New Roman"/>
          <w:sz w:val="28"/>
          <w:szCs w:val="28"/>
        </w:rPr>
        <w:t>, - указал председатель п</w:t>
      </w:r>
      <w:r>
        <w:rPr>
          <w:rFonts w:ascii="Times New Roman" w:hAnsi="Times New Roman" w:cs="Times New Roman"/>
          <w:sz w:val="28"/>
          <w:szCs w:val="28"/>
        </w:rPr>
        <w:t>артии.</w:t>
      </w:r>
    </w:p>
    <w:p w:rsidR="000D1B02" w:rsidRDefault="00210727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напомнил, что при написании п</w:t>
      </w:r>
      <w:r w:rsidR="000D1B02" w:rsidRPr="000D1B02">
        <w:rPr>
          <w:rFonts w:ascii="Times New Roman" w:hAnsi="Times New Roman" w:cs="Times New Roman"/>
          <w:sz w:val="28"/>
          <w:szCs w:val="28"/>
        </w:rPr>
        <w:t xml:space="preserve">рограммы в прошлом году перед выборами в Госдуму было дано обещание обеспечить финансирование программы поддержки АПК в размере 234 </w:t>
      </w:r>
      <w:proofErr w:type="gramStart"/>
      <w:r w:rsidR="000D1B02" w:rsidRPr="000D1B02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0D1B02" w:rsidRPr="000D1B02">
        <w:rPr>
          <w:rFonts w:ascii="Times New Roman" w:hAnsi="Times New Roman" w:cs="Times New Roman"/>
          <w:sz w:val="28"/>
          <w:szCs w:val="28"/>
        </w:rPr>
        <w:t xml:space="preserve"> рублей, то есть на уровне 2015 года.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t>«</w:t>
      </w:r>
      <w:r w:rsidRPr="000D1B02">
        <w:rPr>
          <w:rFonts w:ascii="Times New Roman" w:hAnsi="Times New Roman" w:cs="Times New Roman"/>
          <w:i/>
          <w:sz w:val="28"/>
          <w:szCs w:val="28"/>
        </w:rPr>
        <w:t xml:space="preserve">Партия сдержала слово и увеличила финансирование до 242 </w:t>
      </w:r>
      <w:proofErr w:type="gramStart"/>
      <w:r w:rsidRPr="000D1B02">
        <w:rPr>
          <w:rFonts w:ascii="Times New Roman" w:hAnsi="Times New Roman" w:cs="Times New Roman"/>
          <w:i/>
          <w:sz w:val="28"/>
          <w:szCs w:val="28"/>
        </w:rPr>
        <w:t>млрд</w:t>
      </w:r>
      <w:proofErr w:type="gramEnd"/>
      <w:r w:rsidRPr="000D1B02">
        <w:rPr>
          <w:rFonts w:ascii="Times New Roman" w:hAnsi="Times New Roman" w:cs="Times New Roman"/>
          <w:i/>
          <w:sz w:val="28"/>
          <w:szCs w:val="28"/>
        </w:rPr>
        <w:t xml:space="preserve"> в 2017 году. В Госдуму внесен проект бюджета на будущий год, есть поручение Президента РФ увеличить это финансирование на 20 </w:t>
      </w:r>
      <w:proofErr w:type="gramStart"/>
      <w:r w:rsidRPr="000D1B02">
        <w:rPr>
          <w:rFonts w:ascii="Times New Roman" w:hAnsi="Times New Roman" w:cs="Times New Roman"/>
          <w:i/>
          <w:sz w:val="28"/>
          <w:szCs w:val="28"/>
        </w:rPr>
        <w:t>млрд</w:t>
      </w:r>
      <w:proofErr w:type="gramEnd"/>
      <w:r w:rsidRPr="000D1B02">
        <w:rPr>
          <w:rFonts w:ascii="Times New Roman" w:hAnsi="Times New Roman" w:cs="Times New Roman"/>
          <w:i/>
          <w:sz w:val="28"/>
          <w:szCs w:val="28"/>
        </w:rPr>
        <w:t xml:space="preserve"> рублей. Правительство это всецело поддерживает. И если фракция согласится, то объем финансирования будет в следующем году выше»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 </w:t>
      </w:r>
      <w:r w:rsidRPr="00210727">
        <w:rPr>
          <w:rFonts w:ascii="Times New Roman" w:hAnsi="Times New Roman" w:cs="Times New Roman"/>
          <w:sz w:val="28"/>
          <w:szCs w:val="28"/>
        </w:rPr>
        <w:t>Дмитрий Медведев</w:t>
      </w:r>
      <w:r w:rsidRPr="000D1B02">
        <w:rPr>
          <w:rFonts w:ascii="Times New Roman" w:hAnsi="Times New Roman" w:cs="Times New Roman"/>
          <w:b/>
          <w:sz w:val="28"/>
          <w:szCs w:val="28"/>
        </w:rPr>
        <w:t>.</w:t>
      </w:r>
    </w:p>
    <w:p w:rsid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Pr="000D1B02">
        <w:rPr>
          <w:rFonts w:ascii="Times New Roman" w:hAnsi="Times New Roman" w:cs="Times New Roman"/>
          <w:sz w:val="28"/>
          <w:szCs w:val="28"/>
        </w:rPr>
        <w:t xml:space="preserve"> сообщил, что на селе растет уровень технической оснащенности, а также идет активная закупка комбайнов и сопутствующего оборудования. По его словам, все это стало возможным благодаря мощнейшей господдержке. </w:t>
      </w:r>
      <w:r w:rsidRPr="00210727">
        <w:rPr>
          <w:rFonts w:ascii="Times New Roman" w:hAnsi="Times New Roman" w:cs="Times New Roman"/>
          <w:sz w:val="28"/>
          <w:szCs w:val="28"/>
        </w:rPr>
        <w:lastRenderedPageBreak/>
        <w:t>Медведев</w:t>
      </w:r>
      <w:r w:rsidRPr="000D1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B02">
        <w:rPr>
          <w:rFonts w:ascii="Times New Roman" w:hAnsi="Times New Roman" w:cs="Times New Roman"/>
          <w:sz w:val="28"/>
          <w:szCs w:val="28"/>
        </w:rPr>
        <w:t xml:space="preserve">добавил, что такая поддержка необходима не только для сбора урожая, но и для развития сельских территорий.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i/>
          <w:sz w:val="28"/>
          <w:szCs w:val="28"/>
        </w:rPr>
        <w:t>«Условия, в которых живет село, меняются не так быстро, но мы продолжаем обновлять инфраструктуру, проводить газ, водопровод, строить дороги, жилье, школы. Важно все это продолжать»,</w:t>
      </w:r>
      <w:r w:rsidR="00210727">
        <w:rPr>
          <w:rFonts w:ascii="Times New Roman" w:hAnsi="Times New Roman" w:cs="Times New Roman"/>
          <w:sz w:val="28"/>
          <w:szCs w:val="28"/>
        </w:rPr>
        <w:t xml:space="preserve"> - указал п</w:t>
      </w:r>
      <w:r w:rsidRPr="000D1B02">
        <w:rPr>
          <w:rFonts w:ascii="Times New Roman" w:hAnsi="Times New Roman" w:cs="Times New Roman"/>
          <w:sz w:val="28"/>
          <w:szCs w:val="28"/>
        </w:rPr>
        <w:t>редседатель «Единой России».</w:t>
      </w:r>
    </w:p>
    <w:p w:rsidR="000D1B02" w:rsidRDefault="00210727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</w:t>
      </w:r>
      <w:r w:rsidR="000D1B02" w:rsidRPr="000D1B02">
        <w:rPr>
          <w:rFonts w:ascii="Times New Roman" w:hAnsi="Times New Roman" w:cs="Times New Roman"/>
          <w:sz w:val="28"/>
          <w:szCs w:val="28"/>
        </w:rPr>
        <w:t xml:space="preserve">артии призвал не забывать и про развитие аграрной науки, так как отечественный агропром не должен зависеть от импортных достижений в этой сфере.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i/>
          <w:sz w:val="28"/>
          <w:szCs w:val="28"/>
        </w:rPr>
        <w:t>«Мы строим селекционные генетические центры. Пока финансирования не хватает и нужно подумать, как заинтересовать бизнес инвестировать и в науку»</w:t>
      </w:r>
      <w:r>
        <w:rPr>
          <w:rFonts w:ascii="Times New Roman" w:hAnsi="Times New Roman" w:cs="Times New Roman"/>
          <w:sz w:val="28"/>
          <w:szCs w:val="28"/>
        </w:rPr>
        <w:t>, - добавил он.</w:t>
      </w:r>
    </w:p>
    <w:p w:rsid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t xml:space="preserve">В заключении </w:t>
      </w:r>
      <w:r w:rsidRPr="00210727">
        <w:rPr>
          <w:rFonts w:ascii="Times New Roman" w:hAnsi="Times New Roman" w:cs="Times New Roman"/>
          <w:sz w:val="28"/>
          <w:szCs w:val="28"/>
        </w:rPr>
        <w:t>Дмитрий Медведев</w:t>
      </w:r>
      <w:r w:rsidR="00210727">
        <w:rPr>
          <w:rFonts w:ascii="Times New Roman" w:hAnsi="Times New Roman" w:cs="Times New Roman"/>
          <w:sz w:val="28"/>
          <w:szCs w:val="28"/>
        </w:rPr>
        <w:t xml:space="preserve"> обратился к членам п</w:t>
      </w:r>
      <w:r w:rsidRPr="000D1B02">
        <w:rPr>
          <w:rFonts w:ascii="Times New Roman" w:hAnsi="Times New Roman" w:cs="Times New Roman"/>
          <w:sz w:val="28"/>
          <w:szCs w:val="28"/>
        </w:rPr>
        <w:t xml:space="preserve">артии и депутатам фракции «Единой России» с просьбой находиться в постоянном диалоге с избирателями в регионах.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i/>
          <w:sz w:val="28"/>
          <w:szCs w:val="28"/>
        </w:rPr>
        <w:t xml:space="preserve">«Ведь именно в регионах появились такие инициативы как «Земский доктор» и «Местный дом культуры». Это зародилось в регионах и получило поддержку, ведь «Единая Россия» всегда открыта для новых идей», </w:t>
      </w:r>
      <w:r>
        <w:rPr>
          <w:rFonts w:ascii="Times New Roman" w:hAnsi="Times New Roman" w:cs="Times New Roman"/>
          <w:sz w:val="28"/>
          <w:szCs w:val="28"/>
        </w:rPr>
        <w:t>- заключил он.</w:t>
      </w:r>
    </w:p>
    <w:p w:rsidR="000D1B02" w:rsidRPr="000D1B02" w:rsidRDefault="00210727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 председатель высшего С</w:t>
      </w:r>
      <w:r w:rsidR="000D1B02" w:rsidRPr="000D1B02">
        <w:rPr>
          <w:rFonts w:ascii="Times New Roman" w:hAnsi="Times New Roman" w:cs="Times New Roman"/>
          <w:sz w:val="28"/>
          <w:szCs w:val="28"/>
        </w:rPr>
        <w:t xml:space="preserve">овета партии «Единая Россия» </w:t>
      </w:r>
      <w:r w:rsidR="000D1B02" w:rsidRPr="00210727">
        <w:rPr>
          <w:rFonts w:ascii="Times New Roman" w:hAnsi="Times New Roman" w:cs="Times New Roman"/>
          <w:sz w:val="28"/>
          <w:szCs w:val="28"/>
        </w:rPr>
        <w:t>Борис Грызлов</w:t>
      </w:r>
      <w:r>
        <w:rPr>
          <w:rFonts w:ascii="Times New Roman" w:hAnsi="Times New Roman" w:cs="Times New Roman"/>
          <w:sz w:val="28"/>
          <w:szCs w:val="28"/>
        </w:rPr>
        <w:t xml:space="preserve"> напомнил, что в п</w:t>
      </w:r>
      <w:r w:rsidR="000D1B02" w:rsidRPr="000D1B02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е п</w:t>
      </w:r>
      <w:r w:rsidR="000D1B02" w:rsidRPr="000D1B02">
        <w:rPr>
          <w:rFonts w:ascii="Times New Roman" w:hAnsi="Times New Roman" w:cs="Times New Roman"/>
          <w:sz w:val="28"/>
          <w:szCs w:val="28"/>
        </w:rPr>
        <w:t>артии обозначено, что решение проблем аграрного сектора – национальный стратегический приоритет России.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i/>
          <w:sz w:val="28"/>
          <w:szCs w:val="28"/>
        </w:rPr>
        <w:t>«Сельское хозяйство – не только важнейший источник доходов в российской экономике, но и инструмент обеспечения продовольственного суверенитета нашей страны. В настоящее время внутренний рынок основной жизненно важной сельскохозяйственной продукцией практически полностью обеспечен и это тоже реализация наших программных положений»</w:t>
      </w:r>
      <w:r w:rsidRPr="000D1B02">
        <w:rPr>
          <w:rFonts w:ascii="Times New Roman" w:hAnsi="Times New Roman" w:cs="Times New Roman"/>
          <w:sz w:val="28"/>
          <w:szCs w:val="28"/>
        </w:rPr>
        <w:t>, - заявил он.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t>По мнению</w:t>
      </w:r>
      <w:r w:rsidRPr="00210727">
        <w:rPr>
          <w:rFonts w:ascii="Times New Roman" w:hAnsi="Times New Roman" w:cs="Times New Roman"/>
          <w:sz w:val="28"/>
          <w:szCs w:val="28"/>
        </w:rPr>
        <w:t xml:space="preserve"> Грызлова</w:t>
      </w:r>
      <w:r w:rsidRPr="000D1B02">
        <w:rPr>
          <w:rFonts w:ascii="Times New Roman" w:hAnsi="Times New Roman" w:cs="Times New Roman"/>
          <w:sz w:val="28"/>
          <w:szCs w:val="28"/>
        </w:rPr>
        <w:t xml:space="preserve">, в эпоху цифровых технологий целесообразно развивать инструменты </w:t>
      </w:r>
      <w:proofErr w:type="gramStart"/>
      <w:r w:rsidRPr="000D1B02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0D1B02">
        <w:rPr>
          <w:rFonts w:ascii="Times New Roman" w:hAnsi="Times New Roman" w:cs="Times New Roman"/>
          <w:sz w:val="28"/>
          <w:szCs w:val="28"/>
        </w:rPr>
        <w:t xml:space="preserve"> в сельском хозяйстве. </w:t>
      </w:r>
      <w:r w:rsidRPr="000D1B02">
        <w:rPr>
          <w:rFonts w:ascii="Times New Roman" w:hAnsi="Times New Roman" w:cs="Times New Roman"/>
          <w:i/>
          <w:sz w:val="28"/>
          <w:szCs w:val="28"/>
        </w:rPr>
        <w:t xml:space="preserve">«Например, применение спутниковых систем для планирования и контроля за посевными площадями, создание </w:t>
      </w:r>
      <w:proofErr w:type="gramStart"/>
      <w:r w:rsidRPr="000D1B02">
        <w:rPr>
          <w:rFonts w:ascii="Times New Roman" w:hAnsi="Times New Roman" w:cs="Times New Roman"/>
          <w:i/>
          <w:sz w:val="28"/>
          <w:szCs w:val="28"/>
        </w:rPr>
        <w:t>интернет-биржи</w:t>
      </w:r>
      <w:proofErr w:type="gramEnd"/>
      <w:r w:rsidRPr="000D1B02">
        <w:rPr>
          <w:rFonts w:ascii="Times New Roman" w:hAnsi="Times New Roman" w:cs="Times New Roman"/>
          <w:i/>
          <w:sz w:val="28"/>
          <w:szCs w:val="28"/>
        </w:rPr>
        <w:t xml:space="preserve">, которая может стать </w:t>
      </w:r>
      <w:proofErr w:type="spellStart"/>
      <w:r w:rsidRPr="000D1B02">
        <w:rPr>
          <w:rFonts w:ascii="Times New Roman" w:hAnsi="Times New Roman" w:cs="Times New Roman"/>
          <w:i/>
          <w:sz w:val="28"/>
          <w:szCs w:val="28"/>
        </w:rPr>
        <w:t>агрегатором</w:t>
      </w:r>
      <w:proofErr w:type="spellEnd"/>
      <w:r w:rsidRPr="000D1B02">
        <w:rPr>
          <w:rFonts w:ascii="Times New Roman" w:hAnsi="Times New Roman" w:cs="Times New Roman"/>
          <w:i/>
          <w:sz w:val="28"/>
          <w:szCs w:val="28"/>
        </w:rPr>
        <w:t>, который бы обеспечивал взаимодействие сельхозпроизводителей с покупателем»</w:t>
      </w:r>
      <w:r>
        <w:rPr>
          <w:rFonts w:ascii="Times New Roman" w:hAnsi="Times New Roman" w:cs="Times New Roman"/>
          <w:sz w:val="28"/>
          <w:szCs w:val="28"/>
        </w:rPr>
        <w:t>, - уточнил он.</w:t>
      </w:r>
    </w:p>
    <w:p w:rsid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фракции «Единой России» в Госдуме </w:t>
      </w:r>
      <w:r w:rsidRPr="00210727">
        <w:rPr>
          <w:rFonts w:ascii="Times New Roman" w:hAnsi="Times New Roman" w:cs="Times New Roman"/>
          <w:sz w:val="28"/>
          <w:szCs w:val="28"/>
        </w:rPr>
        <w:t>Сергей Неверов</w:t>
      </w:r>
      <w:r w:rsidRPr="000D1B02">
        <w:rPr>
          <w:rFonts w:ascii="Times New Roman" w:hAnsi="Times New Roman" w:cs="Times New Roman"/>
          <w:sz w:val="28"/>
          <w:szCs w:val="28"/>
        </w:rPr>
        <w:t xml:space="preserve"> пообещал, что депутаты выполнят поручение Президента РФ </w:t>
      </w:r>
      <w:r w:rsidRPr="00210727">
        <w:rPr>
          <w:rFonts w:ascii="Times New Roman" w:hAnsi="Times New Roman" w:cs="Times New Roman"/>
          <w:sz w:val="28"/>
          <w:szCs w:val="28"/>
        </w:rPr>
        <w:t>Владимира Путина</w:t>
      </w:r>
      <w:r w:rsidRPr="000D1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B02">
        <w:rPr>
          <w:rFonts w:ascii="Times New Roman" w:hAnsi="Times New Roman" w:cs="Times New Roman"/>
          <w:sz w:val="28"/>
          <w:szCs w:val="28"/>
        </w:rPr>
        <w:t xml:space="preserve">о дополнительном выделении 20 </w:t>
      </w:r>
      <w:proofErr w:type="gramStart"/>
      <w:r w:rsidRPr="000D1B02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0D1B02">
        <w:rPr>
          <w:rFonts w:ascii="Times New Roman" w:hAnsi="Times New Roman" w:cs="Times New Roman"/>
          <w:sz w:val="28"/>
          <w:szCs w:val="28"/>
        </w:rPr>
        <w:t xml:space="preserve"> рублей на поддержку отрасли и внесут соответствующие поправки к проекту закона о федеральном бюджете на 2018 год и плановый период 2019-2020 годов. Глава фракции «Единой России» также отметил важность решения кадрового вопроса и развитие науки в сфере АПК.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i/>
          <w:sz w:val="28"/>
          <w:szCs w:val="28"/>
        </w:rPr>
        <w:t>«Технологии не стоят на месте и у наших студентов-аграриев должны быть практические навыки. Мы с коллегами внесли на рассмотрение в Государственную Думу соответствующий законопроект, который позволит включить научные и образовательные организации в сфере сельского хозяйства в систему государственной поддержки»</w:t>
      </w:r>
      <w:r w:rsidRPr="000D1B02">
        <w:rPr>
          <w:rFonts w:ascii="Times New Roman" w:hAnsi="Times New Roman" w:cs="Times New Roman"/>
          <w:sz w:val="28"/>
          <w:szCs w:val="28"/>
        </w:rPr>
        <w:t>, - сказал он, добавив, что необходимо уравнять финансирование аграрных вузов с в</w:t>
      </w:r>
      <w:r>
        <w:rPr>
          <w:rFonts w:ascii="Times New Roman" w:hAnsi="Times New Roman" w:cs="Times New Roman"/>
          <w:sz w:val="28"/>
          <w:szCs w:val="28"/>
        </w:rPr>
        <w:t>узами Министерства образования.</w:t>
      </w:r>
    </w:p>
    <w:p w:rsid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t>В свою очередь заместитель председателя Государственной Д</w:t>
      </w:r>
      <w:r w:rsidR="00210727">
        <w:rPr>
          <w:rFonts w:ascii="Times New Roman" w:hAnsi="Times New Roman" w:cs="Times New Roman"/>
          <w:sz w:val="28"/>
          <w:szCs w:val="28"/>
        </w:rPr>
        <w:t>умы по аграрным вопросам, член генерального С</w:t>
      </w:r>
      <w:r w:rsidRPr="000D1B02">
        <w:rPr>
          <w:rFonts w:ascii="Times New Roman" w:hAnsi="Times New Roman" w:cs="Times New Roman"/>
          <w:sz w:val="28"/>
          <w:szCs w:val="28"/>
        </w:rPr>
        <w:t xml:space="preserve">овета «Единой России» </w:t>
      </w:r>
      <w:r w:rsidRPr="00210727">
        <w:rPr>
          <w:rFonts w:ascii="Times New Roman" w:hAnsi="Times New Roman" w:cs="Times New Roman"/>
          <w:sz w:val="28"/>
          <w:szCs w:val="28"/>
        </w:rPr>
        <w:t xml:space="preserve">Айрат Хайруллин </w:t>
      </w:r>
      <w:r w:rsidRPr="000D1B02">
        <w:rPr>
          <w:rFonts w:ascii="Times New Roman" w:hAnsi="Times New Roman" w:cs="Times New Roman"/>
          <w:sz w:val="28"/>
          <w:szCs w:val="28"/>
        </w:rPr>
        <w:t xml:space="preserve">заметил, что благодаря успешной реализации нацпроекта и госпрограмм, направленных на развитие агропромышленного комплекса, Россия превратилась из крупнейшего в мире импортера продовольствия в одного из крупнейших экспортеров.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i/>
          <w:sz w:val="28"/>
          <w:szCs w:val="28"/>
        </w:rPr>
        <w:t>«Председа</w:t>
      </w:r>
      <w:r w:rsidR="00210727">
        <w:rPr>
          <w:rFonts w:ascii="Times New Roman" w:hAnsi="Times New Roman" w:cs="Times New Roman"/>
          <w:i/>
          <w:sz w:val="28"/>
          <w:szCs w:val="28"/>
        </w:rPr>
        <w:t>тель правительства, председатель п</w:t>
      </w:r>
      <w:r w:rsidRPr="000D1B02">
        <w:rPr>
          <w:rFonts w:ascii="Times New Roman" w:hAnsi="Times New Roman" w:cs="Times New Roman"/>
          <w:i/>
          <w:sz w:val="28"/>
          <w:szCs w:val="28"/>
        </w:rPr>
        <w:t>артии Дмитрий Медведев уделил время, больше двух часов. Мы анализировали наши пре</w:t>
      </w:r>
      <w:r w:rsidR="00210727">
        <w:rPr>
          <w:rFonts w:ascii="Times New Roman" w:hAnsi="Times New Roman" w:cs="Times New Roman"/>
          <w:i/>
          <w:sz w:val="28"/>
          <w:szCs w:val="28"/>
        </w:rPr>
        <w:t>двыборные обещания, с которыми п</w:t>
      </w:r>
      <w:r w:rsidRPr="000D1B02">
        <w:rPr>
          <w:rFonts w:ascii="Times New Roman" w:hAnsi="Times New Roman" w:cs="Times New Roman"/>
          <w:i/>
          <w:sz w:val="28"/>
          <w:szCs w:val="28"/>
        </w:rPr>
        <w:t>артия шла на выборы, состыковали с реальностью и составляли планы действия, что нужно сделать в будущем. Сегодня нам важно развивать свой потенциал – кадровый и научный. Считаю, что в ближайшие годы главной задачей нашего государства будет развитие сельского хозяйства ради заселения территорий и повышения доходов населения»</w:t>
      </w:r>
      <w:r w:rsidRPr="000D1B02">
        <w:rPr>
          <w:rFonts w:ascii="Times New Roman" w:hAnsi="Times New Roman" w:cs="Times New Roman"/>
          <w:sz w:val="28"/>
          <w:szCs w:val="28"/>
        </w:rPr>
        <w:t xml:space="preserve">, - подчеркнул </w:t>
      </w:r>
      <w:r w:rsidRPr="00210727">
        <w:rPr>
          <w:rFonts w:ascii="Times New Roman" w:hAnsi="Times New Roman" w:cs="Times New Roman"/>
          <w:sz w:val="28"/>
          <w:szCs w:val="28"/>
        </w:rPr>
        <w:t>Хайруллин</w:t>
      </w:r>
      <w:r w:rsidRPr="000D1B02">
        <w:rPr>
          <w:rFonts w:ascii="Times New Roman" w:hAnsi="Times New Roman" w:cs="Times New Roman"/>
          <w:sz w:val="28"/>
          <w:szCs w:val="28"/>
        </w:rPr>
        <w:t xml:space="preserve">, комментируя итоги заседания </w:t>
      </w:r>
      <w:r w:rsidR="00210727">
        <w:rPr>
          <w:rFonts w:ascii="Times New Roman" w:hAnsi="Times New Roman" w:cs="Times New Roman"/>
          <w:sz w:val="28"/>
          <w:szCs w:val="28"/>
        </w:rPr>
        <w:t>комиссии по реализацию п</w:t>
      </w:r>
      <w:bookmarkStart w:id="0" w:name="_GoBack"/>
      <w:bookmarkEnd w:id="0"/>
      <w:r w:rsidRPr="000D1B02">
        <w:rPr>
          <w:rFonts w:ascii="Times New Roman" w:hAnsi="Times New Roman" w:cs="Times New Roman"/>
          <w:sz w:val="28"/>
          <w:szCs w:val="28"/>
        </w:rPr>
        <w:t>рограммного блока.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B02" w:rsidRPr="000D1B02" w:rsidRDefault="000D1B02" w:rsidP="000D1B02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0D1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96E" w:rsidRDefault="0031796E" w:rsidP="000D1B02">
      <w:pPr>
        <w:spacing w:before="120" w:after="0"/>
      </w:pPr>
    </w:p>
    <w:sectPr w:rsidR="0031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B02"/>
    <w:rsid w:val="000D1B02"/>
    <w:rsid w:val="00210727"/>
    <w:rsid w:val="0031796E"/>
    <w:rsid w:val="0040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Клесова</dc:creator>
  <cp:lastModifiedBy>Гоманова Оксана</cp:lastModifiedBy>
  <cp:revision>2</cp:revision>
  <cp:lastPrinted>2017-10-20T10:05:00Z</cp:lastPrinted>
  <dcterms:created xsi:type="dcterms:W3CDTF">2017-10-20T09:54:00Z</dcterms:created>
  <dcterms:modified xsi:type="dcterms:W3CDTF">2017-10-23T07:06:00Z</dcterms:modified>
</cp:coreProperties>
</file>