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819"/>
        <w:gridCol w:w="2391"/>
        <w:gridCol w:w="3174"/>
        <w:gridCol w:w="2391"/>
        <w:gridCol w:w="2003"/>
        <w:gridCol w:w="2222"/>
      </w:tblGrid>
      <w:tr w:rsidR="00F960E3" w:rsidRPr="00B6086A" w:rsidTr="001A5B61">
        <w:tc>
          <w:tcPr>
            <w:tcW w:w="560" w:type="dxa"/>
          </w:tcPr>
          <w:p w:rsidR="00B6086A" w:rsidRPr="006F39D8" w:rsidRDefault="00B6086A" w:rsidP="001A5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19" w:type="dxa"/>
          </w:tcPr>
          <w:p w:rsidR="00B6086A" w:rsidRPr="006F39D8" w:rsidRDefault="00B6086A" w:rsidP="001A5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  <w:p w:rsidR="00B6086A" w:rsidRPr="006F39D8" w:rsidRDefault="00B6086A" w:rsidP="001A5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2391" w:type="dxa"/>
          </w:tcPr>
          <w:p w:rsidR="00B6086A" w:rsidRPr="006F39D8" w:rsidRDefault="00B6086A" w:rsidP="001A5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74" w:type="dxa"/>
          </w:tcPr>
          <w:p w:rsidR="00B6086A" w:rsidRPr="006F39D8" w:rsidRDefault="00B6086A" w:rsidP="001A5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91" w:type="dxa"/>
          </w:tcPr>
          <w:p w:rsidR="00B6086A" w:rsidRPr="006F39D8" w:rsidRDefault="00B6086A" w:rsidP="001A5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2003" w:type="dxa"/>
          </w:tcPr>
          <w:p w:rsidR="00B6086A" w:rsidRPr="006F39D8" w:rsidRDefault="00B6086A" w:rsidP="001A5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2222" w:type="dxa"/>
          </w:tcPr>
          <w:p w:rsidR="00B6086A" w:rsidRPr="006F39D8" w:rsidRDefault="00B6086A" w:rsidP="001A5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  <w:r w:rsidR="00CB01C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6086A" w:rsidTr="001A5B61">
        <w:tc>
          <w:tcPr>
            <w:tcW w:w="14560" w:type="dxa"/>
            <w:gridSpan w:val="7"/>
          </w:tcPr>
          <w:p w:rsidR="00B6086A" w:rsidRPr="00B6086A" w:rsidRDefault="00B6086A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организованные управлением образованием администрации муниципального образования</w:t>
            </w:r>
          </w:p>
          <w:p w:rsidR="00B6086A" w:rsidRDefault="0000562C" w:rsidP="001A5B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Туапсинский</w:t>
            </w:r>
            <w:r w:rsidR="00B6086A" w:rsidRPr="006F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960E3" w:rsidTr="001A5B61">
        <w:tc>
          <w:tcPr>
            <w:tcW w:w="560" w:type="dxa"/>
          </w:tcPr>
          <w:p w:rsidR="00C04102" w:rsidRPr="00371294" w:rsidRDefault="00371294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F9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9.06.2023</w:t>
            </w:r>
          </w:p>
          <w:p w:rsidR="00C04102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391" w:type="dxa"/>
          </w:tcPr>
          <w:p w:rsidR="00C04102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по профилактике употребления психотропных </w:t>
            </w:r>
            <w:r w:rsidRPr="00F9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 «Мы за ЗОЖ»</w:t>
            </w:r>
          </w:p>
        </w:tc>
        <w:tc>
          <w:tcPr>
            <w:tcW w:w="3174" w:type="dxa"/>
          </w:tcPr>
          <w:p w:rsidR="00C04102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№14 </w:t>
            </w:r>
            <w:proofErr w:type="spellStart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с.Кривенковское</w:t>
            </w:r>
            <w:proofErr w:type="spellEnd"/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gramStart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филиалом  ГБУЗ</w:t>
            </w:r>
            <w:proofErr w:type="gramEnd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 «Наркологический диспансер» Усольцев В.В.,</w:t>
            </w:r>
          </w:p>
          <w:p w:rsidR="00C04102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ОПДН ОМВД </w:t>
            </w:r>
            <w:proofErr w:type="gramStart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России  Бельмехова</w:t>
            </w:r>
            <w:proofErr w:type="gramEnd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2003" w:type="dxa"/>
          </w:tcPr>
          <w:p w:rsidR="00C04102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04102" w:rsidRPr="00F96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2" w:type="dxa"/>
          </w:tcPr>
          <w:p w:rsidR="00CB01CB" w:rsidRPr="00F960E3" w:rsidRDefault="00CB01CB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CB01CB" w:rsidRPr="00F960E3" w:rsidRDefault="00CB01CB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62C" w:rsidTr="001A5B61">
        <w:tc>
          <w:tcPr>
            <w:tcW w:w="560" w:type="dxa"/>
          </w:tcPr>
          <w:p w:rsidR="0000562C" w:rsidRPr="00371294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9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23.06.2023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Лекторий по профилактике употребления психотропных веществ «Выбор и ответственность»</w:t>
            </w:r>
          </w:p>
        </w:tc>
        <w:tc>
          <w:tcPr>
            <w:tcW w:w="3174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№34 </w:t>
            </w:r>
            <w:proofErr w:type="spellStart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пгт.Джубга</w:t>
            </w:r>
            <w:proofErr w:type="spellEnd"/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gramStart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филиалом  ГБУЗ</w:t>
            </w:r>
            <w:proofErr w:type="gramEnd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 «Наркологический диспансер» Усольцев В.В.,</w:t>
            </w:r>
          </w:p>
        </w:tc>
        <w:tc>
          <w:tcPr>
            <w:tcW w:w="2003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2" w:type="dxa"/>
          </w:tcPr>
          <w:p w:rsidR="0000562C" w:rsidRPr="00F960E3" w:rsidRDefault="0000562C" w:rsidP="001A5B61">
            <w:pPr>
              <w:jc w:val="center"/>
              <w:rPr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1A5B61" w:rsidTr="001A5B61">
        <w:tc>
          <w:tcPr>
            <w:tcW w:w="560" w:type="dxa"/>
          </w:tcPr>
          <w:p w:rsidR="0000562C" w:rsidRPr="00371294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26.06.2023</w:t>
            </w:r>
          </w:p>
          <w:p w:rsidR="0000562C" w:rsidRPr="00F960E3" w:rsidRDefault="0000562C" w:rsidP="001A5B6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Лекторий по профилактике употребления психотропных веществ</w:t>
            </w:r>
            <w:r w:rsidRPr="00F9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«Здоровым быть стильно»</w:t>
            </w:r>
          </w:p>
        </w:tc>
        <w:tc>
          <w:tcPr>
            <w:tcW w:w="3174" w:type="dxa"/>
          </w:tcPr>
          <w:p w:rsidR="0000562C" w:rsidRPr="00F960E3" w:rsidRDefault="0000562C" w:rsidP="001A5B6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 </w:t>
            </w:r>
            <w:proofErr w:type="spellStart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  <w:proofErr w:type="spellEnd"/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ОПДН ОМВД </w:t>
            </w:r>
            <w:proofErr w:type="gramStart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России  Бельмехова</w:t>
            </w:r>
            <w:proofErr w:type="gramEnd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2003" w:type="dxa"/>
          </w:tcPr>
          <w:p w:rsidR="0000562C" w:rsidRPr="00F960E3" w:rsidRDefault="0000562C" w:rsidP="001A5B61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2" w:type="dxa"/>
          </w:tcPr>
          <w:p w:rsidR="0000562C" w:rsidRPr="00F960E3" w:rsidRDefault="0000562C" w:rsidP="001A5B61">
            <w:pPr>
              <w:jc w:val="center"/>
              <w:rPr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B6086A" w:rsidTr="001A5B61">
        <w:tc>
          <w:tcPr>
            <w:tcW w:w="14560" w:type="dxa"/>
            <w:gridSpan w:val="7"/>
          </w:tcPr>
          <w:p w:rsidR="00B6086A" w:rsidRPr="00371294" w:rsidRDefault="00B6086A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организованные отделом по делам молодёжи управления образования и молодёжной политики администрации муниципального образования </w:t>
            </w:r>
            <w:r w:rsidR="0000562C">
              <w:rPr>
                <w:rFonts w:ascii="Times New Roman" w:hAnsi="Times New Roman" w:cs="Times New Roman"/>
                <w:sz w:val="24"/>
                <w:szCs w:val="24"/>
              </w:rPr>
              <w:t>Туапсинский</w:t>
            </w: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960E3" w:rsidRPr="00F960E3" w:rsidTr="001A5B61">
        <w:tc>
          <w:tcPr>
            <w:tcW w:w="560" w:type="dxa"/>
          </w:tcPr>
          <w:p w:rsidR="00B6086A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9" w:type="dxa"/>
          </w:tcPr>
          <w:p w:rsidR="0000562C" w:rsidRPr="00F960E3" w:rsidRDefault="0000562C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09.06.2023</w:t>
            </w:r>
          </w:p>
          <w:p w:rsidR="00B6086A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12:05</w:t>
            </w:r>
          </w:p>
        </w:tc>
        <w:tc>
          <w:tcPr>
            <w:tcW w:w="2391" w:type="dxa"/>
          </w:tcPr>
          <w:p w:rsidR="00B6086A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Видеолекторий антинаркотической </w:t>
            </w:r>
            <w:r w:rsidRPr="00F960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профилактической направленности </w:t>
            </w:r>
            <w:r w:rsidRPr="00F960E3">
              <w:rPr>
                <w:rFonts w:ascii="Times New Roman" w:hAnsi="Times New Roman" w:cs="Times New Roman"/>
                <w:sz w:val="24"/>
                <w:szCs w:val="24"/>
              </w:rPr>
              <w:br/>
              <w:t>«Должен знать»</w:t>
            </w:r>
          </w:p>
        </w:tc>
        <w:tc>
          <w:tcPr>
            <w:tcW w:w="3174" w:type="dxa"/>
          </w:tcPr>
          <w:p w:rsidR="00B6086A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«Ростовский государственный университет путей сообщения»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МКУ «Молодежный центр Туапсинского района»</w:t>
            </w:r>
          </w:p>
          <w:p w:rsidR="0000562C" w:rsidRPr="00F960E3" w:rsidRDefault="0000562C" w:rsidP="001A5B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В.В. Усольцев</w:t>
            </w:r>
          </w:p>
          <w:p w:rsidR="0000562C" w:rsidRPr="00F960E3" w:rsidRDefault="0000562C" w:rsidP="001A5B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886167-5730</w:t>
            </w:r>
          </w:p>
          <w:p w:rsidR="0000562C" w:rsidRPr="00F960E3" w:rsidRDefault="0000562C" w:rsidP="001A5B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Зав. филиалом</w:t>
            </w:r>
          </w:p>
          <w:p w:rsidR="0000562C" w:rsidRPr="00F960E3" w:rsidRDefault="0000562C" w:rsidP="001A5B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ГБУЗ «Наркологический диспансер»</w:t>
            </w:r>
          </w:p>
          <w:p w:rsidR="0000562C" w:rsidRPr="00F960E3" w:rsidRDefault="0000562C" w:rsidP="001A5B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С.Ю. Бельмехова</w:t>
            </w:r>
          </w:p>
          <w:p w:rsidR="00B6086A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начальник ОПДН</w:t>
            </w:r>
          </w:p>
        </w:tc>
        <w:tc>
          <w:tcPr>
            <w:tcW w:w="2003" w:type="dxa"/>
          </w:tcPr>
          <w:p w:rsidR="00B6086A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2" w:type="dxa"/>
          </w:tcPr>
          <w:p w:rsidR="0000562C" w:rsidRPr="00F960E3" w:rsidRDefault="0000562C" w:rsidP="001A5B61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учащиеся/студенты</w:t>
            </w:r>
          </w:p>
          <w:p w:rsidR="00B6086A" w:rsidRPr="00F960E3" w:rsidRDefault="00B6086A" w:rsidP="001A5B61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E3" w:rsidRPr="00F960E3" w:rsidTr="001A5B61">
        <w:tc>
          <w:tcPr>
            <w:tcW w:w="560" w:type="dxa"/>
          </w:tcPr>
          <w:p w:rsidR="0000562C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</w:tcPr>
          <w:p w:rsidR="0000562C" w:rsidRPr="00F960E3" w:rsidRDefault="0000562C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16.06.2023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Видеолекторий антинаркотической </w:t>
            </w:r>
            <w:r w:rsidRPr="00F960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профилактической направленности </w:t>
            </w:r>
            <w:r w:rsidRPr="00F960E3">
              <w:rPr>
                <w:rFonts w:ascii="Times New Roman" w:hAnsi="Times New Roman" w:cs="Times New Roman"/>
                <w:sz w:val="24"/>
                <w:szCs w:val="24"/>
              </w:rPr>
              <w:br/>
              <w:t>«Должен знать»</w:t>
            </w:r>
          </w:p>
        </w:tc>
        <w:tc>
          <w:tcPr>
            <w:tcW w:w="3174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«</w:t>
            </w:r>
            <w:proofErr w:type="spellStart"/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«Молодежный центр Туапсинского района»</w:t>
            </w:r>
          </w:p>
          <w:p w:rsidR="0000562C" w:rsidRPr="00F960E3" w:rsidRDefault="0000562C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Усольцев</w:t>
            </w:r>
          </w:p>
          <w:p w:rsidR="0000562C" w:rsidRPr="00F960E3" w:rsidRDefault="0000562C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886167-5730</w:t>
            </w:r>
          </w:p>
          <w:p w:rsidR="0000562C" w:rsidRPr="00F960E3" w:rsidRDefault="0000562C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Зав. филиалом</w:t>
            </w:r>
          </w:p>
          <w:p w:rsidR="0000562C" w:rsidRPr="00F960E3" w:rsidRDefault="0000562C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«Наркологический диспансер»</w:t>
            </w:r>
          </w:p>
          <w:p w:rsidR="0000562C" w:rsidRPr="00F960E3" w:rsidRDefault="0000562C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С.Ю. Бельмехова</w:t>
            </w:r>
          </w:p>
          <w:p w:rsidR="0000562C" w:rsidRPr="00F960E3" w:rsidRDefault="0000562C" w:rsidP="001A5B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ОПДН</w:t>
            </w:r>
          </w:p>
        </w:tc>
        <w:tc>
          <w:tcPr>
            <w:tcW w:w="2003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00562C" w:rsidRPr="00F960E3" w:rsidRDefault="0000562C" w:rsidP="001A5B61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учащиеся/студенты</w:t>
            </w:r>
          </w:p>
          <w:p w:rsidR="0000562C" w:rsidRPr="00F960E3" w:rsidRDefault="0000562C" w:rsidP="001A5B61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молодежь от 18 до 39 лет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62C" w:rsidRPr="00F960E3" w:rsidTr="001A5B61">
        <w:tc>
          <w:tcPr>
            <w:tcW w:w="560" w:type="dxa"/>
          </w:tcPr>
          <w:p w:rsidR="0000562C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  <w:p w:rsidR="0000562C" w:rsidRPr="00F960E3" w:rsidRDefault="0000562C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социально-антинаркотической акции, «Чистый район – без наркотиков!»</w:t>
            </w:r>
          </w:p>
        </w:tc>
        <w:tc>
          <w:tcPr>
            <w:tcW w:w="3174" w:type="dxa"/>
          </w:tcPr>
          <w:p w:rsidR="0000562C" w:rsidRPr="00F960E3" w:rsidRDefault="0000562C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Городские и сельские поселения муниципального образования Туапсинский район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МКУ «Молодежный центр Туапсинского района»</w:t>
            </w:r>
          </w:p>
          <w:p w:rsidR="0000562C" w:rsidRPr="00F960E3" w:rsidRDefault="0000562C" w:rsidP="001A5B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С.Ю. Бельмехова</w:t>
            </w:r>
          </w:p>
          <w:p w:rsidR="0000562C" w:rsidRPr="00F960E3" w:rsidRDefault="0000562C" w:rsidP="001A5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начальник ОПДН</w:t>
            </w:r>
          </w:p>
        </w:tc>
        <w:tc>
          <w:tcPr>
            <w:tcW w:w="2003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22" w:type="dxa"/>
          </w:tcPr>
          <w:p w:rsidR="0000562C" w:rsidRPr="00F960E3" w:rsidRDefault="0000562C" w:rsidP="001A5B61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учащиеся/студенты</w:t>
            </w:r>
          </w:p>
          <w:p w:rsidR="0000562C" w:rsidRPr="00F960E3" w:rsidRDefault="0000562C" w:rsidP="001A5B61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молодежь от 18 до 39 лет</w:t>
            </w:r>
          </w:p>
          <w:p w:rsidR="0000562C" w:rsidRPr="00F960E3" w:rsidRDefault="0000562C" w:rsidP="001A5B61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62C" w:rsidRPr="00F960E3" w:rsidTr="001A5B61">
        <w:tc>
          <w:tcPr>
            <w:tcW w:w="14560" w:type="dxa"/>
            <w:gridSpan w:val="7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отделом культуры администрации муниципального образования Туапсинский район</w:t>
            </w:r>
          </w:p>
        </w:tc>
      </w:tr>
      <w:tr w:rsidR="00F960E3" w:rsidRPr="00F960E3" w:rsidTr="001A5B61">
        <w:tc>
          <w:tcPr>
            <w:tcW w:w="560" w:type="dxa"/>
          </w:tcPr>
          <w:p w:rsidR="0000562C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9" w:type="dxa"/>
          </w:tcPr>
          <w:p w:rsidR="0000562C" w:rsidRPr="00F960E3" w:rsidRDefault="0000562C" w:rsidP="001A5B6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25.06.2023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«Октябрьский за ЗОЖ»</w:t>
            </w:r>
          </w:p>
        </w:tc>
        <w:tc>
          <w:tcPr>
            <w:tcW w:w="3174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ЦДК п. Октябрьский, ул. Клубная, 9-А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960E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В.В. Усольцев</w:t>
            </w:r>
          </w:p>
          <w:p w:rsidR="0000562C" w:rsidRPr="00F960E3" w:rsidRDefault="0000562C" w:rsidP="001A5B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Зав. Филиалом ГБУЗ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«Наркологический диспансер»</w:t>
            </w:r>
            <w:r w:rsidRPr="00F960E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00562C" w:rsidRPr="00F960E3" w:rsidRDefault="0000562C" w:rsidP="001A5B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Бельмехова С.Ю.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начальник ОПНД ОМВД России по Туапсинскому району</w:t>
            </w:r>
          </w:p>
        </w:tc>
        <w:tc>
          <w:tcPr>
            <w:tcW w:w="2003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22" w:type="dxa"/>
          </w:tcPr>
          <w:p w:rsidR="0000562C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0562C" w:rsidRPr="00F960E3">
              <w:rPr>
                <w:rFonts w:ascii="Times New Roman" w:hAnsi="Times New Roman" w:cs="Times New Roman"/>
                <w:sz w:val="24"/>
                <w:szCs w:val="24"/>
              </w:rPr>
              <w:t>кольники</w:t>
            </w:r>
          </w:p>
        </w:tc>
      </w:tr>
      <w:tr w:rsidR="00F960E3" w:rsidRPr="00F960E3" w:rsidTr="001A5B61">
        <w:tc>
          <w:tcPr>
            <w:tcW w:w="560" w:type="dxa"/>
          </w:tcPr>
          <w:p w:rsidR="0000562C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26.06.2023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Знаковое мероприятие «Дается жизнь один лишь раз!»</w:t>
            </w:r>
            <w:r w:rsidRPr="00F9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просмотром социального ролика антинаркотической направленности</w:t>
            </w:r>
          </w:p>
        </w:tc>
        <w:tc>
          <w:tcPr>
            <w:tcW w:w="3174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ЦДК с. Небуг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960E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В.В. Усольцев</w:t>
            </w:r>
          </w:p>
          <w:p w:rsidR="0000562C" w:rsidRPr="00F960E3" w:rsidRDefault="0000562C" w:rsidP="001A5B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Зав. Филиалом ГБУЗ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«Наркологический диспансер»</w:t>
            </w:r>
            <w:r w:rsidRPr="00F960E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00562C" w:rsidRPr="00F960E3" w:rsidRDefault="0000562C" w:rsidP="001A5B6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0E3">
              <w:rPr>
                <w:rFonts w:ascii="Times New Roman" w:hAnsi="Times New Roman"/>
                <w:sz w:val="24"/>
                <w:szCs w:val="24"/>
              </w:rPr>
              <w:t>Бельмехова С.Ю.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начальник ОПНД ОМВД России по Туапсинскому району</w:t>
            </w:r>
          </w:p>
        </w:tc>
        <w:tc>
          <w:tcPr>
            <w:tcW w:w="2003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22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00562C" w:rsidRPr="00F960E3" w:rsidTr="001A5B61">
        <w:tc>
          <w:tcPr>
            <w:tcW w:w="14560" w:type="dxa"/>
            <w:gridSpan w:val="7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отделом по физической культуре и спорту администрации муниципального образования Туапсинский район</w:t>
            </w:r>
          </w:p>
        </w:tc>
      </w:tr>
      <w:tr w:rsidR="00F960E3" w:rsidRPr="00F960E3" w:rsidTr="001A5B61">
        <w:tc>
          <w:tcPr>
            <w:tcW w:w="560" w:type="dxa"/>
          </w:tcPr>
          <w:p w:rsidR="0000562C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19" w:type="dxa"/>
          </w:tcPr>
          <w:p w:rsidR="0000562C" w:rsidRPr="00F960E3" w:rsidRDefault="0000562C" w:rsidP="001A5B61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24.06.2023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МО </w:t>
            </w:r>
            <w:proofErr w:type="gramStart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Туапсинский  район</w:t>
            </w:r>
            <w:proofErr w:type="gramEnd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 по пляжному волейболу среди мужских и женских команд  «Мы против наркотиков».</w:t>
            </w:r>
          </w:p>
        </w:tc>
        <w:tc>
          <w:tcPr>
            <w:tcW w:w="3174" w:type="dxa"/>
          </w:tcPr>
          <w:p w:rsidR="0000562C" w:rsidRPr="00F960E3" w:rsidRDefault="0000562C" w:rsidP="001A5B61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г. Туапсе,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городской пляж</w:t>
            </w:r>
          </w:p>
        </w:tc>
        <w:tc>
          <w:tcPr>
            <w:tcW w:w="2391" w:type="dxa"/>
          </w:tcPr>
          <w:p w:rsidR="0000562C" w:rsidRPr="00F960E3" w:rsidRDefault="0000562C" w:rsidP="001A5B61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 антинаркотической комиссии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С.Ю. Трофимова.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00562C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2" w:type="dxa"/>
          </w:tcPr>
          <w:p w:rsidR="00F960E3" w:rsidRPr="00F960E3" w:rsidRDefault="00F960E3" w:rsidP="001A5B61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молодежь от 18 до 39 лет</w:t>
            </w:r>
          </w:p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62C" w:rsidRPr="00F960E3" w:rsidTr="001A5B61">
        <w:tc>
          <w:tcPr>
            <w:tcW w:w="14560" w:type="dxa"/>
            <w:gridSpan w:val="7"/>
          </w:tcPr>
          <w:p w:rsidR="0000562C" w:rsidRPr="00F960E3" w:rsidRDefault="0000562C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по линии СМИ (серия передач, статей) и сети «Интернет»</w:t>
            </w:r>
          </w:p>
        </w:tc>
      </w:tr>
      <w:tr w:rsidR="00F960E3" w:rsidRPr="00F960E3" w:rsidTr="001A5B61">
        <w:tc>
          <w:tcPr>
            <w:tcW w:w="560" w:type="dxa"/>
          </w:tcPr>
          <w:p w:rsidR="00F960E3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9" w:type="dxa"/>
          </w:tcPr>
          <w:p w:rsidR="00F960E3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2391" w:type="dxa"/>
          </w:tcPr>
          <w:p w:rsidR="00F960E3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муниципальных </w:t>
            </w:r>
            <w:proofErr w:type="gramStart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 антинаркотической направленности и популяризации здорового образа жизни</w:t>
            </w:r>
          </w:p>
        </w:tc>
        <w:tc>
          <w:tcPr>
            <w:tcW w:w="3174" w:type="dxa"/>
          </w:tcPr>
          <w:p w:rsidR="00F960E3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Туапсинские вести (газета), </w:t>
            </w:r>
            <w:proofErr w:type="spellStart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Черноморье</w:t>
            </w:r>
            <w:proofErr w:type="spellEnd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 сегодня (газета), ГТРК «Туапсе (телевидение</w:t>
            </w:r>
            <w:proofErr w:type="gramStart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),«</w:t>
            </w:r>
            <w:proofErr w:type="gramEnd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Туапсе 24» (телевидение),Социальная сеть в контакте страница «Туапсинский молодежный портал», </w:t>
            </w:r>
            <w:proofErr w:type="spellStart"/>
            <w:r w:rsidRPr="00F96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tumolod</w:t>
            </w:r>
            <w:proofErr w:type="spellEnd"/>
            <w:r w:rsidRPr="00F960E3">
              <w:rPr>
                <w:rFonts w:ascii="Times New Roman" w:hAnsi="Times New Roman" w:cs="Times New Roman"/>
                <w:sz w:val="24"/>
                <w:szCs w:val="24"/>
              </w:rPr>
              <w:t xml:space="preserve"> 93, Сайт «Туапсинский молодежный портал».</w:t>
            </w:r>
          </w:p>
        </w:tc>
        <w:tc>
          <w:tcPr>
            <w:tcW w:w="2391" w:type="dxa"/>
          </w:tcPr>
          <w:p w:rsidR="00F960E3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960E3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кольники</w:t>
            </w:r>
          </w:p>
          <w:p w:rsidR="00F960E3" w:rsidRPr="00F960E3" w:rsidRDefault="00F960E3" w:rsidP="001A5B61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учащиеся/студенты</w:t>
            </w:r>
          </w:p>
          <w:p w:rsidR="00F960E3" w:rsidRPr="00F960E3" w:rsidRDefault="00F960E3" w:rsidP="001A5B61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E3">
              <w:rPr>
                <w:rFonts w:ascii="Times New Roman" w:hAnsi="Times New Roman" w:cs="Times New Roman"/>
                <w:sz w:val="24"/>
                <w:szCs w:val="24"/>
              </w:rPr>
              <w:t>молодежь от 18 до 39 лет</w:t>
            </w:r>
          </w:p>
          <w:p w:rsidR="00F960E3" w:rsidRPr="00F960E3" w:rsidRDefault="00F960E3" w:rsidP="001A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AB" w:rsidRDefault="007C21AB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0E3" w:rsidRDefault="00F960E3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0E3" w:rsidRDefault="00F960E3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0E3" w:rsidRDefault="00F960E3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0E3" w:rsidRPr="00B15B57" w:rsidRDefault="00F960E3" w:rsidP="00F960E3">
      <w:pPr>
        <w:spacing w:after="0" w:line="240" w:lineRule="auto"/>
        <w:ind w:left="-142" w:righ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  <w:bookmarkStart w:id="0" w:name="_GoBack"/>
      <w:bookmarkEnd w:id="0"/>
    </w:p>
    <w:p w:rsidR="00F960E3" w:rsidRPr="00B15B57" w:rsidRDefault="00F960E3" w:rsidP="00F960E3">
      <w:pPr>
        <w:spacing w:after="0" w:line="240" w:lineRule="auto"/>
        <w:ind w:left="-142" w:righ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960E3" w:rsidRPr="00B15B57" w:rsidRDefault="00F960E3" w:rsidP="00F960E3">
      <w:pPr>
        <w:spacing w:after="0" w:line="240" w:lineRule="auto"/>
        <w:ind w:left="-142" w:right="-7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B5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B15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5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1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В.Е. Мирошниченко</w:t>
      </w:r>
      <w:r w:rsidRPr="0090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60E3" w:rsidRPr="00F960E3" w:rsidRDefault="00F960E3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60E3" w:rsidRPr="00F960E3" w:rsidSect="00F960E3">
      <w:headerReference w:type="first" r:id="rId6"/>
      <w:pgSz w:w="16838" w:h="11906" w:orient="landscape"/>
      <w:pgMar w:top="1796" w:right="1134" w:bottom="850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795" w:rsidRDefault="00A45795" w:rsidP="006F39D8">
      <w:pPr>
        <w:spacing w:after="0" w:line="240" w:lineRule="auto"/>
      </w:pPr>
      <w:r>
        <w:separator/>
      </w:r>
    </w:p>
  </w:endnote>
  <w:endnote w:type="continuationSeparator" w:id="0">
    <w:p w:rsidR="00A45795" w:rsidRDefault="00A45795" w:rsidP="006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795" w:rsidRDefault="00A45795" w:rsidP="006F39D8">
      <w:pPr>
        <w:spacing w:after="0" w:line="240" w:lineRule="auto"/>
      </w:pPr>
      <w:r>
        <w:separator/>
      </w:r>
    </w:p>
  </w:footnote>
  <w:footnote w:type="continuationSeparator" w:id="0">
    <w:p w:rsidR="00A45795" w:rsidRDefault="00A45795" w:rsidP="006F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0E3" w:rsidRDefault="00F960E3" w:rsidP="00F960E3">
    <w:pPr>
      <w:spacing w:after="0"/>
      <w:jc w:val="center"/>
      <w:rPr>
        <w:rFonts w:ascii="Times New Roman" w:hAnsi="Times New Roman" w:cs="Times New Roman"/>
        <w:sz w:val="28"/>
        <w:szCs w:val="28"/>
      </w:rPr>
    </w:pPr>
  </w:p>
  <w:p w:rsidR="001A5B61" w:rsidRDefault="001A5B61" w:rsidP="00F960E3">
    <w:pPr>
      <w:spacing w:after="0"/>
      <w:jc w:val="center"/>
      <w:rPr>
        <w:rFonts w:ascii="Times New Roman" w:hAnsi="Times New Roman" w:cs="Times New Roman"/>
        <w:sz w:val="28"/>
        <w:szCs w:val="28"/>
      </w:rPr>
    </w:pPr>
  </w:p>
  <w:p w:rsidR="001A5B61" w:rsidRPr="00B15B57" w:rsidRDefault="001A5B61" w:rsidP="001A5B61">
    <w:pPr>
      <w:tabs>
        <w:tab w:val="left" w:pos="10206"/>
      </w:tabs>
      <w:spacing w:after="0"/>
      <w:ind w:left="10773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B15B57">
      <w:rPr>
        <w:rFonts w:ascii="Times New Roman" w:eastAsia="Times New Roman" w:hAnsi="Times New Roman" w:cs="Times New Roman"/>
        <w:sz w:val="28"/>
        <w:szCs w:val="28"/>
        <w:lang w:eastAsia="ru-RU"/>
      </w:rPr>
      <w:t>УТВЕРЖДАЮ</w:t>
    </w:r>
  </w:p>
  <w:p w:rsidR="001A5B61" w:rsidRPr="00B15B57" w:rsidRDefault="001A5B61" w:rsidP="001A5B61">
    <w:pPr>
      <w:tabs>
        <w:tab w:val="left" w:pos="10206"/>
      </w:tabs>
      <w:spacing w:after="0"/>
      <w:ind w:left="10773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B15B57">
      <w:rPr>
        <w:rFonts w:ascii="Times New Roman" w:eastAsia="Times New Roman" w:hAnsi="Times New Roman" w:cs="Times New Roman"/>
        <w:sz w:val="28"/>
        <w:szCs w:val="28"/>
        <w:lang w:eastAsia="ru-RU"/>
      </w:rPr>
      <w:t>Глава</w:t>
    </w:r>
  </w:p>
  <w:p w:rsidR="001A5B61" w:rsidRPr="00B15B57" w:rsidRDefault="001A5B61" w:rsidP="001A5B61">
    <w:pPr>
      <w:tabs>
        <w:tab w:val="left" w:pos="10206"/>
      </w:tabs>
      <w:spacing w:after="0"/>
      <w:ind w:left="10773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B15B57">
      <w:rPr>
        <w:rFonts w:ascii="Times New Roman" w:eastAsia="Times New Roman" w:hAnsi="Times New Roman" w:cs="Times New Roman"/>
        <w:sz w:val="28"/>
        <w:szCs w:val="28"/>
        <w:lang w:eastAsia="ru-RU"/>
      </w:rPr>
      <w:t>муниципального образования Туапсинский район</w:t>
    </w:r>
  </w:p>
  <w:p w:rsidR="001A5B61" w:rsidRPr="00B15B57" w:rsidRDefault="001A5B61" w:rsidP="001A5B61">
    <w:pPr>
      <w:tabs>
        <w:tab w:val="left" w:pos="10206"/>
      </w:tabs>
      <w:spacing w:after="0"/>
      <w:ind w:left="10773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B15B57">
      <w:rPr>
        <w:rFonts w:ascii="Times New Roman" w:eastAsia="Times New Roman" w:hAnsi="Times New Roman" w:cs="Times New Roman"/>
        <w:sz w:val="28"/>
        <w:szCs w:val="28"/>
        <w:lang w:eastAsia="ru-RU"/>
      </w:rPr>
      <w:t xml:space="preserve"> </w:t>
    </w:r>
  </w:p>
  <w:p w:rsidR="001A5B61" w:rsidRPr="00B15B57" w:rsidRDefault="001A5B61" w:rsidP="001A5B61">
    <w:pPr>
      <w:tabs>
        <w:tab w:val="left" w:pos="10206"/>
      </w:tabs>
      <w:spacing w:after="0"/>
      <w:ind w:left="10773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B15B57">
      <w:rPr>
        <w:rFonts w:ascii="Times New Roman" w:eastAsia="Times New Roman" w:hAnsi="Times New Roman" w:cs="Times New Roman"/>
        <w:sz w:val="28"/>
        <w:szCs w:val="28"/>
        <w:lang w:eastAsia="ru-RU"/>
      </w:rPr>
      <w:t>______________С.А. Бойко</w:t>
    </w:r>
  </w:p>
  <w:p w:rsidR="001A5B61" w:rsidRPr="00B15B57" w:rsidRDefault="001A5B61" w:rsidP="001A5B61">
    <w:pPr>
      <w:tabs>
        <w:tab w:val="left" w:pos="10206"/>
      </w:tabs>
      <w:spacing w:after="0"/>
      <w:ind w:left="10773"/>
      <w:jc w:val="both"/>
      <w:rPr>
        <w:rFonts w:ascii="Times New Roman" w:eastAsia="Times New Roman" w:hAnsi="Times New Roman" w:cs="Times New Roman"/>
        <w:sz w:val="28"/>
        <w:szCs w:val="28"/>
        <w:lang w:eastAsia="ru-RU"/>
      </w:rPr>
    </w:pPr>
  </w:p>
  <w:p w:rsidR="001A5B61" w:rsidRPr="00B15B57" w:rsidRDefault="001A5B61" w:rsidP="001A5B61">
    <w:pPr>
      <w:tabs>
        <w:tab w:val="left" w:pos="10206"/>
      </w:tabs>
      <w:spacing w:after="0"/>
      <w:ind w:left="10773"/>
      <w:jc w:val="both"/>
      <w:rPr>
        <w:rFonts w:ascii="Times New Roman" w:eastAsia="Times New Roman" w:hAnsi="Times New Roman" w:cs="Times New Roman"/>
        <w:sz w:val="28"/>
        <w:szCs w:val="28"/>
        <w:lang w:eastAsia="ru-RU"/>
      </w:rPr>
    </w:pPr>
    <w:proofErr w:type="gramStart"/>
    <w:r w:rsidRPr="00B15B57">
      <w:rPr>
        <w:rFonts w:ascii="Times New Roman" w:hAnsi="Times New Roman" w:cs="Times New Roman"/>
        <w:sz w:val="28"/>
        <w:szCs w:val="28"/>
      </w:rPr>
      <w:t xml:space="preserve">«  </w:t>
    </w:r>
    <w:proofErr w:type="gramEnd"/>
    <w:r w:rsidRPr="00B15B57">
      <w:rPr>
        <w:rFonts w:ascii="Times New Roman" w:hAnsi="Times New Roman" w:cs="Times New Roman"/>
        <w:sz w:val="28"/>
        <w:szCs w:val="28"/>
      </w:rPr>
      <w:t xml:space="preserve">    » </w:t>
    </w:r>
    <w:r w:rsidRPr="00B15B57">
      <w:rPr>
        <w:rFonts w:ascii="Times New Roman" w:eastAsia="Times New Roman" w:hAnsi="Times New Roman" w:cs="Times New Roman"/>
        <w:sz w:val="28"/>
        <w:szCs w:val="28"/>
        <w:lang w:eastAsia="ru-RU"/>
      </w:rPr>
      <w:t xml:space="preserve"> апреля 2023 года</w:t>
    </w:r>
  </w:p>
  <w:p w:rsidR="001A5B61" w:rsidRDefault="001A5B61" w:rsidP="00F960E3">
    <w:pPr>
      <w:spacing w:after="0"/>
      <w:jc w:val="center"/>
      <w:rPr>
        <w:rFonts w:ascii="Times New Roman" w:hAnsi="Times New Roman" w:cs="Times New Roman"/>
        <w:sz w:val="28"/>
        <w:szCs w:val="28"/>
      </w:rPr>
    </w:pPr>
  </w:p>
  <w:p w:rsidR="001A5B61" w:rsidRDefault="001A5B61" w:rsidP="00F960E3">
    <w:pPr>
      <w:spacing w:after="0"/>
      <w:jc w:val="center"/>
      <w:rPr>
        <w:rFonts w:ascii="Times New Roman" w:hAnsi="Times New Roman" w:cs="Times New Roman"/>
        <w:sz w:val="28"/>
        <w:szCs w:val="28"/>
      </w:rPr>
    </w:pPr>
  </w:p>
  <w:p w:rsidR="001A5B61" w:rsidRDefault="001A5B61" w:rsidP="00F960E3">
    <w:pPr>
      <w:spacing w:after="0"/>
      <w:jc w:val="center"/>
      <w:rPr>
        <w:rFonts w:ascii="Times New Roman" w:hAnsi="Times New Roman" w:cs="Times New Roman"/>
        <w:sz w:val="28"/>
        <w:szCs w:val="28"/>
      </w:rPr>
    </w:pPr>
  </w:p>
  <w:p w:rsidR="001A5B61" w:rsidRDefault="001A5B61" w:rsidP="00F960E3">
    <w:pPr>
      <w:spacing w:after="0"/>
      <w:jc w:val="center"/>
      <w:rPr>
        <w:rFonts w:ascii="Times New Roman" w:hAnsi="Times New Roman" w:cs="Times New Roman"/>
        <w:sz w:val="28"/>
        <w:szCs w:val="28"/>
      </w:rPr>
    </w:pPr>
  </w:p>
  <w:p w:rsidR="001A5B61" w:rsidRPr="00B15B57" w:rsidRDefault="001A5B61" w:rsidP="001A5B61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B15B57">
      <w:rPr>
        <w:rFonts w:ascii="Times New Roman" w:hAnsi="Times New Roman" w:cs="Times New Roman"/>
        <w:sz w:val="28"/>
        <w:szCs w:val="28"/>
      </w:rPr>
      <w:t>Мероприятия</w:t>
    </w:r>
  </w:p>
  <w:p w:rsidR="001A5B61" w:rsidRPr="00B15B57" w:rsidRDefault="001A5B61" w:rsidP="001A5B61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B15B57">
      <w:rPr>
        <w:rFonts w:ascii="Times New Roman" w:hAnsi="Times New Roman" w:cs="Times New Roman"/>
        <w:sz w:val="28"/>
        <w:szCs w:val="28"/>
      </w:rPr>
      <w:t>для включения в проект краевого плана проведения месячника антинаркотической направленности и популяризации здорового образа жизни с 01 по 30 июня 2023 года в преддверии Международного дня борьбы с наркоманией и</w:t>
    </w:r>
  </w:p>
  <w:p w:rsidR="001A5B61" w:rsidRPr="00B15B57" w:rsidRDefault="001A5B61" w:rsidP="001A5B61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B15B57">
      <w:rPr>
        <w:rFonts w:ascii="Times New Roman" w:hAnsi="Times New Roman" w:cs="Times New Roman"/>
        <w:sz w:val="28"/>
        <w:szCs w:val="28"/>
      </w:rPr>
      <w:t>незаконного оборота наркотиков (26 июня 2023 года) в муниципальном образовании Туапсинский район</w:t>
    </w:r>
  </w:p>
  <w:p w:rsidR="001A5B61" w:rsidRDefault="001A5B61" w:rsidP="00F960E3">
    <w:pPr>
      <w:spacing w:after="0"/>
      <w:jc w:val="center"/>
      <w:rPr>
        <w:rFonts w:ascii="Times New Roman" w:hAnsi="Times New Roman" w:cs="Times New Roman"/>
        <w:sz w:val="28"/>
        <w:szCs w:val="28"/>
      </w:rPr>
    </w:pPr>
  </w:p>
  <w:p w:rsidR="00F960E3" w:rsidRDefault="00F960E3" w:rsidP="00F960E3">
    <w:pPr>
      <w:spacing w:after="0"/>
      <w:jc w:val="center"/>
      <w:rPr>
        <w:rFonts w:ascii="Times New Roman" w:hAnsi="Times New Roman" w:cs="Times New Roman"/>
        <w:sz w:val="28"/>
        <w:szCs w:val="28"/>
      </w:rPr>
    </w:pPr>
  </w:p>
  <w:p w:rsidR="00F960E3" w:rsidRDefault="00F960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2E"/>
    <w:rsid w:val="0000562C"/>
    <w:rsid w:val="001A5B61"/>
    <w:rsid w:val="00371294"/>
    <w:rsid w:val="00533A70"/>
    <w:rsid w:val="006714B9"/>
    <w:rsid w:val="006D181F"/>
    <w:rsid w:val="006F39D8"/>
    <w:rsid w:val="007C21AB"/>
    <w:rsid w:val="009A2C11"/>
    <w:rsid w:val="009F47BA"/>
    <w:rsid w:val="00A45795"/>
    <w:rsid w:val="00B6086A"/>
    <w:rsid w:val="00BC2B0B"/>
    <w:rsid w:val="00C04102"/>
    <w:rsid w:val="00C3641B"/>
    <w:rsid w:val="00CB01CB"/>
    <w:rsid w:val="00E0282E"/>
    <w:rsid w:val="00F024A6"/>
    <w:rsid w:val="00F9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4A652-0151-4776-AD98-372EC465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9D8"/>
  </w:style>
  <w:style w:type="paragraph" w:styleId="a6">
    <w:name w:val="footer"/>
    <w:basedOn w:val="a"/>
    <w:link w:val="a7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9D8"/>
  </w:style>
  <w:style w:type="paragraph" w:styleId="a8">
    <w:name w:val="Balloon Text"/>
    <w:basedOn w:val="a"/>
    <w:link w:val="a9"/>
    <w:uiPriority w:val="99"/>
    <w:semiHidden/>
    <w:unhideWhenUsed/>
    <w:rsid w:val="00CB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1CB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0056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qFormat/>
    <w:locked/>
    <w:rsid w:val="0000562C"/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0056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Черноморова Наталья Николаевна</dc:creator>
  <cp:keywords/>
  <dc:description/>
  <cp:lastModifiedBy>Дмитрий Павлов</cp:lastModifiedBy>
  <cp:revision>2</cp:revision>
  <cp:lastPrinted>2023-03-30T11:12:00Z</cp:lastPrinted>
  <dcterms:created xsi:type="dcterms:W3CDTF">2023-04-24T09:30:00Z</dcterms:created>
  <dcterms:modified xsi:type="dcterms:W3CDTF">2023-04-24T09:30:00Z</dcterms:modified>
</cp:coreProperties>
</file>