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77" w:rsidRPr="00F14E5D" w:rsidRDefault="008A5177" w:rsidP="001124EE">
      <w:pPr>
        <w:tabs>
          <w:tab w:val="left" w:pos="9355"/>
        </w:tabs>
        <w:ind w:right="-284"/>
        <w:jc w:val="center"/>
        <w:rPr>
          <w:b/>
          <w:szCs w:val="28"/>
        </w:rPr>
      </w:pPr>
      <w:r w:rsidRPr="00F14E5D">
        <w:rPr>
          <w:rFonts w:ascii="Times New Roman" w:hAnsi="Times New Roman"/>
          <w:b/>
          <w:szCs w:val="28"/>
        </w:rPr>
        <w:t xml:space="preserve">ЗАКЛЮЧЕНИЕ </w:t>
      </w:r>
      <w:r w:rsidR="000D4B5E" w:rsidRPr="00F14E5D">
        <w:rPr>
          <w:b/>
        </w:rPr>
        <w:t>№ 50-иу</w:t>
      </w:r>
    </w:p>
    <w:p w:rsidR="008A5177" w:rsidRPr="00F14E5D" w:rsidRDefault="008A5177" w:rsidP="001124EE">
      <w:pPr>
        <w:tabs>
          <w:tab w:val="left" w:pos="9355"/>
        </w:tabs>
        <w:autoSpaceDE w:val="0"/>
        <w:autoSpaceDN w:val="0"/>
        <w:adjustRightInd w:val="0"/>
        <w:ind w:right="-284"/>
        <w:jc w:val="center"/>
        <w:rPr>
          <w:b/>
          <w:szCs w:val="28"/>
        </w:rPr>
      </w:pPr>
      <w:r w:rsidRPr="00F14E5D">
        <w:rPr>
          <w:b/>
          <w:szCs w:val="28"/>
        </w:rPr>
        <w:t xml:space="preserve">по результатам заседания комиссии </w:t>
      </w:r>
    </w:p>
    <w:p w:rsidR="007127B7" w:rsidRPr="00F14E5D" w:rsidRDefault="007127B7" w:rsidP="001124EE">
      <w:pPr>
        <w:tabs>
          <w:tab w:val="left" w:pos="9355"/>
        </w:tabs>
        <w:autoSpaceDE w:val="0"/>
        <w:autoSpaceDN w:val="0"/>
        <w:adjustRightInd w:val="0"/>
        <w:ind w:right="-284"/>
        <w:jc w:val="center"/>
        <w:rPr>
          <w:b/>
          <w:szCs w:val="28"/>
        </w:rPr>
      </w:pPr>
      <w:r w:rsidRPr="00F14E5D">
        <w:rPr>
          <w:b/>
          <w:szCs w:val="28"/>
        </w:rPr>
        <w:t xml:space="preserve">по подготовке проекта правил землепользования </w:t>
      </w:r>
    </w:p>
    <w:p w:rsidR="007127B7" w:rsidRPr="00F14E5D" w:rsidRDefault="007127B7" w:rsidP="001124EE">
      <w:pPr>
        <w:tabs>
          <w:tab w:val="left" w:pos="9355"/>
        </w:tabs>
        <w:autoSpaceDE w:val="0"/>
        <w:autoSpaceDN w:val="0"/>
        <w:adjustRightInd w:val="0"/>
        <w:ind w:right="-284"/>
        <w:jc w:val="center"/>
        <w:rPr>
          <w:b/>
          <w:szCs w:val="28"/>
        </w:rPr>
      </w:pPr>
      <w:r w:rsidRPr="00F14E5D">
        <w:rPr>
          <w:b/>
          <w:szCs w:val="28"/>
        </w:rPr>
        <w:t>и застройки городских и сельских поселений</w:t>
      </w:r>
    </w:p>
    <w:p w:rsidR="007127B7" w:rsidRPr="00F14E5D" w:rsidRDefault="007127B7" w:rsidP="001124EE">
      <w:pPr>
        <w:tabs>
          <w:tab w:val="left" w:pos="9355"/>
        </w:tabs>
        <w:autoSpaceDE w:val="0"/>
        <w:autoSpaceDN w:val="0"/>
        <w:adjustRightInd w:val="0"/>
        <w:ind w:right="-284"/>
        <w:jc w:val="center"/>
        <w:rPr>
          <w:b/>
          <w:szCs w:val="28"/>
        </w:rPr>
      </w:pPr>
      <w:r w:rsidRPr="00F14E5D">
        <w:rPr>
          <w:b/>
          <w:szCs w:val="28"/>
        </w:rPr>
        <w:t>Туапсинского района</w:t>
      </w:r>
    </w:p>
    <w:p w:rsidR="00207124" w:rsidRDefault="00207124" w:rsidP="009B4364">
      <w:pPr>
        <w:ind w:right="-284"/>
        <w:rPr>
          <w:b/>
          <w:szCs w:val="28"/>
        </w:rPr>
      </w:pPr>
    </w:p>
    <w:p w:rsidR="006F4FC4" w:rsidRPr="00F14E5D" w:rsidRDefault="006F4FC4" w:rsidP="009B4364">
      <w:pPr>
        <w:ind w:right="-284"/>
        <w:rPr>
          <w:b/>
          <w:szCs w:val="28"/>
        </w:rPr>
      </w:pPr>
    </w:p>
    <w:p w:rsidR="008A5177" w:rsidRPr="00F14E5D" w:rsidRDefault="008A5177" w:rsidP="001124EE">
      <w:pPr>
        <w:ind w:right="-284"/>
        <w:jc w:val="center"/>
        <w:rPr>
          <w:szCs w:val="28"/>
        </w:rPr>
      </w:pPr>
      <w:r w:rsidRPr="00F14E5D">
        <w:rPr>
          <w:szCs w:val="28"/>
        </w:rPr>
        <w:t xml:space="preserve">г. Туапсе                                                       </w:t>
      </w:r>
      <w:r w:rsidR="000D4B5E" w:rsidRPr="00F14E5D">
        <w:rPr>
          <w:szCs w:val="28"/>
        </w:rPr>
        <w:t xml:space="preserve">                            </w:t>
      </w:r>
      <w:r w:rsidRPr="00F14E5D">
        <w:rPr>
          <w:szCs w:val="28"/>
        </w:rPr>
        <w:t xml:space="preserve"> </w:t>
      </w:r>
      <w:r w:rsidR="00DD5DE1" w:rsidRPr="00F14E5D">
        <w:rPr>
          <w:szCs w:val="28"/>
        </w:rPr>
        <w:t xml:space="preserve">   </w:t>
      </w:r>
      <w:r w:rsidRPr="00F14E5D">
        <w:rPr>
          <w:szCs w:val="28"/>
        </w:rPr>
        <w:t xml:space="preserve">    </w:t>
      </w:r>
      <w:r w:rsidR="000D4B5E" w:rsidRPr="00F14E5D">
        <w:rPr>
          <w:szCs w:val="28"/>
        </w:rPr>
        <w:t>19 августа 2021 г</w:t>
      </w:r>
      <w:r w:rsidR="000D4B5E" w:rsidRPr="00F14E5D">
        <w:rPr>
          <w:rFonts w:ascii="Times New Roman" w:hAnsi="Times New Roman"/>
          <w:color w:val="000000"/>
          <w:spacing w:val="3"/>
          <w:szCs w:val="28"/>
        </w:rPr>
        <w:t>.</w:t>
      </w:r>
    </w:p>
    <w:p w:rsidR="008A5177" w:rsidRDefault="008A5177" w:rsidP="001124EE">
      <w:pPr>
        <w:tabs>
          <w:tab w:val="left" w:pos="426"/>
          <w:tab w:val="left" w:pos="709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6F4FC4" w:rsidRPr="00F14E5D" w:rsidRDefault="006F4FC4" w:rsidP="001124EE">
      <w:pPr>
        <w:tabs>
          <w:tab w:val="left" w:pos="426"/>
          <w:tab w:val="left" w:pos="709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8A5177" w:rsidRPr="00F14E5D" w:rsidRDefault="008A5177" w:rsidP="001124EE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/>
          <w:szCs w:val="28"/>
        </w:rPr>
      </w:pPr>
      <w:r w:rsidRPr="00F14E5D">
        <w:rPr>
          <w:rFonts w:ascii="Times New Roman" w:hAnsi="Times New Roman"/>
          <w:szCs w:val="28"/>
        </w:rPr>
        <w:t>Настоящее заключение подготовлено комиссией по подготовке проекта правил землепользован</w:t>
      </w:r>
      <w:bookmarkStart w:id="0" w:name="_GoBack"/>
      <w:bookmarkEnd w:id="0"/>
      <w:r w:rsidRPr="00F14E5D">
        <w:rPr>
          <w:rFonts w:ascii="Times New Roman" w:hAnsi="Times New Roman"/>
          <w:szCs w:val="28"/>
        </w:rPr>
        <w:t>ия и застройки городских и сельских поселений Туапсинского района (далее – Комиссия) по вопросам</w:t>
      </w:r>
      <w:r w:rsidRPr="00F14E5D">
        <w:rPr>
          <w:bCs/>
          <w:color w:val="000000"/>
          <w:szCs w:val="28"/>
        </w:rPr>
        <w:t xml:space="preserve"> об изменении вида разрешенного и</w:t>
      </w:r>
      <w:r w:rsidR="009A5974" w:rsidRPr="00F14E5D">
        <w:rPr>
          <w:bCs/>
          <w:color w:val="000000"/>
          <w:szCs w:val="28"/>
        </w:rPr>
        <w:t>спользования земельного участка</w:t>
      </w:r>
      <w:r w:rsidR="000D4B5E" w:rsidRPr="00F14E5D">
        <w:rPr>
          <w:bCs/>
          <w:color w:val="000000"/>
          <w:szCs w:val="28"/>
        </w:rPr>
        <w:t xml:space="preserve">, </w:t>
      </w:r>
      <w:r w:rsidR="000D4B5E" w:rsidRPr="00F14E5D">
        <w:rPr>
          <w:rFonts w:ascii="Times New Roman" w:hAnsi="Times New Roman"/>
          <w:szCs w:val="28"/>
        </w:rPr>
        <w:t xml:space="preserve">об </w:t>
      </w:r>
      <w:r w:rsidR="000D4B5E" w:rsidRPr="00F14E5D">
        <w:rPr>
          <w:rFonts w:ascii="Times New Roman" w:hAnsi="Times New Roman"/>
          <w:bCs/>
          <w:color w:val="000000"/>
          <w:szCs w:val="28"/>
        </w:rPr>
        <w:t xml:space="preserve">установлении соответствия между разрешенным использованием земельного участка и видом разрешенного использования земельного участка, согласно </w:t>
      </w:r>
      <w:r w:rsidR="000D4B5E" w:rsidRPr="00F14E5D">
        <w:rPr>
          <w:rFonts w:ascii="Times New Roman" w:eastAsiaTheme="minorHAnsi" w:hAnsi="Times New Roman"/>
          <w:szCs w:val="28"/>
          <w:lang w:eastAsia="en-US"/>
        </w:rPr>
        <w:t>классификатору видов разрешенного использования земельных участков,</w:t>
      </w:r>
      <w:r w:rsidR="000D4B5E" w:rsidRPr="00F14E5D">
        <w:rPr>
          <w:rFonts w:ascii="Times New Roman" w:hAnsi="Times New Roman"/>
          <w:color w:val="000000"/>
          <w:szCs w:val="28"/>
        </w:rPr>
        <w:t xml:space="preserve"> утвержденному </w:t>
      </w:r>
      <w:r w:rsidR="000D4B5E" w:rsidRPr="00F14E5D">
        <w:rPr>
          <w:rFonts w:ascii="Times New Roman" w:hAnsi="Times New Roman"/>
          <w:szCs w:val="28"/>
        </w:rPr>
        <w:t xml:space="preserve">приказом </w:t>
      </w:r>
      <w:proofErr w:type="spellStart"/>
      <w:r w:rsidR="000D4B5E" w:rsidRPr="00F14E5D">
        <w:rPr>
          <w:rFonts w:ascii="Times New Roman" w:hAnsi="Times New Roman"/>
          <w:szCs w:val="28"/>
        </w:rPr>
        <w:t>Росреестра</w:t>
      </w:r>
      <w:proofErr w:type="spellEnd"/>
      <w:r w:rsidR="000D4B5E" w:rsidRPr="00F14E5D">
        <w:rPr>
          <w:rFonts w:ascii="Times New Roman" w:hAnsi="Times New Roman"/>
          <w:szCs w:val="28"/>
        </w:rPr>
        <w:t xml:space="preserve"> от 10 ноября 2020 г. № </w:t>
      </w:r>
      <w:proofErr w:type="gramStart"/>
      <w:r w:rsidR="000D4B5E" w:rsidRPr="00F14E5D">
        <w:rPr>
          <w:rFonts w:ascii="Times New Roman" w:hAnsi="Times New Roman"/>
          <w:szCs w:val="28"/>
        </w:rPr>
        <w:t>П</w:t>
      </w:r>
      <w:proofErr w:type="gramEnd"/>
      <w:r w:rsidR="000D4B5E" w:rsidRPr="00F14E5D">
        <w:rPr>
          <w:rFonts w:ascii="Times New Roman" w:hAnsi="Times New Roman"/>
          <w:szCs w:val="28"/>
        </w:rPr>
        <w:t xml:space="preserve">/0412 (далее – </w:t>
      </w:r>
      <w:proofErr w:type="gramStart"/>
      <w:r w:rsidR="000D4B5E" w:rsidRPr="00F14E5D">
        <w:rPr>
          <w:rFonts w:ascii="Times New Roman" w:hAnsi="Times New Roman"/>
          <w:szCs w:val="28"/>
        </w:rPr>
        <w:t>Классификатор)</w:t>
      </w:r>
      <w:r w:rsidR="000D4B5E" w:rsidRPr="00F14E5D">
        <w:rPr>
          <w:rFonts w:ascii="Times New Roman" w:eastAsiaTheme="minorHAnsi" w:hAnsi="Times New Roman"/>
          <w:szCs w:val="28"/>
          <w:lang w:eastAsia="en-US"/>
        </w:rPr>
        <w:t>.</w:t>
      </w:r>
      <w:proofErr w:type="gramEnd"/>
    </w:p>
    <w:p w:rsidR="008A5177" w:rsidRPr="00F14E5D" w:rsidRDefault="008A5177" w:rsidP="001124EE">
      <w:pPr>
        <w:autoSpaceDE w:val="0"/>
        <w:autoSpaceDN w:val="0"/>
        <w:adjustRightInd w:val="0"/>
        <w:ind w:right="-284" w:firstLine="709"/>
        <w:jc w:val="both"/>
        <w:rPr>
          <w:rFonts w:eastAsia="Calibri" w:cs="тimes New Roman"/>
          <w:color w:val="000000" w:themeColor="text1"/>
          <w:szCs w:val="28"/>
        </w:rPr>
      </w:pPr>
      <w:proofErr w:type="gramStart"/>
      <w:r w:rsidRPr="00F14E5D">
        <w:rPr>
          <w:rFonts w:ascii="Times New Roman" w:hAnsi="Times New Roman"/>
          <w:szCs w:val="28"/>
        </w:rPr>
        <w:t>По результатам рассмотрения заявлений</w:t>
      </w:r>
      <w:r w:rsidRPr="00F14E5D">
        <w:rPr>
          <w:bCs/>
          <w:color w:val="000000"/>
          <w:szCs w:val="28"/>
        </w:rPr>
        <w:t xml:space="preserve"> </w:t>
      </w:r>
      <w:r w:rsidR="00915801" w:rsidRPr="00F14E5D">
        <w:rPr>
          <w:bCs/>
          <w:color w:val="000000"/>
          <w:szCs w:val="28"/>
        </w:rPr>
        <w:t xml:space="preserve">об изменении вида разрешенного использования земельного участка, </w:t>
      </w:r>
      <w:r w:rsidR="00915801" w:rsidRPr="00F14E5D">
        <w:rPr>
          <w:rFonts w:ascii="Times New Roman" w:hAnsi="Times New Roman"/>
          <w:szCs w:val="28"/>
        </w:rPr>
        <w:t xml:space="preserve">об </w:t>
      </w:r>
      <w:r w:rsidR="00915801" w:rsidRPr="00F14E5D">
        <w:rPr>
          <w:rFonts w:ascii="Times New Roman" w:hAnsi="Times New Roman"/>
          <w:bCs/>
          <w:color w:val="000000"/>
          <w:szCs w:val="28"/>
        </w:rPr>
        <w:t xml:space="preserve">установлении соответствия между разрешенным использованием земельного участка и видом разрешенного использования земельного участка, согласно </w:t>
      </w:r>
      <w:r w:rsidR="00915801">
        <w:rPr>
          <w:rFonts w:ascii="Times New Roman" w:eastAsiaTheme="minorHAnsi" w:hAnsi="Times New Roman"/>
          <w:szCs w:val="28"/>
          <w:lang w:eastAsia="en-US"/>
        </w:rPr>
        <w:t>К</w:t>
      </w:r>
      <w:r w:rsidR="00915801" w:rsidRPr="00F14E5D">
        <w:rPr>
          <w:rFonts w:ascii="Times New Roman" w:eastAsiaTheme="minorHAnsi" w:hAnsi="Times New Roman"/>
          <w:szCs w:val="28"/>
          <w:lang w:eastAsia="en-US"/>
        </w:rPr>
        <w:t>лассификатору</w:t>
      </w:r>
      <w:r w:rsidRPr="00F14E5D">
        <w:rPr>
          <w:rFonts w:ascii="Times New Roman" w:eastAsiaTheme="minorHAnsi" w:hAnsi="Times New Roman"/>
          <w:bCs/>
          <w:szCs w:val="28"/>
          <w:lang w:eastAsia="en-US"/>
        </w:rPr>
        <w:t>,</w:t>
      </w:r>
      <w:r w:rsidR="00FD164B" w:rsidRPr="00F14E5D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Pr="00F14E5D">
        <w:rPr>
          <w:rFonts w:eastAsiaTheme="minorHAnsi" w:cs="тimes New Roman"/>
          <w:szCs w:val="28"/>
          <w:lang w:eastAsia="en-US"/>
        </w:rPr>
        <w:t>р</w:t>
      </w:r>
      <w:r w:rsidRPr="00F14E5D">
        <w:rPr>
          <w:bCs/>
          <w:color w:val="000000"/>
          <w:szCs w:val="28"/>
        </w:rPr>
        <w:t xml:space="preserve">уководствуясь Градостроительным кодексом РФ, Земельным кодексом РФ, </w:t>
      </w:r>
      <w:r w:rsidRPr="00F14E5D">
        <w:rPr>
          <w:color w:val="000000" w:themeColor="text1"/>
          <w:szCs w:val="28"/>
        </w:rPr>
        <w:t>местными нормативами градостроительного проектирования</w:t>
      </w:r>
      <w:r w:rsidRPr="00F14E5D">
        <w:rPr>
          <w:rFonts w:ascii="Times New Roman" w:hAnsi="Times New Roman"/>
          <w:szCs w:val="28"/>
        </w:rPr>
        <w:t xml:space="preserve">, </w:t>
      </w:r>
      <w:r w:rsidRPr="00F14E5D">
        <w:rPr>
          <w:color w:val="000000" w:themeColor="text1"/>
          <w:szCs w:val="28"/>
        </w:rPr>
        <w:t>правилами землепользования и застройки городских и сельских поселений Туапсинского района</w:t>
      </w:r>
      <w:r w:rsidRPr="00F14E5D">
        <w:rPr>
          <w:bCs/>
          <w:color w:val="000000"/>
          <w:szCs w:val="28"/>
        </w:rPr>
        <w:t>,</w:t>
      </w:r>
      <w:r w:rsidR="00FD164B" w:rsidRPr="00F14E5D">
        <w:rPr>
          <w:bCs/>
          <w:color w:val="000000"/>
          <w:szCs w:val="28"/>
        </w:rPr>
        <w:t xml:space="preserve"> </w:t>
      </w:r>
      <w:r w:rsidRPr="00F14E5D">
        <w:rPr>
          <w:bCs/>
          <w:color w:val="000000"/>
          <w:szCs w:val="28"/>
        </w:rPr>
        <w:t xml:space="preserve">на основании протокола </w:t>
      </w:r>
      <w:r w:rsidRPr="00F14E5D">
        <w:rPr>
          <w:color w:val="000000" w:themeColor="text1"/>
        </w:rPr>
        <w:t>по результатам заседания Комиссии</w:t>
      </w:r>
      <w:r w:rsidR="00915801">
        <w:rPr>
          <w:color w:val="000000" w:themeColor="text1"/>
        </w:rPr>
        <w:t xml:space="preserve">                     </w:t>
      </w:r>
      <w:r w:rsidR="00FD164B" w:rsidRPr="00F14E5D">
        <w:rPr>
          <w:color w:val="000000" w:themeColor="text1"/>
        </w:rPr>
        <w:t xml:space="preserve"> </w:t>
      </w:r>
      <w:r w:rsidRPr="00F14E5D">
        <w:rPr>
          <w:color w:val="000000" w:themeColor="text1"/>
        </w:rPr>
        <w:t>от</w:t>
      </w:r>
      <w:r w:rsidR="00915801">
        <w:rPr>
          <w:szCs w:val="28"/>
        </w:rPr>
        <w:t xml:space="preserve"> 19</w:t>
      </w:r>
      <w:r w:rsidR="00FD164B" w:rsidRPr="00F14E5D">
        <w:rPr>
          <w:szCs w:val="28"/>
        </w:rPr>
        <w:t xml:space="preserve"> </w:t>
      </w:r>
      <w:r w:rsidR="00915801">
        <w:rPr>
          <w:szCs w:val="28"/>
        </w:rPr>
        <w:t>августа</w:t>
      </w:r>
      <w:r w:rsidRPr="00F14E5D">
        <w:rPr>
          <w:szCs w:val="28"/>
        </w:rPr>
        <w:t xml:space="preserve"> 2021</w:t>
      </w:r>
      <w:r w:rsidRPr="00F14E5D">
        <w:t xml:space="preserve"> г</w:t>
      </w:r>
      <w:proofErr w:type="gramEnd"/>
      <w:r w:rsidRPr="00F14E5D">
        <w:t xml:space="preserve">. № </w:t>
      </w:r>
      <w:r w:rsidR="00915801">
        <w:t>50-иу</w:t>
      </w:r>
      <w:r w:rsidRPr="00F14E5D">
        <w:rPr>
          <w:bCs/>
          <w:color w:val="000000"/>
          <w:szCs w:val="28"/>
        </w:rPr>
        <w:t>,</w:t>
      </w:r>
      <w:r w:rsidR="00EE14E8" w:rsidRPr="00F14E5D">
        <w:rPr>
          <w:bCs/>
          <w:color w:val="000000"/>
          <w:szCs w:val="28"/>
        </w:rPr>
        <w:t xml:space="preserve"> </w:t>
      </w:r>
      <w:r w:rsidRPr="00F14E5D">
        <w:rPr>
          <w:rFonts w:ascii="Times New Roman" w:hAnsi="Times New Roman"/>
          <w:szCs w:val="28"/>
        </w:rPr>
        <w:t xml:space="preserve">подготовлено </w:t>
      </w:r>
      <w:r w:rsidRPr="00F14E5D">
        <w:rPr>
          <w:rFonts w:ascii="Times New Roman" w:hAnsi="Times New Roman"/>
          <w:color w:val="000000" w:themeColor="text1"/>
          <w:szCs w:val="28"/>
        </w:rPr>
        <w:t>настоящее заключение</w:t>
      </w:r>
      <w:r w:rsidRPr="00F14E5D">
        <w:rPr>
          <w:rFonts w:eastAsia="Calibri" w:cs="тimes New Roman"/>
          <w:color w:val="000000" w:themeColor="text1"/>
          <w:szCs w:val="28"/>
        </w:rPr>
        <w:t>.</w:t>
      </w:r>
    </w:p>
    <w:p w:rsidR="000D4B5E" w:rsidRPr="00F14E5D" w:rsidRDefault="000D4B5E" w:rsidP="001124EE">
      <w:pPr>
        <w:pStyle w:val="a6"/>
        <w:numPr>
          <w:ilvl w:val="0"/>
          <w:numId w:val="2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23:33:1101002:7,                       площадью </w:t>
      </w:r>
      <w:r w:rsidRPr="00F14E5D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1400 </w:t>
      </w:r>
      <w:proofErr w:type="spellStart"/>
      <w:r w:rsidRPr="00F14E5D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F14E5D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п. Октябрьский, ул. </w:t>
      </w:r>
      <w:proofErr w:type="gramStart"/>
      <w:r w:rsidRPr="00F14E5D">
        <w:rPr>
          <w:rFonts w:ascii="Times New Roman" w:hAnsi="Times New Roman"/>
          <w:bCs/>
          <w:color w:val="000000" w:themeColor="text1"/>
          <w:szCs w:val="28"/>
        </w:rPr>
        <w:t>Заречная</w:t>
      </w:r>
      <w:proofErr w:type="gramEnd"/>
      <w:r w:rsidRPr="00F14E5D">
        <w:rPr>
          <w:rFonts w:ascii="Times New Roman" w:hAnsi="Times New Roman"/>
          <w:bCs/>
          <w:color w:val="000000" w:themeColor="text1"/>
          <w:szCs w:val="28"/>
        </w:rPr>
        <w:t>, 6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F14E5D">
        <w:rPr>
          <w:color w:val="000000" w:themeColor="text1"/>
        </w:rPr>
        <w:t>Для эксплуатации существующего домовладения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>«</w:t>
      </w:r>
      <w:r w:rsidRPr="00F14E5D">
        <w:rPr>
          <w:rFonts w:ascii="Times New Roman" w:hAnsi="Times New Roman"/>
          <w:color w:val="000000" w:themeColor="text1"/>
          <w:szCs w:val="28"/>
        </w:rPr>
        <w:t>Огородничество»</w:t>
      </w:r>
      <w:r w:rsidRPr="00F14E5D">
        <w:rPr>
          <w:rFonts w:ascii="Times New Roman" w:hAnsi="Times New Roman"/>
          <w:szCs w:val="28"/>
        </w:rPr>
        <w:t>.</w:t>
      </w:r>
    </w:p>
    <w:p w:rsidR="000D4B5E" w:rsidRPr="00F14E5D" w:rsidRDefault="000D4B5E" w:rsidP="001124EE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F14E5D">
        <w:rPr>
          <w:bCs/>
          <w:color w:val="000000" w:themeColor="text1"/>
          <w:szCs w:val="28"/>
        </w:rPr>
        <w:t xml:space="preserve">Решение Комиссии: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F14E5D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>«</w:t>
      </w:r>
      <w:r w:rsidR="00DA7521" w:rsidRPr="00F14E5D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F14E5D">
        <w:rPr>
          <w:rFonts w:ascii="Times New Roman" w:hAnsi="Times New Roman"/>
          <w:color w:val="000000" w:themeColor="text1"/>
          <w:szCs w:val="28"/>
        </w:rPr>
        <w:t>».</w:t>
      </w:r>
    </w:p>
    <w:p w:rsidR="000D4B5E" w:rsidRPr="00F14E5D" w:rsidRDefault="000D4B5E" w:rsidP="001124EE">
      <w:pPr>
        <w:pStyle w:val="a6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23:33:1101002:94,                       площадью </w:t>
      </w:r>
      <w:r w:rsidRPr="00F14E5D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500 </w:t>
      </w:r>
      <w:proofErr w:type="spellStart"/>
      <w:r w:rsidRPr="00F14E5D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F14E5D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</w:t>
      </w:r>
      <w:proofErr w:type="gramStart"/>
      <w:r w:rsidRPr="00F14E5D">
        <w:rPr>
          <w:rFonts w:ascii="Times New Roman" w:hAnsi="Times New Roman"/>
          <w:color w:val="000000" w:themeColor="text1"/>
          <w:szCs w:val="28"/>
        </w:rPr>
        <w:t xml:space="preserve">Краснодарский край, Туапсинский район,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>п. Октябрьский, ул. Мира, 15 а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F14E5D">
        <w:rPr>
          <w:color w:val="000000" w:themeColor="text1"/>
        </w:rPr>
        <w:t xml:space="preserve">Для </w:t>
      </w:r>
      <w:r w:rsidRPr="00F14E5D">
        <w:t>индивидуального ведения хозяйства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>«</w:t>
      </w:r>
      <w:r w:rsidRPr="00F14E5D">
        <w:rPr>
          <w:rFonts w:ascii="Times New Roman" w:hAnsi="Times New Roman"/>
          <w:color w:val="000000" w:themeColor="text1"/>
          <w:szCs w:val="28"/>
        </w:rPr>
        <w:t>Огородничество»</w:t>
      </w:r>
      <w:r w:rsidRPr="00F14E5D">
        <w:rPr>
          <w:rFonts w:ascii="Times New Roman" w:hAnsi="Times New Roman"/>
          <w:szCs w:val="28"/>
        </w:rPr>
        <w:t>.</w:t>
      </w:r>
      <w:proofErr w:type="gramEnd"/>
    </w:p>
    <w:p w:rsidR="000D4B5E" w:rsidRPr="007E5045" w:rsidRDefault="000D4B5E" w:rsidP="001124EE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F14E5D">
        <w:rPr>
          <w:bCs/>
          <w:color w:val="000000" w:themeColor="text1"/>
          <w:szCs w:val="28"/>
        </w:rPr>
        <w:lastRenderedPageBreak/>
        <w:t xml:space="preserve">Решение Комиссии: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>
        <w:rPr>
          <w:rFonts w:ascii="Times New Roman" w:hAnsi="Times New Roman"/>
          <w:bCs/>
          <w:color w:val="000000" w:themeColor="text1"/>
          <w:szCs w:val="28"/>
        </w:rPr>
        <w:t xml:space="preserve">отказать в </w:t>
      </w:r>
      <w:r w:rsidRPr="00F14E5D">
        <w:rPr>
          <w:rFonts w:ascii="Times New Roman" w:hAnsi="Times New Roman"/>
          <w:bCs/>
          <w:color w:val="000000" w:themeColor="text1"/>
          <w:szCs w:val="28"/>
        </w:rPr>
        <w:t xml:space="preserve">изменении </w:t>
      </w:r>
      <w:r w:rsidRPr="00F14E5D">
        <w:rPr>
          <w:rFonts w:ascii="Times New Roman" w:hAnsi="Times New Roman"/>
          <w:color w:val="000000" w:themeColor="text1"/>
          <w:szCs w:val="28"/>
        </w:rPr>
        <w:t xml:space="preserve">вида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>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DA7521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7E5045">
        <w:rPr>
          <w:rFonts w:ascii="Times New Roman" w:hAnsi="Times New Roman"/>
          <w:color w:val="000000" w:themeColor="text1"/>
          <w:szCs w:val="28"/>
        </w:rPr>
        <w:t>»</w:t>
      </w:r>
      <w:r w:rsidR="00AB084B" w:rsidRPr="007E5045">
        <w:rPr>
          <w:rFonts w:ascii="Times New Roman" w:hAnsi="Times New Roman"/>
          <w:color w:val="000000" w:themeColor="text1"/>
          <w:szCs w:val="28"/>
        </w:rPr>
        <w:t xml:space="preserve">, </w:t>
      </w:r>
      <w:r w:rsidR="00B118E1" w:rsidRPr="007E5045">
        <w:rPr>
          <w:rFonts w:ascii="Times New Roman" w:hAnsi="Times New Roman"/>
          <w:color w:val="000000" w:themeColor="text1"/>
          <w:szCs w:val="28"/>
        </w:rPr>
        <w:t>в</w:t>
      </w:r>
      <w:r w:rsidR="00AB084B" w:rsidRPr="007E5045">
        <w:rPr>
          <w:rFonts w:ascii="Times New Roman" w:hAnsi="Times New Roman"/>
          <w:color w:val="000000" w:themeColor="text1"/>
          <w:szCs w:val="28"/>
        </w:rPr>
        <w:t xml:space="preserve">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</w:t>
      </w:r>
      <w:r w:rsidR="00B118E1" w:rsidRPr="007E5045">
        <w:rPr>
          <w:rFonts w:ascii="Times New Roman" w:hAnsi="Times New Roman"/>
          <w:color w:val="000000" w:themeColor="text1"/>
          <w:szCs w:val="28"/>
        </w:rPr>
        <w:t>ам</w:t>
      </w:r>
      <w:r w:rsidR="00AB084B" w:rsidRPr="007E5045">
        <w:rPr>
          <w:rFonts w:ascii="Times New Roman" w:hAnsi="Times New Roman"/>
          <w:color w:val="000000" w:themeColor="text1"/>
          <w:szCs w:val="28"/>
        </w:rPr>
        <w:t xml:space="preserve"> землепользования и застройки </w:t>
      </w:r>
      <w:r w:rsidR="00B118E1" w:rsidRPr="007E5045">
        <w:rPr>
          <w:rFonts w:ascii="Times New Roman" w:hAnsi="Times New Roman"/>
          <w:color w:val="000000" w:themeColor="text1"/>
          <w:szCs w:val="28"/>
        </w:rPr>
        <w:t>О</w:t>
      </w:r>
      <w:r w:rsidR="00AB084B" w:rsidRPr="007E5045">
        <w:rPr>
          <w:rFonts w:ascii="Times New Roman" w:hAnsi="Times New Roman"/>
          <w:color w:val="000000" w:themeColor="text1"/>
          <w:szCs w:val="28"/>
        </w:rPr>
        <w:t>ктябрьского сельского поселения</w:t>
      </w:r>
      <w:r w:rsidR="00B118E1" w:rsidRPr="007E5045">
        <w:rPr>
          <w:rFonts w:ascii="Times New Roman" w:hAnsi="Times New Roman"/>
          <w:color w:val="000000" w:themeColor="text1"/>
          <w:szCs w:val="28"/>
        </w:rPr>
        <w:t xml:space="preserve"> Туапсинского района</w:t>
      </w:r>
      <w:r w:rsidRPr="007E5045">
        <w:rPr>
          <w:rFonts w:ascii="Times New Roman" w:hAnsi="Times New Roman"/>
          <w:color w:val="000000" w:themeColor="text1"/>
          <w:szCs w:val="28"/>
        </w:rPr>
        <w:t>.</w:t>
      </w:r>
    </w:p>
    <w:p w:rsidR="00DA7521" w:rsidRPr="007E5045" w:rsidRDefault="000D4B5E" w:rsidP="001124EE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23:33:1101002:6,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1400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</w:t>
      </w:r>
      <w:proofErr w:type="gramStart"/>
      <w:r w:rsidRPr="007E5045">
        <w:rPr>
          <w:rFonts w:ascii="Times New Roman" w:hAnsi="Times New Roman"/>
          <w:color w:val="000000" w:themeColor="text1"/>
          <w:szCs w:val="28"/>
        </w:rPr>
        <w:t xml:space="preserve">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д. 19/2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rPr>
          <w:color w:val="000000" w:themeColor="text1"/>
        </w:rPr>
        <w:t xml:space="preserve">Для </w:t>
      </w:r>
      <w:r w:rsidRPr="007E5045">
        <w:t>индивидуального строительства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Pr="007E5045">
        <w:rPr>
          <w:rFonts w:ascii="Times New Roman" w:hAnsi="Times New Roman"/>
          <w:szCs w:val="28"/>
        </w:rPr>
        <w:t xml:space="preserve">. </w:t>
      </w:r>
      <w:proofErr w:type="gramEnd"/>
    </w:p>
    <w:p w:rsidR="000D4B5E" w:rsidRPr="007E5045" w:rsidRDefault="000D4B5E" w:rsidP="001124EE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DA7521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7E5045">
        <w:rPr>
          <w:rFonts w:ascii="Times New Roman" w:hAnsi="Times New Roman"/>
          <w:color w:val="000000" w:themeColor="text1"/>
          <w:szCs w:val="28"/>
        </w:rPr>
        <w:t>».</w:t>
      </w:r>
    </w:p>
    <w:p w:rsidR="00DA7521" w:rsidRPr="007E5045" w:rsidRDefault="000D4B5E" w:rsidP="001124EE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 w:themeColor="text1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23:33:1101002:48,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1600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21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>Земельные участки под личным подсобным хозяйством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>.</w:t>
      </w:r>
      <w:r w:rsidR="00DA7521" w:rsidRPr="007E5045">
        <w:rPr>
          <w:bCs/>
          <w:color w:val="000000" w:themeColor="text1"/>
          <w:szCs w:val="28"/>
        </w:rPr>
        <w:t xml:space="preserve"> </w:t>
      </w:r>
    </w:p>
    <w:p w:rsidR="00DA7521" w:rsidRPr="007E5045" w:rsidRDefault="00DA7521" w:rsidP="001124EE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>в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DA7521" w:rsidRPr="007E5045" w:rsidRDefault="000D4B5E" w:rsidP="001124EE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23:33:1101002:50,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1456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23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>Земельные участки под личным подсобным хозяйством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DA022A" w:rsidRPr="007E5045" w:rsidRDefault="00DA7521" w:rsidP="00DA022A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Огородничество»,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в связи с отсутствием установления, в соответствии с </w:t>
      </w:r>
      <w:r w:rsidR="007E5045" w:rsidRPr="007E5045">
        <w:rPr>
          <w:rFonts w:ascii="Times New Roman" w:hAnsi="Times New Roman"/>
          <w:color w:val="000000" w:themeColor="text1"/>
          <w:szCs w:val="28"/>
        </w:rPr>
        <w:lastRenderedPageBreak/>
        <w:t>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DA7521" w:rsidRPr="007E5045" w:rsidRDefault="000D4B5E" w:rsidP="00DA022A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23:33:1101002:52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1490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t xml:space="preserve">п. </w:t>
      </w:r>
      <w:proofErr w:type="spellStart"/>
      <w:r w:rsidRPr="007E5045">
        <w:t>УЗКа</w:t>
      </w:r>
      <w:proofErr w:type="spellEnd"/>
      <w:r w:rsidRPr="007E5045">
        <w:t>, ул. Ленина, 25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>Для индивидуального ведения хозяйства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DA022A" w:rsidRPr="007E5045" w:rsidRDefault="00DA7521" w:rsidP="00DA022A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Огородничество».</w:t>
      </w:r>
    </w:p>
    <w:p w:rsidR="00DA7521" w:rsidRPr="007E5045" w:rsidRDefault="000D4B5E" w:rsidP="00DA022A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23:33:1101002:53,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1360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27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>Для индивидуального ведения хозяйства</w:t>
      </w:r>
      <w:r w:rsidR="00DA7521" w:rsidRPr="007E5045">
        <w:rPr>
          <w:rFonts w:ascii="Times New Roman" w:hAnsi="Times New Roman"/>
          <w:color w:val="000000" w:themeColor="text1"/>
          <w:szCs w:val="28"/>
        </w:rPr>
        <w:t>» на вид разр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DA7521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Огородничество».</w:t>
      </w:r>
    </w:p>
    <w:p w:rsidR="00DA7521" w:rsidRPr="007E5045" w:rsidRDefault="000D4B5E" w:rsidP="006F4FC4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 w:themeColor="text1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23:33:1101002:54,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800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28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>Земельные участки под личным подсобным хозяйством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>.</w:t>
      </w:r>
      <w:r w:rsidR="00DA7521" w:rsidRPr="007E5045">
        <w:rPr>
          <w:bCs/>
          <w:color w:val="000000" w:themeColor="text1"/>
          <w:szCs w:val="28"/>
        </w:rPr>
        <w:t xml:space="preserve"> </w:t>
      </w:r>
    </w:p>
    <w:p w:rsidR="000D4B5E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>в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DA7521" w:rsidRPr="007E5045" w:rsidRDefault="000D4B5E" w:rsidP="006F4FC4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 w:themeColor="text1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23:33:1101002:3,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2023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</w:t>
      </w:r>
      <w:r w:rsidRPr="007E5045">
        <w:rPr>
          <w:rFonts w:ascii="Times New Roman" w:hAnsi="Times New Roman"/>
          <w:color w:val="000000" w:themeColor="text1"/>
          <w:szCs w:val="28"/>
        </w:rPr>
        <w:lastRenderedPageBreak/>
        <w:t xml:space="preserve">Туапсинский район, </w:t>
      </w:r>
      <w:r w:rsidRPr="007E5045">
        <w:t xml:space="preserve">п. УЗК, ул. Ленина, 29 - </w:t>
      </w:r>
      <w:r w:rsidRPr="007E5045">
        <w:rPr>
          <w:rFonts w:ascii="Times New Roman" w:hAnsi="Times New Roman"/>
          <w:color w:val="000000" w:themeColor="text1"/>
          <w:szCs w:val="28"/>
        </w:rPr>
        <w:t>«</w:t>
      </w:r>
      <w:r w:rsidRPr="007E5045">
        <w:t>Для ведения личного подсобного хозяйства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» 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>.</w:t>
      </w:r>
      <w:r w:rsidR="00DA7521" w:rsidRPr="007E5045">
        <w:rPr>
          <w:bCs/>
          <w:color w:val="000000" w:themeColor="text1"/>
          <w:szCs w:val="28"/>
        </w:rPr>
        <w:t xml:space="preserve"> </w:t>
      </w:r>
    </w:p>
    <w:p w:rsidR="00DA7521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Огородничество»,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>в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915801" w:rsidRPr="007E5045" w:rsidRDefault="000D4B5E" w:rsidP="00DA022A">
      <w:pPr>
        <w:pStyle w:val="a6"/>
        <w:numPr>
          <w:ilvl w:val="0"/>
          <w:numId w:val="2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23:33:1101002:59,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2000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Ленина, 36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 xml:space="preserve">Земельные участки под личным подсобным хозяйством»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DA7521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F14E5D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7E5045">
        <w:rPr>
          <w:rFonts w:ascii="Times New Roman" w:hAnsi="Times New Roman"/>
          <w:color w:val="000000" w:themeColor="text1"/>
          <w:szCs w:val="28"/>
        </w:rPr>
        <w:t>»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>в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DA7521" w:rsidRPr="007E5045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color w:val="000000" w:themeColor="text1"/>
          <w:szCs w:val="28"/>
        </w:rPr>
      </w:pPr>
      <w:r w:rsidRPr="007E5045">
        <w:rPr>
          <w:rFonts w:ascii="Times New Roman" w:hAnsi="Times New Roman"/>
          <w:b/>
          <w:bCs/>
          <w:color w:val="000000" w:themeColor="text1"/>
          <w:szCs w:val="28"/>
        </w:rPr>
        <w:t>11.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23:33:1101002:5,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2200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Мира, 9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 xml:space="preserve">Для индивидуального ведения хозяйства»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>.</w:t>
      </w:r>
      <w:r w:rsidR="00DA7521" w:rsidRPr="007E5045">
        <w:rPr>
          <w:bCs/>
          <w:color w:val="000000" w:themeColor="text1"/>
          <w:szCs w:val="28"/>
        </w:rPr>
        <w:t xml:space="preserve"> </w:t>
      </w:r>
    </w:p>
    <w:p w:rsidR="00DA7521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F14E5D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7E5045">
        <w:rPr>
          <w:rFonts w:ascii="Times New Roman" w:hAnsi="Times New Roman"/>
          <w:color w:val="000000" w:themeColor="text1"/>
          <w:szCs w:val="28"/>
        </w:rPr>
        <w:t>».</w:t>
      </w:r>
    </w:p>
    <w:p w:rsidR="00F14E5D" w:rsidRPr="007E5045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bCs/>
          <w:color w:val="000000" w:themeColor="text1"/>
          <w:szCs w:val="28"/>
        </w:rPr>
      </w:pPr>
      <w:r w:rsidRPr="007E5045">
        <w:rPr>
          <w:rFonts w:ascii="Times New Roman" w:hAnsi="Times New Roman"/>
          <w:b/>
          <w:bCs/>
          <w:color w:val="000000" w:themeColor="text1"/>
          <w:szCs w:val="28"/>
        </w:rPr>
        <w:t>12.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23:33:1101002:12,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861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</w:t>
      </w:r>
      <w:proofErr w:type="gramStart"/>
      <w:r w:rsidRPr="007E5045">
        <w:rPr>
          <w:rFonts w:ascii="Times New Roman" w:hAnsi="Times New Roman"/>
          <w:color w:val="000000" w:themeColor="text1"/>
          <w:szCs w:val="28"/>
        </w:rPr>
        <w:t xml:space="preserve">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Мира, 11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 xml:space="preserve">Для эксплуатации домовладения»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  <w:proofErr w:type="gramEnd"/>
    </w:p>
    <w:p w:rsidR="00DA7521" w:rsidRPr="007E5045" w:rsidRDefault="00F14E5D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lastRenderedPageBreak/>
        <w:t>Р</w:t>
      </w:r>
      <w:r w:rsidR="00DA7521" w:rsidRPr="007E5045">
        <w:rPr>
          <w:bCs/>
          <w:color w:val="000000" w:themeColor="text1"/>
          <w:szCs w:val="28"/>
        </w:rPr>
        <w:t xml:space="preserve">ешение Комиссии: </w:t>
      </w:r>
      <w:r w:rsidR="00DA7521"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="00DA7521"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="00DA7521"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="00DA7521"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="00DA7521"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="00DA7521" w:rsidRPr="007E5045">
        <w:rPr>
          <w:rFonts w:ascii="Times New Roman" w:hAnsi="Times New Roman"/>
          <w:color w:val="000000" w:themeColor="text1"/>
          <w:szCs w:val="28"/>
        </w:rPr>
        <w:t>».</w:t>
      </w:r>
    </w:p>
    <w:p w:rsidR="00F14E5D" w:rsidRPr="007E5045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/>
          <w:bCs/>
          <w:color w:val="000000" w:themeColor="text1"/>
          <w:szCs w:val="28"/>
        </w:rPr>
        <w:t>13.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23:33:1101002:91,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1111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п. Октябрьский, ул. Мира, 11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 xml:space="preserve">Для ведения личного подсобного хозяйства»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</w:t>
      </w:r>
      <w:r w:rsidR="00F14E5D" w:rsidRPr="007E5045">
        <w:rPr>
          <w:rFonts w:ascii="Times New Roman" w:hAnsi="Times New Roman"/>
          <w:color w:val="000000" w:themeColor="text1"/>
          <w:szCs w:val="28"/>
        </w:rPr>
        <w:t xml:space="preserve"> 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DA7521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об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F14E5D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Pr="007E5045">
        <w:rPr>
          <w:rFonts w:ascii="Times New Roman" w:hAnsi="Times New Roman"/>
          <w:color w:val="000000" w:themeColor="text1"/>
          <w:szCs w:val="28"/>
        </w:rPr>
        <w:t>».</w:t>
      </w:r>
    </w:p>
    <w:p w:rsidR="00F14E5D" w:rsidRPr="007E5045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/>
          <w:bCs/>
          <w:color w:val="000000" w:themeColor="text1"/>
          <w:szCs w:val="28"/>
        </w:rPr>
        <w:t>14.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Заявление администрации Октябрьского сельского поселения Туапсинского района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23:33:1106001:167,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2491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с. </w:t>
      </w:r>
      <w:proofErr w:type="spellStart"/>
      <w:r w:rsidRPr="007E5045">
        <w:rPr>
          <w:rFonts w:ascii="Times New Roman" w:hAnsi="Times New Roman"/>
          <w:bCs/>
          <w:color w:val="000000" w:themeColor="text1"/>
          <w:szCs w:val="28"/>
        </w:rPr>
        <w:t>Гойтх</w:t>
      </w:r>
      <w:proofErr w:type="spellEnd"/>
      <w:r w:rsidRPr="007E5045">
        <w:rPr>
          <w:rFonts w:ascii="Times New Roman" w:hAnsi="Times New Roman"/>
          <w:bCs/>
          <w:color w:val="000000" w:themeColor="text1"/>
          <w:szCs w:val="28"/>
        </w:rPr>
        <w:t>, ул. Юности, 1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E5045">
        <w:t xml:space="preserve">Земельные участки под личным подсобным хозяйством»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Pr="007E5045">
        <w:rPr>
          <w:rFonts w:ascii="Times New Roman" w:hAnsi="Times New Roman"/>
          <w:color w:val="000000" w:themeColor="text1"/>
          <w:szCs w:val="28"/>
        </w:rPr>
        <w:t>Огородничество»</w:t>
      </w:r>
      <w:r w:rsidR="00DA7521" w:rsidRPr="007E5045">
        <w:rPr>
          <w:rFonts w:ascii="Times New Roman" w:hAnsi="Times New Roman"/>
          <w:szCs w:val="28"/>
        </w:rPr>
        <w:t xml:space="preserve">. </w:t>
      </w:r>
    </w:p>
    <w:p w:rsidR="000D4B5E" w:rsidRPr="007E5045" w:rsidRDefault="00DA7521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7E5045">
        <w:rPr>
          <w:bCs/>
          <w:color w:val="000000" w:themeColor="text1"/>
          <w:szCs w:val="28"/>
        </w:rPr>
        <w:t xml:space="preserve">Решение Комиссии: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 w:rsidRPr="007E5045">
        <w:rPr>
          <w:rFonts w:ascii="Times New Roman" w:hAnsi="Times New Roman"/>
          <w:bCs/>
          <w:color w:val="000000" w:themeColor="text1"/>
          <w:szCs w:val="28"/>
        </w:rPr>
        <w:t xml:space="preserve">отказать в изменении </w:t>
      </w:r>
      <w:r w:rsidRPr="007E5045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7E5045">
        <w:rPr>
          <w:rFonts w:ascii="Times New Roman" w:hAnsi="Times New Roman"/>
          <w:bCs/>
          <w:color w:val="000000" w:themeColor="text1"/>
          <w:szCs w:val="28"/>
        </w:rPr>
        <w:t>«</w:t>
      </w:r>
      <w:r w:rsidR="00F14E5D" w:rsidRPr="007E5045">
        <w:rPr>
          <w:rFonts w:ascii="Times New Roman" w:hAnsi="Times New Roman"/>
          <w:color w:val="000000" w:themeColor="text1"/>
          <w:szCs w:val="28"/>
        </w:rPr>
        <w:t>Огородничество</w:t>
      </w:r>
      <w:r w:rsidR="007E5045" w:rsidRPr="007E5045">
        <w:rPr>
          <w:rFonts w:ascii="Times New Roman" w:hAnsi="Times New Roman"/>
          <w:color w:val="000000" w:themeColor="text1"/>
          <w:szCs w:val="28"/>
        </w:rPr>
        <w:t xml:space="preserve">», </w:t>
      </w:r>
      <w:r w:rsidR="007E5045" w:rsidRPr="007E5045">
        <w:rPr>
          <w:rFonts w:ascii="Times New Roman" w:hAnsi="Times New Roman"/>
          <w:color w:val="000000" w:themeColor="text1"/>
          <w:szCs w:val="28"/>
        </w:rPr>
        <w:t>в связи с отсутствием установления, в соответствии с действующим законодательством, границ земельного участка и невозможностью установления территориальной зоны согласно правилам землепользования и застройки Октябрьского сельского поселения Туапсинского района.</w:t>
      </w:r>
    </w:p>
    <w:p w:rsidR="00F14E5D" w:rsidRPr="00DE035D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Cs w:val="28"/>
        </w:rPr>
      </w:pPr>
      <w:r w:rsidRPr="007E5045">
        <w:rPr>
          <w:rFonts w:ascii="Times New Roman" w:hAnsi="Times New Roman"/>
          <w:b/>
          <w:bCs/>
          <w:color w:val="000000" w:themeColor="text1"/>
          <w:szCs w:val="28"/>
        </w:rPr>
        <w:t>15.</w:t>
      </w:r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Заявление </w:t>
      </w:r>
      <w:proofErr w:type="spellStart"/>
      <w:r w:rsidRPr="007E5045">
        <w:rPr>
          <w:rFonts w:ascii="Times New Roman" w:hAnsi="Times New Roman"/>
          <w:bCs/>
          <w:color w:val="000000" w:themeColor="text1"/>
          <w:szCs w:val="28"/>
        </w:rPr>
        <w:t>Шемчук</w:t>
      </w:r>
      <w:proofErr w:type="spellEnd"/>
      <w:r w:rsidRPr="007E5045">
        <w:rPr>
          <w:rFonts w:ascii="Times New Roman" w:hAnsi="Times New Roman"/>
          <w:bCs/>
          <w:color w:val="000000" w:themeColor="text1"/>
          <w:szCs w:val="28"/>
        </w:rPr>
        <w:t xml:space="preserve"> Д.В. об изменении вида </w:t>
      </w:r>
      <w:r w:rsidRPr="007E5045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23:33:0204002:18,                       площадью </w:t>
      </w:r>
      <w:r w:rsidRPr="007E50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930 </w:t>
      </w:r>
      <w:proofErr w:type="spellStart"/>
      <w:r w:rsidRPr="007E5045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E5045">
        <w:rPr>
          <w:rFonts w:ascii="Times New Roman" w:hAnsi="Times New Roman"/>
          <w:color w:val="000000" w:themeColor="text1"/>
          <w:szCs w:val="28"/>
        </w:rPr>
        <w:t>. расположенного по адресу: Крас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нодарский край, Туапсинский район, 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с. </w:t>
      </w:r>
      <w:proofErr w:type="spellStart"/>
      <w:r w:rsidRPr="007852B7">
        <w:rPr>
          <w:rFonts w:ascii="Times New Roman" w:hAnsi="Times New Roman"/>
          <w:bCs/>
          <w:color w:val="000000" w:themeColor="text1"/>
          <w:szCs w:val="28"/>
        </w:rPr>
        <w:t>Шепси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852B7">
        <w:t>Для размещения объектов рекреационного и лечебно-</w:t>
      </w:r>
      <w:r w:rsidRPr="00DE035D">
        <w:t xml:space="preserve">оздоровительного назначения» 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>«</w:t>
      </w:r>
      <w:r w:rsidRPr="00DE035D">
        <w:rPr>
          <w:rFonts w:ascii="Times New Roman" w:hAnsi="Times New Roman"/>
          <w:color w:val="000000" w:themeColor="text1"/>
          <w:szCs w:val="28"/>
        </w:rPr>
        <w:t>Кафе»</w:t>
      </w:r>
      <w:r w:rsidR="00DA7521" w:rsidRPr="00DE035D">
        <w:rPr>
          <w:rFonts w:ascii="Times New Roman" w:hAnsi="Times New Roman"/>
          <w:szCs w:val="28"/>
        </w:rPr>
        <w:t xml:space="preserve">. </w:t>
      </w:r>
    </w:p>
    <w:p w:rsidR="005949D3" w:rsidRDefault="00DA7521" w:rsidP="006F4FC4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color w:val="000000" w:themeColor="text1"/>
        </w:rPr>
      </w:pPr>
      <w:r w:rsidRPr="00DE035D">
        <w:rPr>
          <w:bCs/>
          <w:color w:val="000000" w:themeColor="text1"/>
          <w:szCs w:val="28"/>
        </w:rPr>
        <w:t xml:space="preserve">Решение Комиссии: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>
        <w:rPr>
          <w:rFonts w:ascii="Times New Roman" w:hAnsi="Times New Roman"/>
          <w:bCs/>
          <w:color w:val="000000" w:themeColor="text1"/>
          <w:szCs w:val="28"/>
        </w:rPr>
        <w:t xml:space="preserve">отказать в </w:t>
      </w:r>
      <w:r w:rsidR="00DA022A" w:rsidRPr="00F14E5D">
        <w:rPr>
          <w:rFonts w:ascii="Times New Roman" w:hAnsi="Times New Roman"/>
          <w:bCs/>
          <w:color w:val="000000" w:themeColor="text1"/>
          <w:szCs w:val="28"/>
        </w:rPr>
        <w:t xml:space="preserve">изменении 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вида </w:t>
      </w:r>
      <w:r w:rsidR="00EE1417">
        <w:rPr>
          <w:rFonts w:ascii="Times New Roman" w:hAnsi="Times New Roman"/>
          <w:color w:val="000000" w:themeColor="text1"/>
          <w:szCs w:val="28"/>
        </w:rPr>
        <w:t xml:space="preserve">        </w:t>
      </w:r>
      <w:r w:rsidRPr="00DE035D">
        <w:rPr>
          <w:rFonts w:ascii="Times New Roman" w:hAnsi="Times New Roman"/>
          <w:color w:val="000000" w:themeColor="text1"/>
          <w:szCs w:val="28"/>
        </w:rPr>
        <w:t>разрешенного использования земельного участка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 на вид </w:t>
      </w:r>
      <w:r w:rsidR="00EE1417">
        <w:rPr>
          <w:rFonts w:ascii="Times New Roman" w:hAnsi="Times New Roman"/>
          <w:bCs/>
          <w:color w:val="000000" w:themeColor="text1"/>
          <w:szCs w:val="28"/>
        </w:rPr>
        <w:t xml:space="preserve">                           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разрешенного 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>«</w:t>
      </w:r>
      <w:r w:rsidR="00F14E5D" w:rsidRPr="00DE035D">
        <w:rPr>
          <w:rFonts w:ascii="Times New Roman" w:hAnsi="Times New Roman"/>
          <w:color w:val="000000" w:themeColor="text1"/>
          <w:szCs w:val="28"/>
        </w:rPr>
        <w:t>Кафе</w:t>
      </w:r>
      <w:r w:rsidR="001124EE" w:rsidRPr="00DE035D">
        <w:rPr>
          <w:rFonts w:ascii="Times New Roman" w:hAnsi="Times New Roman"/>
          <w:color w:val="000000" w:themeColor="text1"/>
          <w:szCs w:val="28"/>
        </w:rPr>
        <w:t xml:space="preserve">», </w:t>
      </w:r>
      <w:r w:rsidR="006F4FC4">
        <w:rPr>
          <w:rFonts w:ascii="Times New Roman" w:hAnsi="Times New Roman"/>
          <w:color w:val="000000" w:themeColor="text1"/>
          <w:szCs w:val="28"/>
        </w:rPr>
        <w:t xml:space="preserve">так как </w:t>
      </w:r>
      <w:r w:rsidR="00EE1417">
        <w:rPr>
          <w:rFonts w:ascii="Times New Roman" w:hAnsi="Times New Roman"/>
          <w:szCs w:val="28"/>
        </w:rPr>
        <w:t>указанный вид                    разрешенного использования земельного участка отсутствует в Классификаторе</w:t>
      </w:r>
      <w:r w:rsidR="006F4FC4" w:rsidRPr="00DD6D95">
        <w:rPr>
          <w:rFonts w:ascii="Times New Roman" w:hAnsi="Times New Roman"/>
          <w:szCs w:val="28"/>
        </w:rPr>
        <w:t>.</w:t>
      </w:r>
    </w:p>
    <w:p w:rsidR="00F14E5D" w:rsidRPr="001124EE" w:rsidRDefault="000D4B5E" w:rsidP="006F4FC4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rFonts w:ascii="Times New Roman" w:hAnsi="Times New Roman"/>
          <w:color w:val="000000"/>
          <w:szCs w:val="28"/>
          <w:highlight w:val="yellow"/>
        </w:rPr>
      </w:pPr>
      <w:r w:rsidRPr="007852B7">
        <w:rPr>
          <w:rFonts w:ascii="Times New Roman" w:hAnsi="Times New Roman"/>
          <w:b/>
          <w:bCs/>
          <w:color w:val="000000" w:themeColor="text1"/>
          <w:szCs w:val="28"/>
        </w:rPr>
        <w:t>16.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 Заявление </w:t>
      </w:r>
      <w:proofErr w:type="spellStart"/>
      <w:r w:rsidRPr="007852B7">
        <w:rPr>
          <w:rFonts w:ascii="Times New Roman" w:hAnsi="Times New Roman"/>
          <w:bCs/>
          <w:color w:val="000000" w:themeColor="text1"/>
          <w:szCs w:val="28"/>
        </w:rPr>
        <w:t>Шемчук</w:t>
      </w:r>
      <w:proofErr w:type="spellEnd"/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 Д.В. об изменении вида 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23:33:0204002:22,                       площадью </w:t>
      </w:r>
      <w:r w:rsidRPr="007852B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1010 </w:t>
      </w:r>
      <w:proofErr w:type="spellStart"/>
      <w:r w:rsidRPr="007852B7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</w:t>
      </w:r>
      <w:r w:rsidRPr="007852B7">
        <w:rPr>
          <w:rFonts w:ascii="Times New Roman" w:hAnsi="Times New Roman"/>
          <w:color w:val="000000" w:themeColor="text1"/>
          <w:szCs w:val="28"/>
        </w:rPr>
        <w:lastRenderedPageBreak/>
        <w:t xml:space="preserve">Туапсинский район, 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с. </w:t>
      </w:r>
      <w:proofErr w:type="spellStart"/>
      <w:r w:rsidRPr="007852B7">
        <w:rPr>
          <w:rFonts w:ascii="Times New Roman" w:hAnsi="Times New Roman"/>
          <w:bCs/>
          <w:color w:val="000000" w:themeColor="text1"/>
          <w:szCs w:val="28"/>
        </w:rPr>
        <w:t>Шепси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852B7">
        <w:t xml:space="preserve">Для размещения объектов </w:t>
      </w:r>
      <w:r w:rsidR="00EE1417">
        <w:t xml:space="preserve">                      </w:t>
      </w:r>
      <w:r w:rsidRPr="007852B7">
        <w:t xml:space="preserve">рекреационного и лечебно-оздоровительного назначения» 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852B7">
        <w:rPr>
          <w:rFonts w:ascii="Times New Roman" w:hAnsi="Times New Roman"/>
          <w:bCs/>
          <w:color w:val="000000" w:themeColor="text1"/>
          <w:szCs w:val="28"/>
        </w:rPr>
        <w:t>«</w:t>
      </w:r>
      <w:r w:rsidRPr="007852B7">
        <w:rPr>
          <w:rFonts w:ascii="Times New Roman" w:hAnsi="Times New Roman"/>
          <w:color w:val="000000" w:themeColor="text1"/>
          <w:szCs w:val="28"/>
        </w:rPr>
        <w:t>Кафе»</w:t>
      </w:r>
      <w:r w:rsidR="00DA7521">
        <w:rPr>
          <w:rFonts w:ascii="Times New Roman" w:hAnsi="Times New Roman"/>
          <w:szCs w:val="28"/>
        </w:rPr>
        <w:t xml:space="preserve">. </w:t>
      </w:r>
    </w:p>
    <w:p w:rsidR="00DA7521" w:rsidRPr="00DA7521" w:rsidRDefault="00DE035D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DE035D">
        <w:rPr>
          <w:bCs/>
          <w:color w:val="000000" w:themeColor="text1"/>
          <w:szCs w:val="28"/>
        </w:rPr>
        <w:t xml:space="preserve">Решение Комиссии: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</w:t>
      </w:r>
      <w:r w:rsidR="00EE1417">
        <w:rPr>
          <w:rFonts w:ascii="Times New Roman" w:hAnsi="Times New Roman"/>
          <w:bCs/>
          <w:color w:val="000000" w:themeColor="text1"/>
          <w:szCs w:val="28"/>
        </w:rPr>
        <w:t xml:space="preserve">                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образования Туапсинский район принять решение </w:t>
      </w:r>
      <w:r w:rsidR="00DA022A">
        <w:rPr>
          <w:rFonts w:ascii="Times New Roman" w:hAnsi="Times New Roman"/>
          <w:bCs/>
          <w:color w:val="000000" w:themeColor="text1"/>
          <w:szCs w:val="28"/>
        </w:rPr>
        <w:t xml:space="preserve">отказать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в </w:t>
      </w:r>
      <w:r w:rsidR="00EE1417">
        <w:rPr>
          <w:rFonts w:ascii="Times New Roman" w:hAnsi="Times New Roman"/>
          <w:bCs/>
          <w:color w:val="000000" w:themeColor="text1"/>
          <w:szCs w:val="28"/>
        </w:rPr>
        <w:t xml:space="preserve">                       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изменении </w:t>
      </w:r>
      <w:r w:rsidRPr="00DE035D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>«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Кафе», </w:t>
      </w:r>
      <w:r w:rsidR="00EE1417">
        <w:rPr>
          <w:rFonts w:ascii="Times New Roman" w:hAnsi="Times New Roman"/>
          <w:color w:val="000000" w:themeColor="text1"/>
          <w:szCs w:val="28"/>
        </w:rPr>
        <w:t xml:space="preserve">так как </w:t>
      </w:r>
      <w:r w:rsidR="00EE1417">
        <w:rPr>
          <w:rFonts w:ascii="Times New Roman" w:hAnsi="Times New Roman"/>
          <w:szCs w:val="28"/>
        </w:rPr>
        <w:t>указанный вид                   разрешенного использования земельного участка отсутствует в Классификаторе</w:t>
      </w:r>
      <w:r w:rsidR="002E0D7E" w:rsidRPr="00DD6D95">
        <w:rPr>
          <w:rFonts w:ascii="Times New Roman" w:hAnsi="Times New Roman"/>
          <w:szCs w:val="28"/>
        </w:rPr>
        <w:t xml:space="preserve">. </w:t>
      </w:r>
    </w:p>
    <w:p w:rsidR="00F14E5D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Cs w:val="28"/>
        </w:rPr>
      </w:pPr>
      <w:r w:rsidRPr="007852B7">
        <w:rPr>
          <w:rFonts w:ascii="Times New Roman" w:hAnsi="Times New Roman"/>
          <w:b/>
          <w:bCs/>
          <w:color w:val="000000" w:themeColor="text1"/>
          <w:szCs w:val="28"/>
        </w:rPr>
        <w:t>17.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 Заявление </w:t>
      </w:r>
      <w:proofErr w:type="spellStart"/>
      <w:r w:rsidRPr="007852B7">
        <w:rPr>
          <w:rFonts w:ascii="Times New Roman" w:hAnsi="Times New Roman"/>
          <w:bCs/>
          <w:color w:val="000000" w:themeColor="text1"/>
          <w:szCs w:val="28"/>
        </w:rPr>
        <w:t>Шемчук</w:t>
      </w:r>
      <w:proofErr w:type="spellEnd"/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 Д.В. об изменении вида 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23:33:0204002:23,                       площадью </w:t>
      </w:r>
      <w:r w:rsidRPr="007852B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800 </w:t>
      </w:r>
      <w:proofErr w:type="spellStart"/>
      <w:r w:rsidRPr="007852B7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с. </w:t>
      </w:r>
      <w:proofErr w:type="spellStart"/>
      <w:r w:rsidRPr="007852B7">
        <w:rPr>
          <w:rFonts w:ascii="Times New Roman" w:hAnsi="Times New Roman"/>
          <w:bCs/>
          <w:color w:val="000000" w:themeColor="text1"/>
          <w:szCs w:val="28"/>
        </w:rPr>
        <w:t>Шепси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7852B7">
        <w:t xml:space="preserve">Для размещения объектов рекреационного и лечебно-оздоровительного назначения» 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на вид разрешенного использования земельного участка - </w:t>
      </w:r>
      <w:r w:rsidRPr="007852B7">
        <w:rPr>
          <w:rFonts w:ascii="Times New Roman" w:hAnsi="Times New Roman"/>
          <w:bCs/>
          <w:color w:val="000000" w:themeColor="text1"/>
          <w:szCs w:val="28"/>
        </w:rPr>
        <w:t>«</w:t>
      </w:r>
      <w:r w:rsidRPr="007852B7">
        <w:rPr>
          <w:rFonts w:ascii="Times New Roman" w:hAnsi="Times New Roman"/>
          <w:color w:val="000000" w:themeColor="text1"/>
          <w:szCs w:val="28"/>
        </w:rPr>
        <w:t>Кафе»</w:t>
      </w:r>
      <w:r w:rsidR="00DA7521">
        <w:rPr>
          <w:rFonts w:ascii="Times New Roman" w:hAnsi="Times New Roman"/>
          <w:szCs w:val="28"/>
        </w:rPr>
        <w:t xml:space="preserve">. </w:t>
      </w:r>
    </w:p>
    <w:p w:rsidR="000D4B5E" w:rsidRPr="001124EE" w:rsidRDefault="00DE035D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DE035D">
        <w:rPr>
          <w:bCs/>
          <w:color w:val="000000" w:themeColor="text1"/>
          <w:szCs w:val="28"/>
        </w:rPr>
        <w:t xml:space="preserve">Решение Комиссии: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>
        <w:rPr>
          <w:rFonts w:ascii="Times New Roman" w:hAnsi="Times New Roman"/>
          <w:bCs/>
          <w:color w:val="000000" w:themeColor="text1"/>
          <w:szCs w:val="28"/>
        </w:rPr>
        <w:t>отказать</w:t>
      </w:r>
      <w:r w:rsidR="00DA022A" w:rsidRPr="00DE035D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в изменении </w:t>
      </w:r>
      <w:r w:rsidR="00EE1417">
        <w:rPr>
          <w:rFonts w:ascii="Times New Roman" w:hAnsi="Times New Roman"/>
          <w:bCs/>
          <w:color w:val="000000" w:themeColor="text1"/>
          <w:szCs w:val="28"/>
        </w:rPr>
        <w:t xml:space="preserve">                                        </w:t>
      </w:r>
      <w:r w:rsidRPr="00DE035D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 на</w:t>
      </w:r>
      <w:r w:rsidR="00EE1417">
        <w:rPr>
          <w:rFonts w:ascii="Times New Roman" w:hAnsi="Times New Roman"/>
          <w:bCs/>
          <w:color w:val="000000" w:themeColor="text1"/>
          <w:szCs w:val="28"/>
        </w:rPr>
        <w:t xml:space="preserve">                                           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 xml:space="preserve"> вид разрешенного 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DE035D">
        <w:rPr>
          <w:rFonts w:ascii="Times New Roman" w:hAnsi="Times New Roman"/>
          <w:bCs/>
          <w:color w:val="000000" w:themeColor="text1"/>
          <w:szCs w:val="28"/>
        </w:rPr>
        <w:t>«</w:t>
      </w:r>
      <w:r w:rsidRPr="00DE035D">
        <w:rPr>
          <w:rFonts w:ascii="Times New Roman" w:hAnsi="Times New Roman"/>
          <w:color w:val="000000" w:themeColor="text1"/>
          <w:szCs w:val="28"/>
        </w:rPr>
        <w:t xml:space="preserve">Кафе», </w:t>
      </w:r>
      <w:r w:rsidR="00EE1417">
        <w:rPr>
          <w:rFonts w:ascii="Times New Roman" w:hAnsi="Times New Roman"/>
          <w:color w:val="000000" w:themeColor="text1"/>
          <w:szCs w:val="28"/>
        </w:rPr>
        <w:t xml:space="preserve">так как </w:t>
      </w:r>
      <w:r w:rsidR="00EE1417">
        <w:rPr>
          <w:rFonts w:ascii="Times New Roman" w:hAnsi="Times New Roman"/>
          <w:szCs w:val="28"/>
        </w:rPr>
        <w:t>указанный вид разрешенного использования земельного участка отсутствует в Классификаторе</w:t>
      </w:r>
      <w:r w:rsidR="00F14E5D" w:rsidRPr="00DE035D">
        <w:rPr>
          <w:rFonts w:ascii="Times New Roman" w:hAnsi="Times New Roman"/>
          <w:color w:val="000000" w:themeColor="text1"/>
          <w:szCs w:val="28"/>
        </w:rPr>
        <w:t>.</w:t>
      </w:r>
    </w:p>
    <w:p w:rsidR="001124EE" w:rsidRPr="005949D3" w:rsidRDefault="000D4B5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</w:pPr>
      <w:r w:rsidRPr="007852B7">
        <w:rPr>
          <w:rFonts w:ascii="Times New Roman" w:hAnsi="Times New Roman"/>
          <w:b/>
          <w:bCs/>
          <w:color w:val="000000" w:themeColor="text1"/>
          <w:szCs w:val="28"/>
        </w:rPr>
        <w:t>1</w:t>
      </w:r>
      <w:r w:rsidR="00E60A4D">
        <w:rPr>
          <w:rFonts w:ascii="Times New Roman" w:hAnsi="Times New Roman"/>
          <w:b/>
          <w:bCs/>
          <w:color w:val="000000" w:themeColor="text1"/>
          <w:szCs w:val="28"/>
        </w:rPr>
        <w:t>8</w:t>
      </w:r>
      <w:r w:rsidRPr="007852B7">
        <w:rPr>
          <w:rFonts w:ascii="Times New Roman" w:hAnsi="Times New Roman"/>
          <w:b/>
          <w:bCs/>
          <w:color w:val="000000" w:themeColor="text1"/>
          <w:szCs w:val="28"/>
        </w:rPr>
        <w:t>.</w:t>
      </w:r>
      <w:r w:rsidRPr="007852B7">
        <w:rPr>
          <w:rFonts w:ascii="Times New Roman" w:hAnsi="Times New Roman"/>
          <w:bCs/>
          <w:color w:val="000000" w:themeColor="text1"/>
          <w:szCs w:val="28"/>
        </w:rPr>
        <w:t xml:space="preserve"> Заявление Тулинова Т.Ю. об изменении вида </w:t>
      </w:r>
      <w:r w:rsidRPr="007852B7">
        <w:rPr>
          <w:rFonts w:ascii="Times New Roman" w:hAnsi="Times New Roman"/>
          <w:color w:val="000000" w:themeColor="text1"/>
          <w:szCs w:val="28"/>
        </w:rPr>
        <w:t xml:space="preserve">разрешенного использования земельного участка с кадастровым номером 23:33:1405001:421, площадью </w:t>
      </w:r>
      <w:r w:rsidRPr="007852B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132 </w:t>
      </w:r>
      <w:proofErr w:type="spellStart"/>
      <w:r w:rsidRPr="007852B7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7852B7">
        <w:rPr>
          <w:rFonts w:ascii="Times New Roman" w:hAnsi="Times New Roman"/>
          <w:color w:val="000000" w:themeColor="text1"/>
          <w:szCs w:val="28"/>
        </w:rPr>
        <w:t xml:space="preserve">. </w:t>
      </w:r>
      <w:r w:rsidRPr="007852B7">
        <w:t xml:space="preserve">расположенного по адресу: Краснодарский край, Туапсинский район, с. </w:t>
      </w:r>
      <w:proofErr w:type="spellStart"/>
      <w:r w:rsidRPr="007852B7">
        <w:t>Шепси</w:t>
      </w:r>
      <w:proofErr w:type="spellEnd"/>
      <w:r w:rsidRPr="007852B7">
        <w:t xml:space="preserve"> - «Для строительства пансионата отдыха «</w:t>
      </w:r>
      <w:proofErr w:type="spellStart"/>
      <w:r w:rsidRPr="007852B7">
        <w:t>Шепси</w:t>
      </w:r>
      <w:proofErr w:type="spellEnd"/>
      <w:r w:rsidRPr="007852B7">
        <w:t xml:space="preserve">» и детского сада» </w:t>
      </w:r>
      <w:r w:rsidRPr="007852B7">
        <w:rPr>
          <w:rFonts w:ascii="Times New Roman" w:hAnsi="Times New Roman"/>
          <w:color w:val="000000" w:themeColor="text1"/>
          <w:szCs w:val="28"/>
        </w:rPr>
        <w:t>на вид разрешенного использования земельного участка</w:t>
      </w:r>
      <w:r w:rsidRPr="007852B7">
        <w:rPr>
          <w:color w:val="000000" w:themeColor="text1"/>
          <w:szCs w:val="28"/>
        </w:rPr>
        <w:t xml:space="preserve"> - «</w:t>
      </w:r>
      <w:r w:rsidRPr="007852B7">
        <w:t xml:space="preserve">Земельные </w:t>
      </w:r>
      <w:r w:rsidRPr="005949D3">
        <w:t>участки (территории) общего пользования (Улично-дорожная сеть)</w:t>
      </w:r>
      <w:r w:rsidR="00DA7521" w:rsidRPr="005949D3">
        <w:t xml:space="preserve">». </w:t>
      </w:r>
    </w:p>
    <w:p w:rsidR="00DA7521" w:rsidRPr="005949D3" w:rsidRDefault="001124EE" w:rsidP="006F4FC4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bCs/>
          <w:color w:val="000000" w:themeColor="text1"/>
          <w:szCs w:val="28"/>
        </w:rPr>
      </w:pPr>
      <w:proofErr w:type="gramStart"/>
      <w:r w:rsidRPr="005949D3">
        <w:rPr>
          <w:bCs/>
          <w:color w:val="000000" w:themeColor="text1"/>
          <w:szCs w:val="28"/>
        </w:rPr>
        <w:t xml:space="preserve">Решение Комиссии: </w:t>
      </w:r>
      <w:r w:rsidRPr="005949D3">
        <w:rPr>
          <w:rFonts w:ascii="Times New Roman" w:hAnsi="Times New Roman"/>
          <w:bCs/>
          <w:color w:val="000000" w:themeColor="text1"/>
          <w:szCs w:val="28"/>
        </w:rPr>
        <w:t xml:space="preserve">рекомендовать главе муниципального образования Туапсинский район принять решение </w:t>
      </w:r>
      <w:r w:rsidR="00DA022A">
        <w:rPr>
          <w:rFonts w:ascii="Times New Roman" w:hAnsi="Times New Roman"/>
          <w:bCs/>
          <w:color w:val="000000" w:themeColor="text1"/>
          <w:szCs w:val="28"/>
        </w:rPr>
        <w:t>отказать</w:t>
      </w:r>
      <w:r w:rsidR="00DA022A" w:rsidRPr="005949D3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5949D3">
        <w:rPr>
          <w:rFonts w:ascii="Times New Roman" w:hAnsi="Times New Roman"/>
          <w:bCs/>
          <w:color w:val="000000" w:themeColor="text1"/>
          <w:szCs w:val="28"/>
        </w:rPr>
        <w:t xml:space="preserve">в изменении </w:t>
      </w:r>
      <w:r w:rsidRPr="005949D3">
        <w:rPr>
          <w:rFonts w:ascii="Times New Roman" w:hAnsi="Times New Roman"/>
          <w:color w:val="000000" w:themeColor="text1"/>
          <w:szCs w:val="28"/>
        </w:rPr>
        <w:t>вида разрешенного использования земельного участка</w:t>
      </w:r>
      <w:r w:rsidRPr="005949D3">
        <w:rPr>
          <w:rFonts w:ascii="Times New Roman" w:hAnsi="Times New Roman"/>
          <w:bCs/>
          <w:color w:val="000000" w:themeColor="text1"/>
          <w:szCs w:val="28"/>
        </w:rPr>
        <w:t xml:space="preserve"> на вид разрешенного </w:t>
      </w:r>
      <w:r w:rsidRPr="005949D3">
        <w:rPr>
          <w:rFonts w:ascii="Times New Roman" w:hAnsi="Times New Roman"/>
          <w:color w:val="000000" w:themeColor="text1"/>
          <w:szCs w:val="28"/>
        </w:rPr>
        <w:t xml:space="preserve">использования - </w:t>
      </w:r>
      <w:r w:rsidRPr="005949D3">
        <w:rPr>
          <w:rFonts w:ascii="Times New Roman" w:hAnsi="Times New Roman"/>
          <w:bCs/>
          <w:color w:val="000000" w:themeColor="text1"/>
          <w:szCs w:val="28"/>
        </w:rPr>
        <w:t>«</w:t>
      </w:r>
      <w:r w:rsidR="004A16BA" w:rsidRPr="005949D3">
        <w:t>Земельные участки (территории) общего пользования (Улично-дорожная сеть)</w:t>
      </w:r>
      <w:r w:rsidR="00E60A4D" w:rsidRPr="005949D3">
        <w:rPr>
          <w:rFonts w:ascii="Times New Roman" w:hAnsi="Times New Roman"/>
          <w:color w:val="000000" w:themeColor="text1"/>
          <w:szCs w:val="28"/>
        </w:rPr>
        <w:t xml:space="preserve">», </w:t>
      </w:r>
      <w:r w:rsidR="00E60A4D" w:rsidRPr="005949D3">
        <w:rPr>
          <w:rFonts w:ascii="Times New Roman" w:hAnsi="Times New Roman"/>
          <w:szCs w:val="28"/>
        </w:rPr>
        <w:t>в связи с учетом п. 3 ст. 11.2 ЗК Р</w:t>
      </w:r>
      <w:r w:rsidR="00D2789F" w:rsidRPr="005949D3">
        <w:rPr>
          <w:rFonts w:ascii="Times New Roman" w:hAnsi="Times New Roman"/>
          <w:szCs w:val="28"/>
        </w:rPr>
        <w:t>Ф</w:t>
      </w:r>
      <w:r w:rsidR="00E60A4D" w:rsidRPr="005949D3">
        <w:rPr>
          <w:rFonts w:ascii="Times New Roman" w:hAnsi="Times New Roman"/>
          <w:szCs w:val="28"/>
        </w:rPr>
        <w:t xml:space="preserve">, п. 12 ст. 1 </w:t>
      </w:r>
      <w:proofErr w:type="spellStart"/>
      <w:r w:rsidR="00E60A4D" w:rsidRPr="005949D3">
        <w:rPr>
          <w:rFonts w:ascii="Times New Roman" w:hAnsi="Times New Roman"/>
          <w:szCs w:val="28"/>
        </w:rPr>
        <w:t>ГрК</w:t>
      </w:r>
      <w:proofErr w:type="spellEnd"/>
      <w:r w:rsidR="00E60A4D" w:rsidRPr="005949D3">
        <w:rPr>
          <w:rFonts w:ascii="Times New Roman" w:hAnsi="Times New Roman"/>
          <w:szCs w:val="28"/>
        </w:rPr>
        <w:t xml:space="preserve"> РФ,</w:t>
      </w:r>
      <w:r w:rsidR="009B4364" w:rsidRPr="005949D3">
        <w:rPr>
          <w:rFonts w:ascii="Times New Roman" w:hAnsi="Times New Roman"/>
          <w:szCs w:val="28"/>
        </w:rPr>
        <w:t xml:space="preserve"> </w:t>
      </w:r>
      <w:r w:rsidR="00E60A4D" w:rsidRPr="005949D3">
        <w:rPr>
          <w:rFonts w:ascii="Times New Roman" w:hAnsi="Times New Roman"/>
          <w:szCs w:val="28"/>
        </w:rPr>
        <w:t>п. 12</w:t>
      </w:r>
      <w:r w:rsidR="009B4364" w:rsidRPr="005949D3">
        <w:rPr>
          <w:rFonts w:ascii="Times New Roman" w:hAnsi="Times New Roman"/>
          <w:szCs w:val="28"/>
        </w:rPr>
        <w:t xml:space="preserve"> </w:t>
      </w:r>
      <w:r w:rsidR="00D2789F" w:rsidRPr="005949D3">
        <w:rPr>
          <w:rFonts w:ascii="Times New Roman" w:hAnsi="Times New Roman"/>
          <w:szCs w:val="28"/>
        </w:rPr>
        <w:t>ст. 85 ЗК РФ, ч. 8 ст. 28</w:t>
      </w:r>
      <w:r w:rsidR="00E60A4D" w:rsidRPr="005949D3">
        <w:rPr>
          <w:rFonts w:ascii="Times New Roman" w:hAnsi="Times New Roman"/>
          <w:szCs w:val="28"/>
        </w:rPr>
        <w:t xml:space="preserve"> 178- ФЗ «О приватизации государственного</w:t>
      </w:r>
      <w:proofErr w:type="gramEnd"/>
      <w:r w:rsidR="00E60A4D" w:rsidRPr="005949D3">
        <w:rPr>
          <w:rFonts w:ascii="Times New Roman" w:hAnsi="Times New Roman"/>
          <w:szCs w:val="28"/>
        </w:rPr>
        <w:t xml:space="preserve"> и муниципального имущества», не допускается изменение вида разрешенного использования земельного участка, находящегося в частной собственности на вид разрешенного использования «Земельные участки </w:t>
      </w:r>
      <w:r w:rsidR="005949D3" w:rsidRPr="005949D3">
        <w:rPr>
          <w:rFonts w:ascii="Times New Roman" w:hAnsi="Times New Roman"/>
          <w:szCs w:val="28"/>
        </w:rPr>
        <w:t>(Территории) общего пользования</w:t>
      </w:r>
      <w:r w:rsidR="00E60A4D" w:rsidRPr="005949D3">
        <w:rPr>
          <w:rFonts w:ascii="Times New Roman" w:hAnsi="Times New Roman"/>
          <w:szCs w:val="28"/>
        </w:rPr>
        <w:t xml:space="preserve">» в силу особенностей правового режима и назначения земельных участков с таким видом разрешенного использования, так как, вид разрешенного использования «Земельные участки (Территории) общего пользования» не может относиться к числу выбираемых  собственником соответствующего земельного участка. Установление такого вида разрешенного </w:t>
      </w:r>
      <w:proofErr w:type="gramStart"/>
      <w:r w:rsidR="00E60A4D" w:rsidRPr="005949D3">
        <w:rPr>
          <w:rFonts w:ascii="Times New Roman" w:hAnsi="Times New Roman"/>
          <w:szCs w:val="28"/>
        </w:rPr>
        <w:t>использования</w:t>
      </w:r>
      <w:proofErr w:type="gramEnd"/>
      <w:r w:rsidR="00E60A4D" w:rsidRPr="005949D3">
        <w:rPr>
          <w:rFonts w:ascii="Times New Roman" w:hAnsi="Times New Roman"/>
          <w:szCs w:val="28"/>
        </w:rPr>
        <w:t xml:space="preserve"> возможно всего лишь в совокупности с приданием участку статуса публичной собственности. </w:t>
      </w:r>
    </w:p>
    <w:p w:rsidR="000D4B5E" w:rsidRPr="001124EE" w:rsidRDefault="00E60A4D" w:rsidP="001124EE">
      <w:pPr>
        <w:autoSpaceDE w:val="0"/>
        <w:autoSpaceDN w:val="0"/>
        <w:adjustRightInd w:val="0"/>
        <w:ind w:right="-284" w:firstLine="709"/>
        <w:jc w:val="both"/>
      </w:pPr>
      <w:r w:rsidRPr="005949D3">
        <w:rPr>
          <w:rFonts w:ascii="Times New Roman" w:hAnsi="Times New Roman"/>
          <w:b/>
          <w:bCs/>
          <w:color w:val="000000" w:themeColor="text1"/>
          <w:szCs w:val="28"/>
        </w:rPr>
        <w:lastRenderedPageBreak/>
        <w:t>19</w:t>
      </w:r>
      <w:r w:rsidR="000D4B5E" w:rsidRPr="005949D3">
        <w:rPr>
          <w:rFonts w:ascii="Times New Roman" w:hAnsi="Times New Roman"/>
          <w:b/>
          <w:bCs/>
          <w:color w:val="000000" w:themeColor="text1"/>
          <w:szCs w:val="28"/>
        </w:rPr>
        <w:t>.</w:t>
      </w:r>
      <w:r w:rsidR="000D4B5E" w:rsidRPr="005949D3">
        <w:rPr>
          <w:rFonts w:ascii="Times New Roman" w:hAnsi="Times New Roman"/>
          <w:bCs/>
          <w:color w:val="000000" w:themeColor="text1"/>
          <w:szCs w:val="28"/>
        </w:rPr>
        <w:t xml:space="preserve"> Заявление Торосян Н.Л. об установлении соответствия</w:t>
      </w:r>
      <w:r w:rsidR="000D4B5E" w:rsidRPr="00A416BC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0D4B5E" w:rsidRPr="00670136">
        <w:rPr>
          <w:rFonts w:ascii="Times New Roman" w:hAnsi="Times New Roman"/>
          <w:bCs/>
          <w:color w:val="000000" w:themeColor="text1"/>
          <w:szCs w:val="28"/>
        </w:rPr>
        <w:t>между</w:t>
      </w:r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 разрешенн</w:t>
      </w:r>
      <w:r w:rsidR="000D4B5E">
        <w:rPr>
          <w:rFonts w:ascii="Times New Roman" w:hAnsi="Times New Roman"/>
          <w:color w:val="000000" w:themeColor="text1"/>
          <w:szCs w:val="28"/>
        </w:rPr>
        <w:t>ым</w:t>
      </w:r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 использовани</w:t>
      </w:r>
      <w:r w:rsidR="000D4B5E">
        <w:rPr>
          <w:rFonts w:ascii="Times New Roman" w:hAnsi="Times New Roman"/>
          <w:color w:val="000000" w:themeColor="text1"/>
          <w:szCs w:val="28"/>
        </w:rPr>
        <w:t>ем</w:t>
      </w:r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 земельного участка с кадастровым номером 23:33:</w:t>
      </w:r>
      <w:r w:rsidR="000D4B5E">
        <w:rPr>
          <w:rFonts w:ascii="Times New Roman" w:hAnsi="Times New Roman"/>
          <w:color w:val="000000" w:themeColor="text1"/>
          <w:szCs w:val="28"/>
        </w:rPr>
        <w:t>1201003</w:t>
      </w:r>
      <w:r w:rsidR="000D4B5E" w:rsidRPr="00A416BC">
        <w:rPr>
          <w:rFonts w:ascii="Times New Roman" w:hAnsi="Times New Roman"/>
          <w:color w:val="000000" w:themeColor="text1"/>
          <w:szCs w:val="28"/>
        </w:rPr>
        <w:t>:</w:t>
      </w:r>
      <w:r w:rsidR="000D4B5E">
        <w:rPr>
          <w:rFonts w:ascii="Times New Roman" w:hAnsi="Times New Roman"/>
          <w:color w:val="000000" w:themeColor="text1"/>
          <w:szCs w:val="28"/>
        </w:rPr>
        <w:t>206</w:t>
      </w:r>
      <w:r w:rsidR="000D4B5E" w:rsidRPr="00A416BC">
        <w:rPr>
          <w:rFonts w:ascii="Times New Roman" w:hAnsi="Times New Roman"/>
          <w:color w:val="000000" w:themeColor="text1"/>
          <w:szCs w:val="28"/>
        </w:rPr>
        <w:t>,</w:t>
      </w:r>
      <w:r w:rsidR="000D4B5E">
        <w:rPr>
          <w:rFonts w:ascii="Times New Roman" w:hAnsi="Times New Roman"/>
          <w:color w:val="000000" w:themeColor="text1"/>
          <w:szCs w:val="28"/>
        </w:rPr>
        <w:t xml:space="preserve"> </w:t>
      </w:r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площадью </w:t>
      </w:r>
      <w:r w:rsidR="000D4B5E">
        <w:rPr>
          <w:rFonts w:ascii="Times New Roman" w:hAnsi="Times New Roman"/>
          <w:color w:val="000000" w:themeColor="text1"/>
          <w:szCs w:val="28"/>
          <w:shd w:val="clear" w:color="auto" w:fill="FFFFFF"/>
        </w:rPr>
        <w:t>43948</w:t>
      </w:r>
      <w:r w:rsidR="000D4B5E" w:rsidRPr="00A416BC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0D4B5E" w:rsidRPr="00A416BC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="000D4B5E">
        <w:rPr>
          <w:rFonts w:ascii="Times New Roman" w:hAnsi="Times New Roman"/>
          <w:bCs/>
          <w:color w:val="000000" w:themeColor="text1"/>
          <w:szCs w:val="28"/>
        </w:rPr>
        <w:t>с/</w:t>
      </w:r>
      <w:proofErr w:type="gramStart"/>
      <w:r w:rsidR="000D4B5E">
        <w:rPr>
          <w:rFonts w:ascii="Times New Roman" w:hAnsi="Times New Roman"/>
          <w:bCs/>
          <w:color w:val="000000" w:themeColor="text1"/>
          <w:szCs w:val="28"/>
        </w:rPr>
        <w:t>п</w:t>
      </w:r>
      <w:proofErr w:type="gramEnd"/>
      <w:r w:rsidR="000D4B5E">
        <w:rPr>
          <w:rFonts w:ascii="Times New Roman" w:hAnsi="Times New Roman"/>
          <w:bCs/>
          <w:color w:val="000000" w:themeColor="text1"/>
          <w:szCs w:val="28"/>
        </w:rPr>
        <w:t xml:space="preserve"> Георгиевское</w:t>
      </w:r>
      <w:r w:rsidR="000D4B5E" w:rsidRPr="00A416BC">
        <w:rPr>
          <w:rFonts w:ascii="Times New Roman" w:hAnsi="Times New Roman"/>
          <w:color w:val="000000" w:themeColor="text1"/>
          <w:szCs w:val="28"/>
        </w:rPr>
        <w:t xml:space="preserve"> - «</w:t>
      </w:r>
      <w:r w:rsidR="000D4B5E" w:rsidRPr="00903237">
        <w:t>Для сельскохозяйственного производства</w:t>
      </w:r>
      <w:r w:rsidR="000D4B5E">
        <w:t xml:space="preserve">» </w:t>
      </w:r>
      <w:r w:rsidR="000D4B5E" w:rsidRPr="00670136">
        <w:rPr>
          <w:color w:val="000000" w:themeColor="text1"/>
          <w:szCs w:val="28"/>
        </w:rPr>
        <w:t xml:space="preserve">и видом </w:t>
      </w:r>
      <w:r w:rsidR="000D4B5E" w:rsidRPr="00D56A85">
        <w:rPr>
          <w:color w:val="000000" w:themeColor="text1"/>
          <w:szCs w:val="28"/>
        </w:rPr>
        <w:t xml:space="preserve">разрешенного использования земельного </w:t>
      </w:r>
      <w:r w:rsidR="000D4B5E" w:rsidRPr="001124EE">
        <w:rPr>
          <w:color w:val="000000" w:themeColor="text1"/>
          <w:szCs w:val="28"/>
        </w:rPr>
        <w:t>участка, согласно Классификатору - «</w:t>
      </w:r>
      <w:r w:rsidR="000D4B5E" w:rsidRPr="001124EE">
        <w:t>Сельскохозяйственное использование</w:t>
      </w:r>
      <w:r w:rsidR="001124EE" w:rsidRPr="001124EE">
        <w:t>».</w:t>
      </w:r>
    </w:p>
    <w:p w:rsidR="001124EE" w:rsidRPr="001124EE" w:rsidRDefault="001124EE" w:rsidP="001124EE">
      <w:pPr>
        <w:autoSpaceDE w:val="0"/>
        <w:autoSpaceDN w:val="0"/>
        <w:adjustRightInd w:val="0"/>
        <w:ind w:right="-284" w:firstLine="709"/>
        <w:jc w:val="both"/>
      </w:pPr>
      <w:r w:rsidRPr="001124EE">
        <w:rPr>
          <w:bCs/>
          <w:color w:val="000000" w:themeColor="text1"/>
          <w:szCs w:val="28"/>
        </w:rPr>
        <w:t xml:space="preserve">Решение Комиссии: </w:t>
      </w:r>
      <w:r w:rsidRPr="001124EE">
        <w:rPr>
          <w:rFonts w:ascii="Times New Roman" w:hAnsi="Times New Roman"/>
          <w:bCs/>
          <w:color w:val="000000" w:themeColor="text1"/>
          <w:szCs w:val="28"/>
        </w:rPr>
        <w:t>рекомендовать главе муниципального образования Туапсинский район принять решение об установлении соответствия между</w:t>
      </w:r>
      <w:r w:rsidRPr="001124EE">
        <w:rPr>
          <w:rFonts w:ascii="Times New Roman" w:hAnsi="Times New Roman"/>
          <w:color w:val="000000" w:themeColor="text1"/>
          <w:szCs w:val="28"/>
        </w:rPr>
        <w:t xml:space="preserve"> разрешенным использованием земельного участка</w:t>
      </w:r>
      <w:r w:rsidRPr="001124EE">
        <w:rPr>
          <w:color w:val="000000" w:themeColor="text1"/>
          <w:szCs w:val="28"/>
        </w:rPr>
        <w:t xml:space="preserve"> и видом разрешенного использования земельного участка, согласно Классификатору - «</w:t>
      </w:r>
      <w:r w:rsidRPr="001124EE">
        <w:t>Сельскохозяйственное использование».</w:t>
      </w:r>
    </w:p>
    <w:p w:rsidR="000D4B5E" w:rsidRPr="001124EE" w:rsidRDefault="000D4B5E" w:rsidP="001124EE">
      <w:pPr>
        <w:autoSpaceDE w:val="0"/>
        <w:autoSpaceDN w:val="0"/>
        <w:adjustRightInd w:val="0"/>
        <w:ind w:right="-284" w:firstLine="709"/>
        <w:jc w:val="both"/>
        <w:rPr>
          <w:szCs w:val="28"/>
        </w:rPr>
      </w:pPr>
      <w:r w:rsidRPr="001124EE">
        <w:rPr>
          <w:rFonts w:ascii="Times New Roman" w:hAnsi="Times New Roman"/>
          <w:b/>
          <w:bCs/>
          <w:color w:val="000000" w:themeColor="text1"/>
          <w:szCs w:val="28"/>
        </w:rPr>
        <w:t>2</w:t>
      </w:r>
      <w:r w:rsidR="00E60A4D">
        <w:rPr>
          <w:rFonts w:ascii="Times New Roman" w:hAnsi="Times New Roman"/>
          <w:b/>
          <w:bCs/>
          <w:color w:val="000000" w:themeColor="text1"/>
          <w:szCs w:val="28"/>
        </w:rPr>
        <w:t>0</w:t>
      </w:r>
      <w:r w:rsidRPr="001124EE">
        <w:rPr>
          <w:rFonts w:ascii="Times New Roman" w:hAnsi="Times New Roman"/>
          <w:b/>
          <w:bCs/>
          <w:color w:val="000000" w:themeColor="text1"/>
          <w:szCs w:val="28"/>
        </w:rPr>
        <w:t>.</w:t>
      </w:r>
      <w:r w:rsidRPr="001124EE">
        <w:rPr>
          <w:rFonts w:ascii="Times New Roman" w:hAnsi="Times New Roman"/>
          <w:bCs/>
          <w:color w:val="000000" w:themeColor="text1"/>
          <w:szCs w:val="28"/>
        </w:rPr>
        <w:t xml:space="preserve"> Заявление Торосян Н.Л. об установлении соответствия между</w:t>
      </w:r>
      <w:r w:rsidRPr="001124EE">
        <w:rPr>
          <w:rFonts w:ascii="Times New Roman" w:hAnsi="Times New Roman"/>
          <w:color w:val="000000" w:themeColor="text1"/>
          <w:szCs w:val="28"/>
        </w:rPr>
        <w:t xml:space="preserve"> разрешенным использованием земельного участка с кадастровым номером 23:33:1201003:207, площадью </w:t>
      </w:r>
      <w:r w:rsidRPr="001124E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4661 </w:t>
      </w:r>
      <w:proofErr w:type="spellStart"/>
      <w:r w:rsidRPr="001124EE">
        <w:rPr>
          <w:rFonts w:ascii="Times New Roman" w:hAnsi="Times New Roman"/>
          <w:color w:val="000000" w:themeColor="text1"/>
          <w:szCs w:val="28"/>
        </w:rPr>
        <w:t>кв.м</w:t>
      </w:r>
      <w:proofErr w:type="spellEnd"/>
      <w:r w:rsidRPr="001124EE">
        <w:rPr>
          <w:rFonts w:ascii="Times New Roman" w:hAnsi="Times New Roman"/>
          <w:color w:val="000000" w:themeColor="text1"/>
          <w:szCs w:val="28"/>
        </w:rPr>
        <w:t xml:space="preserve">. расположенного по адресу: Краснодарский край, Туапсинский район, </w:t>
      </w:r>
      <w:r w:rsidRPr="001124EE">
        <w:rPr>
          <w:rFonts w:ascii="Times New Roman" w:hAnsi="Times New Roman"/>
          <w:bCs/>
          <w:color w:val="000000" w:themeColor="text1"/>
          <w:szCs w:val="28"/>
        </w:rPr>
        <w:t>с/</w:t>
      </w:r>
      <w:proofErr w:type="gramStart"/>
      <w:r w:rsidRPr="001124EE">
        <w:rPr>
          <w:rFonts w:ascii="Times New Roman" w:hAnsi="Times New Roman"/>
          <w:bCs/>
          <w:color w:val="000000" w:themeColor="text1"/>
          <w:szCs w:val="28"/>
        </w:rPr>
        <w:t>п</w:t>
      </w:r>
      <w:proofErr w:type="gramEnd"/>
      <w:r w:rsidRPr="001124EE">
        <w:rPr>
          <w:rFonts w:ascii="Times New Roman" w:hAnsi="Times New Roman"/>
          <w:bCs/>
          <w:color w:val="000000" w:themeColor="text1"/>
          <w:szCs w:val="28"/>
        </w:rPr>
        <w:t xml:space="preserve"> Георгиевское</w:t>
      </w:r>
      <w:r w:rsidRPr="001124EE">
        <w:rPr>
          <w:rFonts w:ascii="Times New Roman" w:hAnsi="Times New Roman"/>
          <w:color w:val="000000" w:themeColor="text1"/>
          <w:szCs w:val="28"/>
        </w:rPr>
        <w:t xml:space="preserve"> - «</w:t>
      </w:r>
      <w:r w:rsidRPr="001124EE">
        <w:t xml:space="preserve">Для сельскохозяйственного производства» </w:t>
      </w:r>
      <w:r w:rsidRPr="001124EE">
        <w:rPr>
          <w:color w:val="000000" w:themeColor="text1"/>
          <w:szCs w:val="28"/>
        </w:rPr>
        <w:t>и видом разрешенного использования земельного участка, согласно Классификатору - «</w:t>
      </w:r>
      <w:r w:rsidRPr="001124EE">
        <w:t>Сельскохозяйственное использование</w:t>
      </w:r>
      <w:r w:rsidR="001124EE" w:rsidRPr="001124EE">
        <w:t>».</w:t>
      </w:r>
    </w:p>
    <w:p w:rsidR="001124EE" w:rsidRDefault="001124EE" w:rsidP="001124EE">
      <w:pPr>
        <w:autoSpaceDE w:val="0"/>
        <w:autoSpaceDN w:val="0"/>
        <w:adjustRightInd w:val="0"/>
        <w:ind w:right="-284" w:firstLine="709"/>
        <w:jc w:val="both"/>
      </w:pPr>
      <w:r w:rsidRPr="001124EE">
        <w:rPr>
          <w:bCs/>
          <w:color w:val="000000" w:themeColor="text1"/>
          <w:szCs w:val="28"/>
        </w:rPr>
        <w:t xml:space="preserve">Решение Комиссии: </w:t>
      </w:r>
      <w:r w:rsidRPr="001124EE">
        <w:rPr>
          <w:rFonts w:ascii="Times New Roman" w:hAnsi="Times New Roman"/>
          <w:bCs/>
          <w:color w:val="000000" w:themeColor="text1"/>
          <w:szCs w:val="28"/>
        </w:rPr>
        <w:t>рекомендовать главе муниципального образования Туапсинский район принять решение об установлении соответствия между</w:t>
      </w:r>
      <w:r w:rsidRPr="001124EE">
        <w:rPr>
          <w:rFonts w:ascii="Times New Roman" w:hAnsi="Times New Roman"/>
          <w:color w:val="000000" w:themeColor="text1"/>
          <w:szCs w:val="28"/>
        </w:rPr>
        <w:t xml:space="preserve"> разрешенным использованием земельного участка</w:t>
      </w:r>
      <w:r w:rsidRPr="001124EE">
        <w:rPr>
          <w:color w:val="000000" w:themeColor="text1"/>
          <w:szCs w:val="28"/>
        </w:rPr>
        <w:t xml:space="preserve"> и видом разрешенного использования земельного участка,</w:t>
      </w:r>
      <w:r w:rsidRPr="00D56A85">
        <w:rPr>
          <w:color w:val="000000" w:themeColor="text1"/>
          <w:szCs w:val="28"/>
        </w:rPr>
        <w:t xml:space="preserve"> согласно Классификатору</w:t>
      </w:r>
      <w:r>
        <w:rPr>
          <w:color w:val="000000" w:themeColor="text1"/>
          <w:szCs w:val="28"/>
        </w:rPr>
        <w:t xml:space="preserve"> </w:t>
      </w:r>
      <w:r w:rsidRPr="00D56A85">
        <w:rPr>
          <w:color w:val="000000" w:themeColor="text1"/>
          <w:szCs w:val="28"/>
        </w:rPr>
        <w:t>- «</w:t>
      </w:r>
      <w:r>
        <w:t>Сельскохозяйственное использование».</w:t>
      </w:r>
    </w:p>
    <w:p w:rsidR="000D4B5E" w:rsidRDefault="000D4B5E" w:rsidP="001124EE">
      <w:pPr>
        <w:tabs>
          <w:tab w:val="left" w:pos="9923"/>
        </w:tabs>
        <w:ind w:right="-284"/>
        <w:jc w:val="both"/>
        <w:rPr>
          <w:bCs/>
          <w:color w:val="000000" w:themeColor="text1"/>
          <w:szCs w:val="28"/>
        </w:rPr>
      </w:pPr>
    </w:p>
    <w:p w:rsidR="007127B7" w:rsidRPr="008770A8" w:rsidRDefault="007127B7" w:rsidP="001124EE">
      <w:pPr>
        <w:tabs>
          <w:tab w:val="left" w:pos="9923"/>
        </w:tabs>
        <w:ind w:right="-284" w:firstLine="709"/>
        <w:jc w:val="both"/>
      </w:pPr>
      <w:r w:rsidRPr="008770A8">
        <w:t xml:space="preserve">Направить настоящее заключение главе муниципального образования </w:t>
      </w:r>
      <w:r w:rsidR="002845F1" w:rsidRPr="008770A8">
        <w:t xml:space="preserve">Туапсинский район для принятия </w:t>
      </w:r>
      <w:r w:rsidRPr="008770A8">
        <w:t>решений.</w:t>
      </w:r>
    </w:p>
    <w:p w:rsidR="008A5177" w:rsidRPr="008770A8" w:rsidRDefault="008A5177" w:rsidP="001124EE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color w:val="000000" w:themeColor="text1"/>
          <w:szCs w:val="28"/>
        </w:rPr>
      </w:pPr>
      <w:r w:rsidRPr="008770A8">
        <w:rPr>
          <w:rFonts w:ascii="Times New Roman" w:hAnsi="Times New Roman"/>
          <w:color w:val="000000" w:themeColor="text1"/>
          <w:szCs w:val="28"/>
        </w:rPr>
        <w:t xml:space="preserve">Заседание Комиссии состоялось </w:t>
      </w:r>
      <w:r w:rsidR="001124EE">
        <w:rPr>
          <w:rFonts w:ascii="Times New Roman" w:hAnsi="Times New Roman"/>
          <w:color w:val="000000" w:themeColor="text1"/>
          <w:szCs w:val="28"/>
        </w:rPr>
        <w:t>19</w:t>
      </w:r>
      <w:r w:rsidR="00FD164B" w:rsidRPr="008770A8">
        <w:rPr>
          <w:rFonts w:ascii="Times New Roman" w:hAnsi="Times New Roman"/>
          <w:color w:val="000000" w:themeColor="text1"/>
          <w:szCs w:val="28"/>
        </w:rPr>
        <w:t xml:space="preserve"> </w:t>
      </w:r>
      <w:r w:rsidR="001124EE">
        <w:rPr>
          <w:rFonts w:ascii="Times New Roman" w:hAnsi="Times New Roman"/>
          <w:color w:val="000000" w:themeColor="text1"/>
          <w:szCs w:val="28"/>
        </w:rPr>
        <w:t>августа</w:t>
      </w:r>
      <w:r w:rsidRPr="008770A8">
        <w:rPr>
          <w:rFonts w:ascii="Times New Roman" w:hAnsi="Times New Roman"/>
          <w:color w:val="000000" w:themeColor="text1"/>
          <w:szCs w:val="28"/>
        </w:rPr>
        <w:t xml:space="preserve"> 2021 г. в </w:t>
      </w:r>
      <w:r w:rsidR="008770A8" w:rsidRPr="008770A8">
        <w:rPr>
          <w:rFonts w:ascii="Times New Roman" w:hAnsi="Times New Roman"/>
          <w:color w:val="000000" w:themeColor="text1"/>
          <w:szCs w:val="28"/>
        </w:rPr>
        <w:t>1</w:t>
      </w:r>
      <w:r w:rsidR="001124EE">
        <w:rPr>
          <w:rFonts w:ascii="Times New Roman" w:hAnsi="Times New Roman"/>
          <w:color w:val="000000" w:themeColor="text1"/>
          <w:szCs w:val="28"/>
        </w:rPr>
        <w:t>4</w:t>
      </w:r>
      <w:r w:rsidR="008A760E" w:rsidRPr="008770A8">
        <w:rPr>
          <w:rFonts w:ascii="Times New Roman" w:hAnsi="Times New Roman"/>
          <w:color w:val="000000" w:themeColor="text1"/>
          <w:szCs w:val="28"/>
        </w:rPr>
        <w:t xml:space="preserve"> час</w:t>
      </w:r>
      <w:r w:rsidR="009B4364">
        <w:rPr>
          <w:rFonts w:ascii="Times New Roman" w:hAnsi="Times New Roman"/>
          <w:color w:val="000000" w:themeColor="text1"/>
          <w:szCs w:val="28"/>
        </w:rPr>
        <w:t>ов</w:t>
      </w:r>
      <w:r w:rsidR="008A760E" w:rsidRPr="008770A8">
        <w:rPr>
          <w:rFonts w:ascii="Times New Roman" w:hAnsi="Times New Roman"/>
          <w:color w:val="000000" w:themeColor="text1"/>
          <w:szCs w:val="28"/>
        </w:rPr>
        <w:t xml:space="preserve"> </w:t>
      </w:r>
      <w:r w:rsidR="001124EE">
        <w:rPr>
          <w:rFonts w:ascii="Times New Roman" w:hAnsi="Times New Roman"/>
          <w:color w:val="000000" w:themeColor="text1"/>
          <w:szCs w:val="28"/>
        </w:rPr>
        <w:t>0</w:t>
      </w:r>
      <w:r w:rsidR="00FD164B" w:rsidRPr="008770A8">
        <w:rPr>
          <w:rFonts w:ascii="Times New Roman" w:hAnsi="Times New Roman"/>
          <w:color w:val="000000" w:themeColor="text1"/>
          <w:szCs w:val="28"/>
        </w:rPr>
        <w:t>0 мин</w:t>
      </w:r>
      <w:r w:rsidR="009B4364">
        <w:rPr>
          <w:rFonts w:ascii="Times New Roman" w:hAnsi="Times New Roman"/>
          <w:color w:val="000000" w:themeColor="text1"/>
          <w:szCs w:val="28"/>
        </w:rPr>
        <w:t>ут</w:t>
      </w:r>
      <w:r w:rsidR="00FD164B" w:rsidRPr="008770A8">
        <w:rPr>
          <w:rFonts w:ascii="Times New Roman" w:hAnsi="Times New Roman"/>
          <w:color w:val="000000" w:themeColor="text1"/>
          <w:szCs w:val="28"/>
        </w:rPr>
        <w:t xml:space="preserve">, </w:t>
      </w:r>
      <w:r w:rsidRPr="008770A8">
        <w:rPr>
          <w:rFonts w:ascii="Times New Roman" w:hAnsi="Times New Roman"/>
          <w:color w:val="000000" w:themeColor="text1"/>
          <w:szCs w:val="28"/>
        </w:rPr>
        <w:t xml:space="preserve">в кабинете </w:t>
      </w:r>
      <w:r w:rsidR="008A760E" w:rsidRPr="008770A8">
        <w:rPr>
          <w:rFonts w:ascii="Times New Roman" w:hAnsi="Times New Roman"/>
          <w:color w:val="000000" w:themeColor="text1"/>
          <w:szCs w:val="28"/>
        </w:rPr>
        <w:t>32</w:t>
      </w:r>
      <w:r w:rsidRPr="008770A8">
        <w:rPr>
          <w:rFonts w:ascii="Times New Roman" w:hAnsi="Times New Roman"/>
          <w:color w:val="000000" w:themeColor="text1"/>
          <w:szCs w:val="28"/>
        </w:rPr>
        <w:t xml:space="preserve"> администрации муниципального образования Туапсинский район, по адресу: Краснодарский край, г. Туапсе, ул. Свободы, 3. </w:t>
      </w:r>
    </w:p>
    <w:p w:rsidR="008A5177" w:rsidRPr="008770A8" w:rsidRDefault="008A5177" w:rsidP="001124EE">
      <w:pPr>
        <w:pStyle w:val="a4"/>
        <w:tabs>
          <w:tab w:val="left" w:pos="851"/>
          <w:tab w:val="left" w:pos="993"/>
        </w:tabs>
        <w:ind w:right="-284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770A8">
        <w:rPr>
          <w:rFonts w:ascii="Times New Roman" w:hAnsi="Times New Roman"/>
          <w:color w:val="000000" w:themeColor="text1"/>
          <w:sz w:val="28"/>
          <w:szCs w:val="28"/>
        </w:rPr>
        <w:t>В обсуждении принимали участие представители администрации муниципального образования Туапсинский район.</w:t>
      </w:r>
    </w:p>
    <w:p w:rsidR="008A5177" w:rsidRPr="008770A8" w:rsidRDefault="008A5177" w:rsidP="001124EE">
      <w:pPr>
        <w:ind w:right="-284" w:firstLine="709"/>
        <w:jc w:val="both"/>
      </w:pPr>
      <w:r w:rsidRPr="008770A8">
        <w:rPr>
          <w:rFonts w:ascii="Times New Roman" w:hAnsi="Times New Roman"/>
          <w:color w:val="000000" w:themeColor="text1"/>
          <w:szCs w:val="28"/>
        </w:rPr>
        <w:t>Заседание Комиссии проведено в соответствии с нормативными правовыми актами. В ходе заседания на все поступившие вопросы даны мотивированные ответы и пояснения,</w:t>
      </w:r>
      <w:r w:rsidRPr="008770A8">
        <w:rPr>
          <w:rFonts w:ascii="Times New Roman" w:hAnsi="Times New Roman"/>
          <w:color w:val="000000" w:themeColor="text1"/>
        </w:rPr>
        <w:t xml:space="preserve"> составлен протокол                          </w:t>
      </w:r>
      <w:r w:rsidRPr="008770A8">
        <w:t xml:space="preserve">заседания </w:t>
      </w:r>
      <w:r w:rsidR="006F0DA7" w:rsidRPr="008770A8">
        <w:t xml:space="preserve">Комиссии от </w:t>
      </w:r>
      <w:r w:rsidR="001124EE">
        <w:t>19</w:t>
      </w:r>
      <w:r w:rsidR="00FD164B" w:rsidRPr="008770A8">
        <w:t xml:space="preserve"> </w:t>
      </w:r>
      <w:r w:rsidR="001124EE">
        <w:t xml:space="preserve">августа </w:t>
      </w:r>
      <w:r w:rsidRPr="008770A8">
        <w:t xml:space="preserve">2021 г. </w:t>
      </w:r>
      <w:r w:rsidR="001124EE" w:rsidRPr="001124EE">
        <w:t>№ 50-иу</w:t>
      </w:r>
      <w:r w:rsidRPr="008770A8">
        <w:t>.</w:t>
      </w:r>
    </w:p>
    <w:p w:rsidR="009B4364" w:rsidRDefault="009B4364" w:rsidP="001124EE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</w:p>
    <w:p w:rsidR="006F4FC4" w:rsidRDefault="006F4FC4" w:rsidP="001124EE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</w:p>
    <w:p w:rsidR="006F4FC4" w:rsidRPr="008770A8" w:rsidRDefault="006F4FC4" w:rsidP="001124EE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</w:p>
    <w:p w:rsidR="008A5177" w:rsidRPr="008770A8" w:rsidRDefault="008A5177" w:rsidP="001124EE">
      <w:pPr>
        <w:tabs>
          <w:tab w:val="left" w:pos="709"/>
          <w:tab w:val="left" w:pos="993"/>
          <w:tab w:val="left" w:pos="1134"/>
          <w:tab w:val="left" w:pos="1276"/>
          <w:tab w:val="left" w:pos="5685"/>
        </w:tabs>
        <w:ind w:right="-284"/>
        <w:jc w:val="both"/>
        <w:rPr>
          <w:color w:val="000000" w:themeColor="text1"/>
          <w:szCs w:val="28"/>
        </w:rPr>
      </w:pPr>
      <w:r w:rsidRPr="008770A8">
        <w:rPr>
          <w:color w:val="000000" w:themeColor="text1"/>
          <w:szCs w:val="28"/>
        </w:rPr>
        <w:t xml:space="preserve">Председатель комиссии:                                                                        А.В. </w:t>
      </w:r>
      <w:proofErr w:type="spellStart"/>
      <w:r w:rsidRPr="008770A8">
        <w:rPr>
          <w:color w:val="000000" w:themeColor="text1"/>
          <w:szCs w:val="28"/>
        </w:rPr>
        <w:t>Уйданов</w:t>
      </w:r>
      <w:proofErr w:type="spellEnd"/>
    </w:p>
    <w:p w:rsidR="008A5177" w:rsidRPr="008770A8" w:rsidRDefault="008A5177" w:rsidP="001124EE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 w:themeColor="text1"/>
          <w:szCs w:val="28"/>
        </w:rPr>
      </w:pPr>
    </w:p>
    <w:p w:rsidR="008A5177" w:rsidRDefault="008A5177" w:rsidP="001124EE">
      <w:pPr>
        <w:tabs>
          <w:tab w:val="left" w:pos="709"/>
          <w:tab w:val="left" w:pos="993"/>
          <w:tab w:val="left" w:pos="1134"/>
          <w:tab w:val="left" w:pos="1276"/>
        </w:tabs>
        <w:ind w:right="-284"/>
        <w:jc w:val="both"/>
        <w:rPr>
          <w:color w:val="000000" w:themeColor="text1"/>
          <w:szCs w:val="28"/>
        </w:rPr>
      </w:pPr>
      <w:r w:rsidRPr="008770A8">
        <w:rPr>
          <w:color w:val="000000" w:themeColor="text1"/>
          <w:szCs w:val="28"/>
        </w:rPr>
        <w:t>Секретарь комиссии:                                                                          Л.Е. Кириченко</w:t>
      </w:r>
    </w:p>
    <w:sectPr w:rsidR="008A5177" w:rsidSect="007E5045">
      <w:headerReference w:type="even" r:id="rId9"/>
      <w:headerReference w:type="default" r:id="rId10"/>
      <w:pgSz w:w="11906" w:h="16838"/>
      <w:pgMar w:top="1135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5B" w:rsidRDefault="0094645B" w:rsidP="00284341">
      <w:r>
        <w:separator/>
      </w:r>
    </w:p>
  </w:endnote>
  <w:endnote w:type="continuationSeparator" w:id="0">
    <w:p w:rsidR="0094645B" w:rsidRDefault="0094645B" w:rsidP="002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5B" w:rsidRDefault="0094645B" w:rsidP="00284341">
      <w:r>
        <w:separator/>
      </w:r>
    </w:p>
  </w:footnote>
  <w:footnote w:type="continuationSeparator" w:id="0">
    <w:p w:rsidR="0094645B" w:rsidRDefault="0094645B" w:rsidP="00284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89" w:rsidRDefault="007E5045" w:rsidP="00437489">
    <w:pPr>
      <w:pStyle w:val="aa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41" w:rsidRPr="00284341" w:rsidRDefault="007E5045" w:rsidP="00157D2B">
    <w:pPr>
      <w:pStyle w:val="aa"/>
      <w:tabs>
        <w:tab w:val="left" w:pos="4470"/>
      </w:tabs>
      <w:jc w:val="center"/>
      <w:rPr>
        <w:szCs w:val="28"/>
      </w:rPr>
    </w:pPr>
    <w:r>
      <w:rPr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E86"/>
    <w:multiLevelType w:val="hybridMultilevel"/>
    <w:tmpl w:val="CBC83E26"/>
    <w:lvl w:ilvl="0" w:tplc="00DE9E84">
      <w:start w:val="1"/>
      <w:numFmt w:val="decimal"/>
      <w:lvlText w:val="%1."/>
      <w:lvlJc w:val="left"/>
      <w:pPr>
        <w:ind w:left="2067" w:hanging="1215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794F2226"/>
    <w:multiLevelType w:val="hybridMultilevel"/>
    <w:tmpl w:val="9C2A6F9A"/>
    <w:lvl w:ilvl="0" w:tplc="6F44FFCE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264"/>
    <w:rsid w:val="00002614"/>
    <w:rsid w:val="000354B5"/>
    <w:rsid w:val="0007443F"/>
    <w:rsid w:val="0007731C"/>
    <w:rsid w:val="00083952"/>
    <w:rsid w:val="00091D18"/>
    <w:rsid w:val="000959F8"/>
    <w:rsid w:val="000970F8"/>
    <w:rsid w:val="000D2791"/>
    <w:rsid w:val="000D4B5E"/>
    <w:rsid w:val="000D79B2"/>
    <w:rsid w:val="000F30C3"/>
    <w:rsid w:val="00111114"/>
    <w:rsid w:val="001124EE"/>
    <w:rsid w:val="0011428A"/>
    <w:rsid w:val="00152BDB"/>
    <w:rsid w:val="00155640"/>
    <w:rsid w:val="00157D2B"/>
    <w:rsid w:val="00160E40"/>
    <w:rsid w:val="00167174"/>
    <w:rsid w:val="00190350"/>
    <w:rsid w:val="001A7BF4"/>
    <w:rsid w:val="001B6D70"/>
    <w:rsid w:val="001C66C3"/>
    <w:rsid w:val="001F3F0E"/>
    <w:rsid w:val="001F7971"/>
    <w:rsid w:val="00207124"/>
    <w:rsid w:val="002406D8"/>
    <w:rsid w:val="00240C82"/>
    <w:rsid w:val="002673E4"/>
    <w:rsid w:val="00284341"/>
    <w:rsid w:val="002845F1"/>
    <w:rsid w:val="00294CFE"/>
    <w:rsid w:val="002D104E"/>
    <w:rsid w:val="002E0D7E"/>
    <w:rsid w:val="00301BB8"/>
    <w:rsid w:val="00332BD9"/>
    <w:rsid w:val="00333413"/>
    <w:rsid w:val="003508E3"/>
    <w:rsid w:val="003910D6"/>
    <w:rsid w:val="003B7EBE"/>
    <w:rsid w:val="003C1419"/>
    <w:rsid w:val="003C4C6C"/>
    <w:rsid w:val="003F1970"/>
    <w:rsid w:val="00426FBB"/>
    <w:rsid w:val="00427B5A"/>
    <w:rsid w:val="00437489"/>
    <w:rsid w:val="0045021A"/>
    <w:rsid w:val="004A16BA"/>
    <w:rsid w:val="004B1D7E"/>
    <w:rsid w:val="00501D05"/>
    <w:rsid w:val="00511A9D"/>
    <w:rsid w:val="0052260B"/>
    <w:rsid w:val="00560EF4"/>
    <w:rsid w:val="005610A6"/>
    <w:rsid w:val="00562892"/>
    <w:rsid w:val="00581992"/>
    <w:rsid w:val="005949D3"/>
    <w:rsid w:val="005A55AF"/>
    <w:rsid w:val="00630453"/>
    <w:rsid w:val="006306B8"/>
    <w:rsid w:val="00642E0E"/>
    <w:rsid w:val="0064777B"/>
    <w:rsid w:val="00691AAD"/>
    <w:rsid w:val="006A7E08"/>
    <w:rsid w:val="006D3224"/>
    <w:rsid w:val="006F0DA7"/>
    <w:rsid w:val="006F4FC4"/>
    <w:rsid w:val="007127B7"/>
    <w:rsid w:val="00714ECD"/>
    <w:rsid w:val="00724124"/>
    <w:rsid w:val="00727626"/>
    <w:rsid w:val="007411E5"/>
    <w:rsid w:val="00747C74"/>
    <w:rsid w:val="00754AB9"/>
    <w:rsid w:val="00776372"/>
    <w:rsid w:val="007A1ADD"/>
    <w:rsid w:val="007A72A4"/>
    <w:rsid w:val="007B101B"/>
    <w:rsid w:val="007D27C0"/>
    <w:rsid w:val="007D4534"/>
    <w:rsid w:val="007E3CF6"/>
    <w:rsid w:val="007E5045"/>
    <w:rsid w:val="007F007D"/>
    <w:rsid w:val="00857F10"/>
    <w:rsid w:val="008770A8"/>
    <w:rsid w:val="00880F5D"/>
    <w:rsid w:val="00881AEC"/>
    <w:rsid w:val="008A4470"/>
    <w:rsid w:val="008A5177"/>
    <w:rsid w:val="008A760E"/>
    <w:rsid w:val="008C0E67"/>
    <w:rsid w:val="00901C6C"/>
    <w:rsid w:val="00915801"/>
    <w:rsid w:val="009461AB"/>
    <w:rsid w:val="0094645B"/>
    <w:rsid w:val="0096383E"/>
    <w:rsid w:val="0096761C"/>
    <w:rsid w:val="009A5974"/>
    <w:rsid w:val="009B4364"/>
    <w:rsid w:val="009C585E"/>
    <w:rsid w:val="009D04A7"/>
    <w:rsid w:val="009D6F82"/>
    <w:rsid w:val="009E5732"/>
    <w:rsid w:val="009F3952"/>
    <w:rsid w:val="009F7212"/>
    <w:rsid w:val="009F751D"/>
    <w:rsid w:val="00A25C58"/>
    <w:rsid w:val="00A60257"/>
    <w:rsid w:val="00A60CF6"/>
    <w:rsid w:val="00AA764B"/>
    <w:rsid w:val="00AB084B"/>
    <w:rsid w:val="00AB447C"/>
    <w:rsid w:val="00AC6393"/>
    <w:rsid w:val="00AE274B"/>
    <w:rsid w:val="00AF032D"/>
    <w:rsid w:val="00B118E1"/>
    <w:rsid w:val="00B15F6A"/>
    <w:rsid w:val="00B34305"/>
    <w:rsid w:val="00B47D3A"/>
    <w:rsid w:val="00B52289"/>
    <w:rsid w:val="00B54731"/>
    <w:rsid w:val="00B64296"/>
    <w:rsid w:val="00B722EC"/>
    <w:rsid w:val="00B8071C"/>
    <w:rsid w:val="00B924A2"/>
    <w:rsid w:val="00B935E7"/>
    <w:rsid w:val="00BC42DB"/>
    <w:rsid w:val="00BD1509"/>
    <w:rsid w:val="00BD4D43"/>
    <w:rsid w:val="00BF3FFB"/>
    <w:rsid w:val="00C67584"/>
    <w:rsid w:val="00C74F58"/>
    <w:rsid w:val="00C83466"/>
    <w:rsid w:val="00C96623"/>
    <w:rsid w:val="00CC77B6"/>
    <w:rsid w:val="00CC77E8"/>
    <w:rsid w:val="00CD698A"/>
    <w:rsid w:val="00D05DDB"/>
    <w:rsid w:val="00D2789F"/>
    <w:rsid w:val="00D66ED0"/>
    <w:rsid w:val="00D868AD"/>
    <w:rsid w:val="00D97903"/>
    <w:rsid w:val="00DA022A"/>
    <w:rsid w:val="00DA7521"/>
    <w:rsid w:val="00DD5DE1"/>
    <w:rsid w:val="00DD6D95"/>
    <w:rsid w:val="00DE035D"/>
    <w:rsid w:val="00DF1CB6"/>
    <w:rsid w:val="00E06798"/>
    <w:rsid w:val="00E24A38"/>
    <w:rsid w:val="00E60A4D"/>
    <w:rsid w:val="00E94DC8"/>
    <w:rsid w:val="00E972ED"/>
    <w:rsid w:val="00EA1611"/>
    <w:rsid w:val="00EB0653"/>
    <w:rsid w:val="00EE1417"/>
    <w:rsid w:val="00EE14E8"/>
    <w:rsid w:val="00EF4264"/>
    <w:rsid w:val="00F02E61"/>
    <w:rsid w:val="00F14E5D"/>
    <w:rsid w:val="00F2311A"/>
    <w:rsid w:val="00F50D26"/>
    <w:rsid w:val="00F850B3"/>
    <w:rsid w:val="00F912C6"/>
    <w:rsid w:val="00FB0032"/>
    <w:rsid w:val="00FD164B"/>
    <w:rsid w:val="00FE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1A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2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unhideWhenUsed/>
    <w:rsid w:val="0045021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4502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5021A"/>
    <w:pPr>
      <w:ind w:left="720"/>
      <w:contextualSpacing/>
    </w:pPr>
  </w:style>
  <w:style w:type="character" w:styleId="a7">
    <w:name w:val="Strong"/>
    <w:basedOn w:val="a0"/>
    <w:uiPriority w:val="22"/>
    <w:qFormat/>
    <w:rsid w:val="004502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556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6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43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341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43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341"/>
    <w:rPr>
      <w:rFonts w:ascii="тimes New Roman" w:eastAsia="Times New Roman" w:hAnsi="т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1A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2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unhideWhenUsed/>
    <w:rsid w:val="0045021A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4502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5021A"/>
    <w:pPr>
      <w:ind w:left="720"/>
      <w:contextualSpacing/>
    </w:pPr>
  </w:style>
  <w:style w:type="character" w:styleId="a7">
    <w:name w:val="Strong"/>
    <w:basedOn w:val="a0"/>
    <w:uiPriority w:val="22"/>
    <w:qFormat/>
    <w:rsid w:val="004502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556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6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43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4341"/>
    <w:rPr>
      <w:rFonts w:ascii="тimes New Roman" w:eastAsia="Times New Roman" w:hAnsi="т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43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4341"/>
    <w:rPr>
      <w:rFonts w:ascii="тimes New Roman" w:eastAsia="Times New Roman" w:hAnsi="т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5BE3-70E5-46F3-8508-04EBB5A9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85</cp:revision>
  <cp:lastPrinted>2021-09-24T12:50:00Z</cp:lastPrinted>
  <dcterms:created xsi:type="dcterms:W3CDTF">2021-02-18T12:30:00Z</dcterms:created>
  <dcterms:modified xsi:type="dcterms:W3CDTF">2021-09-24T12:51:00Z</dcterms:modified>
</cp:coreProperties>
</file>