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8D" w:rsidRDefault="0010638D" w:rsidP="00D26F79">
      <w:pPr>
        <w:ind w:right="-1"/>
        <w:jc w:val="center"/>
        <w:rPr>
          <w:sz w:val="28"/>
          <w:szCs w:val="28"/>
          <w:lang w:val="ru-RU"/>
        </w:rPr>
      </w:pPr>
      <w:r>
        <w:rPr>
          <w:noProof/>
          <w:sz w:val="28"/>
          <w:szCs w:val="28"/>
          <w:lang w:val="ru-RU"/>
        </w:rPr>
        <w:drawing>
          <wp:inline distT="0" distB="0" distL="0" distR="0" wp14:anchorId="29F7F378" wp14:editId="28441D1C">
            <wp:extent cx="609600" cy="768651"/>
            <wp:effectExtent l="19050" t="0" r="19050" b="24130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_краснодарского_края_цветной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76865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52B33" w:rsidRPr="00D54FE3" w:rsidRDefault="00952B33" w:rsidP="00D26F79">
      <w:pPr>
        <w:ind w:right="-1" w:hanging="15"/>
        <w:jc w:val="center"/>
        <w:rPr>
          <w:sz w:val="28"/>
          <w:szCs w:val="28"/>
          <w:lang w:val="ru-RU"/>
        </w:rPr>
      </w:pPr>
      <w:r w:rsidRPr="00D54FE3">
        <w:rPr>
          <w:sz w:val="28"/>
          <w:szCs w:val="28"/>
          <w:lang w:val="ru-RU"/>
        </w:rPr>
        <w:t>АНТИНАРКОТИЧЕСКАЯ КОМИССИЯ КРАСНОДАРСКОГО КРАЯ</w:t>
      </w:r>
    </w:p>
    <w:p w:rsidR="00952B33" w:rsidRDefault="00952B33" w:rsidP="00952B33">
      <w:pPr>
        <w:ind w:hanging="15"/>
        <w:jc w:val="center"/>
        <w:rPr>
          <w:lang w:val="ru-RU"/>
        </w:rPr>
      </w:pPr>
    </w:p>
    <w:p w:rsidR="00952B33" w:rsidRDefault="00952B33" w:rsidP="00952B33">
      <w:pPr>
        <w:ind w:hanging="15"/>
        <w:jc w:val="center"/>
        <w:rPr>
          <w:lang w:val="ru-RU"/>
        </w:rPr>
      </w:pPr>
    </w:p>
    <w:p w:rsidR="0010638D" w:rsidRDefault="0010638D" w:rsidP="0010638D">
      <w:pPr>
        <w:ind w:hanging="15"/>
        <w:jc w:val="center"/>
        <w:rPr>
          <w:lang w:val="ru-RU"/>
        </w:rPr>
      </w:pPr>
    </w:p>
    <w:p w:rsidR="0010638D" w:rsidRDefault="0010638D" w:rsidP="00F86F71">
      <w:pPr>
        <w:ind w:left="5245"/>
        <w:rPr>
          <w:sz w:val="28"/>
          <w:szCs w:val="28"/>
          <w:lang w:val="ru-RU"/>
        </w:rPr>
      </w:pPr>
      <w:r w:rsidRPr="004656F5">
        <w:rPr>
          <w:sz w:val="28"/>
          <w:szCs w:val="28"/>
          <w:lang w:val="ru-RU"/>
        </w:rPr>
        <w:t>У</w:t>
      </w:r>
      <w:r>
        <w:rPr>
          <w:sz w:val="28"/>
          <w:szCs w:val="28"/>
          <w:lang w:val="ru-RU"/>
        </w:rPr>
        <w:t>ТВЕРЖДАЮ</w:t>
      </w:r>
    </w:p>
    <w:p w:rsidR="00F86F71" w:rsidRPr="004656F5" w:rsidRDefault="00F86F71" w:rsidP="00F86F71">
      <w:pPr>
        <w:ind w:left="5245"/>
        <w:rPr>
          <w:sz w:val="28"/>
          <w:szCs w:val="28"/>
          <w:lang w:val="ru-RU"/>
        </w:rPr>
      </w:pPr>
    </w:p>
    <w:p w:rsidR="0010638D" w:rsidRDefault="00F86F71" w:rsidP="00F86F71">
      <w:pPr>
        <w:ind w:left="5245"/>
        <w:rPr>
          <w:sz w:val="28"/>
          <w:szCs w:val="28"/>
          <w:lang w:val="ru-RU"/>
        </w:rPr>
      </w:pPr>
      <w:r>
        <w:rPr>
          <w:sz w:val="28"/>
          <w:szCs w:val="28"/>
          <w:lang w:val="ru-RU"/>
        </w:rPr>
        <w:t>З</w:t>
      </w:r>
      <w:r w:rsidR="0010638D" w:rsidRPr="004656F5">
        <w:rPr>
          <w:sz w:val="28"/>
          <w:szCs w:val="28"/>
          <w:lang w:val="ru-RU"/>
        </w:rPr>
        <w:t>аместитель главы</w:t>
      </w:r>
      <w:r>
        <w:rPr>
          <w:sz w:val="28"/>
          <w:szCs w:val="28"/>
          <w:lang w:val="ru-RU"/>
        </w:rPr>
        <w:t xml:space="preserve"> </w:t>
      </w:r>
      <w:r w:rsidR="0010638D">
        <w:rPr>
          <w:sz w:val="28"/>
          <w:szCs w:val="28"/>
          <w:lang w:val="ru-RU"/>
        </w:rPr>
        <w:t>а</w:t>
      </w:r>
      <w:r w:rsidR="0010638D" w:rsidRPr="004656F5">
        <w:rPr>
          <w:sz w:val="28"/>
          <w:szCs w:val="28"/>
          <w:lang w:val="ru-RU"/>
        </w:rPr>
        <w:t>дминистрации</w:t>
      </w:r>
      <w:r w:rsidR="0010638D">
        <w:rPr>
          <w:sz w:val="28"/>
          <w:szCs w:val="28"/>
          <w:lang w:val="ru-RU"/>
        </w:rPr>
        <w:t xml:space="preserve"> (губернатора)</w:t>
      </w:r>
      <w:r>
        <w:rPr>
          <w:sz w:val="28"/>
          <w:szCs w:val="28"/>
          <w:lang w:val="ru-RU"/>
        </w:rPr>
        <w:t xml:space="preserve"> </w:t>
      </w:r>
      <w:r w:rsidR="0010638D">
        <w:rPr>
          <w:sz w:val="28"/>
          <w:szCs w:val="28"/>
          <w:lang w:val="ru-RU"/>
        </w:rPr>
        <w:t>Краснодарского края</w:t>
      </w:r>
      <w:r w:rsidR="003B0702">
        <w:rPr>
          <w:sz w:val="28"/>
          <w:szCs w:val="28"/>
          <w:lang w:val="ru-RU"/>
        </w:rPr>
        <w:t>,</w:t>
      </w:r>
    </w:p>
    <w:p w:rsidR="003B0702" w:rsidRDefault="003B0702" w:rsidP="00F86F71">
      <w:pPr>
        <w:ind w:left="5245"/>
        <w:rPr>
          <w:sz w:val="28"/>
          <w:szCs w:val="28"/>
          <w:lang w:val="ru-RU"/>
        </w:rPr>
      </w:pPr>
      <w:r>
        <w:rPr>
          <w:sz w:val="28"/>
          <w:szCs w:val="28"/>
          <w:lang w:val="ru-RU"/>
        </w:rPr>
        <w:t xml:space="preserve">заместитель председателя </w:t>
      </w:r>
    </w:p>
    <w:p w:rsidR="003B0702" w:rsidRDefault="003B0702" w:rsidP="00F86F71">
      <w:pPr>
        <w:ind w:left="5245"/>
        <w:rPr>
          <w:sz w:val="28"/>
          <w:szCs w:val="28"/>
          <w:lang w:val="ru-RU"/>
        </w:rPr>
      </w:pPr>
      <w:r>
        <w:rPr>
          <w:sz w:val="28"/>
          <w:szCs w:val="28"/>
          <w:lang w:val="ru-RU"/>
        </w:rPr>
        <w:t xml:space="preserve">антинаркотической комиссии </w:t>
      </w:r>
    </w:p>
    <w:p w:rsidR="003B0702" w:rsidRDefault="003B0702" w:rsidP="00F86F71">
      <w:pPr>
        <w:ind w:left="5245"/>
        <w:rPr>
          <w:sz w:val="28"/>
          <w:szCs w:val="28"/>
          <w:lang w:val="ru-RU"/>
        </w:rPr>
      </w:pPr>
      <w:r>
        <w:rPr>
          <w:sz w:val="28"/>
          <w:szCs w:val="28"/>
          <w:lang w:val="ru-RU"/>
        </w:rPr>
        <w:t>Краснодарского края</w:t>
      </w:r>
    </w:p>
    <w:p w:rsidR="00F86F71" w:rsidRDefault="00F86F71" w:rsidP="00F86F71">
      <w:pPr>
        <w:ind w:left="5245"/>
        <w:rPr>
          <w:sz w:val="28"/>
          <w:szCs w:val="28"/>
          <w:lang w:val="ru-RU"/>
        </w:rPr>
      </w:pPr>
    </w:p>
    <w:p w:rsidR="0010638D" w:rsidRDefault="000D5144" w:rsidP="00F86F71">
      <w:pPr>
        <w:ind w:left="5245"/>
        <w:rPr>
          <w:sz w:val="28"/>
          <w:szCs w:val="28"/>
          <w:lang w:val="ru-RU"/>
        </w:rPr>
      </w:pPr>
      <w:r>
        <w:rPr>
          <w:sz w:val="28"/>
          <w:szCs w:val="28"/>
          <w:lang w:val="ru-RU"/>
        </w:rPr>
        <w:t>________________А.И.</w:t>
      </w:r>
      <w:r w:rsidR="003A1D74">
        <w:rPr>
          <w:sz w:val="28"/>
          <w:szCs w:val="28"/>
          <w:lang w:val="ru-RU"/>
        </w:rPr>
        <w:t xml:space="preserve"> </w:t>
      </w:r>
      <w:r>
        <w:rPr>
          <w:sz w:val="28"/>
          <w:szCs w:val="28"/>
          <w:lang w:val="ru-RU"/>
        </w:rPr>
        <w:t>Власов</w:t>
      </w:r>
    </w:p>
    <w:p w:rsidR="0010638D" w:rsidRDefault="000D5144" w:rsidP="00F86F71">
      <w:pPr>
        <w:ind w:left="5245"/>
        <w:rPr>
          <w:sz w:val="28"/>
          <w:szCs w:val="28"/>
          <w:lang w:val="ru-RU"/>
        </w:rPr>
      </w:pPr>
      <w:r>
        <w:rPr>
          <w:sz w:val="28"/>
          <w:szCs w:val="28"/>
          <w:lang w:val="ru-RU"/>
        </w:rPr>
        <w:t>«___»</w:t>
      </w:r>
      <w:r w:rsidR="001F2F01">
        <w:rPr>
          <w:sz w:val="28"/>
          <w:szCs w:val="28"/>
          <w:lang w:val="ru-RU"/>
        </w:rPr>
        <w:t xml:space="preserve"> </w:t>
      </w:r>
      <w:r>
        <w:rPr>
          <w:sz w:val="28"/>
          <w:szCs w:val="28"/>
          <w:lang w:val="ru-RU"/>
        </w:rPr>
        <w:t>_____________2022</w:t>
      </w:r>
      <w:r w:rsidR="0010638D">
        <w:rPr>
          <w:sz w:val="28"/>
          <w:szCs w:val="28"/>
          <w:lang w:val="ru-RU"/>
        </w:rPr>
        <w:t xml:space="preserve"> г</w:t>
      </w:r>
      <w:r w:rsidR="00F86F71">
        <w:rPr>
          <w:sz w:val="28"/>
          <w:szCs w:val="28"/>
          <w:lang w:val="ru-RU"/>
        </w:rPr>
        <w:t>.</w:t>
      </w:r>
    </w:p>
    <w:p w:rsidR="00952B33" w:rsidRPr="00F86F71" w:rsidRDefault="00952B33" w:rsidP="00952B33">
      <w:pPr>
        <w:ind w:hanging="15"/>
        <w:jc w:val="center"/>
        <w:rPr>
          <w:sz w:val="28"/>
          <w:szCs w:val="28"/>
          <w:lang w:val="ru-RU"/>
        </w:rPr>
      </w:pPr>
    </w:p>
    <w:p w:rsidR="00952B33" w:rsidRPr="00F86F71" w:rsidRDefault="00952B33" w:rsidP="00952B33">
      <w:pPr>
        <w:ind w:hanging="15"/>
        <w:jc w:val="center"/>
        <w:rPr>
          <w:sz w:val="28"/>
          <w:szCs w:val="28"/>
          <w:lang w:val="ru-RU"/>
        </w:rPr>
      </w:pPr>
    </w:p>
    <w:p w:rsidR="0010638D" w:rsidRPr="00F86F71" w:rsidRDefault="0010638D" w:rsidP="00952B33">
      <w:pPr>
        <w:ind w:hanging="15"/>
        <w:jc w:val="center"/>
        <w:rPr>
          <w:sz w:val="28"/>
          <w:szCs w:val="28"/>
          <w:lang w:val="ru-RU"/>
        </w:rPr>
      </w:pPr>
    </w:p>
    <w:p w:rsidR="000D5144" w:rsidRPr="000D5144" w:rsidRDefault="000D5144" w:rsidP="006F60FA">
      <w:pPr>
        <w:jc w:val="center"/>
        <w:rPr>
          <w:rFonts w:eastAsia="Calibri"/>
          <w:b/>
          <w:sz w:val="28"/>
          <w:szCs w:val="28"/>
          <w:lang w:val="ru-RU" w:eastAsia="en-US"/>
        </w:rPr>
      </w:pPr>
      <w:r w:rsidRPr="000D5144">
        <w:rPr>
          <w:rFonts w:eastAsia="Calibri"/>
          <w:b/>
          <w:sz w:val="28"/>
          <w:szCs w:val="28"/>
          <w:lang w:val="ru-RU" w:eastAsia="en-US"/>
        </w:rPr>
        <w:t>ОСНОВЫ</w:t>
      </w:r>
      <w:r w:rsidR="00C106D3">
        <w:rPr>
          <w:rFonts w:eastAsia="Calibri"/>
          <w:b/>
          <w:sz w:val="28"/>
          <w:szCs w:val="28"/>
          <w:lang w:val="ru-RU" w:eastAsia="en-US"/>
        </w:rPr>
        <w:t xml:space="preserve"> </w:t>
      </w:r>
      <w:r w:rsidRPr="000D5144">
        <w:rPr>
          <w:rFonts w:eastAsia="Calibri"/>
          <w:b/>
          <w:sz w:val="28"/>
          <w:szCs w:val="28"/>
          <w:lang w:val="ru-RU" w:eastAsia="en-US"/>
        </w:rPr>
        <w:t xml:space="preserve">ОРГАНИЗАЦИИ РАБОТЫ </w:t>
      </w:r>
      <w:r>
        <w:rPr>
          <w:rFonts w:eastAsia="Calibri"/>
          <w:b/>
          <w:sz w:val="28"/>
          <w:szCs w:val="28"/>
          <w:lang w:val="ru-RU" w:eastAsia="en-US"/>
        </w:rPr>
        <w:t xml:space="preserve">АНТИНАРКОТИЧЕСКИХ КОМИССИЙ </w:t>
      </w:r>
      <w:r w:rsidR="006F60FA">
        <w:rPr>
          <w:rFonts w:eastAsia="Calibri"/>
          <w:b/>
          <w:sz w:val="28"/>
          <w:szCs w:val="28"/>
          <w:lang w:val="ru-RU" w:eastAsia="en-US"/>
        </w:rPr>
        <w:t xml:space="preserve">МУНИЦИПАЛЬНЫХ ОБРАЗОВАНИЙ </w:t>
      </w:r>
      <w:r>
        <w:rPr>
          <w:rFonts w:eastAsia="Calibri"/>
          <w:b/>
          <w:sz w:val="28"/>
          <w:szCs w:val="28"/>
          <w:lang w:val="ru-RU" w:eastAsia="en-US"/>
        </w:rPr>
        <w:t>КРАСНОДАРСКОГО КРАЯ</w:t>
      </w:r>
    </w:p>
    <w:p w:rsidR="00952B33" w:rsidRDefault="00952B33" w:rsidP="00952B33">
      <w:pPr>
        <w:ind w:hanging="15"/>
        <w:jc w:val="center"/>
        <w:rPr>
          <w:lang w:val="ru-RU"/>
        </w:rPr>
      </w:pPr>
    </w:p>
    <w:p w:rsidR="00952B33" w:rsidRPr="007C7616" w:rsidRDefault="00952B33" w:rsidP="00952B33">
      <w:pPr>
        <w:ind w:hanging="15"/>
        <w:jc w:val="center"/>
        <w:rPr>
          <w:sz w:val="28"/>
          <w:szCs w:val="28"/>
          <w:lang w:val="ru-RU"/>
        </w:rPr>
      </w:pPr>
      <w:r w:rsidRPr="007C7616">
        <w:rPr>
          <w:sz w:val="28"/>
          <w:szCs w:val="28"/>
          <w:lang w:val="ru-RU"/>
        </w:rPr>
        <w:t>Методическое пособие</w:t>
      </w:r>
    </w:p>
    <w:p w:rsidR="00952B33" w:rsidRDefault="00952B33" w:rsidP="00952B33">
      <w:pPr>
        <w:ind w:hanging="15"/>
        <w:jc w:val="center"/>
        <w:rPr>
          <w:sz w:val="28"/>
          <w:szCs w:val="28"/>
          <w:lang w:val="ru-RU"/>
        </w:rPr>
      </w:pPr>
    </w:p>
    <w:p w:rsidR="00C123E6" w:rsidRDefault="00C123E6" w:rsidP="00952B33">
      <w:pPr>
        <w:ind w:hanging="15"/>
        <w:jc w:val="center"/>
        <w:rPr>
          <w:sz w:val="28"/>
          <w:szCs w:val="28"/>
          <w:lang w:val="ru-RU"/>
        </w:rPr>
      </w:pPr>
    </w:p>
    <w:p w:rsidR="00C123E6" w:rsidRDefault="00C123E6" w:rsidP="00952B33">
      <w:pPr>
        <w:ind w:hanging="15"/>
        <w:jc w:val="center"/>
        <w:rPr>
          <w:sz w:val="28"/>
          <w:szCs w:val="28"/>
          <w:lang w:val="ru-RU"/>
        </w:rPr>
      </w:pPr>
    </w:p>
    <w:p w:rsidR="00C123E6" w:rsidRPr="00F86F71" w:rsidRDefault="00C123E6" w:rsidP="00952B33">
      <w:pPr>
        <w:ind w:hanging="15"/>
        <w:jc w:val="center"/>
        <w:rPr>
          <w:sz w:val="28"/>
          <w:szCs w:val="28"/>
          <w:lang w:val="ru-RU"/>
        </w:rPr>
      </w:pPr>
    </w:p>
    <w:p w:rsidR="00952B33" w:rsidRPr="00F86F71" w:rsidRDefault="00952B33" w:rsidP="00952B33">
      <w:pPr>
        <w:ind w:hanging="15"/>
        <w:jc w:val="center"/>
        <w:rPr>
          <w:sz w:val="28"/>
          <w:szCs w:val="28"/>
          <w:lang w:val="ru-RU"/>
        </w:rPr>
      </w:pPr>
    </w:p>
    <w:p w:rsidR="00952B33" w:rsidRPr="00F86F71" w:rsidRDefault="00952B33" w:rsidP="00952B33">
      <w:pPr>
        <w:ind w:hanging="15"/>
        <w:jc w:val="center"/>
        <w:rPr>
          <w:sz w:val="28"/>
          <w:szCs w:val="28"/>
          <w:lang w:val="ru-RU"/>
        </w:rPr>
      </w:pPr>
    </w:p>
    <w:p w:rsidR="00952B33" w:rsidRPr="00F86F71" w:rsidRDefault="00952B33" w:rsidP="00952B33">
      <w:pPr>
        <w:ind w:hanging="15"/>
        <w:jc w:val="center"/>
        <w:rPr>
          <w:sz w:val="28"/>
          <w:szCs w:val="28"/>
          <w:lang w:val="ru-RU"/>
        </w:rPr>
      </w:pPr>
    </w:p>
    <w:p w:rsidR="00952B33" w:rsidRPr="00F86F71" w:rsidRDefault="00952B33" w:rsidP="00952B33">
      <w:pPr>
        <w:ind w:hanging="15"/>
        <w:jc w:val="center"/>
        <w:rPr>
          <w:sz w:val="28"/>
          <w:szCs w:val="28"/>
          <w:lang w:val="ru-RU"/>
        </w:rPr>
      </w:pPr>
    </w:p>
    <w:p w:rsidR="00230D46" w:rsidRPr="00F86F71" w:rsidRDefault="00230D46" w:rsidP="00952B33">
      <w:pPr>
        <w:ind w:hanging="15"/>
        <w:jc w:val="center"/>
        <w:rPr>
          <w:sz w:val="28"/>
          <w:szCs w:val="28"/>
          <w:lang w:val="ru-RU"/>
        </w:rPr>
      </w:pPr>
    </w:p>
    <w:p w:rsidR="0010638D" w:rsidRPr="00C123E6" w:rsidRDefault="0010638D" w:rsidP="00952B33">
      <w:pPr>
        <w:ind w:hanging="15"/>
        <w:jc w:val="center"/>
        <w:rPr>
          <w:sz w:val="28"/>
          <w:szCs w:val="28"/>
          <w:lang w:val="ru-RU"/>
        </w:rPr>
      </w:pPr>
    </w:p>
    <w:p w:rsidR="0010638D" w:rsidRPr="00C123E6" w:rsidRDefault="0010638D" w:rsidP="00952B33">
      <w:pPr>
        <w:ind w:hanging="15"/>
        <w:jc w:val="center"/>
        <w:rPr>
          <w:sz w:val="32"/>
          <w:szCs w:val="28"/>
          <w:lang w:val="ru-RU"/>
        </w:rPr>
      </w:pPr>
    </w:p>
    <w:p w:rsidR="0010638D" w:rsidRPr="00C123E6" w:rsidRDefault="0010638D" w:rsidP="00952B33">
      <w:pPr>
        <w:ind w:hanging="15"/>
        <w:jc w:val="center"/>
        <w:rPr>
          <w:sz w:val="32"/>
          <w:szCs w:val="28"/>
          <w:lang w:val="ru-RU"/>
        </w:rPr>
      </w:pPr>
    </w:p>
    <w:p w:rsidR="00230D46" w:rsidRPr="00C123E6" w:rsidRDefault="00230D46" w:rsidP="00952B33">
      <w:pPr>
        <w:ind w:hanging="15"/>
        <w:jc w:val="center"/>
        <w:rPr>
          <w:sz w:val="32"/>
          <w:szCs w:val="28"/>
          <w:lang w:val="ru-RU"/>
        </w:rPr>
      </w:pPr>
    </w:p>
    <w:p w:rsidR="00230D46" w:rsidRPr="00C123E6" w:rsidRDefault="00230D46" w:rsidP="00952B33">
      <w:pPr>
        <w:ind w:hanging="15"/>
        <w:jc w:val="center"/>
        <w:rPr>
          <w:sz w:val="32"/>
          <w:szCs w:val="28"/>
          <w:lang w:val="ru-RU"/>
        </w:rPr>
      </w:pPr>
    </w:p>
    <w:p w:rsidR="00F86F71" w:rsidRPr="00C123E6" w:rsidRDefault="00F86F71" w:rsidP="00952B33">
      <w:pPr>
        <w:ind w:hanging="15"/>
        <w:jc w:val="center"/>
        <w:rPr>
          <w:sz w:val="32"/>
          <w:szCs w:val="28"/>
          <w:lang w:val="ru-RU"/>
        </w:rPr>
      </w:pPr>
    </w:p>
    <w:p w:rsidR="006F60FA" w:rsidRPr="00C123E6" w:rsidRDefault="006F60FA" w:rsidP="00952B33">
      <w:pPr>
        <w:ind w:hanging="15"/>
        <w:jc w:val="center"/>
        <w:rPr>
          <w:sz w:val="32"/>
          <w:szCs w:val="28"/>
          <w:lang w:val="ru-RU"/>
        </w:rPr>
      </w:pPr>
    </w:p>
    <w:p w:rsidR="00F86F71" w:rsidRDefault="00952B33" w:rsidP="00F86F71">
      <w:pPr>
        <w:ind w:hanging="15"/>
        <w:jc w:val="center"/>
        <w:rPr>
          <w:sz w:val="28"/>
          <w:szCs w:val="28"/>
          <w:lang w:val="ru-RU"/>
        </w:rPr>
      </w:pPr>
      <w:r w:rsidRPr="00F86F71">
        <w:rPr>
          <w:sz w:val="28"/>
          <w:szCs w:val="28"/>
          <w:lang w:val="ru-RU"/>
        </w:rPr>
        <w:t>г.</w:t>
      </w:r>
      <w:r w:rsidR="00F86F71">
        <w:rPr>
          <w:sz w:val="28"/>
          <w:szCs w:val="28"/>
          <w:lang w:val="ru-RU"/>
        </w:rPr>
        <w:t xml:space="preserve"> </w:t>
      </w:r>
      <w:r w:rsidRPr="00F86F71">
        <w:rPr>
          <w:sz w:val="28"/>
          <w:szCs w:val="28"/>
          <w:lang w:val="ru-RU"/>
        </w:rPr>
        <w:t>Краснодар,</w:t>
      </w:r>
      <w:r w:rsidR="00F86F71">
        <w:rPr>
          <w:sz w:val="28"/>
          <w:szCs w:val="28"/>
          <w:lang w:val="ru-RU"/>
        </w:rPr>
        <w:t xml:space="preserve"> </w:t>
      </w:r>
      <w:r w:rsidR="000D5144" w:rsidRPr="00F86F71">
        <w:rPr>
          <w:sz w:val="28"/>
          <w:szCs w:val="28"/>
          <w:lang w:val="ru-RU"/>
        </w:rPr>
        <w:t>2022 г.</w:t>
      </w:r>
      <w:r w:rsidR="00F86F71">
        <w:rPr>
          <w:sz w:val="28"/>
          <w:szCs w:val="28"/>
          <w:lang w:val="ru-RU"/>
        </w:rPr>
        <w:br w:type="page"/>
      </w:r>
    </w:p>
    <w:p w:rsidR="00C106D3" w:rsidRPr="00F86F71" w:rsidRDefault="00C106D3" w:rsidP="00952B33">
      <w:pPr>
        <w:ind w:hanging="15"/>
        <w:jc w:val="center"/>
        <w:rPr>
          <w:sz w:val="28"/>
          <w:szCs w:val="28"/>
          <w:lang w:val="ru-RU"/>
        </w:rPr>
      </w:pPr>
    </w:p>
    <w:p w:rsidR="00952B33" w:rsidRPr="00F86F71" w:rsidRDefault="00952B33" w:rsidP="00417234">
      <w:pPr>
        <w:ind w:firstLine="851"/>
        <w:contextualSpacing/>
        <w:jc w:val="both"/>
        <w:rPr>
          <w:sz w:val="28"/>
          <w:szCs w:val="28"/>
          <w:lang w:val="ru-RU"/>
        </w:rPr>
      </w:pPr>
      <w:r w:rsidRPr="007C7616">
        <w:rPr>
          <w:b/>
          <w:sz w:val="28"/>
          <w:szCs w:val="28"/>
          <w:lang w:val="ru-RU"/>
        </w:rPr>
        <w:t>Методическое пособие</w:t>
      </w:r>
      <w:r>
        <w:rPr>
          <w:sz w:val="28"/>
          <w:szCs w:val="28"/>
          <w:lang w:val="ru-RU"/>
        </w:rPr>
        <w:t xml:space="preserve"> «</w:t>
      </w:r>
      <w:r w:rsidR="00F86F71" w:rsidRPr="00F86F71">
        <w:rPr>
          <w:sz w:val="28"/>
          <w:szCs w:val="28"/>
          <w:lang w:val="ru-RU"/>
        </w:rPr>
        <w:t>Основы организации работы антинаркотических комиссий муниципальных образований Краснодарского края</w:t>
      </w:r>
      <w:r>
        <w:rPr>
          <w:sz w:val="28"/>
          <w:szCs w:val="28"/>
          <w:lang w:val="ru-RU"/>
        </w:rPr>
        <w:t xml:space="preserve">» </w:t>
      </w:r>
      <w:r w:rsidRPr="000F1839">
        <w:rPr>
          <w:color w:val="000000" w:themeColor="text1"/>
          <w:sz w:val="28"/>
          <w:szCs w:val="28"/>
          <w:lang w:val="ru-RU"/>
        </w:rPr>
        <w:t xml:space="preserve">предназначено для </w:t>
      </w:r>
      <w:r w:rsidR="00DC0776" w:rsidRPr="000F1839">
        <w:rPr>
          <w:color w:val="000000" w:themeColor="text1"/>
          <w:sz w:val="28"/>
          <w:szCs w:val="28"/>
          <w:lang w:val="ru-RU"/>
        </w:rPr>
        <w:t>глав (</w:t>
      </w:r>
      <w:r w:rsidR="00417234" w:rsidRPr="000F1839">
        <w:rPr>
          <w:color w:val="000000" w:themeColor="text1"/>
          <w:sz w:val="28"/>
          <w:szCs w:val="28"/>
          <w:lang w:val="ru-RU"/>
        </w:rPr>
        <w:t>заместителей глав</w:t>
      </w:r>
      <w:r w:rsidR="00DC0776" w:rsidRPr="000F1839">
        <w:rPr>
          <w:color w:val="000000" w:themeColor="text1"/>
          <w:sz w:val="28"/>
          <w:szCs w:val="28"/>
          <w:lang w:val="ru-RU"/>
        </w:rPr>
        <w:t>)</w:t>
      </w:r>
      <w:r w:rsidR="00417234" w:rsidRPr="000F1839">
        <w:rPr>
          <w:color w:val="000000" w:themeColor="text1"/>
          <w:sz w:val="28"/>
          <w:szCs w:val="28"/>
          <w:lang w:val="ru-RU"/>
        </w:rPr>
        <w:t xml:space="preserve"> муниципальных </w:t>
      </w:r>
      <w:r w:rsidR="006F31B8">
        <w:rPr>
          <w:color w:val="000000" w:themeColor="text1"/>
          <w:sz w:val="28"/>
          <w:szCs w:val="28"/>
          <w:lang w:val="ru-RU"/>
        </w:rPr>
        <w:t xml:space="preserve">                     </w:t>
      </w:r>
      <w:r w:rsidR="00417234" w:rsidRPr="000F1839">
        <w:rPr>
          <w:color w:val="000000" w:themeColor="text1"/>
          <w:sz w:val="28"/>
          <w:szCs w:val="28"/>
          <w:lang w:val="ru-RU"/>
        </w:rPr>
        <w:t>образований</w:t>
      </w:r>
      <w:r w:rsidR="00C123E6">
        <w:rPr>
          <w:color w:val="000000" w:themeColor="text1"/>
          <w:sz w:val="28"/>
          <w:szCs w:val="28"/>
          <w:lang w:val="ru-RU"/>
        </w:rPr>
        <w:t xml:space="preserve"> </w:t>
      </w:r>
      <w:r w:rsidR="00C123E6">
        <w:rPr>
          <w:sz w:val="28"/>
          <w:szCs w:val="28"/>
          <w:lang w:val="ru-RU"/>
        </w:rPr>
        <w:t xml:space="preserve">− </w:t>
      </w:r>
      <w:r w:rsidR="00DC0776">
        <w:rPr>
          <w:sz w:val="28"/>
          <w:szCs w:val="28"/>
          <w:lang w:val="ru-RU"/>
        </w:rPr>
        <w:t>председателей (</w:t>
      </w:r>
      <w:r w:rsidR="00417234">
        <w:rPr>
          <w:sz w:val="28"/>
          <w:szCs w:val="28"/>
          <w:lang w:val="ru-RU"/>
        </w:rPr>
        <w:t>заместителей председателей</w:t>
      </w:r>
      <w:r w:rsidR="00DC0776">
        <w:rPr>
          <w:sz w:val="28"/>
          <w:szCs w:val="28"/>
          <w:lang w:val="ru-RU"/>
        </w:rPr>
        <w:t>)</w:t>
      </w:r>
      <w:r w:rsidR="00417234">
        <w:rPr>
          <w:sz w:val="28"/>
          <w:szCs w:val="28"/>
          <w:lang w:val="ru-RU"/>
        </w:rPr>
        <w:t xml:space="preserve"> муниципальн</w:t>
      </w:r>
      <w:r w:rsidR="00DC0776">
        <w:rPr>
          <w:sz w:val="28"/>
          <w:szCs w:val="28"/>
          <w:lang w:val="ru-RU"/>
        </w:rPr>
        <w:t>ых</w:t>
      </w:r>
      <w:r w:rsidR="00417234">
        <w:rPr>
          <w:sz w:val="28"/>
          <w:szCs w:val="28"/>
          <w:lang w:val="ru-RU"/>
        </w:rPr>
        <w:t xml:space="preserve"> антинаркотическ</w:t>
      </w:r>
      <w:r w:rsidR="00DC0776">
        <w:rPr>
          <w:sz w:val="28"/>
          <w:szCs w:val="28"/>
          <w:lang w:val="ru-RU"/>
        </w:rPr>
        <w:t>их</w:t>
      </w:r>
      <w:r w:rsidR="00417234">
        <w:rPr>
          <w:sz w:val="28"/>
          <w:szCs w:val="28"/>
          <w:lang w:val="ru-RU"/>
        </w:rPr>
        <w:t xml:space="preserve"> комисси</w:t>
      </w:r>
      <w:r w:rsidR="00DC0776">
        <w:rPr>
          <w:sz w:val="28"/>
          <w:szCs w:val="28"/>
          <w:lang w:val="ru-RU"/>
        </w:rPr>
        <w:t>й</w:t>
      </w:r>
      <w:r w:rsidR="00417234">
        <w:rPr>
          <w:sz w:val="28"/>
          <w:szCs w:val="28"/>
          <w:lang w:val="ru-RU"/>
        </w:rPr>
        <w:t>,</w:t>
      </w:r>
      <w:r w:rsidR="003A1D74">
        <w:rPr>
          <w:sz w:val="28"/>
          <w:szCs w:val="28"/>
          <w:lang w:val="ru-RU"/>
        </w:rPr>
        <w:t xml:space="preserve"> руководителей </w:t>
      </w:r>
      <w:r w:rsidR="00DC0776">
        <w:rPr>
          <w:sz w:val="28"/>
          <w:szCs w:val="28"/>
          <w:lang w:val="ru-RU"/>
        </w:rPr>
        <w:t xml:space="preserve">структурных </w:t>
      </w:r>
      <w:r w:rsidR="003A1D74">
        <w:rPr>
          <w:sz w:val="28"/>
          <w:szCs w:val="28"/>
          <w:lang w:val="ru-RU"/>
        </w:rPr>
        <w:t>подразделений</w:t>
      </w:r>
      <w:r w:rsidR="00DC0776">
        <w:rPr>
          <w:sz w:val="28"/>
          <w:szCs w:val="28"/>
          <w:lang w:val="ru-RU"/>
        </w:rPr>
        <w:t xml:space="preserve"> администраций муниципальных образований</w:t>
      </w:r>
      <w:r w:rsidR="003A1D74">
        <w:rPr>
          <w:sz w:val="28"/>
          <w:szCs w:val="28"/>
          <w:lang w:val="ru-RU"/>
        </w:rPr>
        <w:t>, обеспечивающих деятельность муниципальн</w:t>
      </w:r>
      <w:r w:rsidR="00DC0776">
        <w:rPr>
          <w:sz w:val="28"/>
          <w:szCs w:val="28"/>
          <w:lang w:val="ru-RU"/>
        </w:rPr>
        <w:t>ых</w:t>
      </w:r>
      <w:r w:rsidR="003A1D74">
        <w:rPr>
          <w:sz w:val="28"/>
          <w:szCs w:val="28"/>
          <w:lang w:val="ru-RU"/>
        </w:rPr>
        <w:t xml:space="preserve"> антинаркотическ</w:t>
      </w:r>
      <w:r w:rsidR="00DC0776">
        <w:rPr>
          <w:sz w:val="28"/>
          <w:szCs w:val="28"/>
          <w:lang w:val="ru-RU"/>
        </w:rPr>
        <w:t>их</w:t>
      </w:r>
      <w:r w:rsidR="003A1D74">
        <w:rPr>
          <w:sz w:val="28"/>
          <w:szCs w:val="28"/>
          <w:lang w:val="ru-RU"/>
        </w:rPr>
        <w:t xml:space="preserve"> комисси</w:t>
      </w:r>
      <w:r w:rsidR="00DC0776">
        <w:rPr>
          <w:sz w:val="28"/>
          <w:szCs w:val="28"/>
          <w:lang w:val="ru-RU"/>
        </w:rPr>
        <w:t>й</w:t>
      </w:r>
      <w:r w:rsidR="003A1D74">
        <w:rPr>
          <w:sz w:val="28"/>
          <w:szCs w:val="28"/>
          <w:lang w:val="ru-RU"/>
        </w:rPr>
        <w:t>,</w:t>
      </w:r>
      <w:r w:rsidR="00417234">
        <w:rPr>
          <w:sz w:val="28"/>
          <w:szCs w:val="28"/>
          <w:lang w:val="ru-RU"/>
        </w:rPr>
        <w:t xml:space="preserve"> </w:t>
      </w:r>
      <w:r>
        <w:rPr>
          <w:sz w:val="28"/>
          <w:szCs w:val="28"/>
          <w:lang w:val="ru-RU"/>
        </w:rPr>
        <w:t>секретарей муниципал</w:t>
      </w:r>
      <w:r w:rsidR="00C85A75">
        <w:rPr>
          <w:sz w:val="28"/>
          <w:szCs w:val="28"/>
          <w:lang w:val="ru-RU"/>
        </w:rPr>
        <w:t>ь</w:t>
      </w:r>
      <w:r w:rsidR="00417234">
        <w:rPr>
          <w:sz w:val="28"/>
          <w:szCs w:val="28"/>
          <w:lang w:val="ru-RU"/>
        </w:rPr>
        <w:t xml:space="preserve">ных антинаркотических </w:t>
      </w:r>
      <w:r w:rsidR="00417234" w:rsidRPr="00F86F71">
        <w:rPr>
          <w:sz w:val="28"/>
          <w:szCs w:val="28"/>
          <w:lang w:val="ru-RU"/>
        </w:rPr>
        <w:t>комиссий.</w:t>
      </w:r>
      <w:r w:rsidR="00A0580F" w:rsidRPr="00F86F71">
        <w:rPr>
          <w:sz w:val="28"/>
          <w:szCs w:val="28"/>
          <w:lang w:val="ru-RU"/>
        </w:rPr>
        <w:t xml:space="preserve"> </w:t>
      </w: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C85A75" w:rsidRPr="00F86F71" w:rsidRDefault="00C85A75" w:rsidP="00952B33">
      <w:pPr>
        <w:ind w:hanging="15"/>
        <w:jc w:val="both"/>
        <w:rPr>
          <w:sz w:val="28"/>
          <w:szCs w:val="28"/>
          <w:lang w:val="ru-RU"/>
        </w:rPr>
      </w:pPr>
    </w:p>
    <w:p w:rsidR="00CD505C" w:rsidRPr="00F86F71" w:rsidRDefault="00CD505C" w:rsidP="00952B33">
      <w:pPr>
        <w:ind w:hanging="15"/>
        <w:jc w:val="both"/>
        <w:rPr>
          <w:sz w:val="28"/>
          <w:szCs w:val="28"/>
          <w:lang w:val="ru-RU"/>
        </w:rPr>
      </w:pPr>
    </w:p>
    <w:p w:rsidR="00CD505C" w:rsidRPr="00F86F71" w:rsidRDefault="00CD505C" w:rsidP="00952B33">
      <w:pPr>
        <w:ind w:hanging="15"/>
        <w:jc w:val="both"/>
        <w:rPr>
          <w:sz w:val="28"/>
          <w:szCs w:val="28"/>
          <w:lang w:val="ru-RU"/>
        </w:rPr>
      </w:pPr>
    </w:p>
    <w:p w:rsidR="00CD505C" w:rsidRPr="00F86F71" w:rsidRDefault="00CD505C" w:rsidP="00952B33">
      <w:pPr>
        <w:ind w:hanging="15"/>
        <w:jc w:val="both"/>
        <w:rPr>
          <w:sz w:val="28"/>
          <w:szCs w:val="28"/>
          <w:lang w:val="ru-RU"/>
        </w:rPr>
      </w:pPr>
    </w:p>
    <w:p w:rsidR="00CD505C" w:rsidRPr="00F86F71" w:rsidRDefault="00CD505C" w:rsidP="00952B33">
      <w:pPr>
        <w:ind w:hanging="15"/>
        <w:jc w:val="both"/>
        <w:rPr>
          <w:sz w:val="28"/>
          <w:szCs w:val="28"/>
          <w:lang w:val="ru-RU"/>
        </w:rPr>
      </w:pPr>
    </w:p>
    <w:p w:rsidR="00CD505C" w:rsidRPr="00F86F71" w:rsidRDefault="00CD505C"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F86F71" w:rsidRPr="00F86F71" w:rsidRDefault="00F86F71" w:rsidP="00952B33">
      <w:pPr>
        <w:ind w:hanging="15"/>
        <w:jc w:val="both"/>
        <w:rPr>
          <w:sz w:val="28"/>
          <w:szCs w:val="28"/>
          <w:lang w:val="ru-RU"/>
        </w:rPr>
      </w:pPr>
    </w:p>
    <w:p w:rsidR="00F86F71" w:rsidRPr="00F86F71" w:rsidRDefault="00F86F71" w:rsidP="00952B33">
      <w:pPr>
        <w:ind w:hanging="15"/>
        <w:jc w:val="both"/>
        <w:rPr>
          <w:sz w:val="28"/>
          <w:szCs w:val="28"/>
          <w:lang w:val="ru-RU"/>
        </w:rPr>
      </w:pPr>
    </w:p>
    <w:p w:rsidR="00F86F71" w:rsidRPr="00F86F71" w:rsidRDefault="00F86F71" w:rsidP="00952B33">
      <w:pPr>
        <w:ind w:hanging="15"/>
        <w:jc w:val="both"/>
        <w:rPr>
          <w:sz w:val="28"/>
          <w:szCs w:val="28"/>
          <w:lang w:val="ru-RU"/>
        </w:rPr>
      </w:pPr>
    </w:p>
    <w:p w:rsidR="00F86F71" w:rsidRPr="00F86F71" w:rsidRDefault="00F86F71" w:rsidP="00952B33">
      <w:pPr>
        <w:ind w:hanging="15"/>
        <w:jc w:val="both"/>
        <w:rPr>
          <w:sz w:val="28"/>
          <w:szCs w:val="28"/>
          <w:lang w:val="ru-RU"/>
        </w:rPr>
      </w:pPr>
    </w:p>
    <w:p w:rsidR="00F86F71" w:rsidRPr="00F86F71" w:rsidRDefault="00F86F71" w:rsidP="00952B33">
      <w:pPr>
        <w:ind w:hanging="15"/>
        <w:jc w:val="both"/>
        <w:rPr>
          <w:sz w:val="28"/>
          <w:szCs w:val="28"/>
          <w:lang w:val="ru-RU"/>
        </w:rPr>
      </w:pPr>
    </w:p>
    <w:p w:rsidR="003A1D74" w:rsidRPr="00F86F71" w:rsidRDefault="003A1D74" w:rsidP="00952B33">
      <w:pPr>
        <w:ind w:hanging="15"/>
        <w:jc w:val="both"/>
        <w:rPr>
          <w:sz w:val="28"/>
          <w:szCs w:val="28"/>
          <w:lang w:val="ru-RU"/>
        </w:rPr>
      </w:pPr>
    </w:p>
    <w:p w:rsidR="003A1D74" w:rsidRPr="00F86F71" w:rsidRDefault="003A1D74" w:rsidP="00952B33">
      <w:pPr>
        <w:ind w:hanging="15"/>
        <w:jc w:val="both"/>
        <w:rPr>
          <w:sz w:val="28"/>
          <w:szCs w:val="28"/>
          <w:lang w:val="ru-RU"/>
        </w:rPr>
      </w:pPr>
    </w:p>
    <w:p w:rsidR="003A1D74" w:rsidRPr="00F86F71" w:rsidRDefault="003A1D74" w:rsidP="00952B33">
      <w:pPr>
        <w:ind w:hanging="15"/>
        <w:jc w:val="both"/>
        <w:rPr>
          <w:sz w:val="28"/>
          <w:szCs w:val="28"/>
          <w:lang w:val="ru-RU"/>
        </w:rPr>
      </w:pPr>
    </w:p>
    <w:p w:rsidR="003A1D74" w:rsidRPr="00F86F71" w:rsidRDefault="003A1D74" w:rsidP="00952B33">
      <w:pPr>
        <w:ind w:hanging="15"/>
        <w:jc w:val="both"/>
        <w:rPr>
          <w:sz w:val="28"/>
          <w:szCs w:val="28"/>
          <w:lang w:val="ru-RU"/>
        </w:rPr>
      </w:pPr>
    </w:p>
    <w:p w:rsidR="00952B33" w:rsidRPr="00F86F71" w:rsidRDefault="00952B33" w:rsidP="00952B33">
      <w:pPr>
        <w:ind w:hanging="15"/>
        <w:jc w:val="both"/>
        <w:rPr>
          <w:sz w:val="28"/>
          <w:szCs w:val="28"/>
          <w:lang w:val="ru-RU"/>
        </w:rPr>
      </w:pPr>
    </w:p>
    <w:p w:rsidR="00F86F71" w:rsidRDefault="00952B33" w:rsidP="002075C3">
      <w:pPr>
        <w:ind w:firstLine="708"/>
        <w:jc w:val="both"/>
        <w:rPr>
          <w:sz w:val="28"/>
          <w:szCs w:val="28"/>
          <w:lang w:val="ru-RU"/>
        </w:rPr>
      </w:pPr>
      <w:r w:rsidRPr="00F86F71">
        <w:rPr>
          <w:sz w:val="28"/>
          <w:szCs w:val="28"/>
          <w:lang w:val="ru-RU"/>
        </w:rPr>
        <w:t xml:space="preserve">Подготовлено </w:t>
      </w:r>
      <w:r w:rsidR="00CD505C" w:rsidRPr="00F86F71">
        <w:rPr>
          <w:sz w:val="28"/>
          <w:szCs w:val="28"/>
          <w:lang w:val="ru-RU"/>
        </w:rPr>
        <w:t>отделом организационного обеспечения деятельности краевой антинаркотической комиссии</w:t>
      </w:r>
      <w:r w:rsidR="00D317A6" w:rsidRPr="00F86F71">
        <w:rPr>
          <w:sz w:val="28"/>
          <w:szCs w:val="28"/>
          <w:lang w:val="ru-RU"/>
        </w:rPr>
        <w:t xml:space="preserve"> </w:t>
      </w:r>
      <w:r w:rsidR="00CD505C" w:rsidRPr="00F86F71">
        <w:rPr>
          <w:sz w:val="28"/>
          <w:szCs w:val="28"/>
          <w:lang w:val="ru-RU"/>
        </w:rPr>
        <w:t>-</w:t>
      </w:r>
      <w:r w:rsidR="00D317A6" w:rsidRPr="00F86F71">
        <w:rPr>
          <w:sz w:val="28"/>
          <w:szCs w:val="28"/>
          <w:lang w:val="ru-RU"/>
        </w:rPr>
        <w:t xml:space="preserve"> </w:t>
      </w:r>
      <w:r w:rsidRPr="00F86F71">
        <w:rPr>
          <w:sz w:val="28"/>
          <w:szCs w:val="28"/>
          <w:lang w:val="ru-RU"/>
        </w:rPr>
        <w:t xml:space="preserve">аппаратом комиссии </w:t>
      </w:r>
      <w:r w:rsidR="00A0580F" w:rsidRPr="00F86F71">
        <w:rPr>
          <w:sz w:val="28"/>
          <w:szCs w:val="28"/>
          <w:lang w:val="ru-RU"/>
        </w:rPr>
        <w:t xml:space="preserve">администрации </w:t>
      </w:r>
      <w:r w:rsidRPr="00F86F71">
        <w:rPr>
          <w:sz w:val="28"/>
          <w:szCs w:val="28"/>
          <w:lang w:val="ru-RU"/>
        </w:rPr>
        <w:t>Краснодарского края</w:t>
      </w:r>
      <w:r w:rsidR="00381FD1">
        <w:rPr>
          <w:sz w:val="28"/>
          <w:szCs w:val="28"/>
          <w:lang w:val="ru-RU"/>
        </w:rPr>
        <w:t xml:space="preserve"> (далее – аппарат комиссии)</w:t>
      </w:r>
      <w:r w:rsidR="00CD505C" w:rsidRPr="00F86F71">
        <w:rPr>
          <w:sz w:val="28"/>
          <w:szCs w:val="28"/>
          <w:lang w:val="ru-RU"/>
        </w:rPr>
        <w:t xml:space="preserve"> с использованием</w:t>
      </w:r>
      <w:r w:rsidR="00A1169D">
        <w:rPr>
          <w:sz w:val="28"/>
          <w:szCs w:val="28"/>
          <w:lang w:val="ru-RU"/>
        </w:rPr>
        <w:t xml:space="preserve"> регламентирующих документов</w:t>
      </w:r>
      <w:r w:rsidR="003A1D74" w:rsidRPr="00A1169D">
        <w:rPr>
          <w:color w:val="FF0000"/>
          <w:sz w:val="28"/>
          <w:szCs w:val="28"/>
          <w:lang w:val="ru-RU"/>
        </w:rPr>
        <w:t xml:space="preserve"> </w:t>
      </w:r>
      <w:r w:rsidR="003A1D74" w:rsidRPr="00F86F71">
        <w:rPr>
          <w:sz w:val="28"/>
          <w:szCs w:val="28"/>
          <w:lang w:val="ru-RU"/>
        </w:rPr>
        <w:t>Государственного</w:t>
      </w:r>
      <w:r w:rsidR="00F67670">
        <w:rPr>
          <w:sz w:val="28"/>
          <w:szCs w:val="28"/>
          <w:lang w:val="ru-RU"/>
        </w:rPr>
        <w:t xml:space="preserve"> </w:t>
      </w:r>
      <w:r w:rsidR="00CD505C">
        <w:rPr>
          <w:sz w:val="28"/>
          <w:szCs w:val="28"/>
          <w:lang w:val="ru-RU"/>
        </w:rPr>
        <w:t>антинаркотического комитета</w:t>
      </w:r>
      <w:r w:rsidR="003A1D74">
        <w:rPr>
          <w:sz w:val="28"/>
          <w:szCs w:val="28"/>
          <w:lang w:val="ru-RU"/>
        </w:rPr>
        <w:t>.</w:t>
      </w:r>
      <w:r w:rsidR="00F86F71">
        <w:rPr>
          <w:sz w:val="28"/>
          <w:szCs w:val="28"/>
          <w:lang w:val="ru-RU"/>
        </w:rPr>
        <w:br w:type="page"/>
      </w:r>
    </w:p>
    <w:p w:rsidR="00BD26F8" w:rsidRPr="009B5526" w:rsidRDefault="00BD26F8" w:rsidP="00BD26F8">
      <w:pPr>
        <w:jc w:val="center"/>
        <w:rPr>
          <w:b/>
          <w:sz w:val="28"/>
          <w:szCs w:val="28"/>
          <w:lang w:val="ru-RU"/>
        </w:rPr>
      </w:pPr>
      <w:r w:rsidRPr="009B5526">
        <w:rPr>
          <w:b/>
          <w:sz w:val="28"/>
          <w:szCs w:val="28"/>
          <w:lang w:val="ru-RU"/>
        </w:rPr>
        <w:lastRenderedPageBreak/>
        <w:t>СОДЕРЖАНИЕ</w:t>
      </w:r>
    </w:p>
    <w:p w:rsidR="00BD26F8" w:rsidRDefault="00BD26F8" w:rsidP="00BD26F8">
      <w:pPr>
        <w:jc w:val="both"/>
        <w:rPr>
          <w:b/>
          <w:sz w:val="28"/>
          <w:szCs w:val="28"/>
          <w:lang w:val="ru-RU"/>
        </w:rPr>
      </w:pPr>
    </w:p>
    <w:p w:rsidR="00BD26F8" w:rsidRPr="00BD26F8" w:rsidRDefault="00BD26F8" w:rsidP="003B0424">
      <w:pPr>
        <w:spacing w:line="360" w:lineRule="auto"/>
        <w:ind w:firstLine="708"/>
        <w:jc w:val="both"/>
        <w:rPr>
          <w:sz w:val="28"/>
          <w:szCs w:val="28"/>
          <w:lang w:val="ru-RU"/>
        </w:rPr>
      </w:pPr>
      <w:r w:rsidRPr="00BD26F8">
        <w:rPr>
          <w:b/>
          <w:sz w:val="28"/>
          <w:szCs w:val="28"/>
          <w:lang w:val="ru-RU"/>
        </w:rPr>
        <w:t>Раздел 1.</w:t>
      </w:r>
      <w:r w:rsidRPr="00BD26F8">
        <w:rPr>
          <w:sz w:val="28"/>
          <w:szCs w:val="28"/>
          <w:lang w:val="ru-RU"/>
        </w:rPr>
        <w:t xml:space="preserve"> </w:t>
      </w:r>
      <w:r w:rsidR="003B0424" w:rsidRPr="00BD26F8">
        <w:rPr>
          <w:bCs/>
          <w:sz w:val="28"/>
          <w:szCs w:val="28"/>
          <w:lang w:val="ru-RU"/>
        </w:rPr>
        <w:t>Правовы</w:t>
      </w:r>
      <w:r w:rsidR="003B0424">
        <w:rPr>
          <w:bCs/>
          <w:sz w:val="28"/>
          <w:szCs w:val="28"/>
          <w:lang w:val="ru-RU"/>
        </w:rPr>
        <w:t>е</w:t>
      </w:r>
      <w:r w:rsidR="003B0424" w:rsidRPr="00BD26F8">
        <w:rPr>
          <w:bCs/>
          <w:sz w:val="28"/>
          <w:szCs w:val="28"/>
          <w:lang w:val="ru-RU"/>
        </w:rPr>
        <w:t xml:space="preserve"> </w:t>
      </w:r>
      <w:r w:rsidR="00A1169D">
        <w:rPr>
          <w:bCs/>
          <w:sz w:val="28"/>
          <w:szCs w:val="28"/>
          <w:lang w:val="ru-RU"/>
        </w:rPr>
        <w:t>основы деятельности</w:t>
      </w:r>
      <w:r w:rsidR="00F86F71">
        <w:rPr>
          <w:bCs/>
          <w:sz w:val="28"/>
          <w:szCs w:val="28"/>
          <w:lang w:val="ru-RU"/>
        </w:rPr>
        <w:t xml:space="preserve"> антинаркотическ</w:t>
      </w:r>
      <w:r w:rsidR="00A1169D">
        <w:rPr>
          <w:bCs/>
          <w:sz w:val="28"/>
          <w:szCs w:val="28"/>
          <w:lang w:val="ru-RU"/>
        </w:rPr>
        <w:t>их</w:t>
      </w:r>
      <w:r w:rsidR="00F86F71">
        <w:rPr>
          <w:bCs/>
          <w:sz w:val="28"/>
          <w:szCs w:val="28"/>
          <w:lang w:val="ru-RU"/>
        </w:rPr>
        <w:t xml:space="preserve"> </w:t>
      </w:r>
      <w:r w:rsidR="00A1169D">
        <w:rPr>
          <w:bCs/>
          <w:sz w:val="28"/>
          <w:szCs w:val="28"/>
          <w:lang w:val="ru-RU"/>
        </w:rPr>
        <w:t>комиссий               в Российской Федерации и ее субъектах ………………………………….............</w:t>
      </w:r>
      <w:r>
        <w:rPr>
          <w:bCs/>
          <w:sz w:val="28"/>
          <w:szCs w:val="28"/>
          <w:lang w:val="ru-RU"/>
        </w:rPr>
        <w:t>.5</w:t>
      </w:r>
    </w:p>
    <w:p w:rsidR="00BD26F8" w:rsidRPr="00BD26F8" w:rsidRDefault="003B0424" w:rsidP="003B0424">
      <w:pPr>
        <w:pStyle w:val="a7"/>
        <w:numPr>
          <w:ilvl w:val="1"/>
          <w:numId w:val="21"/>
        </w:numPr>
        <w:spacing w:line="360" w:lineRule="auto"/>
        <w:ind w:left="0" w:firstLine="708"/>
        <w:jc w:val="both"/>
        <w:rPr>
          <w:sz w:val="28"/>
          <w:szCs w:val="28"/>
        </w:rPr>
      </w:pPr>
      <w:r>
        <w:rPr>
          <w:sz w:val="28"/>
          <w:szCs w:val="28"/>
        </w:rPr>
        <w:t>П</w:t>
      </w:r>
      <w:r w:rsidR="00BD26F8" w:rsidRPr="00BD26F8">
        <w:rPr>
          <w:sz w:val="28"/>
          <w:szCs w:val="28"/>
        </w:rPr>
        <w:t>равовые акты</w:t>
      </w:r>
      <w:r>
        <w:rPr>
          <w:sz w:val="28"/>
          <w:szCs w:val="28"/>
        </w:rPr>
        <w:t xml:space="preserve"> Российской Федерации</w:t>
      </w:r>
      <w:r w:rsidR="00BD26F8">
        <w:rPr>
          <w:sz w:val="28"/>
          <w:szCs w:val="28"/>
        </w:rPr>
        <w:t>…</w:t>
      </w:r>
      <w:r>
        <w:rPr>
          <w:sz w:val="28"/>
          <w:szCs w:val="28"/>
        </w:rPr>
        <w:t>…………………</w:t>
      </w:r>
      <w:r w:rsidR="00BD26F8">
        <w:rPr>
          <w:sz w:val="28"/>
          <w:szCs w:val="28"/>
        </w:rPr>
        <w:t>…………5</w:t>
      </w:r>
    </w:p>
    <w:p w:rsidR="00BD26F8" w:rsidRPr="00BD26F8" w:rsidRDefault="003B0424" w:rsidP="003B0424">
      <w:pPr>
        <w:pStyle w:val="a7"/>
        <w:numPr>
          <w:ilvl w:val="1"/>
          <w:numId w:val="21"/>
        </w:numPr>
        <w:spacing w:line="360" w:lineRule="auto"/>
        <w:ind w:left="0" w:firstLine="708"/>
        <w:jc w:val="both"/>
        <w:rPr>
          <w:sz w:val="28"/>
          <w:szCs w:val="28"/>
        </w:rPr>
      </w:pPr>
      <w:r>
        <w:rPr>
          <w:sz w:val="28"/>
          <w:szCs w:val="28"/>
        </w:rPr>
        <w:t xml:space="preserve">Правовые </w:t>
      </w:r>
      <w:r w:rsidR="00BD26F8" w:rsidRPr="00BD26F8">
        <w:rPr>
          <w:sz w:val="28"/>
          <w:szCs w:val="28"/>
        </w:rPr>
        <w:t>акты</w:t>
      </w:r>
      <w:r>
        <w:rPr>
          <w:sz w:val="28"/>
          <w:szCs w:val="28"/>
        </w:rPr>
        <w:t xml:space="preserve"> Краснодарского края</w:t>
      </w:r>
      <w:r w:rsidR="00BD26F8">
        <w:rPr>
          <w:sz w:val="28"/>
          <w:szCs w:val="28"/>
        </w:rPr>
        <w:t>……………</w:t>
      </w:r>
      <w:r>
        <w:rPr>
          <w:sz w:val="28"/>
          <w:szCs w:val="28"/>
        </w:rPr>
        <w:t>…...........................</w:t>
      </w:r>
      <w:r w:rsidR="00BD26F8">
        <w:rPr>
          <w:sz w:val="28"/>
          <w:szCs w:val="28"/>
        </w:rPr>
        <w:t>6</w:t>
      </w:r>
    </w:p>
    <w:p w:rsidR="00BD26F8" w:rsidRPr="00BD26F8" w:rsidRDefault="00BD26F8" w:rsidP="003B0424">
      <w:pPr>
        <w:shd w:val="clear" w:color="auto" w:fill="FFFFFF"/>
        <w:spacing w:line="360" w:lineRule="auto"/>
        <w:ind w:firstLine="708"/>
        <w:jc w:val="both"/>
        <w:rPr>
          <w:sz w:val="28"/>
          <w:szCs w:val="28"/>
          <w:lang w:val="ru-RU"/>
        </w:rPr>
      </w:pPr>
      <w:r w:rsidRPr="00BD26F8">
        <w:rPr>
          <w:b/>
          <w:sz w:val="28"/>
          <w:szCs w:val="28"/>
          <w:lang w:val="ru-RU"/>
        </w:rPr>
        <w:t>Раздел 2.</w:t>
      </w:r>
      <w:r w:rsidRPr="00BD26F8">
        <w:rPr>
          <w:sz w:val="28"/>
          <w:szCs w:val="28"/>
          <w:lang w:val="ru-RU"/>
        </w:rPr>
        <w:t xml:space="preserve"> Организационные основы деятельности муниципальной антинаркотической комиссии……………………</w:t>
      </w:r>
      <w:r>
        <w:rPr>
          <w:sz w:val="28"/>
          <w:szCs w:val="28"/>
          <w:lang w:val="ru-RU"/>
        </w:rPr>
        <w:t>…….</w:t>
      </w:r>
      <w:r w:rsidRPr="00BD26F8">
        <w:rPr>
          <w:sz w:val="28"/>
          <w:szCs w:val="28"/>
          <w:lang w:val="ru-RU"/>
        </w:rPr>
        <w:t>…………………………..</w:t>
      </w:r>
      <w:r>
        <w:rPr>
          <w:sz w:val="28"/>
          <w:szCs w:val="28"/>
          <w:lang w:val="ru-RU"/>
        </w:rPr>
        <w:t xml:space="preserve">. </w:t>
      </w:r>
      <w:r w:rsidR="002E2CCC" w:rsidRPr="002E2CCC">
        <w:rPr>
          <w:sz w:val="28"/>
          <w:szCs w:val="28"/>
          <w:lang w:val="ru-RU"/>
        </w:rPr>
        <w:t>7</w:t>
      </w:r>
      <w:r w:rsidRPr="00BD26F8">
        <w:rPr>
          <w:sz w:val="28"/>
          <w:szCs w:val="28"/>
          <w:lang w:val="ru-RU"/>
        </w:rPr>
        <w:t xml:space="preserve"> </w:t>
      </w:r>
    </w:p>
    <w:p w:rsidR="00BD26F8" w:rsidRPr="002E2CCC" w:rsidRDefault="00BD26F8" w:rsidP="003B0424">
      <w:pPr>
        <w:shd w:val="clear" w:color="auto" w:fill="FFFFFF"/>
        <w:spacing w:line="360" w:lineRule="auto"/>
        <w:ind w:firstLine="708"/>
        <w:jc w:val="both"/>
        <w:rPr>
          <w:color w:val="222222"/>
          <w:sz w:val="28"/>
          <w:szCs w:val="28"/>
          <w:lang w:val="ru-RU"/>
        </w:rPr>
      </w:pPr>
      <w:r w:rsidRPr="00BD26F8">
        <w:rPr>
          <w:color w:val="222222"/>
          <w:sz w:val="28"/>
          <w:szCs w:val="28"/>
          <w:lang w:val="ru-RU"/>
        </w:rPr>
        <w:t>2.1. Типовое положение о</w:t>
      </w:r>
      <w:r w:rsidR="002075C3">
        <w:rPr>
          <w:color w:val="222222"/>
          <w:sz w:val="28"/>
          <w:szCs w:val="28"/>
          <w:lang w:val="ru-RU"/>
        </w:rPr>
        <w:t>б</w:t>
      </w:r>
      <w:r w:rsidRPr="00BD26F8">
        <w:rPr>
          <w:color w:val="222222"/>
          <w:sz w:val="28"/>
          <w:szCs w:val="28"/>
          <w:lang w:val="ru-RU"/>
        </w:rPr>
        <w:t xml:space="preserve"> антинаркотической комиссии муниципально</w:t>
      </w:r>
      <w:r w:rsidR="002075C3">
        <w:rPr>
          <w:color w:val="222222"/>
          <w:sz w:val="28"/>
          <w:szCs w:val="28"/>
          <w:lang w:val="ru-RU"/>
        </w:rPr>
        <w:t>го</w:t>
      </w:r>
      <w:r w:rsidRPr="00BD26F8">
        <w:rPr>
          <w:color w:val="222222"/>
          <w:sz w:val="28"/>
          <w:szCs w:val="28"/>
          <w:lang w:val="ru-RU"/>
        </w:rPr>
        <w:t xml:space="preserve"> </w:t>
      </w:r>
      <w:r>
        <w:rPr>
          <w:color w:val="222222"/>
          <w:sz w:val="28"/>
          <w:szCs w:val="28"/>
          <w:lang w:val="ru-RU"/>
        </w:rPr>
        <w:t>образовани</w:t>
      </w:r>
      <w:r w:rsidR="002075C3">
        <w:rPr>
          <w:color w:val="222222"/>
          <w:sz w:val="28"/>
          <w:szCs w:val="28"/>
          <w:lang w:val="ru-RU"/>
        </w:rPr>
        <w:t>я</w:t>
      </w:r>
      <w:r>
        <w:rPr>
          <w:color w:val="222222"/>
          <w:sz w:val="28"/>
          <w:szCs w:val="28"/>
          <w:lang w:val="ru-RU"/>
        </w:rPr>
        <w:t xml:space="preserve"> Краснодарского края………………………………………………….</w:t>
      </w:r>
      <w:r w:rsidR="002E2CCC" w:rsidRPr="002E2CCC">
        <w:rPr>
          <w:color w:val="222222"/>
          <w:sz w:val="28"/>
          <w:szCs w:val="28"/>
          <w:lang w:val="ru-RU"/>
        </w:rPr>
        <w:t>7</w:t>
      </w:r>
    </w:p>
    <w:p w:rsidR="00BD26F8" w:rsidRPr="002E2CCC" w:rsidRDefault="00BD26F8" w:rsidP="003B0424">
      <w:pPr>
        <w:shd w:val="clear" w:color="auto" w:fill="FFFFFF"/>
        <w:spacing w:line="360" w:lineRule="auto"/>
        <w:ind w:firstLine="708"/>
        <w:jc w:val="both"/>
        <w:rPr>
          <w:sz w:val="28"/>
          <w:szCs w:val="28"/>
          <w:lang w:val="ru-RU"/>
        </w:rPr>
      </w:pPr>
      <w:r w:rsidRPr="00BD26F8">
        <w:rPr>
          <w:sz w:val="28"/>
          <w:szCs w:val="28"/>
          <w:lang w:val="ru-RU"/>
        </w:rPr>
        <w:t>2.2. Типовой регламент антинаркотической комиссии муниципального образования Краснодарского края …………………………………………</w:t>
      </w:r>
      <w:r>
        <w:rPr>
          <w:sz w:val="28"/>
          <w:szCs w:val="28"/>
          <w:lang w:val="ru-RU"/>
        </w:rPr>
        <w:t>……</w:t>
      </w:r>
      <w:r w:rsidRPr="00BD26F8">
        <w:rPr>
          <w:sz w:val="28"/>
          <w:szCs w:val="28"/>
          <w:lang w:val="ru-RU"/>
        </w:rPr>
        <w:t>…</w:t>
      </w:r>
      <w:r w:rsidR="002E2CCC" w:rsidRPr="002E2CCC">
        <w:rPr>
          <w:sz w:val="28"/>
          <w:szCs w:val="28"/>
          <w:lang w:val="ru-RU"/>
        </w:rPr>
        <w:t>8</w:t>
      </w:r>
    </w:p>
    <w:p w:rsidR="00BD26F8" w:rsidRPr="002E2CCC" w:rsidRDefault="00BD26F8" w:rsidP="002075C3">
      <w:pPr>
        <w:pStyle w:val="pj"/>
        <w:shd w:val="clear" w:color="auto" w:fill="FFFFFF"/>
        <w:spacing w:before="0" w:beforeAutospacing="0" w:after="0" w:afterAutospacing="0" w:line="360" w:lineRule="auto"/>
        <w:ind w:firstLine="708"/>
        <w:jc w:val="both"/>
        <w:textAlignment w:val="baseline"/>
        <w:rPr>
          <w:color w:val="222222"/>
          <w:sz w:val="28"/>
          <w:szCs w:val="28"/>
        </w:rPr>
      </w:pPr>
      <w:r w:rsidRPr="00BD26F8">
        <w:rPr>
          <w:color w:val="222222"/>
          <w:sz w:val="28"/>
          <w:szCs w:val="28"/>
        </w:rPr>
        <w:t xml:space="preserve">2.3. Алгоритм организации антинаркотической работы на территории </w:t>
      </w:r>
      <w:r w:rsidR="002075C3">
        <w:rPr>
          <w:color w:val="222222"/>
          <w:sz w:val="28"/>
          <w:szCs w:val="28"/>
        </w:rPr>
        <w:t xml:space="preserve">муниципального образования </w:t>
      </w:r>
      <w:r w:rsidRPr="00BD26F8">
        <w:rPr>
          <w:color w:val="222222"/>
          <w:sz w:val="28"/>
          <w:szCs w:val="28"/>
        </w:rPr>
        <w:t>Краснодарского края……………………………</w:t>
      </w:r>
      <w:r w:rsidR="002075C3">
        <w:rPr>
          <w:color w:val="222222"/>
          <w:sz w:val="28"/>
          <w:szCs w:val="28"/>
        </w:rPr>
        <w:t>.</w:t>
      </w:r>
      <w:r w:rsidR="00A2661B">
        <w:rPr>
          <w:color w:val="222222"/>
          <w:sz w:val="28"/>
          <w:szCs w:val="28"/>
        </w:rPr>
        <w:t>.</w:t>
      </w:r>
      <w:r>
        <w:rPr>
          <w:color w:val="222222"/>
          <w:sz w:val="28"/>
          <w:szCs w:val="28"/>
        </w:rPr>
        <w:t>1</w:t>
      </w:r>
      <w:r w:rsidR="002E2CCC" w:rsidRPr="002E2CCC">
        <w:rPr>
          <w:color w:val="222222"/>
          <w:sz w:val="28"/>
          <w:szCs w:val="28"/>
        </w:rPr>
        <w:t>9</w:t>
      </w:r>
    </w:p>
    <w:p w:rsidR="00BD26F8" w:rsidRPr="002E2CCC" w:rsidRDefault="00BD26F8" w:rsidP="003B0424">
      <w:pPr>
        <w:pStyle w:val="a5"/>
        <w:spacing w:line="360" w:lineRule="auto"/>
        <w:ind w:firstLine="708"/>
        <w:jc w:val="both"/>
        <w:rPr>
          <w:sz w:val="28"/>
          <w:szCs w:val="28"/>
        </w:rPr>
      </w:pPr>
      <w:r w:rsidRPr="00BD26F8">
        <w:rPr>
          <w:sz w:val="28"/>
          <w:szCs w:val="28"/>
        </w:rPr>
        <w:t>2.4. Планирование деятельности антинаркотической</w:t>
      </w:r>
      <w:r w:rsidR="00A2661B">
        <w:rPr>
          <w:sz w:val="28"/>
          <w:szCs w:val="28"/>
        </w:rPr>
        <w:t xml:space="preserve"> комиссии…………</w:t>
      </w:r>
      <w:r>
        <w:rPr>
          <w:sz w:val="28"/>
          <w:szCs w:val="28"/>
        </w:rPr>
        <w:t>.</w:t>
      </w:r>
      <w:r w:rsidR="002E2CCC" w:rsidRPr="002E2CCC">
        <w:rPr>
          <w:sz w:val="28"/>
          <w:szCs w:val="28"/>
        </w:rPr>
        <w:t>20</w:t>
      </w:r>
    </w:p>
    <w:p w:rsidR="00BD26F8" w:rsidRPr="002E2CCC" w:rsidRDefault="00BD26F8" w:rsidP="003B0424">
      <w:pPr>
        <w:spacing w:line="360" w:lineRule="auto"/>
        <w:ind w:firstLine="708"/>
        <w:jc w:val="both"/>
        <w:rPr>
          <w:rFonts w:eastAsia="Calibri"/>
          <w:kern w:val="2"/>
          <w:sz w:val="28"/>
          <w:szCs w:val="28"/>
          <w:lang w:val="ru-RU" w:eastAsia="en-US"/>
        </w:rPr>
      </w:pPr>
      <w:r w:rsidRPr="00BD26F8">
        <w:rPr>
          <w:rFonts w:eastAsia="Calibri"/>
          <w:kern w:val="2"/>
          <w:sz w:val="28"/>
          <w:szCs w:val="28"/>
          <w:lang w:val="ru-RU" w:eastAsia="en-US"/>
        </w:rPr>
        <w:t xml:space="preserve">2.5. </w:t>
      </w:r>
      <w:r w:rsidR="00FE7762" w:rsidRPr="00BD26F8">
        <w:rPr>
          <w:rFonts w:eastAsia="Calibri"/>
          <w:kern w:val="2"/>
          <w:sz w:val="28"/>
          <w:szCs w:val="28"/>
          <w:lang w:val="ru-RU" w:eastAsia="en-US"/>
        </w:rPr>
        <w:t xml:space="preserve">Задачи </w:t>
      </w:r>
      <w:r w:rsidRPr="00BD26F8">
        <w:rPr>
          <w:rFonts w:eastAsia="Calibri"/>
          <w:kern w:val="2"/>
          <w:sz w:val="28"/>
          <w:szCs w:val="28"/>
          <w:lang w:val="ru-RU" w:eastAsia="en-US"/>
        </w:rPr>
        <w:t xml:space="preserve">по реализации </w:t>
      </w:r>
      <w:r w:rsidR="00FE7762">
        <w:rPr>
          <w:rFonts w:eastAsia="Calibri"/>
          <w:kern w:val="2"/>
          <w:sz w:val="28"/>
          <w:szCs w:val="28"/>
          <w:lang w:val="ru-RU" w:eastAsia="en-US"/>
        </w:rPr>
        <w:t xml:space="preserve">Стратегии </w:t>
      </w:r>
      <w:r w:rsidRPr="00BD26F8">
        <w:rPr>
          <w:rFonts w:eastAsia="Calibri"/>
          <w:kern w:val="2"/>
          <w:sz w:val="28"/>
          <w:szCs w:val="28"/>
          <w:lang w:val="ru-RU" w:eastAsia="en-US"/>
        </w:rPr>
        <w:t xml:space="preserve">государственной антинаркотической политики </w:t>
      </w:r>
      <w:r w:rsidR="002075C3">
        <w:rPr>
          <w:rFonts w:eastAsia="Calibri"/>
          <w:kern w:val="2"/>
          <w:sz w:val="28"/>
          <w:szCs w:val="28"/>
          <w:lang w:val="ru-RU" w:eastAsia="en-US"/>
        </w:rPr>
        <w:t xml:space="preserve">Российской Федерации </w:t>
      </w:r>
      <w:r w:rsidRPr="00BD26F8">
        <w:rPr>
          <w:rFonts w:eastAsia="Calibri"/>
          <w:kern w:val="2"/>
          <w:sz w:val="28"/>
          <w:szCs w:val="28"/>
          <w:lang w:val="ru-RU" w:eastAsia="en-US"/>
        </w:rPr>
        <w:t>на территор</w:t>
      </w:r>
      <w:r w:rsidR="00FE7762">
        <w:rPr>
          <w:rFonts w:eastAsia="Calibri"/>
          <w:kern w:val="2"/>
          <w:sz w:val="28"/>
          <w:szCs w:val="28"/>
          <w:lang w:val="ru-RU" w:eastAsia="en-US"/>
        </w:rPr>
        <w:t>ии Краснодарского края………</w:t>
      </w:r>
      <w:r w:rsidR="002E2CCC" w:rsidRPr="002E2CCC">
        <w:rPr>
          <w:rFonts w:eastAsia="Calibri"/>
          <w:kern w:val="2"/>
          <w:sz w:val="28"/>
          <w:szCs w:val="28"/>
          <w:lang w:val="ru-RU" w:eastAsia="en-US"/>
        </w:rPr>
        <w:t>20</w:t>
      </w:r>
    </w:p>
    <w:p w:rsidR="00BD26F8" w:rsidRPr="002E2CCC" w:rsidRDefault="00BD26F8" w:rsidP="003B0424">
      <w:pPr>
        <w:spacing w:line="360" w:lineRule="auto"/>
        <w:ind w:firstLine="708"/>
        <w:jc w:val="both"/>
        <w:rPr>
          <w:rFonts w:eastAsia="Calibri"/>
          <w:kern w:val="2"/>
          <w:sz w:val="28"/>
          <w:szCs w:val="28"/>
          <w:lang w:val="ru-RU" w:eastAsia="en-US"/>
        </w:rPr>
      </w:pPr>
      <w:r w:rsidRPr="00BD26F8">
        <w:rPr>
          <w:rFonts w:eastAsia="Calibri"/>
          <w:kern w:val="2"/>
          <w:sz w:val="28"/>
          <w:szCs w:val="28"/>
          <w:lang w:val="ru-RU" w:eastAsia="en-US"/>
        </w:rPr>
        <w:t xml:space="preserve">2.6. Направления антинаркотической деятельности по реализации </w:t>
      </w:r>
      <w:r w:rsidR="00FE7762">
        <w:rPr>
          <w:rFonts w:eastAsia="Calibri"/>
          <w:kern w:val="2"/>
          <w:sz w:val="28"/>
          <w:szCs w:val="28"/>
          <w:lang w:val="ru-RU" w:eastAsia="en-US"/>
        </w:rPr>
        <w:t xml:space="preserve">Стратегии </w:t>
      </w:r>
      <w:r w:rsidRPr="00BD26F8">
        <w:rPr>
          <w:rFonts w:eastAsia="Calibri"/>
          <w:kern w:val="2"/>
          <w:sz w:val="28"/>
          <w:szCs w:val="28"/>
          <w:lang w:val="ru-RU" w:eastAsia="en-US"/>
        </w:rPr>
        <w:t>государственной антинаркотической политики</w:t>
      </w:r>
      <w:r w:rsidR="002075C3">
        <w:rPr>
          <w:rFonts w:eastAsia="Calibri"/>
          <w:kern w:val="2"/>
          <w:sz w:val="28"/>
          <w:szCs w:val="28"/>
          <w:lang w:val="ru-RU" w:eastAsia="en-US"/>
        </w:rPr>
        <w:t xml:space="preserve"> Российской </w:t>
      </w:r>
      <w:r w:rsidR="00FE7762">
        <w:rPr>
          <w:rFonts w:eastAsia="Calibri"/>
          <w:kern w:val="2"/>
          <w:sz w:val="28"/>
          <w:szCs w:val="28"/>
          <w:lang w:val="ru-RU" w:eastAsia="en-US"/>
        </w:rPr>
        <w:t>Федерации</w:t>
      </w:r>
      <w:r w:rsidRPr="00BD26F8">
        <w:rPr>
          <w:rFonts w:eastAsia="Calibri"/>
          <w:kern w:val="2"/>
          <w:sz w:val="28"/>
          <w:szCs w:val="28"/>
          <w:lang w:val="ru-RU" w:eastAsia="en-US"/>
        </w:rPr>
        <w:t xml:space="preserve"> в муниципальных образованиях</w:t>
      </w:r>
      <w:r w:rsidR="00FE7762" w:rsidRPr="00FE7762">
        <w:rPr>
          <w:color w:val="222222"/>
          <w:sz w:val="28"/>
          <w:szCs w:val="28"/>
          <w:lang w:val="ru-RU"/>
        </w:rPr>
        <w:t xml:space="preserve"> </w:t>
      </w:r>
      <w:r w:rsidR="00FE7762" w:rsidRPr="00FE7762">
        <w:rPr>
          <w:rFonts w:eastAsia="Calibri"/>
          <w:kern w:val="2"/>
          <w:sz w:val="28"/>
          <w:szCs w:val="28"/>
          <w:lang w:val="ru-RU" w:eastAsia="en-US"/>
        </w:rPr>
        <w:t xml:space="preserve">Краснодарского края </w:t>
      </w:r>
      <w:r w:rsidR="00240C72">
        <w:rPr>
          <w:rFonts w:eastAsia="Calibri"/>
          <w:kern w:val="2"/>
          <w:sz w:val="28"/>
          <w:szCs w:val="28"/>
          <w:lang w:val="ru-RU" w:eastAsia="en-US"/>
        </w:rPr>
        <w:t>……</w:t>
      </w:r>
      <w:r w:rsidR="00A315B6">
        <w:rPr>
          <w:rFonts w:eastAsia="Calibri"/>
          <w:kern w:val="2"/>
          <w:sz w:val="28"/>
          <w:szCs w:val="28"/>
          <w:lang w:val="ru-RU" w:eastAsia="en-US"/>
        </w:rPr>
        <w:t>..</w:t>
      </w:r>
      <w:r w:rsidR="002E2CCC">
        <w:rPr>
          <w:rFonts w:eastAsia="Calibri"/>
          <w:kern w:val="2"/>
          <w:sz w:val="28"/>
          <w:szCs w:val="28"/>
          <w:lang w:val="ru-RU" w:eastAsia="en-US"/>
        </w:rPr>
        <w:t>…</w:t>
      </w:r>
      <w:r w:rsidR="00C34082">
        <w:rPr>
          <w:rFonts w:eastAsia="Calibri"/>
          <w:kern w:val="2"/>
          <w:sz w:val="28"/>
          <w:szCs w:val="28"/>
          <w:lang w:val="ru-RU" w:eastAsia="en-US"/>
        </w:rPr>
        <w:t>….</w:t>
      </w:r>
      <w:bookmarkStart w:id="0" w:name="_GoBack"/>
      <w:bookmarkEnd w:id="0"/>
      <w:r w:rsidR="002E2CCC">
        <w:rPr>
          <w:rFonts w:eastAsia="Calibri"/>
          <w:kern w:val="2"/>
          <w:sz w:val="28"/>
          <w:szCs w:val="28"/>
          <w:lang w:val="ru-RU" w:eastAsia="en-US"/>
        </w:rPr>
        <w:t>..</w:t>
      </w:r>
      <w:r w:rsidR="002E2CCC" w:rsidRPr="002E2CCC">
        <w:rPr>
          <w:rFonts w:eastAsia="Calibri"/>
          <w:kern w:val="2"/>
          <w:sz w:val="28"/>
          <w:szCs w:val="28"/>
          <w:lang w:val="ru-RU" w:eastAsia="en-US"/>
        </w:rPr>
        <w:t>21</w:t>
      </w:r>
    </w:p>
    <w:p w:rsidR="00BD26F8" w:rsidRPr="002E2CCC" w:rsidRDefault="00BD26F8" w:rsidP="003B0424">
      <w:pPr>
        <w:pStyle w:val="a5"/>
        <w:spacing w:line="360" w:lineRule="auto"/>
        <w:ind w:firstLine="708"/>
        <w:jc w:val="both"/>
        <w:rPr>
          <w:sz w:val="28"/>
          <w:szCs w:val="28"/>
        </w:rPr>
      </w:pPr>
      <w:r w:rsidRPr="00BD26F8">
        <w:rPr>
          <w:sz w:val="28"/>
          <w:szCs w:val="28"/>
        </w:rPr>
        <w:t xml:space="preserve">2.7. </w:t>
      </w:r>
      <w:r w:rsidR="00FE7762">
        <w:rPr>
          <w:sz w:val="28"/>
          <w:szCs w:val="28"/>
        </w:rPr>
        <w:t>В</w:t>
      </w:r>
      <w:r w:rsidR="00FE7762" w:rsidRPr="00BD26F8">
        <w:rPr>
          <w:sz w:val="28"/>
          <w:szCs w:val="28"/>
        </w:rPr>
        <w:t>опрос</w:t>
      </w:r>
      <w:r w:rsidR="00FE7762">
        <w:rPr>
          <w:sz w:val="28"/>
          <w:szCs w:val="28"/>
        </w:rPr>
        <w:t>ы</w:t>
      </w:r>
      <w:r w:rsidR="00FE7762" w:rsidRPr="00BD26F8">
        <w:rPr>
          <w:sz w:val="28"/>
          <w:szCs w:val="28"/>
        </w:rPr>
        <w:t xml:space="preserve"> </w:t>
      </w:r>
      <w:r w:rsidRPr="00BD26F8">
        <w:rPr>
          <w:sz w:val="28"/>
          <w:szCs w:val="28"/>
        </w:rPr>
        <w:t>обязательны</w:t>
      </w:r>
      <w:r w:rsidR="00FE7762">
        <w:rPr>
          <w:sz w:val="28"/>
          <w:szCs w:val="28"/>
        </w:rPr>
        <w:t>е</w:t>
      </w:r>
      <w:r w:rsidRPr="00BD26F8">
        <w:rPr>
          <w:sz w:val="28"/>
          <w:szCs w:val="28"/>
        </w:rPr>
        <w:t xml:space="preserve"> к рассмотрению в течение </w:t>
      </w:r>
      <w:r w:rsidR="00FE7762">
        <w:rPr>
          <w:sz w:val="28"/>
          <w:szCs w:val="28"/>
        </w:rPr>
        <w:t xml:space="preserve">календарного </w:t>
      </w:r>
      <w:r w:rsidRPr="00BD26F8">
        <w:rPr>
          <w:sz w:val="28"/>
          <w:szCs w:val="28"/>
        </w:rPr>
        <w:t xml:space="preserve">года на заседаниях муниципальной антинаркотической </w:t>
      </w:r>
      <w:r w:rsidR="00FE7762" w:rsidRPr="00BD26F8">
        <w:rPr>
          <w:sz w:val="28"/>
          <w:szCs w:val="28"/>
        </w:rPr>
        <w:t>ком</w:t>
      </w:r>
      <w:r w:rsidR="00FE7762">
        <w:rPr>
          <w:sz w:val="28"/>
          <w:szCs w:val="28"/>
        </w:rPr>
        <w:t>и</w:t>
      </w:r>
      <w:r w:rsidR="00FE7762" w:rsidRPr="00BD26F8">
        <w:rPr>
          <w:sz w:val="28"/>
          <w:szCs w:val="28"/>
        </w:rPr>
        <w:t>ссии</w:t>
      </w:r>
      <w:r w:rsidR="00FE7762">
        <w:rPr>
          <w:sz w:val="28"/>
          <w:szCs w:val="28"/>
        </w:rPr>
        <w:t>…………………..2</w:t>
      </w:r>
      <w:r w:rsidR="002E2CCC" w:rsidRPr="002E2CCC">
        <w:rPr>
          <w:sz w:val="28"/>
          <w:szCs w:val="28"/>
        </w:rPr>
        <w:t>7</w:t>
      </w:r>
    </w:p>
    <w:p w:rsidR="00BD26F8" w:rsidRPr="002E2CCC" w:rsidRDefault="00BD26F8" w:rsidP="003B0424">
      <w:pPr>
        <w:spacing w:line="360" w:lineRule="auto"/>
        <w:ind w:firstLine="708"/>
        <w:jc w:val="both"/>
        <w:rPr>
          <w:sz w:val="28"/>
          <w:szCs w:val="28"/>
          <w:lang w:val="ru-RU"/>
        </w:rPr>
      </w:pPr>
      <w:r w:rsidRPr="00BD26F8">
        <w:rPr>
          <w:sz w:val="28"/>
          <w:szCs w:val="28"/>
          <w:lang w:val="ru-RU"/>
        </w:rPr>
        <w:t>2.8. Перечень документов необходимых для обеспечения деятельности муниципальной антинаркотической комиссии…………………………</w:t>
      </w:r>
      <w:r>
        <w:rPr>
          <w:sz w:val="28"/>
          <w:szCs w:val="28"/>
          <w:lang w:val="ru-RU"/>
        </w:rPr>
        <w:t>………...2</w:t>
      </w:r>
      <w:r w:rsidR="002E2CCC" w:rsidRPr="002E2CCC">
        <w:rPr>
          <w:sz w:val="28"/>
          <w:szCs w:val="28"/>
          <w:lang w:val="ru-RU"/>
        </w:rPr>
        <w:t>8</w:t>
      </w:r>
    </w:p>
    <w:p w:rsidR="00BD26F8" w:rsidRPr="002E2CCC" w:rsidRDefault="00BD26F8" w:rsidP="003B0424">
      <w:pPr>
        <w:spacing w:line="360" w:lineRule="auto"/>
        <w:ind w:firstLine="708"/>
        <w:jc w:val="both"/>
        <w:rPr>
          <w:sz w:val="28"/>
          <w:szCs w:val="28"/>
          <w:lang w:val="ru-RU"/>
        </w:rPr>
      </w:pPr>
      <w:r w:rsidRPr="00BD26F8">
        <w:rPr>
          <w:sz w:val="28"/>
          <w:szCs w:val="28"/>
          <w:lang w:val="ru-RU"/>
        </w:rPr>
        <w:t>2.9. Формирование номенклатур</w:t>
      </w:r>
      <w:r w:rsidR="00FE7762">
        <w:rPr>
          <w:sz w:val="28"/>
          <w:szCs w:val="28"/>
          <w:lang w:val="ru-RU"/>
        </w:rPr>
        <w:t>ных дел</w:t>
      </w:r>
      <w:r w:rsidRPr="00BD26F8">
        <w:rPr>
          <w:sz w:val="28"/>
          <w:szCs w:val="28"/>
          <w:lang w:val="ru-RU"/>
        </w:rPr>
        <w:t xml:space="preserve"> секретаря муниципальной антинаркотической комиссии…………………………</w:t>
      </w:r>
      <w:r>
        <w:rPr>
          <w:sz w:val="28"/>
          <w:szCs w:val="28"/>
          <w:lang w:val="ru-RU"/>
        </w:rPr>
        <w:t>………………</w:t>
      </w:r>
      <w:r w:rsidR="00FE7762">
        <w:rPr>
          <w:sz w:val="28"/>
          <w:szCs w:val="28"/>
          <w:lang w:val="ru-RU"/>
        </w:rPr>
        <w:t>…..</w:t>
      </w:r>
      <w:r>
        <w:rPr>
          <w:sz w:val="28"/>
          <w:szCs w:val="28"/>
          <w:lang w:val="ru-RU"/>
        </w:rPr>
        <w:t>……….2</w:t>
      </w:r>
      <w:r w:rsidR="002E2CCC" w:rsidRPr="002E2CCC">
        <w:rPr>
          <w:sz w:val="28"/>
          <w:szCs w:val="28"/>
          <w:lang w:val="ru-RU"/>
        </w:rPr>
        <w:t>9</w:t>
      </w:r>
    </w:p>
    <w:p w:rsidR="00BD26F8" w:rsidRPr="002E2CCC" w:rsidRDefault="00BD26F8" w:rsidP="003B0424">
      <w:pPr>
        <w:spacing w:line="360" w:lineRule="auto"/>
        <w:ind w:firstLine="708"/>
        <w:jc w:val="both"/>
        <w:rPr>
          <w:sz w:val="28"/>
          <w:szCs w:val="28"/>
          <w:lang w:val="ru-RU"/>
        </w:rPr>
      </w:pPr>
      <w:r w:rsidRPr="00BD26F8">
        <w:rPr>
          <w:sz w:val="28"/>
          <w:szCs w:val="28"/>
          <w:lang w:val="ru-RU"/>
        </w:rPr>
        <w:t xml:space="preserve">2.10. Перечень документов по обеспечению антинаркотической деятельности на уровне сельского (городского) </w:t>
      </w:r>
      <w:r w:rsidR="00FE7762">
        <w:rPr>
          <w:sz w:val="28"/>
          <w:szCs w:val="28"/>
          <w:lang w:val="ru-RU"/>
        </w:rPr>
        <w:t>поселения</w:t>
      </w:r>
      <w:r w:rsidRPr="00BD26F8">
        <w:rPr>
          <w:sz w:val="28"/>
          <w:szCs w:val="28"/>
          <w:lang w:val="ru-RU"/>
        </w:rPr>
        <w:t>…</w:t>
      </w:r>
      <w:r w:rsidR="00FE7762">
        <w:rPr>
          <w:sz w:val="28"/>
          <w:szCs w:val="28"/>
          <w:lang w:val="ru-RU"/>
        </w:rPr>
        <w:t>.</w:t>
      </w:r>
      <w:r>
        <w:rPr>
          <w:sz w:val="28"/>
          <w:szCs w:val="28"/>
          <w:lang w:val="ru-RU"/>
        </w:rPr>
        <w:t>………………….</w:t>
      </w:r>
      <w:r w:rsidR="002E2CCC" w:rsidRPr="002E2CCC">
        <w:rPr>
          <w:sz w:val="28"/>
          <w:szCs w:val="28"/>
          <w:lang w:val="ru-RU"/>
        </w:rPr>
        <w:t>30</w:t>
      </w:r>
    </w:p>
    <w:p w:rsidR="00BD26F8" w:rsidRPr="002E2CCC" w:rsidRDefault="00BD26F8" w:rsidP="003B0424">
      <w:pPr>
        <w:spacing w:line="360" w:lineRule="auto"/>
        <w:ind w:firstLine="708"/>
        <w:jc w:val="both"/>
        <w:rPr>
          <w:color w:val="000000"/>
          <w:sz w:val="28"/>
          <w:szCs w:val="28"/>
          <w:lang w:val="ru-RU"/>
        </w:rPr>
      </w:pPr>
      <w:r w:rsidRPr="00BD26F8">
        <w:rPr>
          <w:color w:val="000000"/>
          <w:sz w:val="28"/>
          <w:szCs w:val="28"/>
          <w:lang w:val="ru-RU"/>
        </w:rPr>
        <w:t>2.11.</w:t>
      </w:r>
      <w:r w:rsidRPr="00BD26F8">
        <w:rPr>
          <w:color w:val="000000"/>
          <w:sz w:val="28"/>
          <w:szCs w:val="28"/>
        </w:rPr>
        <w:t> </w:t>
      </w:r>
      <w:r w:rsidRPr="00BD26F8">
        <w:rPr>
          <w:color w:val="000000"/>
          <w:sz w:val="28"/>
          <w:szCs w:val="28"/>
          <w:lang w:val="ru-RU"/>
        </w:rPr>
        <w:t xml:space="preserve">Организация ведения </w:t>
      </w:r>
      <w:r w:rsidR="005F53C5">
        <w:rPr>
          <w:color w:val="000000"/>
          <w:sz w:val="28"/>
          <w:szCs w:val="28"/>
          <w:lang w:val="ru-RU"/>
        </w:rPr>
        <w:t>раздела</w:t>
      </w:r>
      <w:r w:rsidRPr="00BD26F8">
        <w:rPr>
          <w:color w:val="000000"/>
          <w:sz w:val="28"/>
          <w:szCs w:val="28"/>
          <w:lang w:val="ru-RU"/>
        </w:rPr>
        <w:t xml:space="preserve"> «Антинаркотическая комиссия»</w:t>
      </w:r>
      <w:r w:rsidR="00BD3ADF">
        <w:rPr>
          <w:color w:val="000000"/>
          <w:sz w:val="28"/>
          <w:szCs w:val="28"/>
          <w:lang w:val="ru-RU"/>
        </w:rPr>
        <w:t xml:space="preserve">                      </w:t>
      </w:r>
      <w:r w:rsidR="005F53C5" w:rsidRPr="005F53C5">
        <w:rPr>
          <w:color w:val="000000"/>
          <w:sz w:val="28"/>
          <w:szCs w:val="28"/>
          <w:lang w:val="ru-RU"/>
        </w:rPr>
        <w:t>на официальном сайте муниципального образования</w:t>
      </w:r>
      <w:r w:rsidR="00BD3ADF" w:rsidRPr="00BD3ADF">
        <w:rPr>
          <w:color w:val="000000"/>
          <w:sz w:val="28"/>
          <w:szCs w:val="28"/>
          <w:lang w:val="ru-RU"/>
        </w:rPr>
        <w:t>»</w:t>
      </w:r>
      <w:r>
        <w:rPr>
          <w:color w:val="000000"/>
          <w:sz w:val="28"/>
          <w:szCs w:val="28"/>
          <w:lang w:val="ru-RU"/>
        </w:rPr>
        <w:t>…</w:t>
      </w:r>
      <w:r w:rsidR="002C24B4">
        <w:rPr>
          <w:color w:val="000000"/>
          <w:sz w:val="28"/>
          <w:szCs w:val="28"/>
          <w:lang w:val="ru-RU"/>
        </w:rPr>
        <w:t>…………</w:t>
      </w:r>
      <w:r w:rsidR="005F53C5">
        <w:rPr>
          <w:color w:val="000000"/>
          <w:sz w:val="28"/>
          <w:szCs w:val="28"/>
          <w:lang w:val="ru-RU"/>
        </w:rPr>
        <w:t>……...</w:t>
      </w:r>
      <w:r w:rsidR="002C24B4">
        <w:rPr>
          <w:color w:val="000000"/>
          <w:sz w:val="28"/>
          <w:szCs w:val="28"/>
          <w:lang w:val="ru-RU"/>
        </w:rPr>
        <w:t>…….</w:t>
      </w:r>
      <w:r>
        <w:rPr>
          <w:color w:val="000000"/>
          <w:sz w:val="28"/>
          <w:szCs w:val="28"/>
          <w:lang w:val="ru-RU"/>
        </w:rPr>
        <w:t>..</w:t>
      </w:r>
      <w:r w:rsidR="002E2CCC" w:rsidRPr="002E2CCC">
        <w:rPr>
          <w:color w:val="000000"/>
          <w:sz w:val="28"/>
          <w:szCs w:val="28"/>
          <w:lang w:val="ru-RU"/>
        </w:rPr>
        <w:t>31</w:t>
      </w:r>
    </w:p>
    <w:p w:rsidR="00BD26F8" w:rsidRPr="002E2CCC" w:rsidRDefault="00BD26F8" w:rsidP="003B0424">
      <w:pPr>
        <w:spacing w:line="360" w:lineRule="auto"/>
        <w:ind w:firstLine="708"/>
        <w:jc w:val="both"/>
        <w:rPr>
          <w:sz w:val="28"/>
          <w:szCs w:val="28"/>
          <w:lang w:val="ru-RU"/>
        </w:rPr>
      </w:pPr>
      <w:r w:rsidRPr="00BD26F8">
        <w:rPr>
          <w:sz w:val="28"/>
          <w:szCs w:val="28"/>
          <w:lang w:val="ru-RU"/>
        </w:rPr>
        <w:t xml:space="preserve">2.12. Критерии оценки муниципальной антинаркотической комиссии </w:t>
      </w:r>
      <w:r w:rsidR="00A2661B">
        <w:rPr>
          <w:sz w:val="28"/>
          <w:szCs w:val="28"/>
          <w:lang w:val="ru-RU"/>
        </w:rPr>
        <w:t>.</w:t>
      </w:r>
      <w:r>
        <w:rPr>
          <w:sz w:val="28"/>
          <w:szCs w:val="28"/>
          <w:lang w:val="ru-RU"/>
        </w:rPr>
        <w:t>…3</w:t>
      </w:r>
      <w:r w:rsidR="002E2CCC" w:rsidRPr="002E2CCC">
        <w:rPr>
          <w:sz w:val="28"/>
          <w:szCs w:val="28"/>
          <w:lang w:val="ru-RU"/>
        </w:rPr>
        <w:t>3</w:t>
      </w:r>
    </w:p>
    <w:p w:rsidR="00BD26F8" w:rsidRPr="002E2CCC" w:rsidRDefault="00BD26F8" w:rsidP="003B0424">
      <w:pPr>
        <w:spacing w:line="360" w:lineRule="auto"/>
        <w:ind w:firstLine="708"/>
        <w:jc w:val="both"/>
        <w:rPr>
          <w:kern w:val="2"/>
          <w:sz w:val="28"/>
          <w:szCs w:val="28"/>
          <w:lang w:val="ru-RU"/>
        </w:rPr>
      </w:pPr>
      <w:r w:rsidRPr="00BD26F8">
        <w:rPr>
          <w:kern w:val="2"/>
          <w:sz w:val="28"/>
          <w:szCs w:val="28"/>
          <w:lang w:val="ru-RU"/>
        </w:rPr>
        <w:lastRenderedPageBreak/>
        <w:t xml:space="preserve">2.13. </w:t>
      </w:r>
      <w:r w:rsidR="004671E4" w:rsidRPr="00BD26F8">
        <w:rPr>
          <w:kern w:val="2"/>
          <w:sz w:val="28"/>
          <w:szCs w:val="28"/>
          <w:lang w:val="ru-RU"/>
        </w:rPr>
        <w:t xml:space="preserve">Критерии </w:t>
      </w:r>
      <w:r w:rsidR="004671E4">
        <w:rPr>
          <w:kern w:val="2"/>
          <w:sz w:val="28"/>
          <w:szCs w:val="28"/>
          <w:lang w:val="ru-RU"/>
        </w:rPr>
        <w:t>о</w:t>
      </w:r>
      <w:r w:rsidR="004671E4" w:rsidRPr="00BD26F8">
        <w:rPr>
          <w:kern w:val="2"/>
          <w:sz w:val="28"/>
          <w:szCs w:val="28"/>
          <w:lang w:val="ru-RU"/>
        </w:rPr>
        <w:t>цен</w:t>
      </w:r>
      <w:r w:rsidR="004671E4">
        <w:rPr>
          <w:kern w:val="2"/>
          <w:sz w:val="28"/>
          <w:szCs w:val="28"/>
          <w:lang w:val="ru-RU"/>
        </w:rPr>
        <w:t>ки</w:t>
      </w:r>
      <w:r w:rsidR="004671E4" w:rsidRPr="00BD26F8">
        <w:rPr>
          <w:kern w:val="2"/>
          <w:sz w:val="28"/>
          <w:szCs w:val="28"/>
          <w:lang w:val="ru-RU"/>
        </w:rPr>
        <w:t xml:space="preserve"> </w:t>
      </w:r>
      <w:r w:rsidRPr="00BD26F8">
        <w:rPr>
          <w:kern w:val="2"/>
          <w:sz w:val="28"/>
          <w:szCs w:val="28"/>
          <w:lang w:val="ru-RU"/>
        </w:rPr>
        <w:t>эффективности профилактической антинаркотической деятельности</w:t>
      </w:r>
      <w:r w:rsidR="004671E4">
        <w:rPr>
          <w:kern w:val="2"/>
          <w:sz w:val="28"/>
          <w:szCs w:val="28"/>
          <w:lang w:val="ru-RU"/>
        </w:rPr>
        <w:t xml:space="preserve"> муниципального образования…..</w:t>
      </w:r>
      <w:r w:rsidRPr="00BD26F8">
        <w:rPr>
          <w:kern w:val="2"/>
          <w:sz w:val="28"/>
          <w:szCs w:val="28"/>
          <w:lang w:val="ru-RU"/>
        </w:rPr>
        <w:t>……</w:t>
      </w:r>
      <w:r>
        <w:rPr>
          <w:kern w:val="2"/>
          <w:sz w:val="28"/>
          <w:szCs w:val="28"/>
          <w:lang w:val="ru-RU"/>
        </w:rPr>
        <w:t>……3</w:t>
      </w:r>
      <w:r w:rsidR="002E2CCC" w:rsidRPr="002E2CCC">
        <w:rPr>
          <w:kern w:val="2"/>
          <w:sz w:val="28"/>
          <w:szCs w:val="28"/>
          <w:lang w:val="ru-RU"/>
        </w:rPr>
        <w:t>8</w:t>
      </w:r>
    </w:p>
    <w:p w:rsidR="00BD26F8" w:rsidRPr="00BD26F8" w:rsidRDefault="00BD26F8" w:rsidP="003B0424">
      <w:pPr>
        <w:spacing w:line="360" w:lineRule="auto"/>
        <w:ind w:firstLine="708"/>
        <w:jc w:val="both"/>
        <w:rPr>
          <w:kern w:val="2"/>
          <w:sz w:val="28"/>
          <w:szCs w:val="28"/>
          <w:lang w:val="ru-RU"/>
        </w:rPr>
      </w:pPr>
      <w:r w:rsidRPr="00BD26F8">
        <w:rPr>
          <w:kern w:val="2"/>
          <w:sz w:val="28"/>
          <w:szCs w:val="28"/>
          <w:lang w:val="ru-RU"/>
        </w:rPr>
        <w:t>2.14. Типовые должностные обязанности секретаря антинаркотической комиссии муниципальном образовании…………………………………</w:t>
      </w:r>
      <w:r w:rsidR="004671E4">
        <w:rPr>
          <w:kern w:val="2"/>
          <w:sz w:val="28"/>
          <w:szCs w:val="28"/>
          <w:lang w:val="ru-RU"/>
        </w:rPr>
        <w:t>…..</w:t>
      </w:r>
      <w:r w:rsidR="002E2CCC">
        <w:rPr>
          <w:kern w:val="2"/>
          <w:sz w:val="28"/>
          <w:szCs w:val="28"/>
          <w:lang w:val="ru-RU"/>
        </w:rPr>
        <w:t>….40</w:t>
      </w:r>
    </w:p>
    <w:p w:rsidR="00BD26F8" w:rsidRPr="00BD26F8" w:rsidRDefault="00BD26F8" w:rsidP="003B0424">
      <w:pPr>
        <w:spacing w:line="360" w:lineRule="auto"/>
        <w:ind w:firstLine="708"/>
        <w:contextualSpacing/>
        <w:jc w:val="both"/>
        <w:rPr>
          <w:sz w:val="28"/>
          <w:szCs w:val="28"/>
          <w:lang w:val="ru-RU"/>
        </w:rPr>
      </w:pPr>
      <w:r w:rsidRPr="00BD26F8">
        <w:rPr>
          <w:b/>
          <w:sz w:val="28"/>
          <w:szCs w:val="28"/>
          <w:lang w:val="ru-RU"/>
        </w:rPr>
        <w:t>Раздел 3.</w:t>
      </w:r>
      <w:r w:rsidR="004671E4">
        <w:rPr>
          <w:sz w:val="28"/>
          <w:szCs w:val="28"/>
          <w:lang w:val="ru-RU"/>
        </w:rPr>
        <w:t xml:space="preserve"> Отчетность,</w:t>
      </w:r>
      <w:r w:rsidRPr="00BD26F8">
        <w:rPr>
          <w:sz w:val="28"/>
          <w:szCs w:val="28"/>
          <w:lang w:val="ru-RU"/>
        </w:rPr>
        <w:t xml:space="preserve"> предоставляем</w:t>
      </w:r>
      <w:r w:rsidR="004671E4">
        <w:rPr>
          <w:sz w:val="28"/>
          <w:szCs w:val="28"/>
          <w:lang w:val="ru-RU"/>
        </w:rPr>
        <w:t>ая</w:t>
      </w:r>
      <w:r w:rsidRPr="00BD26F8">
        <w:rPr>
          <w:sz w:val="28"/>
          <w:szCs w:val="28"/>
          <w:lang w:val="ru-RU"/>
        </w:rPr>
        <w:t xml:space="preserve"> муниципальными антинаркотическими комис</w:t>
      </w:r>
      <w:r w:rsidR="004671E4">
        <w:rPr>
          <w:sz w:val="28"/>
          <w:szCs w:val="28"/>
          <w:lang w:val="ru-RU"/>
        </w:rPr>
        <w:t>сиями Краснодарского края…………...</w:t>
      </w:r>
      <w:r>
        <w:rPr>
          <w:sz w:val="28"/>
          <w:szCs w:val="28"/>
          <w:lang w:val="ru-RU"/>
        </w:rPr>
        <w:t>……………4</w:t>
      </w:r>
      <w:r w:rsidR="002E2CCC">
        <w:rPr>
          <w:sz w:val="28"/>
          <w:szCs w:val="28"/>
          <w:lang w:val="ru-RU"/>
        </w:rPr>
        <w:t>2</w:t>
      </w:r>
    </w:p>
    <w:p w:rsidR="00BD26F8" w:rsidRPr="00BD26F8" w:rsidRDefault="00BD26F8" w:rsidP="003B0424">
      <w:pPr>
        <w:pStyle w:val="a7"/>
        <w:spacing w:line="360" w:lineRule="auto"/>
        <w:ind w:left="0" w:firstLine="708"/>
        <w:contextualSpacing/>
        <w:jc w:val="both"/>
        <w:rPr>
          <w:sz w:val="28"/>
          <w:szCs w:val="28"/>
        </w:rPr>
      </w:pPr>
      <w:r w:rsidRPr="00BD26F8">
        <w:rPr>
          <w:b/>
          <w:sz w:val="28"/>
          <w:szCs w:val="28"/>
        </w:rPr>
        <w:t>Раздел 4.</w:t>
      </w:r>
      <w:r w:rsidRPr="00BD26F8">
        <w:rPr>
          <w:sz w:val="28"/>
          <w:szCs w:val="28"/>
        </w:rPr>
        <w:t xml:space="preserve"> </w:t>
      </w:r>
      <w:r w:rsidR="004671E4">
        <w:rPr>
          <w:sz w:val="28"/>
          <w:szCs w:val="28"/>
        </w:rPr>
        <w:t>О</w:t>
      </w:r>
      <w:r w:rsidRPr="00BD26F8">
        <w:rPr>
          <w:sz w:val="28"/>
          <w:szCs w:val="28"/>
        </w:rPr>
        <w:t>рганизаци</w:t>
      </w:r>
      <w:r w:rsidR="004671E4">
        <w:rPr>
          <w:sz w:val="28"/>
          <w:szCs w:val="28"/>
        </w:rPr>
        <w:t>я</w:t>
      </w:r>
      <w:r w:rsidRPr="00BD26F8">
        <w:rPr>
          <w:sz w:val="28"/>
          <w:szCs w:val="28"/>
        </w:rPr>
        <w:t xml:space="preserve"> антинаркотических мероприятий </w:t>
      </w:r>
      <w:r w:rsidR="00A2661B">
        <w:rPr>
          <w:sz w:val="28"/>
          <w:szCs w:val="28"/>
        </w:rPr>
        <w:t>…</w:t>
      </w:r>
      <w:r>
        <w:rPr>
          <w:sz w:val="28"/>
          <w:szCs w:val="28"/>
        </w:rPr>
        <w:t>……………</w:t>
      </w:r>
      <w:r w:rsidR="002E2CCC">
        <w:rPr>
          <w:sz w:val="28"/>
          <w:szCs w:val="28"/>
        </w:rPr>
        <w:t>..</w:t>
      </w:r>
      <w:r>
        <w:rPr>
          <w:sz w:val="28"/>
          <w:szCs w:val="28"/>
        </w:rPr>
        <w:t>.4</w:t>
      </w:r>
      <w:r w:rsidR="002E2CCC">
        <w:rPr>
          <w:sz w:val="28"/>
          <w:szCs w:val="28"/>
        </w:rPr>
        <w:t>3</w:t>
      </w:r>
    </w:p>
    <w:p w:rsidR="00BD26F8" w:rsidRPr="00BD26F8" w:rsidRDefault="00BD26F8" w:rsidP="003B0424">
      <w:pPr>
        <w:spacing w:line="360" w:lineRule="auto"/>
        <w:ind w:firstLine="708"/>
        <w:jc w:val="both"/>
        <w:rPr>
          <w:bCs/>
          <w:sz w:val="28"/>
          <w:szCs w:val="28"/>
          <w:lang w:val="ru-RU"/>
        </w:rPr>
      </w:pPr>
      <w:r w:rsidRPr="00BD26F8">
        <w:rPr>
          <w:b/>
          <w:bCs/>
          <w:sz w:val="28"/>
          <w:szCs w:val="28"/>
          <w:lang w:val="ru-RU"/>
        </w:rPr>
        <w:t>Раздел 5.</w:t>
      </w:r>
      <w:r w:rsidRPr="00BD26F8">
        <w:rPr>
          <w:bCs/>
          <w:sz w:val="28"/>
          <w:szCs w:val="28"/>
          <w:lang w:val="ru-RU"/>
        </w:rPr>
        <w:t xml:space="preserve"> В помощь секретарю антинаркотической </w:t>
      </w:r>
      <w:r w:rsidR="00A2661B">
        <w:rPr>
          <w:bCs/>
          <w:sz w:val="28"/>
          <w:szCs w:val="28"/>
          <w:lang w:val="ru-RU"/>
        </w:rPr>
        <w:t>комиссии…………..</w:t>
      </w:r>
      <w:r>
        <w:rPr>
          <w:bCs/>
          <w:sz w:val="28"/>
          <w:szCs w:val="28"/>
          <w:lang w:val="ru-RU"/>
        </w:rPr>
        <w:t>4</w:t>
      </w:r>
      <w:r w:rsidR="002E2CCC">
        <w:rPr>
          <w:bCs/>
          <w:sz w:val="28"/>
          <w:szCs w:val="28"/>
          <w:lang w:val="ru-RU"/>
        </w:rPr>
        <w:t>4</w:t>
      </w:r>
    </w:p>
    <w:p w:rsidR="00BD26F8" w:rsidRPr="00BD26F8" w:rsidRDefault="00BD26F8" w:rsidP="003B0424">
      <w:pPr>
        <w:spacing w:line="360" w:lineRule="auto"/>
        <w:ind w:firstLine="708"/>
        <w:jc w:val="both"/>
        <w:rPr>
          <w:color w:val="000000" w:themeColor="text1"/>
          <w:sz w:val="28"/>
          <w:szCs w:val="28"/>
          <w:lang w:val="ru-RU"/>
        </w:rPr>
      </w:pPr>
      <w:r w:rsidRPr="00BD26F8">
        <w:rPr>
          <w:color w:val="000000" w:themeColor="text1"/>
          <w:sz w:val="28"/>
          <w:szCs w:val="28"/>
          <w:lang w:val="ru-RU"/>
        </w:rPr>
        <w:t>5.1. Алгоритм проведения анализа наркоситуации для принятия управленческих решений по оздоровлению наркообстановки</w:t>
      </w:r>
      <w:r w:rsidR="002E2CCC">
        <w:rPr>
          <w:color w:val="000000" w:themeColor="text1"/>
          <w:sz w:val="28"/>
          <w:szCs w:val="28"/>
          <w:lang w:val="ru-RU"/>
        </w:rPr>
        <w:t>………………….44</w:t>
      </w:r>
    </w:p>
    <w:p w:rsidR="00BD26F8" w:rsidRPr="00BD26F8" w:rsidRDefault="00BD26F8" w:rsidP="003B0424">
      <w:pPr>
        <w:spacing w:before="100" w:beforeAutospacing="1" w:after="100" w:afterAutospacing="1" w:line="360" w:lineRule="auto"/>
        <w:ind w:firstLine="708"/>
        <w:contextualSpacing/>
        <w:jc w:val="both"/>
        <w:rPr>
          <w:sz w:val="28"/>
          <w:szCs w:val="28"/>
          <w:lang w:val="ru-RU"/>
        </w:rPr>
      </w:pPr>
      <w:r w:rsidRPr="00BD26F8">
        <w:rPr>
          <w:sz w:val="28"/>
          <w:szCs w:val="28"/>
          <w:lang w:val="ru-RU"/>
        </w:rPr>
        <w:t>5.2. Перечень статистической информации для подготовки заседания муниципальной антинаркотической комиссии…</w:t>
      </w:r>
      <w:r w:rsidR="00D348CD">
        <w:rPr>
          <w:sz w:val="28"/>
          <w:szCs w:val="28"/>
          <w:lang w:val="ru-RU"/>
        </w:rPr>
        <w:t>…..</w:t>
      </w:r>
      <w:r w:rsidR="004671E4">
        <w:rPr>
          <w:sz w:val="28"/>
          <w:szCs w:val="28"/>
          <w:lang w:val="ru-RU"/>
        </w:rPr>
        <w:t>………………..</w:t>
      </w:r>
      <w:r>
        <w:rPr>
          <w:sz w:val="28"/>
          <w:szCs w:val="28"/>
          <w:lang w:val="ru-RU"/>
        </w:rPr>
        <w:t>……</w:t>
      </w:r>
      <w:r w:rsidR="004671E4">
        <w:rPr>
          <w:sz w:val="28"/>
          <w:szCs w:val="28"/>
          <w:lang w:val="ru-RU"/>
        </w:rPr>
        <w:t>..</w:t>
      </w:r>
      <w:r>
        <w:rPr>
          <w:sz w:val="28"/>
          <w:szCs w:val="28"/>
          <w:lang w:val="ru-RU"/>
        </w:rPr>
        <w:t>…….4</w:t>
      </w:r>
      <w:r w:rsidR="002E2CCC">
        <w:rPr>
          <w:sz w:val="28"/>
          <w:szCs w:val="28"/>
          <w:lang w:val="ru-RU"/>
        </w:rPr>
        <w:t>5</w:t>
      </w:r>
    </w:p>
    <w:p w:rsidR="00BD26F8" w:rsidRDefault="00BD26F8" w:rsidP="003B0424">
      <w:pPr>
        <w:spacing w:line="360" w:lineRule="auto"/>
        <w:ind w:firstLine="708"/>
        <w:jc w:val="both"/>
        <w:rPr>
          <w:bCs/>
          <w:sz w:val="28"/>
          <w:szCs w:val="28"/>
          <w:lang w:val="ru-RU"/>
        </w:rPr>
      </w:pPr>
      <w:r w:rsidRPr="00BD26F8">
        <w:rPr>
          <w:b/>
          <w:bCs/>
          <w:sz w:val="28"/>
          <w:szCs w:val="28"/>
          <w:lang w:val="ru-RU"/>
        </w:rPr>
        <w:t>Раздел 6.</w:t>
      </w:r>
      <w:r w:rsidRPr="00BD26F8">
        <w:rPr>
          <w:bCs/>
          <w:sz w:val="28"/>
          <w:szCs w:val="28"/>
          <w:lang w:val="ru-RU"/>
        </w:rPr>
        <w:t xml:space="preserve"> Всероссийские и краевые мероприятия, организуемые </w:t>
      </w:r>
      <w:r w:rsidR="004671E4">
        <w:rPr>
          <w:bCs/>
          <w:sz w:val="28"/>
          <w:szCs w:val="28"/>
          <w:lang w:val="ru-RU"/>
        </w:rPr>
        <w:t xml:space="preserve">и </w:t>
      </w:r>
      <w:r w:rsidRPr="00BD26F8">
        <w:rPr>
          <w:bCs/>
          <w:sz w:val="28"/>
          <w:szCs w:val="28"/>
          <w:lang w:val="ru-RU"/>
        </w:rPr>
        <w:t>краевой                         и муниципальными антинаркотическими комиссиями…………………</w:t>
      </w:r>
      <w:r w:rsidR="004671E4">
        <w:rPr>
          <w:bCs/>
          <w:sz w:val="28"/>
          <w:szCs w:val="28"/>
          <w:lang w:val="ru-RU"/>
        </w:rPr>
        <w:t>…</w:t>
      </w:r>
      <w:r w:rsidRPr="00BD26F8">
        <w:rPr>
          <w:bCs/>
          <w:sz w:val="28"/>
          <w:szCs w:val="28"/>
          <w:lang w:val="ru-RU"/>
        </w:rPr>
        <w:t>…</w:t>
      </w:r>
      <w:r>
        <w:rPr>
          <w:bCs/>
          <w:sz w:val="28"/>
          <w:szCs w:val="28"/>
          <w:lang w:val="ru-RU"/>
        </w:rPr>
        <w:t>…..4</w:t>
      </w:r>
      <w:r w:rsidR="002E2CCC">
        <w:rPr>
          <w:bCs/>
          <w:sz w:val="28"/>
          <w:szCs w:val="28"/>
          <w:lang w:val="ru-RU"/>
        </w:rPr>
        <w:t>6</w:t>
      </w:r>
    </w:p>
    <w:p w:rsidR="002E2CCC" w:rsidRDefault="002E2CCC" w:rsidP="00D348CD">
      <w:pPr>
        <w:spacing w:line="360" w:lineRule="auto"/>
        <w:ind w:firstLine="708"/>
        <w:jc w:val="both"/>
        <w:rPr>
          <w:bCs/>
          <w:sz w:val="28"/>
          <w:szCs w:val="28"/>
          <w:lang w:val="ru-RU"/>
        </w:rPr>
      </w:pPr>
      <w:r>
        <w:rPr>
          <w:bCs/>
          <w:sz w:val="28"/>
          <w:szCs w:val="28"/>
          <w:lang w:val="ru-RU"/>
        </w:rPr>
        <w:t>Приложение № 1</w:t>
      </w:r>
      <w:r w:rsidR="00D348CD" w:rsidRPr="00D348CD">
        <w:rPr>
          <w:lang w:val="ru-RU"/>
        </w:rPr>
        <w:t xml:space="preserve"> </w:t>
      </w:r>
      <w:r w:rsidR="00D348CD" w:rsidRPr="00D348CD">
        <w:rPr>
          <w:bCs/>
          <w:sz w:val="28"/>
          <w:szCs w:val="28"/>
          <w:lang w:val="ru-RU"/>
        </w:rPr>
        <w:t>Типовой План</w:t>
      </w:r>
      <w:r w:rsidR="00D348CD">
        <w:rPr>
          <w:bCs/>
          <w:sz w:val="28"/>
          <w:szCs w:val="28"/>
          <w:lang w:val="ru-RU"/>
        </w:rPr>
        <w:t xml:space="preserve"> </w:t>
      </w:r>
      <w:r w:rsidR="00D348CD" w:rsidRPr="00D348CD">
        <w:rPr>
          <w:bCs/>
          <w:sz w:val="28"/>
          <w:szCs w:val="28"/>
          <w:lang w:val="ru-RU"/>
        </w:rPr>
        <w:t>заседаний антинаркотической комиссии</w:t>
      </w:r>
      <w:r w:rsidR="00D348CD">
        <w:rPr>
          <w:bCs/>
          <w:sz w:val="28"/>
          <w:szCs w:val="28"/>
          <w:lang w:val="ru-RU"/>
        </w:rPr>
        <w:t xml:space="preserve"> муниципального образования……………………………………………………..</w:t>
      </w:r>
      <w:r>
        <w:rPr>
          <w:bCs/>
          <w:sz w:val="28"/>
          <w:szCs w:val="28"/>
          <w:lang w:val="ru-RU"/>
        </w:rPr>
        <w:t>.49</w:t>
      </w:r>
    </w:p>
    <w:p w:rsidR="002E2CCC" w:rsidRDefault="002E2CCC" w:rsidP="00D348CD">
      <w:pPr>
        <w:spacing w:line="360" w:lineRule="auto"/>
        <w:ind w:firstLine="708"/>
        <w:jc w:val="both"/>
        <w:rPr>
          <w:bCs/>
          <w:sz w:val="28"/>
          <w:szCs w:val="28"/>
          <w:lang w:val="ru-RU"/>
        </w:rPr>
      </w:pPr>
      <w:r>
        <w:rPr>
          <w:bCs/>
          <w:sz w:val="28"/>
          <w:szCs w:val="28"/>
          <w:lang w:val="ru-RU"/>
        </w:rPr>
        <w:t xml:space="preserve">Приложение № 2 </w:t>
      </w:r>
      <w:r w:rsidR="00D348CD">
        <w:rPr>
          <w:bCs/>
          <w:sz w:val="28"/>
          <w:szCs w:val="28"/>
          <w:lang w:val="ru-RU"/>
        </w:rPr>
        <w:t>Форма т</w:t>
      </w:r>
      <w:r w:rsidR="00D348CD" w:rsidRPr="00D348CD">
        <w:rPr>
          <w:bCs/>
          <w:sz w:val="28"/>
          <w:szCs w:val="28"/>
          <w:lang w:val="ru-RU"/>
        </w:rPr>
        <w:t>ипово</w:t>
      </w:r>
      <w:r w:rsidR="00D348CD">
        <w:rPr>
          <w:bCs/>
          <w:sz w:val="28"/>
          <w:szCs w:val="28"/>
          <w:lang w:val="ru-RU"/>
        </w:rPr>
        <w:t>го</w:t>
      </w:r>
      <w:r w:rsidR="00D348CD" w:rsidRPr="00D348CD">
        <w:rPr>
          <w:bCs/>
          <w:sz w:val="28"/>
          <w:szCs w:val="28"/>
          <w:lang w:val="ru-RU"/>
        </w:rPr>
        <w:t xml:space="preserve"> план</w:t>
      </w:r>
      <w:r w:rsidR="00D348CD">
        <w:rPr>
          <w:bCs/>
          <w:sz w:val="28"/>
          <w:szCs w:val="28"/>
          <w:lang w:val="ru-RU"/>
        </w:rPr>
        <w:t xml:space="preserve">а </w:t>
      </w:r>
      <w:r w:rsidR="00D348CD" w:rsidRPr="00D348CD">
        <w:rPr>
          <w:bCs/>
          <w:sz w:val="28"/>
          <w:szCs w:val="28"/>
          <w:lang w:val="ru-RU"/>
        </w:rPr>
        <w:t xml:space="preserve">антинаркотических мероприятий, организованных в </w:t>
      </w:r>
      <w:r w:rsidR="00D348CD">
        <w:rPr>
          <w:bCs/>
          <w:sz w:val="28"/>
          <w:szCs w:val="28"/>
          <w:lang w:val="ru-RU"/>
        </w:rPr>
        <w:t xml:space="preserve">муниципальном образовании </w:t>
      </w:r>
      <w:r>
        <w:rPr>
          <w:bCs/>
          <w:sz w:val="28"/>
          <w:szCs w:val="28"/>
          <w:lang w:val="ru-RU"/>
        </w:rPr>
        <w:t>…………………</w:t>
      </w:r>
      <w:r w:rsidR="00D348CD">
        <w:rPr>
          <w:bCs/>
          <w:sz w:val="28"/>
          <w:szCs w:val="28"/>
          <w:lang w:val="ru-RU"/>
        </w:rPr>
        <w:t>…..</w:t>
      </w:r>
      <w:r>
        <w:rPr>
          <w:bCs/>
          <w:sz w:val="28"/>
          <w:szCs w:val="28"/>
          <w:lang w:val="ru-RU"/>
        </w:rPr>
        <w:t>………….50</w:t>
      </w:r>
    </w:p>
    <w:p w:rsidR="002E2CCC" w:rsidRDefault="002E2CCC" w:rsidP="00D348CD">
      <w:pPr>
        <w:spacing w:line="360" w:lineRule="auto"/>
        <w:ind w:firstLine="708"/>
        <w:jc w:val="both"/>
        <w:rPr>
          <w:bCs/>
          <w:sz w:val="28"/>
          <w:szCs w:val="28"/>
          <w:lang w:val="ru-RU"/>
        </w:rPr>
      </w:pPr>
      <w:r>
        <w:rPr>
          <w:bCs/>
          <w:sz w:val="28"/>
          <w:szCs w:val="28"/>
          <w:lang w:val="ru-RU"/>
        </w:rPr>
        <w:t xml:space="preserve">Приложение № 3 </w:t>
      </w:r>
      <w:r w:rsidR="00D348CD" w:rsidRPr="00D348CD">
        <w:rPr>
          <w:bCs/>
          <w:sz w:val="28"/>
          <w:szCs w:val="28"/>
          <w:lang w:val="ru-RU"/>
        </w:rPr>
        <w:t xml:space="preserve">Типовая структура протокола заседания муниципальной антинаркотической комиссии </w:t>
      </w:r>
      <w:r>
        <w:rPr>
          <w:bCs/>
          <w:sz w:val="28"/>
          <w:szCs w:val="28"/>
          <w:lang w:val="ru-RU"/>
        </w:rPr>
        <w:t>………………………………………………</w:t>
      </w:r>
      <w:r w:rsidR="00D348CD">
        <w:rPr>
          <w:bCs/>
          <w:sz w:val="28"/>
          <w:szCs w:val="28"/>
          <w:lang w:val="ru-RU"/>
        </w:rPr>
        <w:t>.</w:t>
      </w:r>
      <w:r>
        <w:rPr>
          <w:bCs/>
          <w:sz w:val="28"/>
          <w:szCs w:val="28"/>
          <w:lang w:val="ru-RU"/>
        </w:rPr>
        <w:t>…….51</w:t>
      </w:r>
    </w:p>
    <w:p w:rsidR="002E2CCC" w:rsidRDefault="002E2CCC" w:rsidP="00D348CD">
      <w:pPr>
        <w:spacing w:line="360" w:lineRule="auto"/>
        <w:ind w:firstLine="708"/>
        <w:jc w:val="both"/>
        <w:rPr>
          <w:bCs/>
          <w:sz w:val="28"/>
          <w:szCs w:val="28"/>
          <w:lang w:val="ru-RU"/>
        </w:rPr>
      </w:pPr>
      <w:r>
        <w:rPr>
          <w:bCs/>
          <w:sz w:val="28"/>
          <w:szCs w:val="28"/>
          <w:lang w:val="ru-RU"/>
        </w:rPr>
        <w:t xml:space="preserve">Приложение № 4 </w:t>
      </w:r>
      <w:r w:rsidR="00D348CD" w:rsidRPr="00D348CD">
        <w:rPr>
          <w:bCs/>
          <w:sz w:val="28"/>
          <w:szCs w:val="28"/>
          <w:lang w:val="ru-RU"/>
        </w:rPr>
        <w:t>Сведения</w:t>
      </w:r>
      <w:r w:rsidR="00D348CD">
        <w:rPr>
          <w:bCs/>
          <w:sz w:val="28"/>
          <w:szCs w:val="28"/>
          <w:lang w:val="ru-RU"/>
        </w:rPr>
        <w:t xml:space="preserve"> </w:t>
      </w:r>
      <w:r w:rsidR="00D348CD" w:rsidRPr="00D348CD">
        <w:rPr>
          <w:bCs/>
          <w:sz w:val="28"/>
          <w:szCs w:val="28"/>
          <w:lang w:val="ru-RU"/>
        </w:rPr>
        <w:t xml:space="preserve">о муниципальных программах (планах) в сфере реализации антинаркотической политики </w:t>
      </w:r>
      <w:r w:rsidR="00D348CD">
        <w:rPr>
          <w:bCs/>
          <w:sz w:val="28"/>
          <w:szCs w:val="28"/>
          <w:lang w:val="ru-RU"/>
        </w:rPr>
        <w:t>(</w:t>
      </w:r>
      <w:r w:rsidR="00D348CD" w:rsidRPr="00D348CD">
        <w:rPr>
          <w:bCs/>
          <w:sz w:val="28"/>
          <w:szCs w:val="28"/>
          <w:lang w:val="ru-RU"/>
        </w:rPr>
        <w:t>Форма 0</w:t>
      </w:r>
      <w:r w:rsidR="00D348CD">
        <w:rPr>
          <w:bCs/>
          <w:sz w:val="28"/>
          <w:szCs w:val="28"/>
          <w:lang w:val="ru-RU"/>
        </w:rPr>
        <w:t>4</w:t>
      </w:r>
      <w:r w:rsidR="00D348CD" w:rsidRPr="00D348CD">
        <w:rPr>
          <w:bCs/>
          <w:sz w:val="28"/>
          <w:szCs w:val="28"/>
          <w:lang w:val="ru-RU"/>
        </w:rPr>
        <w:t>-АНК</w:t>
      </w:r>
      <w:r w:rsidR="00D348CD">
        <w:rPr>
          <w:bCs/>
          <w:sz w:val="28"/>
          <w:szCs w:val="28"/>
          <w:lang w:val="ru-RU"/>
        </w:rPr>
        <w:t>)</w:t>
      </w:r>
      <w:r w:rsidR="00D348CD" w:rsidRPr="00D348CD">
        <w:rPr>
          <w:bCs/>
          <w:sz w:val="28"/>
          <w:szCs w:val="28"/>
          <w:lang w:val="ru-RU"/>
        </w:rPr>
        <w:t xml:space="preserve"> </w:t>
      </w:r>
      <w:r w:rsidR="00D348CD">
        <w:rPr>
          <w:bCs/>
          <w:sz w:val="28"/>
          <w:szCs w:val="28"/>
          <w:lang w:val="ru-RU"/>
        </w:rPr>
        <w:t>……..……….</w:t>
      </w:r>
      <w:r>
        <w:rPr>
          <w:bCs/>
          <w:sz w:val="28"/>
          <w:szCs w:val="28"/>
          <w:lang w:val="ru-RU"/>
        </w:rPr>
        <w:t>…….53</w:t>
      </w:r>
    </w:p>
    <w:p w:rsidR="002E2CCC" w:rsidRDefault="002E2CCC" w:rsidP="002E2CCC">
      <w:pPr>
        <w:spacing w:line="360" w:lineRule="auto"/>
        <w:ind w:firstLine="708"/>
        <w:jc w:val="both"/>
        <w:rPr>
          <w:bCs/>
          <w:sz w:val="28"/>
          <w:szCs w:val="28"/>
          <w:lang w:val="ru-RU"/>
        </w:rPr>
      </w:pPr>
      <w:r>
        <w:rPr>
          <w:bCs/>
          <w:sz w:val="28"/>
          <w:szCs w:val="28"/>
          <w:lang w:val="ru-RU"/>
        </w:rPr>
        <w:t xml:space="preserve">Приложение № 5 </w:t>
      </w:r>
      <w:r w:rsidR="00D348CD" w:rsidRPr="00D348CD">
        <w:rPr>
          <w:bCs/>
          <w:sz w:val="28"/>
          <w:szCs w:val="28"/>
          <w:lang w:val="ru-RU"/>
        </w:rPr>
        <w:t xml:space="preserve">Сведения о ходе исполнения решений антинаркотической комиссии Краснодарского края муниципальной антинаркотической комиссией </w:t>
      </w:r>
      <w:r w:rsidR="00D348CD">
        <w:rPr>
          <w:bCs/>
          <w:sz w:val="28"/>
          <w:szCs w:val="28"/>
          <w:lang w:val="ru-RU"/>
        </w:rPr>
        <w:t>(</w:t>
      </w:r>
      <w:r w:rsidR="00D348CD" w:rsidRPr="00D348CD">
        <w:rPr>
          <w:bCs/>
          <w:sz w:val="28"/>
          <w:szCs w:val="28"/>
          <w:lang w:val="ru-RU"/>
        </w:rPr>
        <w:t>Форма 05-АНК</w:t>
      </w:r>
      <w:r w:rsidR="00D348CD">
        <w:rPr>
          <w:bCs/>
          <w:sz w:val="28"/>
          <w:szCs w:val="28"/>
          <w:lang w:val="ru-RU"/>
        </w:rPr>
        <w:t xml:space="preserve"> полугодовая)</w:t>
      </w:r>
      <w:r w:rsidR="00D348CD" w:rsidRPr="00D348CD">
        <w:rPr>
          <w:bCs/>
          <w:sz w:val="28"/>
          <w:szCs w:val="28"/>
          <w:lang w:val="ru-RU"/>
        </w:rPr>
        <w:t xml:space="preserve"> </w:t>
      </w:r>
      <w:r>
        <w:rPr>
          <w:bCs/>
          <w:sz w:val="28"/>
          <w:szCs w:val="28"/>
          <w:lang w:val="ru-RU"/>
        </w:rPr>
        <w:t>……</w:t>
      </w:r>
      <w:r w:rsidR="00D348CD">
        <w:rPr>
          <w:bCs/>
          <w:sz w:val="28"/>
          <w:szCs w:val="28"/>
          <w:lang w:val="ru-RU"/>
        </w:rPr>
        <w:t>...........</w:t>
      </w:r>
      <w:r>
        <w:rPr>
          <w:bCs/>
          <w:sz w:val="28"/>
          <w:szCs w:val="28"/>
          <w:lang w:val="ru-RU"/>
        </w:rPr>
        <w:t>…….55</w:t>
      </w:r>
    </w:p>
    <w:p w:rsidR="002E2CCC" w:rsidRDefault="002E2CCC" w:rsidP="00D348CD">
      <w:pPr>
        <w:spacing w:line="360" w:lineRule="auto"/>
        <w:ind w:firstLine="708"/>
        <w:jc w:val="both"/>
        <w:rPr>
          <w:bCs/>
          <w:sz w:val="28"/>
          <w:szCs w:val="28"/>
          <w:lang w:val="ru-RU"/>
        </w:rPr>
      </w:pPr>
      <w:r>
        <w:rPr>
          <w:bCs/>
          <w:sz w:val="28"/>
          <w:szCs w:val="28"/>
          <w:lang w:val="ru-RU"/>
        </w:rPr>
        <w:t xml:space="preserve">Приложение № 6 </w:t>
      </w:r>
      <w:r w:rsidR="00D348CD" w:rsidRPr="00D348CD">
        <w:rPr>
          <w:bCs/>
          <w:sz w:val="28"/>
          <w:szCs w:val="28"/>
          <w:lang w:val="ru-RU"/>
        </w:rPr>
        <w:t>Сведения</w:t>
      </w:r>
      <w:r w:rsidR="00D348CD">
        <w:rPr>
          <w:bCs/>
          <w:sz w:val="28"/>
          <w:szCs w:val="28"/>
          <w:lang w:val="ru-RU"/>
        </w:rPr>
        <w:t xml:space="preserve"> </w:t>
      </w:r>
      <w:r w:rsidR="00D348CD" w:rsidRPr="00D348CD">
        <w:rPr>
          <w:bCs/>
          <w:sz w:val="28"/>
          <w:szCs w:val="28"/>
          <w:lang w:val="ru-RU"/>
        </w:rPr>
        <w:t xml:space="preserve">о ходе исполнения решений антинаркотической комиссии Краснодарского края </w:t>
      </w:r>
      <w:r w:rsidR="00D348CD">
        <w:rPr>
          <w:bCs/>
          <w:sz w:val="28"/>
          <w:szCs w:val="28"/>
          <w:lang w:val="ru-RU"/>
        </w:rPr>
        <w:t xml:space="preserve">муниципальной </w:t>
      </w:r>
      <w:r w:rsidR="00D348CD" w:rsidRPr="00D348CD">
        <w:rPr>
          <w:bCs/>
          <w:sz w:val="28"/>
          <w:szCs w:val="28"/>
          <w:lang w:val="ru-RU"/>
        </w:rPr>
        <w:t>антинаркотической комиссией</w:t>
      </w:r>
      <w:r w:rsidR="00D348CD">
        <w:rPr>
          <w:bCs/>
          <w:sz w:val="28"/>
          <w:szCs w:val="28"/>
          <w:lang w:val="ru-RU"/>
        </w:rPr>
        <w:t xml:space="preserve"> (по исполнению срока)…………...…………….</w:t>
      </w:r>
      <w:r>
        <w:rPr>
          <w:bCs/>
          <w:sz w:val="28"/>
          <w:szCs w:val="28"/>
          <w:lang w:val="ru-RU"/>
        </w:rPr>
        <w:t>.56</w:t>
      </w:r>
    </w:p>
    <w:p w:rsidR="004671E4" w:rsidRDefault="002E2CCC" w:rsidP="00A2661B">
      <w:pPr>
        <w:spacing w:line="360" w:lineRule="auto"/>
        <w:ind w:firstLine="708"/>
        <w:jc w:val="both"/>
        <w:rPr>
          <w:sz w:val="28"/>
          <w:szCs w:val="28"/>
          <w:lang w:val="ru-RU"/>
        </w:rPr>
      </w:pPr>
      <w:r>
        <w:rPr>
          <w:bCs/>
          <w:sz w:val="28"/>
          <w:szCs w:val="28"/>
          <w:lang w:val="ru-RU"/>
        </w:rPr>
        <w:t xml:space="preserve">Приложение № 7 </w:t>
      </w:r>
      <w:r w:rsidR="00D348CD" w:rsidRPr="00D348CD">
        <w:rPr>
          <w:bCs/>
          <w:sz w:val="28"/>
          <w:szCs w:val="28"/>
          <w:lang w:val="ru-RU"/>
        </w:rPr>
        <w:t xml:space="preserve">Рекомендации по заполнению отчета о результатах деятельности </w:t>
      </w:r>
      <w:r w:rsidR="00D348CD">
        <w:rPr>
          <w:bCs/>
          <w:sz w:val="28"/>
          <w:szCs w:val="28"/>
          <w:lang w:val="ru-RU"/>
        </w:rPr>
        <w:t>муниципальной</w:t>
      </w:r>
      <w:r w:rsidR="00D348CD" w:rsidRPr="00D348CD">
        <w:rPr>
          <w:bCs/>
          <w:sz w:val="28"/>
          <w:szCs w:val="28"/>
          <w:lang w:val="ru-RU"/>
        </w:rPr>
        <w:t xml:space="preserve"> </w:t>
      </w:r>
      <w:r w:rsidR="00D348CD">
        <w:rPr>
          <w:bCs/>
          <w:sz w:val="28"/>
          <w:szCs w:val="28"/>
          <w:lang w:val="ru-RU"/>
        </w:rPr>
        <w:t>антинаркотической комиссии…..</w:t>
      </w:r>
      <w:r>
        <w:rPr>
          <w:bCs/>
          <w:sz w:val="28"/>
          <w:szCs w:val="28"/>
          <w:lang w:val="ru-RU"/>
        </w:rPr>
        <w:t>……………….57</w:t>
      </w:r>
      <w:r w:rsidR="004671E4">
        <w:rPr>
          <w:sz w:val="28"/>
          <w:szCs w:val="28"/>
          <w:lang w:val="ru-RU"/>
        </w:rPr>
        <w:br w:type="page"/>
      </w:r>
    </w:p>
    <w:p w:rsidR="008A5661" w:rsidRDefault="006725B9" w:rsidP="004671E4">
      <w:pPr>
        <w:jc w:val="center"/>
        <w:rPr>
          <w:b/>
          <w:sz w:val="28"/>
          <w:szCs w:val="28"/>
          <w:lang w:val="ru-RU"/>
        </w:rPr>
      </w:pPr>
      <w:r>
        <w:rPr>
          <w:b/>
          <w:sz w:val="28"/>
          <w:szCs w:val="28"/>
          <w:lang w:val="ru-RU"/>
        </w:rPr>
        <w:lastRenderedPageBreak/>
        <w:t xml:space="preserve">Раздел 1. </w:t>
      </w:r>
      <w:r w:rsidR="004671E4" w:rsidRPr="004671E4">
        <w:rPr>
          <w:b/>
          <w:sz w:val="28"/>
          <w:szCs w:val="28"/>
          <w:lang w:val="ru-RU"/>
        </w:rPr>
        <w:t xml:space="preserve">Правовые акты регламентирующие </w:t>
      </w:r>
    </w:p>
    <w:p w:rsidR="00C85A75" w:rsidRPr="006725B9" w:rsidRDefault="004671E4" w:rsidP="004671E4">
      <w:pPr>
        <w:jc w:val="center"/>
        <w:rPr>
          <w:b/>
          <w:sz w:val="28"/>
          <w:szCs w:val="28"/>
          <w:lang w:val="ru-RU"/>
        </w:rPr>
      </w:pPr>
      <w:r w:rsidRPr="004671E4">
        <w:rPr>
          <w:b/>
          <w:sz w:val="28"/>
          <w:szCs w:val="28"/>
          <w:lang w:val="ru-RU"/>
        </w:rPr>
        <w:t>антинаркотическую деятельность в Российской Федерации</w:t>
      </w:r>
    </w:p>
    <w:p w:rsidR="00B719E7" w:rsidRPr="00853DE4" w:rsidRDefault="00B719E7" w:rsidP="00B719E7">
      <w:pPr>
        <w:ind w:left="360"/>
        <w:jc w:val="both"/>
        <w:rPr>
          <w:b/>
          <w:sz w:val="28"/>
          <w:szCs w:val="28"/>
          <w:lang w:val="ru-RU"/>
        </w:rPr>
      </w:pPr>
    </w:p>
    <w:p w:rsidR="00B719E7" w:rsidRPr="00B719E7" w:rsidRDefault="004671E4" w:rsidP="008A5661">
      <w:pPr>
        <w:pStyle w:val="a7"/>
        <w:numPr>
          <w:ilvl w:val="1"/>
          <w:numId w:val="21"/>
        </w:numPr>
        <w:ind w:left="0" w:firstLine="0"/>
        <w:jc w:val="center"/>
        <w:rPr>
          <w:b/>
          <w:sz w:val="28"/>
          <w:szCs w:val="28"/>
        </w:rPr>
      </w:pPr>
      <w:r>
        <w:rPr>
          <w:b/>
          <w:sz w:val="28"/>
          <w:szCs w:val="28"/>
        </w:rPr>
        <w:t xml:space="preserve">Правовые </w:t>
      </w:r>
      <w:r w:rsidR="00B719E7">
        <w:rPr>
          <w:b/>
          <w:sz w:val="28"/>
          <w:szCs w:val="28"/>
        </w:rPr>
        <w:t>акты</w:t>
      </w:r>
      <w:r>
        <w:rPr>
          <w:b/>
          <w:sz w:val="28"/>
          <w:szCs w:val="28"/>
        </w:rPr>
        <w:t xml:space="preserve"> Российской Федерации</w:t>
      </w:r>
    </w:p>
    <w:p w:rsidR="00412653" w:rsidRPr="00040D6F" w:rsidRDefault="00412653" w:rsidP="00B630D8">
      <w:pPr>
        <w:rPr>
          <w:b/>
          <w:sz w:val="20"/>
          <w:szCs w:val="20"/>
          <w:lang w:val="ru-RU"/>
        </w:rPr>
      </w:pPr>
    </w:p>
    <w:p w:rsidR="00820AAE" w:rsidRPr="00820AAE" w:rsidRDefault="00820AAE" w:rsidP="00820AAE">
      <w:pPr>
        <w:spacing w:line="245" w:lineRule="auto"/>
        <w:ind w:firstLine="709"/>
        <w:jc w:val="both"/>
        <w:rPr>
          <w:rFonts w:eastAsia="Calibri"/>
          <w:kern w:val="2"/>
          <w:sz w:val="28"/>
          <w:szCs w:val="28"/>
          <w:lang w:val="ru-RU" w:eastAsia="en-US"/>
        </w:rPr>
      </w:pPr>
      <w:r w:rsidRPr="00820AAE">
        <w:rPr>
          <w:rFonts w:eastAsia="Calibri"/>
          <w:sz w:val="28"/>
          <w:szCs w:val="28"/>
          <w:lang w:val="ru-RU" w:eastAsia="en-US"/>
        </w:rPr>
        <w:t xml:space="preserve">Правовую основу реализации государственной антинаркотической политики </w:t>
      </w:r>
      <w:r w:rsidR="00F64A11">
        <w:rPr>
          <w:rFonts w:eastAsia="Calibri"/>
          <w:sz w:val="28"/>
          <w:szCs w:val="28"/>
          <w:lang w:val="ru-RU" w:eastAsia="en-US"/>
        </w:rPr>
        <w:t xml:space="preserve">Российской Федерации </w:t>
      </w:r>
      <w:r w:rsidRPr="00820AAE">
        <w:rPr>
          <w:rFonts w:eastAsia="Calibri"/>
          <w:sz w:val="28"/>
          <w:szCs w:val="28"/>
          <w:lang w:val="ru-RU" w:eastAsia="en-US"/>
        </w:rPr>
        <w:t>составляют</w:t>
      </w:r>
      <w:r w:rsidRPr="00820AAE">
        <w:rPr>
          <w:rFonts w:eastAsia="Calibri"/>
          <w:kern w:val="2"/>
          <w:sz w:val="28"/>
          <w:szCs w:val="28"/>
          <w:lang w:val="ru-RU" w:eastAsia="en-US"/>
        </w:rPr>
        <w:t>:</w:t>
      </w:r>
    </w:p>
    <w:p w:rsidR="00820AAE" w:rsidRPr="00820AAE" w:rsidRDefault="00820AAE" w:rsidP="00820AAE">
      <w:pPr>
        <w:spacing w:line="245" w:lineRule="auto"/>
        <w:ind w:firstLine="709"/>
        <w:jc w:val="both"/>
        <w:rPr>
          <w:rFonts w:eastAsia="Calibri"/>
          <w:kern w:val="2"/>
          <w:sz w:val="28"/>
          <w:szCs w:val="28"/>
          <w:lang w:val="ru-RU" w:eastAsia="en-US"/>
        </w:rPr>
      </w:pPr>
      <w:r w:rsidRPr="00820AAE">
        <w:rPr>
          <w:rFonts w:eastAsia="Calibri"/>
          <w:sz w:val="28"/>
          <w:szCs w:val="28"/>
          <w:lang w:val="ru-RU" w:eastAsia="en-US"/>
        </w:rPr>
        <w:t>Конституция Российской Федерации;</w:t>
      </w:r>
    </w:p>
    <w:p w:rsidR="0099512C" w:rsidRPr="00F252F0" w:rsidRDefault="00C34082" w:rsidP="00F252F0">
      <w:pPr>
        <w:ind w:firstLine="708"/>
        <w:jc w:val="both"/>
        <w:rPr>
          <w:bCs/>
          <w:sz w:val="28"/>
          <w:szCs w:val="28"/>
          <w:lang w:val="ru-RU"/>
        </w:rPr>
      </w:pPr>
      <w:hyperlink r:id="rId9" w:history="1">
        <w:r w:rsidR="0099512C" w:rsidRPr="00F252F0">
          <w:rPr>
            <w:bCs/>
            <w:sz w:val="28"/>
            <w:szCs w:val="28"/>
            <w:lang w:val="ru-RU"/>
          </w:rPr>
          <w:t xml:space="preserve">Федеральный закон </w:t>
        </w:r>
        <w:r w:rsidR="00F64A11">
          <w:rPr>
            <w:bCs/>
            <w:sz w:val="28"/>
            <w:szCs w:val="28"/>
            <w:lang w:val="ru-RU"/>
          </w:rPr>
          <w:t>от 8.01.1998 г. № 3-ФЗ;</w:t>
        </w:r>
        <w:r w:rsidR="00F64A11" w:rsidRPr="00F252F0">
          <w:rPr>
            <w:bCs/>
            <w:sz w:val="28"/>
            <w:szCs w:val="28"/>
            <w:lang w:val="ru-RU"/>
          </w:rPr>
          <w:t xml:space="preserve"> </w:t>
        </w:r>
        <w:r w:rsidR="0099512C" w:rsidRPr="00F252F0">
          <w:rPr>
            <w:bCs/>
            <w:sz w:val="28"/>
            <w:szCs w:val="28"/>
            <w:lang w:val="ru-RU"/>
          </w:rPr>
          <w:t xml:space="preserve">«О наркотических средствах </w:t>
        </w:r>
        <w:r w:rsidR="00F64A11">
          <w:rPr>
            <w:bCs/>
            <w:sz w:val="28"/>
            <w:szCs w:val="28"/>
            <w:lang w:val="ru-RU"/>
          </w:rPr>
          <w:t xml:space="preserve">            </w:t>
        </w:r>
        <w:r w:rsidR="0099512C" w:rsidRPr="00F252F0">
          <w:rPr>
            <w:bCs/>
            <w:sz w:val="28"/>
            <w:szCs w:val="28"/>
            <w:lang w:val="ru-RU"/>
          </w:rPr>
          <w:t>и психотропных веществах»</w:t>
        </w:r>
      </w:hyperlink>
      <w:r w:rsidR="00D317A6">
        <w:rPr>
          <w:bCs/>
          <w:sz w:val="28"/>
          <w:szCs w:val="28"/>
          <w:lang w:val="ru-RU"/>
        </w:rPr>
        <w:t xml:space="preserve"> </w:t>
      </w:r>
    </w:p>
    <w:p w:rsidR="00820AAE" w:rsidRPr="00820AAE" w:rsidRDefault="00820AAE" w:rsidP="00820AAE">
      <w:pPr>
        <w:suppressAutoHyphens/>
        <w:spacing w:line="245" w:lineRule="auto"/>
        <w:ind w:firstLine="709"/>
        <w:jc w:val="both"/>
        <w:rPr>
          <w:rFonts w:eastAsia="Calibri"/>
          <w:spacing w:val="3"/>
          <w:sz w:val="28"/>
          <w:szCs w:val="28"/>
          <w:lang w:val="ru-RU" w:eastAsia="en-US"/>
        </w:rPr>
      </w:pPr>
      <w:r w:rsidRPr="00820AAE">
        <w:rPr>
          <w:rFonts w:eastAsia="Calibri"/>
          <w:spacing w:val="3"/>
          <w:sz w:val="28"/>
          <w:szCs w:val="28"/>
          <w:lang w:val="ru-RU" w:eastAsia="en-US"/>
        </w:rPr>
        <w:t>Федеральный закон от 23.06.2016</w:t>
      </w:r>
      <w:r w:rsidR="00142F61">
        <w:rPr>
          <w:rFonts w:eastAsia="Calibri"/>
          <w:spacing w:val="3"/>
          <w:sz w:val="28"/>
          <w:szCs w:val="28"/>
          <w:lang w:val="ru-RU" w:eastAsia="en-US"/>
        </w:rPr>
        <w:t xml:space="preserve"> г.</w:t>
      </w:r>
      <w:r w:rsidRPr="00820AAE">
        <w:rPr>
          <w:rFonts w:eastAsia="Calibri"/>
          <w:spacing w:val="3"/>
          <w:sz w:val="28"/>
          <w:szCs w:val="28"/>
          <w:lang w:val="ru-RU" w:eastAsia="en-US"/>
        </w:rPr>
        <w:t xml:space="preserve"> №</w:t>
      </w:r>
      <w:r w:rsidRPr="00612325">
        <w:rPr>
          <w:rFonts w:eastAsia="Calibri"/>
          <w:spacing w:val="3"/>
          <w:sz w:val="28"/>
          <w:szCs w:val="28"/>
          <w:lang w:eastAsia="en-US"/>
        </w:rPr>
        <w:t> </w:t>
      </w:r>
      <w:r w:rsidRPr="00820AAE">
        <w:rPr>
          <w:rFonts w:eastAsia="Calibri"/>
          <w:spacing w:val="3"/>
          <w:sz w:val="28"/>
          <w:szCs w:val="28"/>
          <w:lang w:val="ru-RU" w:eastAsia="en-US"/>
        </w:rPr>
        <w:t>182-ФЗ «Об основах системы профилактики правонарушений в Российской Федерации»;</w:t>
      </w:r>
    </w:p>
    <w:p w:rsidR="0099512C" w:rsidRPr="00F252F0" w:rsidRDefault="00C34082" w:rsidP="00F252F0">
      <w:pPr>
        <w:ind w:firstLine="708"/>
        <w:jc w:val="both"/>
        <w:rPr>
          <w:bCs/>
          <w:sz w:val="28"/>
          <w:szCs w:val="28"/>
          <w:lang w:val="ru-RU"/>
        </w:rPr>
      </w:pPr>
      <w:hyperlink r:id="rId10" w:history="1">
        <w:r w:rsidR="0099512C" w:rsidRPr="00F252F0">
          <w:rPr>
            <w:bCs/>
            <w:sz w:val="28"/>
            <w:szCs w:val="28"/>
            <w:lang w:val="ru-RU"/>
          </w:rPr>
          <w:t xml:space="preserve">Указ Президента Российской Федерации </w:t>
        </w:r>
        <w:r w:rsidR="0042282C">
          <w:rPr>
            <w:bCs/>
            <w:sz w:val="28"/>
            <w:szCs w:val="28"/>
            <w:lang w:val="ru-RU"/>
          </w:rPr>
          <w:t>от 18.10.2007 г. № 1374</w:t>
        </w:r>
        <w:r w:rsidR="0042282C" w:rsidRPr="00F252F0">
          <w:rPr>
            <w:bCs/>
            <w:sz w:val="28"/>
            <w:szCs w:val="28"/>
            <w:lang w:val="ru-RU"/>
          </w:rPr>
          <w:t xml:space="preserve"> </w:t>
        </w:r>
        <w:r w:rsidR="0042282C">
          <w:rPr>
            <w:bCs/>
            <w:sz w:val="28"/>
            <w:szCs w:val="28"/>
            <w:lang w:val="ru-RU"/>
          </w:rPr>
          <w:t xml:space="preserve">                           </w:t>
        </w:r>
        <w:r w:rsidR="0099512C" w:rsidRPr="00F252F0">
          <w:rPr>
            <w:bCs/>
            <w:sz w:val="28"/>
            <w:szCs w:val="28"/>
            <w:lang w:val="ru-RU"/>
          </w:rPr>
          <w:t>«О дополнительных мерах по противодействию незаконному обороту наркотических средств, психотропных веществ и их прекурсоров»</w:t>
        </w:r>
      </w:hyperlink>
      <w:r w:rsidR="00F67670">
        <w:rPr>
          <w:bCs/>
          <w:sz w:val="28"/>
          <w:szCs w:val="28"/>
          <w:lang w:val="ru-RU"/>
        </w:rPr>
        <w:t>;</w:t>
      </w:r>
    </w:p>
    <w:p w:rsidR="00820AAE" w:rsidRPr="00820AAE" w:rsidRDefault="00820AAE" w:rsidP="00820AAE">
      <w:pPr>
        <w:spacing w:line="245" w:lineRule="auto"/>
        <w:ind w:firstLine="709"/>
        <w:jc w:val="both"/>
        <w:rPr>
          <w:rFonts w:eastAsia="Calibri"/>
          <w:kern w:val="2"/>
          <w:sz w:val="28"/>
          <w:szCs w:val="28"/>
          <w:lang w:val="ru-RU" w:eastAsia="en-US"/>
        </w:rPr>
      </w:pPr>
      <w:r w:rsidRPr="00820AAE">
        <w:rPr>
          <w:rFonts w:eastAsia="Calibri"/>
          <w:kern w:val="2"/>
          <w:sz w:val="28"/>
          <w:szCs w:val="28"/>
          <w:lang w:val="ru-RU" w:eastAsia="en-US"/>
        </w:rPr>
        <w:t>Указ Президента Российской Федерации от</w:t>
      </w:r>
      <w:r w:rsidR="0042282C">
        <w:rPr>
          <w:rFonts w:eastAsia="Calibri"/>
          <w:kern w:val="2"/>
          <w:sz w:val="28"/>
          <w:szCs w:val="28"/>
          <w:lang w:val="ru-RU" w:eastAsia="en-US"/>
        </w:rPr>
        <w:t xml:space="preserve"> </w:t>
      </w:r>
      <w:r w:rsidRPr="00820AAE">
        <w:rPr>
          <w:rFonts w:eastAsia="Calibri"/>
          <w:kern w:val="2"/>
          <w:sz w:val="28"/>
          <w:szCs w:val="28"/>
          <w:lang w:val="ru-RU" w:eastAsia="en-US"/>
        </w:rPr>
        <w:t>07.05.2018</w:t>
      </w:r>
      <w:r w:rsidR="00142F61">
        <w:rPr>
          <w:rFonts w:eastAsia="Calibri"/>
          <w:kern w:val="2"/>
          <w:sz w:val="28"/>
          <w:szCs w:val="28"/>
          <w:lang w:val="ru-RU" w:eastAsia="en-US"/>
        </w:rPr>
        <w:t xml:space="preserve"> г.</w:t>
      </w:r>
      <w:r w:rsidRPr="00820AAE">
        <w:rPr>
          <w:rFonts w:eastAsia="Calibri"/>
          <w:kern w:val="2"/>
          <w:sz w:val="28"/>
          <w:szCs w:val="28"/>
          <w:lang w:val="ru-RU" w:eastAsia="en-US"/>
        </w:rPr>
        <w:t xml:space="preserve"> №</w:t>
      </w:r>
      <w:r w:rsidR="0042282C">
        <w:rPr>
          <w:rFonts w:eastAsia="Calibri"/>
          <w:kern w:val="2"/>
          <w:sz w:val="28"/>
          <w:szCs w:val="28"/>
          <w:lang w:val="ru-RU" w:eastAsia="en-US"/>
        </w:rPr>
        <w:t xml:space="preserve"> </w:t>
      </w:r>
      <w:r w:rsidRPr="00820AAE">
        <w:rPr>
          <w:rFonts w:eastAsia="Calibri"/>
          <w:kern w:val="2"/>
          <w:sz w:val="28"/>
          <w:szCs w:val="28"/>
          <w:lang w:val="ru-RU" w:eastAsia="en-US"/>
        </w:rPr>
        <w:t xml:space="preserve">204 </w:t>
      </w:r>
      <w:r w:rsidR="00142F61">
        <w:rPr>
          <w:rFonts w:eastAsia="Calibri"/>
          <w:kern w:val="2"/>
          <w:sz w:val="28"/>
          <w:szCs w:val="28"/>
          <w:lang w:val="ru-RU" w:eastAsia="en-US"/>
        </w:rPr>
        <w:t xml:space="preserve">                                 </w:t>
      </w:r>
      <w:r w:rsidRPr="00820AAE">
        <w:rPr>
          <w:rFonts w:eastAsia="Calibri"/>
          <w:kern w:val="2"/>
          <w:sz w:val="28"/>
          <w:szCs w:val="28"/>
          <w:lang w:val="ru-RU" w:eastAsia="en-US"/>
        </w:rPr>
        <w:t>«О национальных целях и стратегических задачах развития Российской Федерации на период до 2024 года»;</w:t>
      </w:r>
    </w:p>
    <w:p w:rsidR="00820AAE" w:rsidRPr="00820AAE" w:rsidRDefault="00820AAE" w:rsidP="00820AAE">
      <w:pPr>
        <w:spacing w:line="245" w:lineRule="auto"/>
        <w:ind w:firstLine="709"/>
        <w:jc w:val="both"/>
        <w:rPr>
          <w:rFonts w:eastAsia="Calibri"/>
          <w:kern w:val="2"/>
          <w:sz w:val="28"/>
          <w:szCs w:val="28"/>
          <w:lang w:val="ru-RU" w:eastAsia="en-US"/>
        </w:rPr>
      </w:pPr>
      <w:r w:rsidRPr="00820AAE">
        <w:rPr>
          <w:rFonts w:eastAsia="Calibri"/>
          <w:kern w:val="2"/>
          <w:sz w:val="28"/>
          <w:szCs w:val="28"/>
          <w:lang w:val="ru-RU" w:eastAsia="en-US"/>
        </w:rPr>
        <w:t>Указ Президента Российской Федерации от</w:t>
      </w:r>
      <w:r w:rsidR="0042282C">
        <w:rPr>
          <w:rFonts w:eastAsia="Calibri"/>
          <w:kern w:val="2"/>
          <w:sz w:val="28"/>
          <w:szCs w:val="28"/>
          <w:lang w:val="ru-RU" w:eastAsia="en-US"/>
        </w:rPr>
        <w:t xml:space="preserve"> </w:t>
      </w:r>
      <w:r w:rsidRPr="00820AAE">
        <w:rPr>
          <w:rFonts w:eastAsia="Calibri"/>
          <w:kern w:val="2"/>
          <w:sz w:val="28"/>
          <w:szCs w:val="28"/>
          <w:lang w:val="ru-RU" w:eastAsia="en-US"/>
        </w:rPr>
        <w:t>21.07.2020</w:t>
      </w:r>
      <w:r w:rsidR="00142F61">
        <w:rPr>
          <w:rFonts w:eastAsia="Calibri"/>
          <w:kern w:val="2"/>
          <w:sz w:val="28"/>
          <w:szCs w:val="28"/>
          <w:lang w:val="ru-RU" w:eastAsia="en-US"/>
        </w:rPr>
        <w:t xml:space="preserve"> г.</w:t>
      </w:r>
      <w:r w:rsidRPr="00820AAE">
        <w:rPr>
          <w:rFonts w:eastAsia="Calibri"/>
          <w:kern w:val="2"/>
          <w:sz w:val="28"/>
          <w:szCs w:val="28"/>
          <w:lang w:val="ru-RU" w:eastAsia="en-US"/>
        </w:rPr>
        <w:t xml:space="preserve"> №</w:t>
      </w:r>
      <w:r w:rsidRPr="00612325">
        <w:rPr>
          <w:rFonts w:eastAsia="Calibri"/>
          <w:kern w:val="2"/>
          <w:sz w:val="28"/>
          <w:szCs w:val="28"/>
          <w:lang w:eastAsia="en-US"/>
        </w:rPr>
        <w:t> </w:t>
      </w:r>
      <w:r w:rsidRPr="00820AAE">
        <w:rPr>
          <w:rFonts w:eastAsia="Calibri"/>
          <w:kern w:val="2"/>
          <w:sz w:val="28"/>
          <w:szCs w:val="28"/>
          <w:lang w:val="ru-RU" w:eastAsia="en-US"/>
        </w:rPr>
        <w:t xml:space="preserve">474 </w:t>
      </w:r>
      <w:r w:rsidR="00142F61">
        <w:rPr>
          <w:rFonts w:eastAsia="Calibri"/>
          <w:kern w:val="2"/>
          <w:sz w:val="28"/>
          <w:szCs w:val="28"/>
          <w:lang w:val="ru-RU" w:eastAsia="en-US"/>
        </w:rPr>
        <w:t xml:space="preserve">                                  </w:t>
      </w:r>
      <w:r w:rsidRPr="00820AAE">
        <w:rPr>
          <w:rFonts w:eastAsia="Calibri"/>
          <w:kern w:val="2"/>
          <w:sz w:val="28"/>
          <w:szCs w:val="28"/>
          <w:lang w:val="ru-RU" w:eastAsia="en-US"/>
        </w:rPr>
        <w:t>«О национальных целях развития Российской Федерации на период до 2030 года»;</w:t>
      </w:r>
    </w:p>
    <w:p w:rsidR="00142F61" w:rsidRDefault="00142F61" w:rsidP="00F252F0">
      <w:pPr>
        <w:ind w:firstLine="708"/>
        <w:jc w:val="both"/>
        <w:rPr>
          <w:rFonts w:eastAsia="Calibri"/>
          <w:kern w:val="2"/>
          <w:sz w:val="28"/>
          <w:szCs w:val="28"/>
          <w:lang w:val="ru-RU" w:eastAsia="en-US"/>
        </w:rPr>
      </w:pPr>
      <w:r w:rsidRPr="00142F61">
        <w:rPr>
          <w:rFonts w:eastAsia="Calibri"/>
          <w:kern w:val="2"/>
          <w:sz w:val="28"/>
          <w:szCs w:val="28"/>
          <w:lang w:val="ru-RU" w:eastAsia="en-US"/>
        </w:rPr>
        <w:t>Указ Президента Р</w:t>
      </w:r>
      <w:r>
        <w:rPr>
          <w:rFonts w:eastAsia="Calibri"/>
          <w:kern w:val="2"/>
          <w:sz w:val="28"/>
          <w:szCs w:val="28"/>
          <w:lang w:val="ru-RU" w:eastAsia="en-US"/>
        </w:rPr>
        <w:t>оссийской Федерации</w:t>
      </w:r>
      <w:r w:rsidRPr="00142F61">
        <w:rPr>
          <w:rFonts w:eastAsia="Calibri"/>
          <w:kern w:val="2"/>
          <w:sz w:val="28"/>
          <w:szCs w:val="28"/>
          <w:lang w:val="ru-RU" w:eastAsia="en-US"/>
        </w:rPr>
        <w:t xml:space="preserve"> от 23.11.2020 </w:t>
      </w:r>
      <w:r>
        <w:rPr>
          <w:rFonts w:eastAsia="Calibri"/>
          <w:kern w:val="2"/>
          <w:sz w:val="28"/>
          <w:szCs w:val="28"/>
          <w:lang w:val="ru-RU" w:eastAsia="en-US"/>
        </w:rPr>
        <w:t>№</w:t>
      </w:r>
      <w:r w:rsidRPr="00142F61">
        <w:rPr>
          <w:rFonts w:eastAsia="Calibri"/>
          <w:kern w:val="2"/>
          <w:sz w:val="28"/>
          <w:szCs w:val="28"/>
          <w:lang w:val="ru-RU" w:eastAsia="en-US"/>
        </w:rPr>
        <w:t xml:space="preserve"> 733 </w:t>
      </w:r>
      <w:r>
        <w:rPr>
          <w:rFonts w:eastAsia="Calibri"/>
          <w:kern w:val="2"/>
          <w:sz w:val="28"/>
          <w:szCs w:val="28"/>
          <w:lang w:val="ru-RU" w:eastAsia="en-US"/>
        </w:rPr>
        <w:t xml:space="preserve">                                 «</w:t>
      </w:r>
      <w:r w:rsidRPr="00142F61">
        <w:rPr>
          <w:rFonts w:eastAsia="Calibri"/>
          <w:kern w:val="2"/>
          <w:sz w:val="28"/>
          <w:szCs w:val="28"/>
          <w:lang w:val="ru-RU" w:eastAsia="en-US"/>
        </w:rPr>
        <w:t>Об утверждении Стратегии государственной антинаркотической политики Российской Федерации на период до 2030 года</w:t>
      </w:r>
      <w:r>
        <w:rPr>
          <w:rFonts w:eastAsia="Calibri"/>
          <w:kern w:val="2"/>
          <w:sz w:val="28"/>
          <w:szCs w:val="28"/>
          <w:lang w:val="ru-RU" w:eastAsia="en-US"/>
        </w:rPr>
        <w:t>»;</w:t>
      </w:r>
    </w:p>
    <w:p w:rsidR="00553C18" w:rsidRPr="00F252F0" w:rsidRDefault="00C34082" w:rsidP="00553C18">
      <w:pPr>
        <w:ind w:firstLine="708"/>
        <w:jc w:val="both"/>
        <w:rPr>
          <w:bCs/>
          <w:sz w:val="28"/>
          <w:szCs w:val="28"/>
          <w:lang w:val="ru-RU"/>
        </w:rPr>
      </w:pPr>
      <w:hyperlink r:id="rId11" w:history="1">
        <w:r w:rsidR="00553C18" w:rsidRPr="00F252F0">
          <w:rPr>
            <w:bCs/>
            <w:sz w:val="28"/>
            <w:szCs w:val="28"/>
            <w:lang w:val="ru-RU"/>
          </w:rPr>
          <w:t xml:space="preserve">Постановление Правительства Российской Федерации </w:t>
        </w:r>
        <w:r w:rsidR="0042282C">
          <w:rPr>
            <w:bCs/>
            <w:sz w:val="28"/>
            <w:szCs w:val="28"/>
            <w:lang w:val="ru-RU"/>
          </w:rPr>
          <w:t>от 15.06.1998 г.                № 591</w:t>
        </w:r>
        <w:r w:rsidR="0042282C" w:rsidRPr="00F252F0">
          <w:rPr>
            <w:bCs/>
            <w:sz w:val="28"/>
            <w:szCs w:val="28"/>
            <w:lang w:val="ru-RU"/>
          </w:rPr>
          <w:t xml:space="preserve"> </w:t>
        </w:r>
        <w:r w:rsidR="00553C18" w:rsidRPr="00F252F0">
          <w:rPr>
            <w:bCs/>
            <w:sz w:val="28"/>
            <w:szCs w:val="28"/>
            <w:lang w:val="ru-RU"/>
          </w:rPr>
          <w:t>«Об утверждении Правил провоза наркотических средств или психотропных веществ в лечебных целях больными, следующими транзитом через территорию Российской Федерации»</w:t>
        </w:r>
      </w:hyperlink>
      <w:r w:rsidR="00553C18">
        <w:rPr>
          <w:bCs/>
          <w:sz w:val="28"/>
          <w:szCs w:val="28"/>
          <w:lang w:val="ru-RU"/>
        </w:rPr>
        <w:t>;</w:t>
      </w:r>
    </w:p>
    <w:p w:rsidR="0099512C" w:rsidRPr="00F252F0" w:rsidRDefault="00C34082" w:rsidP="00F252F0">
      <w:pPr>
        <w:ind w:firstLine="708"/>
        <w:jc w:val="both"/>
        <w:rPr>
          <w:bCs/>
          <w:sz w:val="28"/>
          <w:szCs w:val="28"/>
          <w:lang w:val="ru-RU"/>
        </w:rPr>
      </w:pPr>
      <w:hyperlink r:id="rId12" w:history="1">
        <w:r w:rsidR="0099512C" w:rsidRPr="00F252F0">
          <w:rPr>
            <w:bCs/>
            <w:sz w:val="28"/>
            <w:szCs w:val="28"/>
            <w:lang w:val="ru-RU"/>
          </w:rPr>
          <w:t xml:space="preserve">Постановление Правительства Российской Федерации </w:t>
        </w:r>
        <w:r w:rsidR="0042282C">
          <w:rPr>
            <w:bCs/>
            <w:sz w:val="28"/>
            <w:szCs w:val="28"/>
            <w:lang w:val="ru-RU"/>
          </w:rPr>
          <w:t>от 30.06.1998 г                  № 681</w:t>
        </w:r>
        <w:r w:rsidR="0042282C" w:rsidRPr="00F252F0">
          <w:rPr>
            <w:bCs/>
            <w:sz w:val="28"/>
            <w:szCs w:val="28"/>
            <w:lang w:val="ru-RU"/>
          </w:rPr>
          <w:t xml:space="preserve"> </w:t>
        </w:r>
        <w:r w:rsidR="0099512C" w:rsidRPr="00F252F0">
          <w:rPr>
            <w:bCs/>
            <w:sz w:val="28"/>
            <w:szCs w:val="28"/>
            <w:lang w:val="ru-RU"/>
          </w:rPr>
          <w:t>«Об утверждении перечня наркотических средств, психотропных веществ и их прекурсоров,</w:t>
        </w:r>
        <w:r w:rsidR="00F67670">
          <w:rPr>
            <w:bCs/>
            <w:sz w:val="28"/>
            <w:szCs w:val="28"/>
            <w:lang w:val="ru-RU"/>
          </w:rPr>
          <w:t xml:space="preserve"> </w:t>
        </w:r>
        <w:r w:rsidR="0099512C" w:rsidRPr="00F252F0">
          <w:rPr>
            <w:bCs/>
            <w:sz w:val="28"/>
            <w:szCs w:val="28"/>
            <w:lang w:val="ru-RU"/>
          </w:rPr>
          <w:t>подлежащих контролю в Российской Федерации»</w:t>
        </w:r>
      </w:hyperlink>
      <w:r w:rsidR="00F67670">
        <w:rPr>
          <w:bCs/>
          <w:sz w:val="28"/>
          <w:szCs w:val="28"/>
          <w:lang w:val="ru-RU"/>
        </w:rPr>
        <w:t>;</w:t>
      </w:r>
    </w:p>
    <w:p w:rsidR="0099512C" w:rsidRPr="00F252F0" w:rsidRDefault="00C34082" w:rsidP="00F252F0">
      <w:pPr>
        <w:ind w:firstLine="708"/>
        <w:jc w:val="both"/>
        <w:rPr>
          <w:bCs/>
          <w:sz w:val="28"/>
          <w:szCs w:val="28"/>
          <w:lang w:val="ru-RU"/>
        </w:rPr>
      </w:pPr>
      <w:hyperlink r:id="rId13" w:history="1">
        <w:r w:rsidR="0099512C" w:rsidRPr="00F252F0">
          <w:rPr>
            <w:bCs/>
            <w:sz w:val="28"/>
            <w:szCs w:val="28"/>
            <w:lang w:val="ru-RU"/>
          </w:rPr>
          <w:t xml:space="preserve">Постановление Правительства Российской Федерации </w:t>
        </w:r>
        <w:r w:rsidR="0042282C">
          <w:rPr>
            <w:bCs/>
            <w:sz w:val="28"/>
            <w:szCs w:val="28"/>
            <w:lang w:val="ru-RU"/>
          </w:rPr>
          <w:t>от 26.06.2008 г.                        № 475</w:t>
        </w:r>
        <w:r w:rsidR="0042282C" w:rsidRPr="00F252F0">
          <w:rPr>
            <w:bCs/>
            <w:sz w:val="28"/>
            <w:szCs w:val="28"/>
            <w:lang w:val="ru-RU"/>
          </w:rPr>
          <w:t xml:space="preserve"> </w:t>
        </w:r>
        <w:r w:rsidR="0099512C" w:rsidRPr="00F252F0">
          <w:rPr>
            <w:bCs/>
            <w:sz w:val="28"/>
            <w:szCs w:val="28"/>
            <w:lang w:val="ru-RU"/>
          </w:rPr>
          <w:t>«Об утверждении Правил освидетельствования лица, которое управляет транспортным</w:t>
        </w:r>
        <w:r w:rsidR="00F67670">
          <w:rPr>
            <w:bCs/>
            <w:sz w:val="28"/>
            <w:szCs w:val="28"/>
            <w:lang w:val="ru-RU"/>
          </w:rPr>
          <w:t xml:space="preserve"> </w:t>
        </w:r>
        <w:r w:rsidR="0099512C" w:rsidRPr="00F252F0">
          <w:rPr>
            <w:bCs/>
            <w:sz w:val="28"/>
            <w:szCs w:val="28"/>
            <w:lang w:val="ru-RU"/>
          </w:rPr>
          <w:t xml:space="preserve">средством, на состояние алкогольного опьянения и оформления </w:t>
        </w:r>
        <w:r w:rsidR="00F67670">
          <w:rPr>
            <w:bCs/>
            <w:sz w:val="28"/>
            <w:szCs w:val="28"/>
            <w:lang w:val="ru-RU"/>
          </w:rPr>
          <w:t xml:space="preserve">                                </w:t>
        </w:r>
        <w:r w:rsidR="0099512C" w:rsidRPr="00F252F0">
          <w:rPr>
            <w:bCs/>
            <w:sz w:val="28"/>
            <w:szCs w:val="28"/>
            <w:lang w:val="ru-RU"/>
          </w:rPr>
          <w:t xml:space="preserve">его результатов, направления указанного лица на медицинское </w:t>
        </w:r>
        <w:r w:rsidR="00F67670">
          <w:rPr>
            <w:bCs/>
            <w:sz w:val="28"/>
            <w:szCs w:val="28"/>
            <w:lang w:val="ru-RU"/>
          </w:rPr>
          <w:t xml:space="preserve">                                    </w:t>
        </w:r>
        <w:r w:rsidR="0099512C" w:rsidRPr="00F252F0">
          <w:rPr>
            <w:bCs/>
            <w:sz w:val="28"/>
            <w:szCs w:val="28"/>
            <w:lang w:val="ru-RU"/>
          </w:rPr>
          <w:t xml:space="preserve">освидетельствование на состояние опьянения, медицинского </w:t>
        </w:r>
        <w:r w:rsidR="00F67670">
          <w:rPr>
            <w:bCs/>
            <w:sz w:val="28"/>
            <w:szCs w:val="28"/>
            <w:lang w:val="ru-RU"/>
          </w:rPr>
          <w:t xml:space="preserve">                                    </w:t>
        </w:r>
        <w:r w:rsidR="0099512C" w:rsidRPr="00F252F0">
          <w:rPr>
            <w:bCs/>
            <w:sz w:val="28"/>
            <w:szCs w:val="28"/>
            <w:lang w:val="ru-RU"/>
          </w:rPr>
          <w:t>освидетельствования этого лица на состояние опьянения и оформления</w:t>
        </w:r>
        <w:r w:rsidR="00F67670">
          <w:rPr>
            <w:bCs/>
            <w:sz w:val="28"/>
            <w:szCs w:val="28"/>
            <w:lang w:val="ru-RU"/>
          </w:rPr>
          <w:t xml:space="preserve">                         </w:t>
        </w:r>
        <w:r w:rsidR="0099512C" w:rsidRPr="00F252F0">
          <w:rPr>
            <w:bCs/>
            <w:sz w:val="28"/>
            <w:szCs w:val="28"/>
            <w:lang w:val="ru-RU"/>
          </w:rPr>
          <w:t xml:space="preserve"> его результатов и правил определения наличия наркотических средств</w:t>
        </w:r>
        <w:r w:rsidR="00F67670">
          <w:rPr>
            <w:bCs/>
            <w:sz w:val="28"/>
            <w:szCs w:val="28"/>
            <w:lang w:val="ru-RU"/>
          </w:rPr>
          <w:t xml:space="preserve">                                      </w:t>
        </w:r>
        <w:r w:rsidR="0099512C" w:rsidRPr="00F252F0">
          <w:rPr>
            <w:bCs/>
            <w:sz w:val="28"/>
            <w:szCs w:val="28"/>
            <w:lang w:val="ru-RU"/>
          </w:rPr>
          <w:t xml:space="preserve"> или психотропных веществ в организме человека при проведении </w:t>
        </w:r>
        <w:r w:rsidR="00F67670">
          <w:rPr>
            <w:bCs/>
            <w:sz w:val="28"/>
            <w:szCs w:val="28"/>
            <w:lang w:val="ru-RU"/>
          </w:rPr>
          <w:t xml:space="preserve">                             </w:t>
        </w:r>
        <w:r w:rsidR="0099512C" w:rsidRPr="00F252F0">
          <w:rPr>
            <w:bCs/>
            <w:sz w:val="28"/>
            <w:szCs w:val="28"/>
            <w:lang w:val="ru-RU"/>
          </w:rPr>
          <w:t>медицинского освидетельствования на состояние опьянения лица, которое управляет транспортным средством»</w:t>
        </w:r>
      </w:hyperlink>
      <w:r w:rsidR="00F67670">
        <w:rPr>
          <w:bCs/>
          <w:sz w:val="28"/>
          <w:szCs w:val="28"/>
          <w:lang w:val="ru-RU"/>
        </w:rPr>
        <w:t>;</w:t>
      </w:r>
    </w:p>
    <w:p w:rsidR="00553C18" w:rsidRDefault="00553C18" w:rsidP="00553C18">
      <w:pPr>
        <w:ind w:firstLine="708"/>
        <w:jc w:val="both"/>
        <w:rPr>
          <w:bCs/>
          <w:sz w:val="28"/>
          <w:szCs w:val="28"/>
          <w:lang w:val="ru-RU"/>
        </w:rPr>
      </w:pPr>
      <w:r w:rsidRPr="00553C18">
        <w:rPr>
          <w:bCs/>
          <w:sz w:val="28"/>
          <w:szCs w:val="28"/>
          <w:lang w:val="ru-RU"/>
        </w:rPr>
        <w:t xml:space="preserve">Постановление Правительства </w:t>
      </w:r>
      <w:r w:rsidR="0042282C">
        <w:rPr>
          <w:bCs/>
          <w:sz w:val="28"/>
          <w:szCs w:val="28"/>
          <w:lang w:val="ru-RU"/>
        </w:rPr>
        <w:t>Российской Федерации</w:t>
      </w:r>
      <w:r w:rsidR="0042282C" w:rsidRPr="00553C18">
        <w:rPr>
          <w:bCs/>
          <w:sz w:val="28"/>
          <w:szCs w:val="28"/>
          <w:lang w:val="ru-RU"/>
        </w:rPr>
        <w:t xml:space="preserve"> от 20.06.2011</w:t>
      </w:r>
      <w:r w:rsidR="0042282C">
        <w:rPr>
          <w:bCs/>
          <w:sz w:val="28"/>
          <w:szCs w:val="28"/>
          <w:lang w:val="ru-RU"/>
        </w:rPr>
        <w:t xml:space="preserve"> г.</w:t>
      </w:r>
      <w:r w:rsidR="0042282C" w:rsidRPr="00553C18">
        <w:rPr>
          <w:bCs/>
          <w:sz w:val="28"/>
          <w:szCs w:val="28"/>
          <w:lang w:val="ru-RU"/>
        </w:rPr>
        <w:t xml:space="preserve"> </w:t>
      </w:r>
      <w:r w:rsidR="0042282C">
        <w:rPr>
          <w:bCs/>
          <w:sz w:val="28"/>
          <w:szCs w:val="28"/>
          <w:lang w:val="ru-RU"/>
        </w:rPr>
        <w:t xml:space="preserve">             №</w:t>
      </w:r>
      <w:r w:rsidR="0042282C" w:rsidRPr="00553C18">
        <w:rPr>
          <w:bCs/>
          <w:sz w:val="28"/>
          <w:szCs w:val="28"/>
          <w:lang w:val="ru-RU"/>
        </w:rPr>
        <w:t xml:space="preserve"> 485</w:t>
      </w:r>
      <w:r w:rsidR="0042282C">
        <w:rPr>
          <w:bCs/>
          <w:sz w:val="28"/>
          <w:szCs w:val="28"/>
          <w:lang w:val="ru-RU"/>
        </w:rPr>
        <w:t xml:space="preserve"> </w:t>
      </w:r>
      <w:r>
        <w:rPr>
          <w:bCs/>
          <w:sz w:val="28"/>
          <w:szCs w:val="28"/>
          <w:lang w:val="ru-RU"/>
        </w:rPr>
        <w:t>«</w:t>
      </w:r>
      <w:r w:rsidRPr="00553C18">
        <w:rPr>
          <w:bCs/>
          <w:sz w:val="28"/>
          <w:szCs w:val="28"/>
          <w:lang w:val="ru-RU"/>
        </w:rPr>
        <w:t>Об утверждении Положения о государственной системе мониторинга нарко</w:t>
      </w:r>
      <w:r>
        <w:rPr>
          <w:bCs/>
          <w:sz w:val="28"/>
          <w:szCs w:val="28"/>
          <w:lang w:val="ru-RU"/>
        </w:rPr>
        <w:t>ситуации в Российской Федерации»;</w:t>
      </w:r>
    </w:p>
    <w:p w:rsidR="00553C18" w:rsidRDefault="00C34082" w:rsidP="00553C18">
      <w:pPr>
        <w:ind w:firstLine="708"/>
        <w:jc w:val="both"/>
        <w:rPr>
          <w:bCs/>
          <w:sz w:val="28"/>
          <w:szCs w:val="28"/>
          <w:lang w:val="ru-RU"/>
        </w:rPr>
      </w:pPr>
      <w:hyperlink r:id="rId14" w:history="1">
        <w:r w:rsidR="00553C18" w:rsidRPr="00F252F0">
          <w:rPr>
            <w:bCs/>
            <w:sz w:val="28"/>
            <w:szCs w:val="28"/>
            <w:lang w:val="ru-RU"/>
          </w:rPr>
          <w:t xml:space="preserve">Постановление Правительства Российской Федерации </w:t>
        </w:r>
        <w:r w:rsidR="0042282C">
          <w:rPr>
            <w:bCs/>
            <w:sz w:val="28"/>
            <w:szCs w:val="28"/>
            <w:lang w:val="ru-RU"/>
          </w:rPr>
          <w:t xml:space="preserve">от 22.12.2011 г.                 </w:t>
        </w:r>
        <w:r w:rsidR="0042282C">
          <w:rPr>
            <w:bCs/>
            <w:sz w:val="28"/>
            <w:szCs w:val="28"/>
            <w:lang w:val="ru-RU"/>
          </w:rPr>
          <w:lastRenderedPageBreak/>
          <w:t>№ 1085</w:t>
        </w:r>
        <w:r w:rsidR="0042282C" w:rsidRPr="00F252F0">
          <w:rPr>
            <w:bCs/>
            <w:sz w:val="28"/>
            <w:szCs w:val="28"/>
            <w:lang w:val="ru-RU"/>
          </w:rPr>
          <w:t xml:space="preserve"> </w:t>
        </w:r>
        <w:r w:rsidR="00553C18" w:rsidRPr="00F252F0">
          <w:rPr>
            <w:bCs/>
            <w:sz w:val="28"/>
            <w:szCs w:val="28"/>
            <w:lang w:val="ru-RU"/>
          </w:rPr>
          <w:t xml:space="preserve">«О лицензировании деятельности по обороту наркотических средств, </w:t>
        </w:r>
        <w:r w:rsidR="00553C18">
          <w:rPr>
            <w:bCs/>
            <w:sz w:val="28"/>
            <w:szCs w:val="28"/>
            <w:lang w:val="ru-RU"/>
          </w:rPr>
          <w:t xml:space="preserve">                           </w:t>
        </w:r>
        <w:r w:rsidR="00553C18" w:rsidRPr="00F252F0">
          <w:rPr>
            <w:bCs/>
            <w:sz w:val="28"/>
            <w:szCs w:val="28"/>
            <w:lang w:val="ru-RU"/>
          </w:rPr>
          <w:t>психотропных веществ и их прекурсоров, культивированию наркосодержащих растений»</w:t>
        </w:r>
      </w:hyperlink>
      <w:r w:rsidR="00553C18">
        <w:rPr>
          <w:bCs/>
          <w:sz w:val="28"/>
          <w:szCs w:val="28"/>
          <w:lang w:val="ru-RU"/>
        </w:rPr>
        <w:t>;</w:t>
      </w:r>
    </w:p>
    <w:p w:rsidR="00352979" w:rsidRDefault="00352979" w:rsidP="00352979">
      <w:pPr>
        <w:ind w:firstLine="708"/>
        <w:jc w:val="both"/>
        <w:rPr>
          <w:bCs/>
          <w:sz w:val="28"/>
          <w:szCs w:val="28"/>
          <w:lang w:val="ru-RU"/>
        </w:rPr>
      </w:pPr>
      <w:r w:rsidRPr="00553C18">
        <w:rPr>
          <w:bCs/>
          <w:sz w:val="28"/>
          <w:szCs w:val="28"/>
          <w:lang w:val="ru-RU"/>
        </w:rPr>
        <w:t xml:space="preserve">Постановление Правительства </w:t>
      </w:r>
      <w:r w:rsidR="0042282C" w:rsidRPr="0042282C">
        <w:rPr>
          <w:bCs/>
          <w:sz w:val="28"/>
          <w:szCs w:val="28"/>
          <w:lang w:val="ru-RU"/>
        </w:rPr>
        <w:t xml:space="preserve">Российской Федерации </w:t>
      </w:r>
      <w:r w:rsidR="0042282C" w:rsidRPr="00553C18">
        <w:rPr>
          <w:bCs/>
          <w:sz w:val="28"/>
          <w:szCs w:val="28"/>
          <w:lang w:val="ru-RU"/>
        </w:rPr>
        <w:t>от 30.11.2021</w:t>
      </w:r>
      <w:r w:rsidR="0042282C">
        <w:rPr>
          <w:bCs/>
          <w:sz w:val="28"/>
          <w:szCs w:val="28"/>
          <w:lang w:val="ru-RU"/>
        </w:rPr>
        <w:t xml:space="preserve"> г.</w:t>
      </w:r>
      <w:r w:rsidR="0042282C" w:rsidRPr="00553C18">
        <w:rPr>
          <w:bCs/>
          <w:sz w:val="28"/>
          <w:szCs w:val="28"/>
          <w:lang w:val="ru-RU"/>
        </w:rPr>
        <w:t xml:space="preserve"> </w:t>
      </w:r>
      <w:r w:rsidR="0042282C">
        <w:rPr>
          <w:bCs/>
          <w:sz w:val="28"/>
          <w:szCs w:val="28"/>
          <w:lang w:val="ru-RU"/>
        </w:rPr>
        <w:t xml:space="preserve">                     №</w:t>
      </w:r>
      <w:r w:rsidR="0042282C" w:rsidRPr="00553C18">
        <w:rPr>
          <w:bCs/>
          <w:sz w:val="28"/>
          <w:szCs w:val="28"/>
          <w:lang w:val="ru-RU"/>
        </w:rPr>
        <w:t xml:space="preserve"> 2117</w:t>
      </w:r>
      <w:r w:rsidR="0042282C">
        <w:rPr>
          <w:bCs/>
          <w:sz w:val="28"/>
          <w:szCs w:val="28"/>
          <w:lang w:val="ru-RU"/>
        </w:rPr>
        <w:t xml:space="preserve"> </w:t>
      </w:r>
      <w:r>
        <w:rPr>
          <w:bCs/>
          <w:sz w:val="28"/>
          <w:szCs w:val="28"/>
          <w:lang w:val="ru-RU"/>
        </w:rPr>
        <w:t>«</w:t>
      </w:r>
      <w:r w:rsidRPr="00553C18">
        <w:rPr>
          <w:bCs/>
          <w:sz w:val="28"/>
          <w:szCs w:val="28"/>
          <w:lang w:val="ru-RU"/>
        </w:rPr>
        <w:t xml:space="preserve">О порядке представления сведений о деятельности, связанной </w:t>
      </w:r>
      <w:r w:rsidR="0042282C">
        <w:rPr>
          <w:bCs/>
          <w:sz w:val="28"/>
          <w:szCs w:val="28"/>
          <w:lang w:val="ru-RU"/>
        </w:rPr>
        <w:t xml:space="preserve">                             </w:t>
      </w:r>
      <w:r w:rsidRPr="00553C18">
        <w:rPr>
          <w:bCs/>
          <w:sz w:val="28"/>
          <w:szCs w:val="28"/>
          <w:lang w:val="ru-RU"/>
        </w:rPr>
        <w:t xml:space="preserve">с оборотом наркотических средств и психотропных веществ, а также </w:t>
      </w:r>
      <w:r w:rsidR="0042282C">
        <w:rPr>
          <w:bCs/>
          <w:sz w:val="28"/>
          <w:szCs w:val="28"/>
          <w:lang w:val="ru-RU"/>
        </w:rPr>
        <w:t xml:space="preserve">                                    </w:t>
      </w:r>
      <w:r w:rsidRPr="00553C18">
        <w:rPr>
          <w:bCs/>
          <w:sz w:val="28"/>
          <w:szCs w:val="28"/>
          <w:lang w:val="ru-RU"/>
        </w:rPr>
        <w:t xml:space="preserve">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w:t>
      </w:r>
      <w:r w:rsidR="0042282C">
        <w:rPr>
          <w:bCs/>
          <w:sz w:val="28"/>
          <w:szCs w:val="28"/>
          <w:lang w:val="ru-RU"/>
        </w:rPr>
        <w:t xml:space="preserve">                             </w:t>
      </w:r>
      <w:r w:rsidRPr="00553C18">
        <w:rPr>
          <w:bCs/>
          <w:sz w:val="28"/>
          <w:szCs w:val="28"/>
          <w:lang w:val="ru-RU"/>
        </w:rPr>
        <w:t>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w:t>
      </w:r>
      <w:r>
        <w:rPr>
          <w:bCs/>
          <w:sz w:val="28"/>
          <w:szCs w:val="28"/>
          <w:lang w:val="ru-RU"/>
        </w:rPr>
        <w:t>вительства Российской Федерации»;</w:t>
      </w:r>
    </w:p>
    <w:p w:rsidR="00352979" w:rsidRDefault="00352979" w:rsidP="00352979">
      <w:pPr>
        <w:ind w:firstLine="708"/>
        <w:jc w:val="both"/>
        <w:rPr>
          <w:bCs/>
          <w:sz w:val="28"/>
          <w:szCs w:val="28"/>
          <w:lang w:val="ru-RU"/>
        </w:rPr>
      </w:pPr>
      <w:r w:rsidRPr="00352979">
        <w:rPr>
          <w:bCs/>
          <w:sz w:val="28"/>
          <w:szCs w:val="28"/>
          <w:lang w:val="ru-RU"/>
        </w:rPr>
        <w:t xml:space="preserve">Постановление Правительства </w:t>
      </w:r>
      <w:r w:rsidR="0042282C" w:rsidRPr="0042282C">
        <w:rPr>
          <w:bCs/>
          <w:sz w:val="28"/>
          <w:szCs w:val="28"/>
          <w:lang w:val="ru-RU"/>
        </w:rPr>
        <w:t xml:space="preserve">Российской Федерации </w:t>
      </w:r>
      <w:r w:rsidR="0042282C">
        <w:rPr>
          <w:bCs/>
          <w:sz w:val="28"/>
          <w:szCs w:val="28"/>
          <w:lang w:val="ru-RU"/>
        </w:rPr>
        <w:t>от 31.03.2022 г.                 №</w:t>
      </w:r>
      <w:r w:rsidR="0042282C" w:rsidRPr="00352979">
        <w:rPr>
          <w:bCs/>
          <w:sz w:val="28"/>
          <w:szCs w:val="28"/>
          <w:lang w:val="ru-RU"/>
        </w:rPr>
        <w:t xml:space="preserve"> 526</w:t>
      </w:r>
      <w:r w:rsidR="0042282C">
        <w:rPr>
          <w:bCs/>
          <w:sz w:val="28"/>
          <w:szCs w:val="28"/>
          <w:lang w:val="ru-RU"/>
        </w:rPr>
        <w:t xml:space="preserve"> </w:t>
      </w:r>
      <w:r>
        <w:rPr>
          <w:bCs/>
          <w:sz w:val="28"/>
          <w:szCs w:val="28"/>
          <w:lang w:val="ru-RU"/>
        </w:rPr>
        <w:t>«</w:t>
      </w:r>
      <w:r w:rsidRPr="00352979">
        <w:rPr>
          <w:bCs/>
          <w:sz w:val="28"/>
          <w:szCs w:val="28"/>
          <w:lang w:val="ru-RU"/>
        </w:rPr>
        <w:t>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w:t>
      </w:r>
      <w:r>
        <w:rPr>
          <w:bCs/>
          <w:sz w:val="28"/>
          <w:szCs w:val="28"/>
          <w:lang w:val="ru-RU"/>
        </w:rPr>
        <w:t>вительства Российской Федерации»</w:t>
      </w:r>
      <w:r w:rsidR="0042282C">
        <w:rPr>
          <w:bCs/>
          <w:sz w:val="28"/>
          <w:szCs w:val="28"/>
          <w:lang w:val="ru-RU"/>
        </w:rPr>
        <w:t>;</w:t>
      </w:r>
    </w:p>
    <w:p w:rsidR="00553C18" w:rsidRPr="00F252F0" w:rsidRDefault="00553C18" w:rsidP="00553C18">
      <w:pPr>
        <w:ind w:firstLine="708"/>
        <w:jc w:val="both"/>
        <w:rPr>
          <w:bCs/>
          <w:sz w:val="28"/>
          <w:szCs w:val="28"/>
          <w:lang w:val="ru-RU"/>
        </w:rPr>
      </w:pPr>
      <w:r>
        <w:rPr>
          <w:bCs/>
          <w:sz w:val="28"/>
          <w:szCs w:val="28"/>
          <w:lang w:val="ru-RU"/>
        </w:rPr>
        <w:t>«</w:t>
      </w:r>
      <w:r w:rsidRPr="00553C18">
        <w:rPr>
          <w:bCs/>
          <w:sz w:val="28"/>
          <w:szCs w:val="28"/>
          <w:lang w:val="ru-RU"/>
        </w:rPr>
        <w:t>Методика и порядок осуществления мониторинга, а также критерии оценки развития наркоситуации в Российской Федерации и ее субъектах</w:t>
      </w:r>
      <w:r>
        <w:rPr>
          <w:bCs/>
          <w:sz w:val="28"/>
          <w:szCs w:val="28"/>
          <w:lang w:val="ru-RU"/>
        </w:rPr>
        <w:t>»</w:t>
      </w:r>
      <w:r w:rsidRPr="00553C18">
        <w:rPr>
          <w:bCs/>
          <w:sz w:val="28"/>
          <w:szCs w:val="28"/>
          <w:lang w:val="ru-RU"/>
        </w:rPr>
        <w:t xml:space="preserve"> утв</w:t>
      </w:r>
      <w:r>
        <w:rPr>
          <w:bCs/>
          <w:sz w:val="28"/>
          <w:szCs w:val="28"/>
          <w:lang w:val="ru-RU"/>
        </w:rPr>
        <w:t xml:space="preserve">ерждена </w:t>
      </w:r>
      <w:r w:rsidRPr="00553C18">
        <w:rPr>
          <w:bCs/>
          <w:sz w:val="28"/>
          <w:szCs w:val="28"/>
          <w:lang w:val="ru-RU"/>
        </w:rPr>
        <w:t xml:space="preserve">протоколом </w:t>
      </w:r>
      <w:r w:rsidR="0042282C" w:rsidRPr="00553C18">
        <w:rPr>
          <w:bCs/>
          <w:sz w:val="28"/>
          <w:szCs w:val="28"/>
          <w:lang w:val="ru-RU"/>
        </w:rPr>
        <w:t>Г</w:t>
      </w:r>
      <w:r w:rsidR="0042282C">
        <w:rPr>
          <w:bCs/>
          <w:sz w:val="28"/>
          <w:szCs w:val="28"/>
          <w:lang w:val="ru-RU"/>
        </w:rPr>
        <w:t>осударственного антинаркотического комитета</w:t>
      </w:r>
      <w:r w:rsidRPr="00553C18">
        <w:rPr>
          <w:bCs/>
          <w:sz w:val="28"/>
          <w:szCs w:val="28"/>
          <w:lang w:val="ru-RU"/>
        </w:rPr>
        <w:t xml:space="preserve"> </w:t>
      </w:r>
      <w:r w:rsidR="0042282C">
        <w:rPr>
          <w:bCs/>
          <w:sz w:val="28"/>
          <w:szCs w:val="28"/>
          <w:lang w:val="ru-RU"/>
        </w:rPr>
        <w:t xml:space="preserve">                      </w:t>
      </w:r>
      <w:r w:rsidRPr="00553C18">
        <w:rPr>
          <w:bCs/>
          <w:sz w:val="28"/>
          <w:szCs w:val="28"/>
          <w:lang w:val="ru-RU"/>
        </w:rPr>
        <w:t xml:space="preserve">от 25.06.2021 </w:t>
      </w:r>
      <w:r>
        <w:rPr>
          <w:bCs/>
          <w:sz w:val="28"/>
          <w:szCs w:val="28"/>
          <w:lang w:val="ru-RU"/>
        </w:rPr>
        <w:t>№</w:t>
      </w:r>
      <w:r w:rsidR="0042282C">
        <w:rPr>
          <w:bCs/>
          <w:sz w:val="28"/>
          <w:szCs w:val="28"/>
          <w:lang w:val="ru-RU"/>
        </w:rPr>
        <w:t xml:space="preserve"> 48.</w:t>
      </w:r>
    </w:p>
    <w:p w:rsidR="00820AAE" w:rsidRDefault="00820AAE" w:rsidP="00C522CE">
      <w:pPr>
        <w:pStyle w:val="paragraphleft0"/>
        <w:spacing w:before="0" w:beforeAutospacing="0" w:after="0" w:afterAutospacing="0"/>
        <w:jc w:val="both"/>
        <w:rPr>
          <w:b/>
          <w:sz w:val="28"/>
          <w:szCs w:val="28"/>
        </w:rPr>
      </w:pPr>
      <w:bookmarkStart w:id="1" w:name="0"/>
      <w:bookmarkEnd w:id="1"/>
    </w:p>
    <w:p w:rsidR="00B719E7" w:rsidRPr="00B719E7" w:rsidRDefault="00142F61" w:rsidP="008D5040">
      <w:pPr>
        <w:pStyle w:val="a7"/>
        <w:numPr>
          <w:ilvl w:val="1"/>
          <w:numId w:val="21"/>
        </w:numPr>
        <w:ind w:left="0" w:firstLine="0"/>
        <w:jc w:val="center"/>
        <w:rPr>
          <w:b/>
          <w:sz w:val="28"/>
          <w:szCs w:val="28"/>
        </w:rPr>
      </w:pPr>
      <w:r>
        <w:rPr>
          <w:b/>
          <w:sz w:val="28"/>
          <w:szCs w:val="28"/>
        </w:rPr>
        <w:t xml:space="preserve">Правовые </w:t>
      </w:r>
      <w:r w:rsidR="00B719E7">
        <w:rPr>
          <w:b/>
          <w:sz w:val="28"/>
          <w:szCs w:val="28"/>
        </w:rPr>
        <w:t>акты</w:t>
      </w:r>
      <w:r>
        <w:rPr>
          <w:b/>
          <w:sz w:val="28"/>
          <w:szCs w:val="28"/>
        </w:rPr>
        <w:t xml:space="preserve"> Краснодарского края</w:t>
      </w:r>
    </w:p>
    <w:p w:rsidR="00B719E7" w:rsidRDefault="00B719E7" w:rsidP="00C522CE">
      <w:pPr>
        <w:pStyle w:val="paragraphleft0"/>
        <w:spacing w:before="0" w:beforeAutospacing="0" w:after="0" w:afterAutospacing="0"/>
        <w:jc w:val="both"/>
        <w:rPr>
          <w:b/>
          <w:sz w:val="28"/>
          <w:szCs w:val="28"/>
        </w:rPr>
      </w:pPr>
    </w:p>
    <w:p w:rsidR="00B03F60" w:rsidRDefault="00B03F60" w:rsidP="00B03F60">
      <w:pPr>
        <w:ind w:firstLine="708"/>
        <w:jc w:val="both"/>
        <w:rPr>
          <w:sz w:val="28"/>
          <w:szCs w:val="28"/>
          <w:lang w:val="ru-RU"/>
        </w:rPr>
      </w:pPr>
      <w:r w:rsidRPr="00BD7C10">
        <w:rPr>
          <w:bCs/>
          <w:sz w:val="28"/>
          <w:szCs w:val="28"/>
          <w:lang w:val="ru-RU"/>
        </w:rPr>
        <w:t xml:space="preserve">Закон Краснодарского края </w:t>
      </w:r>
      <w:r w:rsidR="0042282C">
        <w:rPr>
          <w:sz w:val="28"/>
          <w:szCs w:val="28"/>
          <w:lang w:val="ru-RU"/>
        </w:rPr>
        <w:t>от 19.10.2005 г.</w:t>
      </w:r>
      <w:r w:rsidR="0042282C" w:rsidRPr="00142F61">
        <w:rPr>
          <w:sz w:val="28"/>
          <w:szCs w:val="28"/>
          <w:lang w:val="ru-RU"/>
        </w:rPr>
        <w:t xml:space="preserve"> </w:t>
      </w:r>
      <w:r w:rsidR="0042282C">
        <w:rPr>
          <w:sz w:val="28"/>
          <w:szCs w:val="28"/>
          <w:lang w:val="ru-RU"/>
        </w:rPr>
        <w:t>№ 937-КЗ</w:t>
      </w:r>
      <w:r w:rsidR="0042282C">
        <w:rPr>
          <w:bCs/>
          <w:sz w:val="28"/>
          <w:szCs w:val="28"/>
          <w:lang w:val="ru-RU"/>
        </w:rPr>
        <w:t xml:space="preserve"> </w:t>
      </w:r>
      <w:r w:rsidR="00D317A6">
        <w:rPr>
          <w:bCs/>
          <w:sz w:val="28"/>
          <w:szCs w:val="28"/>
          <w:lang w:val="ru-RU"/>
        </w:rPr>
        <w:t>«</w:t>
      </w:r>
      <w:r w:rsidRPr="00BD7C10">
        <w:rPr>
          <w:bCs/>
          <w:sz w:val="28"/>
          <w:szCs w:val="28"/>
          <w:lang w:val="ru-RU"/>
        </w:rPr>
        <w:t xml:space="preserve">Об основных направлениях профилактики </w:t>
      </w:r>
      <w:r w:rsidR="003A1D74">
        <w:rPr>
          <w:bCs/>
          <w:sz w:val="28"/>
          <w:szCs w:val="28"/>
          <w:lang w:val="ru-RU"/>
        </w:rPr>
        <w:t xml:space="preserve">алкоголизма, наркомании и </w:t>
      </w:r>
      <w:r w:rsidRPr="00BD7C10">
        <w:rPr>
          <w:bCs/>
          <w:sz w:val="28"/>
          <w:szCs w:val="28"/>
          <w:lang w:val="ru-RU"/>
        </w:rPr>
        <w:t xml:space="preserve">токсикомании </w:t>
      </w:r>
      <w:r w:rsidR="0042282C">
        <w:rPr>
          <w:bCs/>
          <w:sz w:val="28"/>
          <w:szCs w:val="28"/>
          <w:lang w:val="ru-RU"/>
        </w:rPr>
        <w:t xml:space="preserve">                         </w:t>
      </w:r>
      <w:r w:rsidRPr="00BD7C10">
        <w:rPr>
          <w:bCs/>
          <w:sz w:val="28"/>
          <w:szCs w:val="28"/>
          <w:lang w:val="ru-RU"/>
        </w:rPr>
        <w:t>на территории Краснодарского края</w:t>
      </w:r>
      <w:r w:rsidR="00D317A6">
        <w:rPr>
          <w:bCs/>
          <w:sz w:val="28"/>
          <w:szCs w:val="28"/>
          <w:lang w:val="ru-RU"/>
        </w:rPr>
        <w:t>»</w:t>
      </w:r>
      <w:r w:rsidR="00142F61">
        <w:rPr>
          <w:sz w:val="28"/>
          <w:szCs w:val="28"/>
          <w:lang w:val="ru-RU"/>
        </w:rPr>
        <w:t>;</w:t>
      </w:r>
    </w:p>
    <w:p w:rsidR="00142F61" w:rsidRDefault="00142F61" w:rsidP="00142F61">
      <w:pPr>
        <w:pStyle w:val="paragraphleft0"/>
        <w:spacing w:before="0" w:beforeAutospacing="0" w:after="0" w:afterAutospacing="0"/>
        <w:ind w:firstLine="567"/>
        <w:jc w:val="both"/>
        <w:rPr>
          <w:sz w:val="28"/>
          <w:szCs w:val="28"/>
        </w:rPr>
      </w:pPr>
      <w:r>
        <w:rPr>
          <w:sz w:val="28"/>
          <w:szCs w:val="28"/>
        </w:rPr>
        <w:t xml:space="preserve">Постановление главы администрации (губернатора) Краснодарского края                  от 27.11.2007 г. № 1104 «О дополнительных мерах по противодействию незаконному обороту наркотических средств и психотропных веществ </w:t>
      </w:r>
      <w:r w:rsidR="0042282C">
        <w:rPr>
          <w:sz w:val="28"/>
          <w:szCs w:val="28"/>
        </w:rPr>
        <w:t xml:space="preserve">                                       </w:t>
      </w:r>
      <w:r>
        <w:rPr>
          <w:sz w:val="28"/>
          <w:szCs w:val="28"/>
        </w:rPr>
        <w:t>и их прекурсоров на территории Краснодарского края»;</w:t>
      </w:r>
    </w:p>
    <w:p w:rsidR="00B03F60" w:rsidRPr="00B03F60" w:rsidRDefault="00B03F60" w:rsidP="00B03F60">
      <w:pPr>
        <w:ind w:firstLine="708"/>
        <w:jc w:val="both"/>
        <w:rPr>
          <w:sz w:val="28"/>
          <w:szCs w:val="28"/>
          <w:lang w:val="ru-RU"/>
        </w:rPr>
      </w:pPr>
      <w:r w:rsidRPr="00B03F60">
        <w:rPr>
          <w:sz w:val="28"/>
          <w:szCs w:val="28"/>
          <w:lang w:val="ru-RU"/>
        </w:rPr>
        <w:t>Постановление главы администрации (губернатора) Краснодарского края  от 28</w:t>
      </w:r>
      <w:r w:rsidR="00142F61">
        <w:rPr>
          <w:sz w:val="28"/>
          <w:szCs w:val="28"/>
          <w:lang w:val="ru-RU"/>
        </w:rPr>
        <w:t>.07.</w:t>
      </w:r>
      <w:r w:rsidRPr="00B03F60">
        <w:rPr>
          <w:sz w:val="28"/>
          <w:szCs w:val="28"/>
          <w:lang w:val="ru-RU"/>
        </w:rPr>
        <w:t>2010 г</w:t>
      </w:r>
      <w:r w:rsidR="00142F61">
        <w:rPr>
          <w:sz w:val="28"/>
          <w:szCs w:val="28"/>
          <w:lang w:val="ru-RU"/>
        </w:rPr>
        <w:t>.</w:t>
      </w:r>
      <w:r w:rsidRPr="00B03F60">
        <w:rPr>
          <w:sz w:val="28"/>
          <w:szCs w:val="28"/>
          <w:lang w:val="ru-RU"/>
        </w:rPr>
        <w:t xml:space="preserve"> № 627 «Об определении Краснодарского края</w:t>
      </w:r>
      <w:r w:rsidR="00F67670">
        <w:rPr>
          <w:sz w:val="28"/>
          <w:szCs w:val="28"/>
          <w:lang w:val="ru-RU"/>
        </w:rPr>
        <w:t xml:space="preserve"> </w:t>
      </w:r>
      <w:r w:rsidRPr="00B03F60">
        <w:rPr>
          <w:sz w:val="28"/>
          <w:szCs w:val="28"/>
          <w:lang w:val="ru-RU"/>
        </w:rPr>
        <w:t xml:space="preserve">территорией, </w:t>
      </w:r>
      <w:r w:rsidR="0042282C">
        <w:rPr>
          <w:sz w:val="28"/>
          <w:szCs w:val="28"/>
          <w:lang w:val="ru-RU"/>
        </w:rPr>
        <w:t xml:space="preserve">                         </w:t>
      </w:r>
      <w:r w:rsidRPr="00B03F60">
        <w:rPr>
          <w:sz w:val="28"/>
          <w:szCs w:val="28"/>
          <w:lang w:val="ru-RU"/>
        </w:rPr>
        <w:t>на которой осуществляется контроль за хранением, перевозкой или пересылкой наркотических средств, психотропных веществ и их прекурсоров»</w:t>
      </w:r>
      <w:r w:rsidR="00F67670">
        <w:rPr>
          <w:sz w:val="28"/>
          <w:szCs w:val="28"/>
          <w:lang w:val="ru-RU"/>
        </w:rPr>
        <w:t>;</w:t>
      </w:r>
    </w:p>
    <w:p w:rsidR="00553C18" w:rsidRDefault="00553C18" w:rsidP="00553C18">
      <w:pPr>
        <w:ind w:firstLine="709"/>
        <w:jc w:val="both"/>
        <w:rPr>
          <w:sz w:val="28"/>
          <w:szCs w:val="28"/>
          <w:lang w:val="ru-RU"/>
        </w:rPr>
      </w:pPr>
      <w:r>
        <w:rPr>
          <w:sz w:val="28"/>
          <w:szCs w:val="28"/>
          <w:lang w:val="ru-RU"/>
        </w:rPr>
        <w:t>Р</w:t>
      </w:r>
      <w:r w:rsidRPr="00B03F60">
        <w:rPr>
          <w:sz w:val="28"/>
          <w:szCs w:val="28"/>
          <w:lang w:val="ru-RU"/>
        </w:rPr>
        <w:t>аспоряжение</w:t>
      </w:r>
      <w:r>
        <w:rPr>
          <w:sz w:val="28"/>
          <w:szCs w:val="28"/>
          <w:lang w:val="ru-RU"/>
        </w:rPr>
        <w:t xml:space="preserve"> главы администрации К</w:t>
      </w:r>
      <w:r w:rsidRPr="00B03F60">
        <w:rPr>
          <w:sz w:val="28"/>
          <w:szCs w:val="28"/>
          <w:lang w:val="ru-RU"/>
        </w:rPr>
        <w:t>раснодарского края</w:t>
      </w:r>
      <w:r>
        <w:rPr>
          <w:sz w:val="28"/>
          <w:szCs w:val="28"/>
          <w:lang w:val="ru-RU"/>
        </w:rPr>
        <w:t xml:space="preserve"> от 13.04.2005 г. №</w:t>
      </w:r>
      <w:r w:rsidRPr="00B03F60">
        <w:rPr>
          <w:sz w:val="28"/>
          <w:szCs w:val="28"/>
          <w:lang w:val="ru-RU"/>
        </w:rPr>
        <w:t xml:space="preserve"> 293-р</w:t>
      </w:r>
      <w:r>
        <w:rPr>
          <w:sz w:val="28"/>
          <w:szCs w:val="28"/>
          <w:lang w:val="ru-RU"/>
        </w:rPr>
        <w:t xml:space="preserve"> «О</w:t>
      </w:r>
      <w:r w:rsidRPr="00B03F60">
        <w:rPr>
          <w:sz w:val="28"/>
          <w:szCs w:val="28"/>
          <w:lang w:val="ru-RU"/>
        </w:rPr>
        <w:t xml:space="preserve"> принятии мер по уничтожению очагов</w:t>
      </w:r>
      <w:r>
        <w:rPr>
          <w:sz w:val="28"/>
          <w:szCs w:val="28"/>
          <w:lang w:val="ru-RU"/>
        </w:rPr>
        <w:t xml:space="preserve"> </w:t>
      </w:r>
      <w:r w:rsidRPr="00B03F60">
        <w:rPr>
          <w:sz w:val="28"/>
          <w:szCs w:val="28"/>
          <w:lang w:val="ru-RU"/>
        </w:rPr>
        <w:t xml:space="preserve">дикорастущей </w:t>
      </w:r>
      <w:r>
        <w:rPr>
          <w:sz w:val="28"/>
          <w:szCs w:val="28"/>
          <w:lang w:val="ru-RU"/>
        </w:rPr>
        <w:t xml:space="preserve">                  </w:t>
      </w:r>
      <w:r w:rsidRPr="00B03F60">
        <w:rPr>
          <w:sz w:val="28"/>
          <w:szCs w:val="28"/>
          <w:lang w:val="ru-RU"/>
        </w:rPr>
        <w:t>коноп</w:t>
      </w:r>
      <w:r>
        <w:rPr>
          <w:sz w:val="28"/>
          <w:szCs w:val="28"/>
          <w:lang w:val="ru-RU"/>
        </w:rPr>
        <w:t>ли в К</w:t>
      </w:r>
      <w:r w:rsidRPr="00B03F60">
        <w:rPr>
          <w:sz w:val="28"/>
          <w:szCs w:val="28"/>
          <w:lang w:val="ru-RU"/>
        </w:rPr>
        <w:t>раснодарском крае</w:t>
      </w:r>
      <w:r>
        <w:rPr>
          <w:sz w:val="28"/>
          <w:szCs w:val="28"/>
          <w:lang w:val="ru-RU"/>
        </w:rPr>
        <w:t>»;</w:t>
      </w:r>
    </w:p>
    <w:p w:rsidR="00B03F60" w:rsidRDefault="00B03F60" w:rsidP="00B03F60">
      <w:pPr>
        <w:ind w:firstLine="708"/>
        <w:jc w:val="both"/>
        <w:rPr>
          <w:sz w:val="28"/>
          <w:szCs w:val="28"/>
          <w:lang w:val="ru-RU"/>
        </w:rPr>
      </w:pPr>
      <w:r w:rsidRPr="00B03F60">
        <w:rPr>
          <w:sz w:val="28"/>
          <w:szCs w:val="28"/>
          <w:lang w:val="ru-RU"/>
        </w:rPr>
        <w:t>Ра</w:t>
      </w:r>
      <w:r w:rsidR="003A1D74">
        <w:rPr>
          <w:sz w:val="28"/>
          <w:szCs w:val="28"/>
          <w:lang w:val="ru-RU"/>
        </w:rPr>
        <w:t xml:space="preserve">споряжение главы администрации </w:t>
      </w:r>
      <w:r w:rsidR="0045404B">
        <w:rPr>
          <w:sz w:val="28"/>
          <w:szCs w:val="28"/>
          <w:lang w:val="ru-RU"/>
        </w:rPr>
        <w:t>Краснодарского края от 1.08.</w:t>
      </w:r>
      <w:r w:rsidRPr="00B03F60">
        <w:rPr>
          <w:sz w:val="28"/>
          <w:szCs w:val="28"/>
          <w:lang w:val="ru-RU"/>
        </w:rPr>
        <w:t>2007 г</w:t>
      </w:r>
      <w:r w:rsidR="0045404B">
        <w:rPr>
          <w:sz w:val="28"/>
          <w:szCs w:val="28"/>
          <w:lang w:val="ru-RU"/>
        </w:rPr>
        <w:t>.</w:t>
      </w:r>
      <w:r w:rsidR="00A9314E">
        <w:rPr>
          <w:sz w:val="28"/>
          <w:szCs w:val="28"/>
          <w:lang w:val="ru-RU"/>
        </w:rPr>
        <w:t xml:space="preserve"> </w:t>
      </w:r>
      <w:r w:rsidRPr="00B03F60">
        <w:rPr>
          <w:sz w:val="28"/>
          <w:szCs w:val="28"/>
          <w:lang w:val="ru-RU"/>
        </w:rPr>
        <w:t>№ 670-р</w:t>
      </w:r>
      <w:r w:rsidR="00A9314E">
        <w:rPr>
          <w:sz w:val="28"/>
          <w:szCs w:val="28"/>
          <w:lang w:val="ru-RU"/>
        </w:rPr>
        <w:t xml:space="preserve"> </w:t>
      </w:r>
      <w:r w:rsidRPr="00B03F60">
        <w:rPr>
          <w:sz w:val="28"/>
          <w:szCs w:val="28"/>
          <w:lang w:val="ru-RU"/>
        </w:rPr>
        <w:t>«О мерах по упорядочению торговли семенами мака пищевого»</w:t>
      </w:r>
      <w:r w:rsidR="00A9314E">
        <w:rPr>
          <w:sz w:val="28"/>
          <w:szCs w:val="28"/>
          <w:lang w:val="ru-RU"/>
        </w:rPr>
        <w:t>;</w:t>
      </w:r>
    </w:p>
    <w:p w:rsidR="00553C18" w:rsidRDefault="00553C18" w:rsidP="000D0920">
      <w:pPr>
        <w:ind w:firstLine="708"/>
        <w:jc w:val="both"/>
        <w:rPr>
          <w:sz w:val="28"/>
          <w:szCs w:val="28"/>
          <w:lang w:val="ru-RU"/>
        </w:rPr>
      </w:pPr>
      <w:r w:rsidRPr="00553C18">
        <w:rPr>
          <w:sz w:val="28"/>
          <w:szCs w:val="28"/>
          <w:lang w:val="ru-RU"/>
        </w:rPr>
        <w:t xml:space="preserve">Распоряжение главы администрации Краснодарского края от 11.12.2007 </w:t>
      </w:r>
      <w:r w:rsidR="000D0920">
        <w:rPr>
          <w:sz w:val="28"/>
          <w:szCs w:val="28"/>
          <w:lang w:val="ru-RU"/>
        </w:rPr>
        <w:t>г.</w:t>
      </w:r>
      <w:r>
        <w:rPr>
          <w:sz w:val="28"/>
          <w:szCs w:val="28"/>
          <w:lang w:val="ru-RU"/>
        </w:rPr>
        <w:t xml:space="preserve">            №</w:t>
      </w:r>
      <w:r w:rsidRPr="00553C18">
        <w:rPr>
          <w:sz w:val="28"/>
          <w:szCs w:val="28"/>
          <w:lang w:val="ru-RU"/>
        </w:rPr>
        <w:t xml:space="preserve"> 1074-р</w:t>
      </w:r>
      <w:r>
        <w:rPr>
          <w:sz w:val="28"/>
          <w:szCs w:val="28"/>
          <w:lang w:val="ru-RU"/>
        </w:rPr>
        <w:t xml:space="preserve"> «</w:t>
      </w:r>
      <w:r w:rsidRPr="00553C18">
        <w:rPr>
          <w:sz w:val="28"/>
          <w:szCs w:val="28"/>
          <w:lang w:val="ru-RU"/>
        </w:rPr>
        <w:t xml:space="preserve">О мерах по выполнению Указа Президента Российской Федерации </w:t>
      </w:r>
      <w:r>
        <w:rPr>
          <w:sz w:val="28"/>
          <w:szCs w:val="28"/>
          <w:lang w:val="ru-RU"/>
        </w:rPr>
        <w:t xml:space="preserve">              </w:t>
      </w:r>
      <w:r w:rsidRPr="00553C18">
        <w:rPr>
          <w:sz w:val="28"/>
          <w:szCs w:val="28"/>
          <w:lang w:val="ru-RU"/>
        </w:rPr>
        <w:t xml:space="preserve">от 18 октября 2007 года </w:t>
      </w:r>
      <w:r>
        <w:rPr>
          <w:sz w:val="28"/>
          <w:szCs w:val="28"/>
          <w:lang w:val="ru-RU"/>
        </w:rPr>
        <w:t>№</w:t>
      </w:r>
      <w:r w:rsidRPr="00553C18">
        <w:rPr>
          <w:sz w:val="28"/>
          <w:szCs w:val="28"/>
          <w:lang w:val="ru-RU"/>
        </w:rPr>
        <w:t xml:space="preserve"> 1374 </w:t>
      </w:r>
      <w:r>
        <w:rPr>
          <w:sz w:val="28"/>
          <w:szCs w:val="28"/>
          <w:lang w:val="ru-RU"/>
        </w:rPr>
        <w:t>«</w:t>
      </w:r>
      <w:r w:rsidRPr="00553C18">
        <w:rPr>
          <w:sz w:val="28"/>
          <w:szCs w:val="28"/>
          <w:lang w:val="ru-RU"/>
        </w:rPr>
        <w:t xml:space="preserve">О дополнительных мерах по противодействию </w:t>
      </w:r>
      <w:r w:rsidRPr="00553C18">
        <w:rPr>
          <w:sz w:val="28"/>
          <w:szCs w:val="28"/>
          <w:lang w:val="ru-RU"/>
        </w:rPr>
        <w:lastRenderedPageBreak/>
        <w:t>незаконному обороту наркотических средств, психот</w:t>
      </w:r>
      <w:r>
        <w:rPr>
          <w:sz w:val="28"/>
          <w:szCs w:val="28"/>
          <w:lang w:val="ru-RU"/>
        </w:rPr>
        <w:t xml:space="preserve">ропных веществ </w:t>
      </w:r>
      <w:r w:rsidR="00BB6465">
        <w:rPr>
          <w:sz w:val="28"/>
          <w:szCs w:val="28"/>
          <w:lang w:val="ru-RU"/>
        </w:rPr>
        <w:t xml:space="preserve">                                                     </w:t>
      </w:r>
      <w:r>
        <w:rPr>
          <w:sz w:val="28"/>
          <w:szCs w:val="28"/>
          <w:lang w:val="ru-RU"/>
        </w:rPr>
        <w:t>и их прекурсоров».</w:t>
      </w:r>
    </w:p>
    <w:p w:rsidR="00553C18" w:rsidRPr="00B03F60" w:rsidRDefault="00553C18" w:rsidP="000D0920">
      <w:pPr>
        <w:ind w:firstLine="708"/>
        <w:jc w:val="both"/>
        <w:rPr>
          <w:sz w:val="28"/>
          <w:szCs w:val="28"/>
          <w:lang w:val="ru-RU"/>
        </w:rPr>
      </w:pPr>
    </w:p>
    <w:p w:rsidR="00EB19FC" w:rsidRDefault="00EB19FC" w:rsidP="008A5661">
      <w:pPr>
        <w:shd w:val="clear" w:color="auto" w:fill="FFFFFF"/>
        <w:jc w:val="center"/>
        <w:rPr>
          <w:b/>
          <w:sz w:val="28"/>
          <w:szCs w:val="28"/>
          <w:lang w:val="ru-RU"/>
        </w:rPr>
      </w:pPr>
      <w:r>
        <w:rPr>
          <w:b/>
          <w:sz w:val="28"/>
          <w:szCs w:val="28"/>
          <w:lang w:val="ru-RU"/>
        </w:rPr>
        <w:t>Раздел 2. Организационные основы деятельности муниципальной антинаркотической комиссии</w:t>
      </w:r>
    </w:p>
    <w:p w:rsidR="00394B5B" w:rsidRDefault="00394B5B" w:rsidP="000D0920">
      <w:pPr>
        <w:shd w:val="clear" w:color="auto" w:fill="FFFFFF"/>
        <w:ind w:firstLine="708"/>
        <w:jc w:val="both"/>
        <w:rPr>
          <w:color w:val="222222"/>
          <w:sz w:val="28"/>
          <w:szCs w:val="28"/>
          <w:lang w:val="ru-RU"/>
        </w:rPr>
      </w:pPr>
    </w:p>
    <w:p w:rsidR="008A5661" w:rsidRDefault="00394B5B" w:rsidP="008A5661">
      <w:pPr>
        <w:shd w:val="clear" w:color="auto" w:fill="FFFFFF"/>
        <w:jc w:val="center"/>
        <w:rPr>
          <w:b/>
          <w:color w:val="222222"/>
          <w:sz w:val="28"/>
          <w:szCs w:val="28"/>
          <w:lang w:val="ru-RU"/>
        </w:rPr>
      </w:pPr>
      <w:r>
        <w:rPr>
          <w:b/>
          <w:color w:val="222222"/>
          <w:sz w:val="28"/>
          <w:szCs w:val="28"/>
          <w:lang w:val="ru-RU"/>
        </w:rPr>
        <w:t xml:space="preserve">2.1. Типовое положение об антинаркотической комиссии </w:t>
      </w:r>
    </w:p>
    <w:p w:rsidR="001833ED" w:rsidRDefault="00394B5B" w:rsidP="008A5661">
      <w:pPr>
        <w:shd w:val="clear" w:color="auto" w:fill="FFFFFF"/>
        <w:jc w:val="center"/>
        <w:rPr>
          <w:b/>
          <w:color w:val="222222"/>
          <w:sz w:val="28"/>
          <w:szCs w:val="28"/>
          <w:lang w:val="ru-RU"/>
        </w:rPr>
      </w:pPr>
      <w:r>
        <w:rPr>
          <w:b/>
          <w:color w:val="222222"/>
          <w:sz w:val="28"/>
          <w:szCs w:val="28"/>
          <w:lang w:val="ru-RU"/>
        </w:rPr>
        <w:t>муниципально</w:t>
      </w:r>
      <w:r w:rsidR="0045404B">
        <w:rPr>
          <w:b/>
          <w:color w:val="222222"/>
          <w:sz w:val="28"/>
          <w:szCs w:val="28"/>
          <w:lang w:val="ru-RU"/>
        </w:rPr>
        <w:t>го</w:t>
      </w:r>
      <w:r>
        <w:rPr>
          <w:b/>
          <w:color w:val="222222"/>
          <w:sz w:val="28"/>
          <w:szCs w:val="28"/>
          <w:lang w:val="ru-RU"/>
        </w:rPr>
        <w:t xml:space="preserve"> о</w:t>
      </w:r>
      <w:r w:rsidR="00C60761">
        <w:rPr>
          <w:b/>
          <w:color w:val="222222"/>
          <w:sz w:val="28"/>
          <w:szCs w:val="28"/>
          <w:lang w:val="ru-RU"/>
        </w:rPr>
        <w:t>бразовани</w:t>
      </w:r>
      <w:r w:rsidR="0045404B">
        <w:rPr>
          <w:b/>
          <w:color w:val="222222"/>
          <w:sz w:val="28"/>
          <w:szCs w:val="28"/>
          <w:lang w:val="ru-RU"/>
        </w:rPr>
        <w:t>я</w:t>
      </w:r>
      <w:r w:rsidR="00C60761">
        <w:rPr>
          <w:b/>
          <w:color w:val="222222"/>
          <w:sz w:val="28"/>
          <w:szCs w:val="28"/>
          <w:lang w:val="ru-RU"/>
        </w:rPr>
        <w:t xml:space="preserve"> Краснодарского края</w:t>
      </w:r>
    </w:p>
    <w:p w:rsidR="001833ED" w:rsidRDefault="001833ED" w:rsidP="000D0920">
      <w:pPr>
        <w:shd w:val="clear" w:color="auto" w:fill="FFFFFF"/>
        <w:ind w:firstLine="708"/>
        <w:jc w:val="center"/>
        <w:rPr>
          <w:b/>
          <w:color w:val="222222"/>
          <w:sz w:val="28"/>
          <w:szCs w:val="28"/>
          <w:lang w:val="ru-RU"/>
        </w:rPr>
      </w:pPr>
    </w:p>
    <w:p w:rsidR="00394B5B" w:rsidRPr="00C60761" w:rsidRDefault="008D5040" w:rsidP="000D0920">
      <w:pPr>
        <w:shd w:val="clear" w:color="auto" w:fill="FFFFFF"/>
        <w:ind w:firstLine="708"/>
        <w:jc w:val="both"/>
        <w:rPr>
          <w:b/>
          <w:color w:val="222222"/>
          <w:sz w:val="28"/>
          <w:szCs w:val="28"/>
          <w:lang w:val="ru-RU"/>
        </w:rPr>
      </w:pPr>
      <w:r w:rsidRPr="008D5040">
        <w:rPr>
          <w:color w:val="222222"/>
          <w:sz w:val="28"/>
          <w:szCs w:val="28"/>
          <w:lang w:val="ru-RU"/>
        </w:rPr>
        <w:t xml:space="preserve">Типовое положение об антинаркотической комиссии муниципального образования Краснодарского края </w:t>
      </w:r>
      <w:r w:rsidR="00394B5B">
        <w:rPr>
          <w:color w:val="222222"/>
          <w:sz w:val="28"/>
          <w:szCs w:val="28"/>
          <w:lang w:val="ru-RU"/>
        </w:rPr>
        <w:t>разработано на основании постановления главы администрации (губернатора) Краснодарского края от 27.11.2007</w:t>
      </w:r>
      <w:r w:rsidR="000D0920">
        <w:rPr>
          <w:color w:val="222222"/>
          <w:sz w:val="28"/>
          <w:szCs w:val="28"/>
          <w:lang w:val="ru-RU"/>
        </w:rPr>
        <w:t xml:space="preserve"> г.                     </w:t>
      </w:r>
      <w:r w:rsidR="00394B5B">
        <w:rPr>
          <w:color w:val="222222"/>
          <w:sz w:val="28"/>
          <w:szCs w:val="28"/>
          <w:lang w:val="ru-RU"/>
        </w:rPr>
        <w:t xml:space="preserve"> № 1104 «О дополнительных мерах по противодействию незаконному обороту наркотических средств и психотропных веществ и их прекурсоров на территории Краснодарского края</w:t>
      </w:r>
      <w:r w:rsidR="000D0920">
        <w:rPr>
          <w:color w:val="222222"/>
          <w:sz w:val="28"/>
          <w:szCs w:val="28"/>
          <w:lang w:val="ru-RU"/>
        </w:rPr>
        <w:t>»</w:t>
      </w:r>
      <w:r w:rsidR="00B630D8">
        <w:rPr>
          <w:color w:val="222222"/>
          <w:sz w:val="28"/>
          <w:szCs w:val="28"/>
          <w:lang w:val="ru-RU"/>
        </w:rPr>
        <w:t>.</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1. Муниципальная антинаркотическая комиссия (далее – комиссия) является органом, обеспечивающим координацию деятельности подразделений территориальных органов федеральных органов исполнительной власти </w:t>
      </w:r>
      <w:r w:rsidR="000D0920">
        <w:rPr>
          <w:color w:val="222222"/>
          <w:sz w:val="28"/>
          <w:szCs w:val="28"/>
          <w:lang w:val="ru-RU"/>
        </w:rPr>
        <w:t xml:space="preserve">                       </w:t>
      </w:r>
      <w:r w:rsidR="008C1353">
        <w:rPr>
          <w:color w:val="222222"/>
          <w:sz w:val="28"/>
          <w:szCs w:val="28"/>
          <w:lang w:val="ru-RU"/>
        </w:rPr>
        <w:t xml:space="preserve">по </w:t>
      </w:r>
      <w:r>
        <w:rPr>
          <w:color w:val="222222"/>
          <w:sz w:val="28"/>
          <w:szCs w:val="28"/>
          <w:lang w:val="ru-RU"/>
        </w:rPr>
        <w:t xml:space="preserve">осуществляющих свою деятельность на территории муниципального образования и органов местного самоуправления по противодействию незаконному обороту наркотических средств, психотропных веществ </w:t>
      </w:r>
      <w:r w:rsidR="00F81671">
        <w:rPr>
          <w:color w:val="222222"/>
          <w:sz w:val="28"/>
          <w:szCs w:val="28"/>
          <w:lang w:val="ru-RU"/>
        </w:rPr>
        <w:t xml:space="preserve">                                 </w:t>
      </w:r>
      <w:r>
        <w:rPr>
          <w:color w:val="222222"/>
          <w:sz w:val="28"/>
          <w:szCs w:val="28"/>
          <w:lang w:val="ru-RU"/>
        </w:rPr>
        <w:t>и их прекурсоров, а также осуществляющим мониторинг и оценк</w:t>
      </w:r>
      <w:r w:rsidR="003A1D74">
        <w:rPr>
          <w:color w:val="222222"/>
          <w:sz w:val="28"/>
          <w:szCs w:val="28"/>
          <w:lang w:val="ru-RU"/>
        </w:rPr>
        <w:t>у развития наркоситуации на тер</w:t>
      </w:r>
      <w:r>
        <w:rPr>
          <w:color w:val="222222"/>
          <w:sz w:val="28"/>
          <w:szCs w:val="28"/>
          <w:lang w:val="ru-RU"/>
        </w:rPr>
        <w:t>ритории муниципального образования.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2. Комиссия в своей деятельности руководствуется </w:t>
      </w:r>
      <w:hyperlink r:id="rId15" w:history="1">
        <w:r w:rsidRPr="003A1D74">
          <w:rPr>
            <w:rStyle w:val="a4"/>
            <w:color w:val="222222"/>
            <w:sz w:val="28"/>
            <w:szCs w:val="28"/>
            <w:u w:val="none"/>
            <w:lang w:val="ru-RU"/>
          </w:rPr>
          <w:t>Конституцией</w:t>
        </w:r>
      </w:hyperlink>
      <w:r w:rsidRPr="003A1D74">
        <w:rPr>
          <w:color w:val="222222"/>
          <w:sz w:val="28"/>
          <w:szCs w:val="28"/>
          <w:lang w:val="ru-RU"/>
        </w:rPr>
        <w:t xml:space="preserve"> Российской Федерации, федеральными конституционными законами, </w:t>
      </w:r>
      <w:r>
        <w:rPr>
          <w:color w:val="222222"/>
          <w:sz w:val="28"/>
          <w:szCs w:val="28"/>
          <w:lang w:val="ru-RU"/>
        </w:rPr>
        <w:t>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Краснодарского края, решениями Государственного антинаркотического комитета, решениями антинаркотической комиссии Краснодарского края а также настоящим Положением.</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3. Комиссия осуществляет свою деятельность во взаимодействии </w:t>
      </w:r>
      <w:r w:rsidR="000D0920">
        <w:rPr>
          <w:color w:val="222222"/>
          <w:sz w:val="28"/>
          <w:szCs w:val="28"/>
          <w:lang w:val="ru-RU"/>
        </w:rPr>
        <w:t xml:space="preserve">                          </w:t>
      </w:r>
      <w:r>
        <w:rPr>
          <w:color w:val="222222"/>
          <w:sz w:val="28"/>
          <w:szCs w:val="28"/>
          <w:lang w:val="ru-RU"/>
        </w:rPr>
        <w:t>с антинаркотической комиссией Краснодарского края, подразделениями территориальных органов федеральных органов исполнительной власти осуществляющих свою деятельность на территории муниципального образования, органами государственной власти Краснодарского края, органами местного самоуправления, общественными объединениями и организациями.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4. Основными задачами комиссии являются: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1) участие в формировании и реализации на территории муниципального образования государственной политики в области противодействия незаконному обороту наркотических средств, психотропных веществ и их прекурсоров, подготовка предложений председателю антинаркотической комиссии Краснодарского края по совершенствованию законодательства Российской Федерации</w:t>
      </w:r>
      <w:r w:rsidR="008D5040">
        <w:rPr>
          <w:color w:val="222222"/>
          <w:sz w:val="28"/>
          <w:szCs w:val="28"/>
          <w:lang w:val="ru-RU"/>
        </w:rPr>
        <w:t>,</w:t>
      </w:r>
      <w:r>
        <w:rPr>
          <w:color w:val="222222"/>
          <w:sz w:val="28"/>
          <w:szCs w:val="28"/>
          <w:lang w:val="ru-RU"/>
        </w:rPr>
        <w:t xml:space="preserve"> Краснодарского края в этой области;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lastRenderedPageBreak/>
        <w:t xml:space="preserve">2) координация деятельности подразделений территориальных органов федеральных органов исполнительной власти осуществляющих свою деятельность в муниципальном образовании и органов местного самоуправления по противодействию незаконному обороту наркотических средств, психотропных веществ и их прекурсоров, а также организация </w:t>
      </w:r>
      <w:r w:rsidR="000D0920">
        <w:rPr>
          <w:color w:val="222222"/>
          <w:sz w:val="28"/>
          <w:szCs w:val="28"/>
          <w:lang w:val="ru-RU"/>
        </w:rPr>
        <w:t xml:space="preserve">                                               </w:t>
      </w:r>
      <w:r>
        <w:rPr>
          <w:color w:val="222222"/>
          <w:sz w:val="28"/>
          <w:szCs w:val="28"/>
          <w:lang w:val="ru-RU"/>
        </w:rPr>
        <w:t>их взаимодействия с общественными объединениями и организациями;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3) разработка мер, направленных на противодействие незаконному обороту наркотических средств, психотропных веществ и их прекурсоров, в том числе на профилактику этого оборота;</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4) анализ эффективности деятельности органов местного самоуправления по противодействию незаконному обороту наркотических средств, психотропных веществ и их прекурсоров;</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5) решение иных задач, предусмотренных законодательством Российской Федерации о наркотических средствах, психотропных веществах </w:t>
      </w:r>
      <w:r w:rsidR="00F81671">
        <w:rPr>
          <w:color w:val="222222"/>
          <w:sz w:val="28"/>
          <w:szCs w:val="28"/>
          <w:lang w:val="ru-RU"/>
        </w:rPr>
        <w:t xml:space="preserve">                                        </w:t>
      </w:r>
      <w:r>
        <w:rPr>
          <w:color w:val="222222"/>
          <w:sz w:val="28"/>
          <w:szCs w:val="28"/>
          <w:lang w:val="ru-RU"/>
        </w:rPr>
        <w:t>и их прекурсорах;</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6) мониторинг и оценка развития наркоситуации на территории муниципального образования, подготовка предложений по улучшению наркоситуации в муниципальном образовании;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5. Для осуществления своих задач комиссия имеет право:</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1) принимать в пределах своей компетенции решения, касающиеся организации, координации, совершенствования и оценки эффективности деятельности органов местного самоуправления по противодействию незаконному обороту наркотических средств, психотропных веществ </w:t>
      </w:r>
      <w:r w:rsidR="00F81671">
        <w:rPr>
          <w:color w:val="222222"/>
          <w:sz w:val="28"/>
          <w:szCs w:val="28"/>
          <w:lang w:val="ru-RU"/>
        </w:rPr>
        <w:t xml:space="preserve">                                 </w:t>
      </w:r>
      <w:r>
        <w:rPr>
          <w:color w:val="222222"/>
          <w:sz w:val="28"/>
          <w:szCs w:val="28"/>
          <w:lang w:val="ru-RU"/>
        </w:rPr>
        <w:t>и их прекурсоров, а также осуществлять контроль за выполнением этих решений;</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2) вносить председателю антинаркотической комиссии Краснодарского края </w:t>
      </w:r>
      <w:r w:rsidR="00FE500E">
        <w:rPr>
          <w:color w:val="222222"/>
          <w:sz w:val="28"/>
          <w:szCs w:val="28"/>
          <w:lang w:val="ru-RU"/>
        </w:rPr>
        <w:t xml:space="preserve">предложения </w:t>
      </w:r>
      <w:r>
        <w:rPr>
          <w:color w:val="222222"/>
          <w:sz w:val="28"/>
          <w:szCs w:val="28"/>
          <w:lang w:val="ru-RU"/>
        </w:rPr>
        <w:t>по вопросам, требующим решения главы администрации (губернатора) Краснодарского края;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3) создавать рабочие группы для изучения вопросов, касающихся противодействия незаконному обороту наркотических средств, психотропных веществ и их прекурсоров, а также для подготовки проектов соответствующих решений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4) запрашивать и получать в установленном законодательством Российской Федерации порядке необходимые материалы и информацию </w:t>
      </w:r>
      <w:r w:rsidR="00F81671">
        <w:rPr>
          <w:color w:val="222222"/>
          <w:sz w:val="28"/>
          <w:szCs w:val="28"/>
          <w:lang w:val="ru-RU"/>
        </w:rPr>
        <w:t xml:space="preserve">                        </w:t>
      </w:r>
      <w:r>
        <w:rPr>
          <w:color w:val="222222"/>
          <w:sz w:val="28"/>
          <w:szCs w:val="28"/>
          <w:lang w:val="ru-RU"/>
        </w:rPr>
        <w:t xml:space="preserve">от подразделений территориальных органов федеральных органов исполнительной власти осуществляющих свою деятельность на территории муниципального </w:t>
      </w:r>
      <w:r w:rsidRPr="00F81671">
        <w:rPr>
          <w:sz w:val="28"/>
          <w:szCs w:val="28"/>
          <w:lang w:val="ru-RU"/>
        </w:rPr>
        <w:t xml:space="preserve">образования, органов государственной власти Краснодарского края, органов местного самоуправления, общественных объединений, организаций </w:t>
      </w:r>
      <w:r>
        <w:rPr>
          <w:color w:val="222222"/>
          <w:sz w:val="28"/>
          <w:szCs w:val="28"/>
          <w:lang w:val="ru-RU"/>
        </w:rPr>
        <w:t>и должностных лиц;</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5) привлекать для участия в работе комиссии должностных лиц </w:t>
      </w:r>
      <w:r w:rsidR="00F81671">
        <w:rPr>
          <w:color w:val="222222"/>
          <w:sz w:val="28"/>
          <w:szCs w:val="28"/>
          <w:lang w:val="ru-RU"/>
        </w:rPr>
        <w:t xml:space="preserve">                                 </w:t>
      </w:r>
      <w:r>
        <w:rPr>
          <w:color w:val="222222"/>
          <w:sz w:val="28"/>
          <w:szCs w:val="28"/>
          <w:lang w:val="ru-RU"/>
        </w:rPr>
        <w:t xml:space="preserve">и специалистов территориальных органов федеральных органов исполнительной власти осуществляющих свою деятельность на территории муниципального </w:t>
      </w:r>
      <w:r w:rsidRPr="00F81671">
        <w:rPr>
          <w:sz w:val="28"/>
          <w:szCs w:val="28"/>
          <w:lang w:val="ru-RU"/>
        </w:rPr>
        <w:t xml:space="preserve">образования, органов государственной власти Краснодарского края, </w:t>
      </w:r>
      <w:r>
        <w:rPr>
          <w:color w:val="222222"/>
          <w:sz w:val="28"/>
          <w:szCs w:val="28"/>
          <w:lang w:val="ru-RU"/>
        </w:rPr>
        <w:t>органов местного самоуправления, а также представителей общественных объединений и организаций (с их согласия).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6. Комиссия осуществляет свою деятельность на плановой основе </w:t>
      </w:r>
      <w:r w:rsidR="00F81671">
        <w:rPr>
          <w:color w:val="222222"/>
          <w:sz w:val="28"/>
          <w:szCs w:val="28"/>
          <w:lang w:val="ru-RU"/>
        </w:rPr>
        <w:t xml:space="preserve">                                    </w:t>
      </w:r>
      <w:r>
        <w:rPr>
          <w:color w:val="222222"/>
          <w:sz w:val="28"/>
          <w:szCs w:val="28"/>
          <w:lang w:val="ru-RU"/>
        </w:rPr>
        <w:lastRenderedPageBreak/>
        <w:t>в соответствии с регламентом, утверждаемым председателем муниципальной антинаркотической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7. Заседания комиссии проводятся не реже одного раза в квартал. В случае необходимости по решению председателя комиссии могут проводиться внеочередные заседания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8. Присутствие на заседании комиссии председателя комиссии и других членов комиссии обязательно.</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Члены комиссии обладают равными правами при обсуждении рассматриваемых на заседании вопросов.</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Члены комиссии не вправе делегировать свои полномочия иным лицам. </w:t>
      </w:r>
      <w:r w:rsidR="00F81671">
        <w:rPr>
          <w:color w:val="222222"/>
          <w:sz w:val="28"/>
          <w:szCs w:val="28"/>
          <w:lang w:val="ru-RU"/>
        </w:rPr>
        <w:t xml:space="preserve">                 </w:t>
      </w:r>
      <w:r>
        <w:rPr>
          <w:color w:val="222222"/>
          <w:sz w:val="28"/>
          <w:szCs w:val="28"/>
          <w:lang w:val="ru-RU"/>
        </w:rPr>
        <w:t>В случае невозможности присутствия члена комиссии на заседании он обязан заблаговременно известить об этом председателя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Лицо, исполняющее </w:t>
      </w:r>
      <w:r w:rsidRPr="00F81671">
        <w:rPr>
          <w:sz w:val="28"/>
          <w:szCs w:val="28"/>
          <w:lang w:val="ru-RU"/>
        </w:rPr>
        <w:t xml:space="preserve">обязанности </w:t>
      </w:r>
      <w:r w:rsidR="00FE500E" w:rsidRPr="00F81671">
        <w:rPr>
          <w:sz w:val="28"/>
          <w:szCs w:val="28"/>
          <w:lang w:val="ru-RU"/>
        </w:rPr>
        <w:t>руководителя</w:t>
      </w:r>
      <w:r w:rsidRPr="00F81671">
        <w:rPr>
          <w:sz w:val="28"/>
          <w:szCs w:val="28"/>
          <w:lang w:val="ru-RU"/>
        </w:rPr>
        <w:t xml:space="preserve"> </w:t>
      </w:r>
      <w:r w:rsidR="00F81671" w:rsidRPr="00F81671">
        <w:rPr>
          <w:sz w:val="28"/>
          <w:szCs w:val="28"/>
          <w:lang w:val="ru-RU"/>
        </w:rPr>
        <w:t xml:space="preserve">подразделения </w:t>
      </w:r>
      <w:r w:rsidRPr="00F81671">
        <w:rPr>
          <w:sz w:val="28"/>
          <w:szCs w:val="28"/>
          <w:lang w:val="ru-RU"/>
        </w:rPr>
        <w:t xml:space="preserve">территориального органа федерального органа исполнительной </w:t>
      </w:r>
      <w:r>
        <w:rPr>
          <w:color w:val="222222"/>
          <w:sz w:val="28"/>
          <w:szCs w:val="28"/>
          <w:lang w:val="ru-RU"/>
        </w:rPr>
        <w:t xml:space="preserve">власти </w:t>
      </w:r>
      <w:r w:rsidR="00F81671">
        <w:rPr>
          <w:color w:val="222222"/>
          <w:sz w:val="28"/>
          <w:szCs w:val="28"/>
          <w:lang w:val="ru-RU"/>
        </w:rPr>
        <w:t xml:space="preserve">                                на </w:t>
      </w:r>
      <w:r w:rsidR="003F01F5">
        <w:rPr>
          <w:color w:val="222222"/>
          <w:sz w:val="28"/>
          <w:szCs w:val="28"/>
          <w:lang w:val="ru-RU"/>
        </w:rPr>
        <w:t xml:space="preserve">районном уровне </w:t>
      </w:r>
      <w:r>
        <w:rPr>
          <w:color w:val="222222"/>
          <w:sz w:val="28"/>
          <w:szCs w:val="28"/>
          <w:lang w:val="ru-RU"/>
        </w:rPr>
        <w:t>осуществляющего свою деятельность на территории муниципального образования или иного должностного лица, являющегося членом комиссии, принимает участие в заседании комиссии с правом совещательного голоса.</w:t>
      </w:r>
    </w:p>
    <w:p w:rsidR="00394B5B" w:rsidRPr="00F64A11" w:rsidRDefault="00394B5B" w:rsidP="000D0920">
      <w:pPr>
        <w:shd w:val="clear" w:color="auto" w:fill="FFFFFF"/>
        <w:ind w:firstLine="708"/>
        <w:jc w:val="both"/>
        <w:rPr>
          <w:color w:val="222222"/>
          <w:sz w:val="28"/>
          <w:szCs w:val="28"/>
          <w:lang w:val="ru-RU"/>
        </w:rPr>
      </w:pPr>
      <w:r>
        <w:rPr>
          <w:color w:val="222222"/>
          <w:sz w:val="28"/>
          <w:szCs w:val="28"/>
          <w:lang w:val="ru-RU"/>
        </w:rPr>
        <w:t>Заседание комиссии считается правомочным, если на нем присутствуют более половины ее членов.</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При равном количестве голосов право решающего голоса принадлежит председательствующему на заседании.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9. Решение комиссии оформляется протоколом, который подписывается председателем комиссии.</w:t>
      </w:r>
    </w:p>
    <w:p w:rsidR="00F81671" w:rsidRPr="000F1839" w:rsidRDefault="00F81671" w:rsidP="00F81671">
      <w:pPr>
        <w:shd w:val="clear" w:color="auto" w:fill="FFFFFF"/>
        <w:ind w:firstLine="708"/>
        <w:jc w:val="both"/>
        <w:rPr>
          <w:color w:val="000000" w:themeColor="text1"/>
          <w:sz w:val="28"/>
          <w:szCs w:val="28"/>
          <w:lang w:val="ru-RU"/>
        </w:rPr>
      </w:pPr>
      <w:r w:rsidRPr="000F1839">
        <w:rPr>
          <w:color w:val="000000" w:themeColor="text1"/>
          <w:sz w:val="28"/>
          <w:szCs w:val="28"/>
          <w:lang w:val="ru-RU"/>
        </w:rPr>
        <w:t xml:space="preserve">Для реализации решений комиссии могут подготавливаться проекты </w:t>
      </w:r>
      <w:r w:rsidR="00DB431D" w:rsidRPr="000F1839">
        <w:rPr>
          <w:color w:val="000000" w:themeColor="text1"/>
          <w:sz w:val="28"/>
          <w:szCs w:val="28"/>
          <w:lang w:val="ru-RU"/>
        </w:rPr>
        <w:t xml:space="preserve">правовых </w:t>
      </w:r>
      <w:r w:rsidRPr="000F1839">
        <w:rPr>
          <w:color w:val="000000" w:themeColor="text1"/>
          <w:sz w:val="28"/>
          <w:szCs w:val="28"/>
          <w:lang w:val="ru-RU"/>
        </w:rPr>
        <w:t xml:space="preserve">актов главы администрации </w:t>
      </w:r>
      <w:r w:rsidR="00DB431D" w:rsidRPr="000F1839">
        <w:rPr>
          <w:color w:val="000000" w:themeColor="text1"/>
          <w:sz w:val="28"/>
          <w:szCs w:val="28"/>
          <w:lang w:val="ru-RU"/>
        </w:rPr>
        <w:t>муниципального образования</w:t>
      </w:r>
      <w:r w:rsidRPr="000F1839">
        <w:rPr>
          <w:color w:val="000000" w:themeColor="text1"/>
          <w:sz w:val="28"/>
          <w:szCs w:val="28"/>
          <w:lang w:val="ru-RU"/>
        </w:rPr>
        <w:t>, которые представляются на рассмотрение в установленном порядке.</w:t>
      </w:r>
    </w:p>
    <w:p w:rsidR="00F81671" w:rsidRPr="000F1839" w:rsidRDefault="00F81671" w:rsidP="00F81671">
      <w:pPr>
        <w:shd w:val="clear" w:color="auto" w:fill="FFFFFF"/>
        <w:ind w:firstLine="708"/>
        <w:jc w:val="both"/>
        <w:rPr>
          <w:color w:val="000000" w:themeColor="text1"/>
          <w:sz w:val="28"/>
          <w:szCs w:val="28"/>
          <w:lang w:val="ru-RU"/>
        </w:rPr>
      </w:pPr>
      <w:r w:rsidRPr="000F1839">
        <w:rPr>
          <w:color w:val="000000" w:themeColor="text1"/>
          <w:sz w:val="28"/>
          <w:szCs w:val="28"/>
          <w:lang w:val="ru-RU"/>
        </w:rPr>
        <w:t xml:space="preserve">Руководители </w:t>
      </w:r>
      <w:r w:rsidR="00DB431D" w:rsidRPr="000F1839">
        <w:rPr>
          <w:color w:val="000000" w:themeColor="text1"/>
          <w:sz w:val="28"/>
          <w:szCs w:val="28"/>
          <w:lang w:val="ru-RU"/>
        </w:rPr>
        <w:t xml:space="preserve">подразделений </w:t>
      </w:r>
      <w:r w:rsidRPr="000F1839">
        <w:rPr>
          <w:color w:val="000000" w:themeColor="text1"/>
          <w:sz w:val="28"/>
          <w:szCs w:val="28"/>
          <w:lang w:val="ru-RU"/>
        </w:rPr>
        <w:t>территориальных органов федеральных органов исполнительной власти,</w:t>
      </w:r>
      <w:r w:rsidR="008A5661" w:rsidRPr="000F1839">
        <w:rPr>
          <w:color w:val="000000" w:themeColor="text1"/>
          <w:sz w:val="28"/>
          <w:szCs w:val="28"/>
          <w:lang w:val="ru-RU"/>
        </w:rPr>
        <w:t xml:space="preserve"> осуществляющих свою деятельность                              на территории муниципального образования, а также подразделений органов местного самоуправления</w:t>
      </w:r>
      <w:r w:rsidRPr="000F1839">
        <w:rPr>
          <w:color w:val="000000" w:themeColor="text1"/>
          <w:sz w:val="28"/>
          <w:szCs w:val="28"/>
          <w:lang w:val="ru-RU"/>
        </w:rPr>
        <w:t>, входящие в состав комиссии, могут принимать акты (совместные акты) для реализации решений комиссии</w:t>
      </w:r>
      <w:r w:rsidR="008A5661" w:rsidRPr="000F1839">
        <w:rPr>
          <w:color w:val="000000" w:themeColor="text1"/>
          <w:sz w:val="28"/>
          <w:szCs w:val="28"/>
          <w:lang w:val="ru-RU"/>
        </w:rPr>
        <w:t>, в установленном порядке</w:t>
      </w:r>
      <w:r w:rsidRPr="000F1839">
        <w:rPr>
          <w:color w:val="000000" w:themeColor="text1"/>
          <w:sz w:val="28"/>
          <w:szCs w:val="28"/>
          <w:lang w:val="ru-RU"/>
        </w:rPr>
        <w:t>.</w:t>
      </w:r>
    </w:p>
    <w:p w:rsidR="003F01F5" w:rsidRDefault="00394B5B" w:rsidP="000D0920">
      <w:pPr>
        <w:shd w:val="clear" w:color="auto" w:fill="FFFFFF"/>
        <w:ind w:firstLine="708"/>
        <w:jc w:val="both"/>
        <w:rPr>
          <w:color w:val="222222"/>
          <w:sz w:val="28"/>
          <w:szCs w:val="28"/>
          <w:lang w:val="ru-RU"/>
        </w:rPr>
      </w:pPr>
      <w:r>
        <w:rPr>
          <w:color w:val="222222"/>
          <w:sz w:val="28"/>
          <w:szCs w:val="28"/>
          <w:lang w:val="ru-RU"/>
        </w:rPr>
        <w:t xml:space="preserve">10. Организационное обеспечение деятельности комиссии, осуществляется главой муниципального образования. </w:t>
      </w:r>
    </w:p>
    <w:p w:rsidR="00394B5B" w:rsidRPr="000F1839" w:rsidRDefault="00394B5B" w:rsidP="000D0920">
      <w:pPr>
        <w:shd w:val="clear" w:color="auto" w:fill="FFFFFF"/>
        <w:ind w:firstLine="708"/>
        <w:jc w:val="both"/>
        <w:rPr>
          <w:color w:val="000000" w:themeColor="text1"/>
          <w:sz w:val="28"/>
          <w:szCs w:val="28"/>
          <w:lang w:val="ru-RU"/>
        </w:rPr>
      </w:pPr>
      <w:r w:rsidRPr="000F1839">
        <w:rPr>
          <w:color w:val="000000" w:themeColor="text1"/>
          <w:sz w:val="28"/>
          <w:szCs w:val="28"/>
          <w:lang w:val="ru-RU"/>
        </w:rPr>
        <w:t xml:space="preserve">В </w:t>
      </w:r>
      <w:r w:rsidR="003F01F5" w:rsidRPr="000F1839">
        <w:rPr>
          <w:color w:val="000000" w:themeColor="text1"/>
          <w:sz w:val="28"/>
          <w:szCs w:val="28"/>
          <w:lang w:val="ru-RU"/>
        </w:rPr>
        <w:t xml:space="preserve">этих </w:t>
      </w:r>
      <w:r w:rsidRPr="000F1839">
        <w:rPr>
          <w:color w:val="000000" w:themeColor="text1"/>
          <w:sz w:val="28"/>
          <w:szCs w:val="28"/>
          <w:lang w:val="ru-RU"/>
        </w:rPr>
        <w:t xml:space="preserve">целях </w:t>
      </w:r>
      <w:r w:rsidR="003F01F5" w:rsidRPr="000F1839">
        <w:rPr>
          <w:color w:val="000000" w:themeColor="text1"/>
          <w:sz w:val="28"/>
          <w:szCs w:val="28"/>
          <w:lang w:val="ru-RU"/>
        </w:rPr>
        <w:t xml:space="preserve">глава муниципального образования </w:t>
      </w:r>
      <w:r w:rsidR="00665B37" w:rsidRPr="000F1839">
        <w:rPr>
          <w:color w:val="000000" w:themeColor="text1"/>
          <w:sz w:val="28"/>
          <w:szCs w:val="28"/>
          <w:lang w:val="ru-RU"/>
        </w:rPr>
        <w:t>определяет структурное подразделение администрации муниципального образования</w:t>
      </w:r>
      <w:r w:rsidR="000F1839" w:rsidRPr="000F1839">
        <w:rPr>
          <w:color w:val="000000" w:themeColor="text1"/>
          <w:sz w:val="28"/>
          <w:szCs w:val="28"/>
          <w:lang w:val="ru-RU"/>
        </w:rPr>
        <w:t xml:space="preserve"> </w:t>
      </w:r>
      <w:r w:rsidR="00BB6465">
        <w:rPr>
          <w:color w:val="000000" w:themeColor="text1"/>
          <w:sz w:val="28"/>
          <w:szCs w:val="28"/>
          <w:lang w:val="ru-RU"/>
        </w:rPr>
        <w:t xml:space="preserve">                                             </w:t>
      </w:r>
      <w:r w:rsidR="000F1839" w:rsidRPr="000F1839">
        <w:rPr>
          <w:color w:val="000000" w:themeColor="text1"/>
          <w:sz w:val="28"/>
          <w:szCs w:val="28"/>
          <w:lang w:val="ru-RU"/>
        </w:rPr>
        <w:t>(далее – Подразделение)</w:t>
      </w:r>
      <w:r w:rsidR="00665B37" w:rsidRPr="000F1839">
        <w:rPr>
          <w:color w:val="000000" w:themeColor="text1"/>
          <w:sz w:val="28"/>
          <w:szCs w:val="28"/>
          <w:lang w:val="ru-RU"/>
        </w:rPr>
        <w:t xml:space="preserve">, а также </w:t>
      </w:r>
      <w:r w:rsidRPr="000F1839">
        <w:rPr>
          <w:color w:val="000000" w:themeColor="text1"/>
          <w:sz w:val="28"/>
          <w:szCs w:val="28"/>
          <w:lang w:val="ru-RU"/>
        </w:rPr>
        <w:t>назначает секретар</w:t>
      </w:r>
      <w:r w:rsidR="00665B37" w:rsidRPr="000F1839">
        <w:rPr>
          <w:color w:val="000000" w:themeColor="text1"/>
          <w:sz w:val="28"/>
          <w:szCs w:val="28"/>
          <w:lang w:val="ru-RU"/>
        </w:rPr>
        <w:t>я</w:t>
      </w:r>
      <w:r w:rsidRPr="000F1839">
        <w:rPr>
          <w:color w:val="000000" w:themeColor="text1"/>
          <w:sz w:val="28"/>
          <w:szCs w:val="28"/>
          <w:lang w:val="ru-RU"/>
        </w:rPr>
        <w:t xml:space="preserve"> комиссии</w:t>
      </w:r>
      <w:r w:rsidR="00665B37" w:rsidRPr="000F1839">
        <w:rPr>
          <w:color w:val="000000" w:themeColor="text1"/>
          <w:sz w:val="28"/>
          <w:szCs w:val="28"/>
          <w:lang w:val="ru-RU"/>
        </w:rPr>
        <w:t>, ответственного за организацию этой работы</w:t>
      </w:r>
      <w:r w:rsidRPr="000F1839">
        <w:rPr>
          <w:color w:val="000000" w:themeColor="text1"/>
          <w:sz w:val="28"/>
          <w:szCs w:val="28"/>
          <w:lang w:val="ru-RU"/>
        </w:rPr>
        <w:t>.</w:t>
      </w:r>
    </w:p>
    <w:p w:rsidR="00665B37" w:rsidRPr="000F1839" w:rsidRDefault="00665B37" w:rsidP="000D0920">
      <w:pPr>
        <w:shd w:val="clear" w:color="auto" w:fill="FFFFFF"/>
        <w:ind w:firstLine="708"/>
        <w:jc w:val="both"/>
        <w:rPr>
          <w:color w:val="000000" w:themeColor="text1"/>
          <w:sz w:val="28"/>
          <w:szCs w:val="28"/>
          <w:lang w:val="ru-RU"/>
        </w:rPr>
      </w:pPr>
      <w:r w:rsidRPr="000F1839">
        <w:rPr>
          <w:color w:val="000000" w:themeColor="text1"/>
          <w:sz w:val="28"/>
          <w:szCs w:val="28"/>
          <w:lang w:val="ru-RU"/>
        </w:rPr>
        <w:t>Секретарь комиссии подчиняется непосредственно главе администрации муниципального образования.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11. Основными задачами секретаря комиссии являются: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1) разработка проекта плана работы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2) обеспечение подготовки и проведения заседаний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3) обеспечение контроля за исполнением решений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4) мониторинг наркоситуации, а также общественно-политических, </w:t>
      </w:r>
      <w:r>
        <w:rPr>
          <w:color w:val="222222"/>
          <w:sz w:val="28"/>
          <w:szCs w:val="28"/>
          <w:lang w:val="ru-RU"/>
        </w:rPr>
        <w:lastRenderedPageBreak/>
        <w:t xml:space="preserve">социально-экономических и иных процессов в муниципальном образовании, оказывающих влияние на развитие ситуации в области противодействия незаконному обороту наркотических средств, психотропных веществ </w:t>
      </w:r>
      <w:r w:rsidR="00BB6465">
        <w:rPr>
          <w:color w:val="222222"/>
          <w:sz w:val="28"/>
          <w:szCs w:val="28"/>
          <w:lang w:val="ru-RU"/>
        </w:rPr>
        <w:t xml:space="preserve">                                     </w:t>
      </w:r>
      <w:r>
        <w:rPr>
          <w:color w:val="222222"/>
          <w:sz w:val="28"/>
          <w:szCs w:val="28"/>
          <w:lang w:val="ru-RU"/>
        </w:rPr>
        <w:t>и их прекурсоров, выработка предложений по ее улучшению;</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5) обеспечение взаимодействия комиссии с аппаратом антинаркотической комиссии Краснодарского края;</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6) организация и координация деятельности рабочих групп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7) обеспечение деятельности комиссии по координации работы в сельских и городских поселениях;</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8) организация и ведение делопроизводства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9) информационно-аналитическое обеспечение деятельности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12. Подразделения территориальных органов федеральных органов исполнительной власти осуществляющих свою деятельность на территории муниципального образования и органы </w:t>
      </w:r>
      <w:r w:rsidR="008A5661">
        <w:rPr>
          <w:color w:val="222222"/>
          <w:sz w:val="28"/>
          <w:szCs w:val="28"/>
          <w:lang w:val="ru-RU"/>
        </w:rPr>
        <w:t>местного самоуправления</w:t>
      </w:r>
      <w:r>
        <w:rPr>
          <w:color w:val="222222"/>
          <w:sz w:val="28"/>
          <w:szCs w:val="28"/>
          <w:lang w:val="ru-RU"/>
        </w:rPr>
        <w:t>, руководители которых являются членам комиссии, участвуют в информационно-аналитическом обеспечении деятельности комиссии.</w:t>
      </w:r>
    </w:p>
    <w:p w:rsidR="00394B5B" w:rsidRDefault="00394B5B" w:rsidP="000D0920">
      <w:pPr>
        <w:shd w:val="clear" w:color="auto" w:fill="FFFFFF"/>
        <w:ind w:firstLine="708"/>
        <w:jc w:val="both"/>
        <w:rPr>
          <w:color w:val="222222"/>
          <w:sz w:val="28"/>
          <w:szCs w:val="28"/>
          <w:lang w:val="ru-RU"/>
        </w:rPr>
      </w:pPr>
    </w:p>
    <w:p w:rsidR="008A5661" w:rsidRDefault="00394B5B" w:rsidP="008A5661">
      <w:pPr>
        <w:shd w:val="clear" w:color="auto" w:fill="FFFFFF"/>
        <w:jc w:val="center"/>
        <w:rPr>
          <w:b/>
          <w:sz w:val="28"/>
          <w:szCs w:val="28"/>
          <w:lang w:val="ru-RU"/>
        </w:rPr>
      </w:pPr>
      <w:r>
        <w:rPr>
          <w:b/>
          <w:sz w:val="28"/>
          <w:szCs w:val="28"/>
          <w:lang w:val="ru-RU"/>
        </w:rPr>
        <w:t xml:space="preserve">2.2.Типовой регламент антинаркотической комиссии </w:t>
      </w:r>
    </w:p>
    <w:p w:rsidR="00394B5B" w:rsidRDefault="00394B5B" w:rsidP="008A5661">
      <w:pPr>
        <w:shd w:val="clear" w:color="auto" w:fill="FFFFFF"/>
        <w:jc w:val="center"/>
        <w:rPr>
          <w:b/>
          <w:sz w:val="28"/>
          <w:szCs w:val="28"/>
          <w:lang w:val="ru-RU"/>
        </w:rPr>
      </w:pPr>
      <w:r>
        <w:rPr>
          <w:b/>
          <w:sz w:val="28"/>
          <w:szCs w:val="28"/>
          <w:lang w:val="ru-RU"/>
        </w:rPr>
        <w:t>муниципального образования Краснодарского края</w:t>
      </w:r>
    </w:p>
    <w:p w:rsidR="004D0265" w:rsidRDefault="004D0265" w:rsidP="000D0920">
      <w:pPr>
        <w:shd w:val="clear" w:color="auto" w:fill="FFFFFF"/>
        <w:ind w:firstLine="708"/>
        <w:rPr>
          <w:b/>
          <w:sz w:val="28"/>
          <w:szCs w:val="28"/>
          <w:lang w:val="ru-RU"/>
        </w:rPr>
      </w:pPr>
    </w:p>
    <w:p w:rsidR="00394B5B" w:rsidRDefault="00394B5B" w:rsidP="008A5661">
      <w:pPr>
        <w:pStyle w:val="pc"/>
        <w:numPr>
          <w:ilvl w:val="0"/>
          <w:numId w:val="22"/>
        </w:numPr>
        <w:shd w:val="clear" w:color="auto" w:fill="FFFFFF"/>
        <w:spacing w:before="0" w:beforeAutospacing="0" w:after="0" w:afterAutospacing="0"/>
        <w:ind w:left="0" w:firstLine="0"/>
        <w:jc w:val="center"/>
        <w:textAlignment w:val="baseline"/>
        <w:rPr>
          <w:b/>
          <w:bCs/>
          <w:color w:val="222222"/>
          <w:sz w:val="28"/>
          <w:szCs w:val="28"/>
        </w:rPr>
      </w:pPr>
      <w:r>
        <w:rPr>
          <w:b/>
          <w:bCs/>
          <w:color w:val="222222"/>
          <w:sz w:val="28"/>
          <w:szCs w:val="28"/>
        </w:rPr>
        <w:t>Общие положения</w:t>
      </w:r>
    </w:p>
    <w:p w:rsidR="00394B5B" w:rsidRDefault="00394B5B" w:rsidP="008A5661">
      <w:pPr>
        <w:pStyle w:val="pc"/>
        <w:shd w:val="clear" w:color="auto" w:fill="FFFFFF"/>
        <w:spacing w:before="0" w:beforeAutospacing="0" w:after="0" w:afterAutospacing="0"/>
        <w:jc w:val="center"/>
        <w:textAlignment w:val="baseline"/>
        <w:rPr>
          <w:b/>
          <w:bCs/>
          <w:color w:val="222222"/>
          <w:sz w:val="28"/>
          <w:szCs w:val="28"/>
        </w:rPr>
      </w:pPr>
    </w:p>
    <w:p w:rsidR="00394B5B" w:rsidRPr="00680C27" w:rsidRDefault="00394B5B" w:rsidP="000D0920">
      <w:pPr>
        <w:shd w:val="clear" w:color="auto" w:fill="FFFFFF"/>
        <w:ind w:firstLine="708"/>
        <w:jc w:val="both"/>
        <w:rPr>
          <w:color w:val="222222"/>
          <w:sz w:val="28"/>
          <w:szCs w:val="28"/>
          <w:lang w:val="ru-RU"/>
        </w:rPr>
      </w:pPr>
      <w:r w:rsidRPr="00680C27">
        <w:rPr>
          <w:color w:val="222222"/>
          <w:sz w:val="28"/>
          <w:szCs w:val="28"/>
          <w:lang w:val="ru-RU"/>
        </w:rPr>
        <w:t xml:space="preserve">Настоящий Регламент разработан в </w:t>
      </w:r>
      <w:r w:rsidRPr="00680C27">
        <w:rPr>
          <w:sz w:val="28"/>
          <w:szCs w:val="28"/>
          <w:lang w:val="ru-RU"/>
        </w:rPr>
        <w:t xml:space="preserve">соответствии </w:t>
      </w:r>
      <w:r w:rsidR="00F540D5" w:rsidRPr="00680C27">
        <w:rPr>
          <w:sz w:val="28"/>
          <w:szCs w:val="28"/>
          <w:lang w:val="ru-RU"/>
        </w:rPr>
        <w:t xml:space="preserve">с </w:t>
      </w:r>
      <w:hyperlink r:id="rId16" w:history="1">
        <w:r w:rsidRPr="00680C27">
          <w:rPr>
            <w:rStyle w:val="a4"/>
            <w:color w:val="auto"/>
            <w:sz w:val="28"/>
            <w:szCs w:val="28"/>
            <w:u w:val="none"/>
            <w:bdr w:val="none" w:sz="0" w:space="0" w:color="auto" w:frame="1"/>
            <w:lang w:val="ru-RU"/>
          </w:rPr>
          <w:t>Указом Президента Российской Федерации от 18 октября 2007 года № 1374</w:t>
        </w:r>
      </w:hyperlink>
      <w:r w:rsidR="00680C27" w:rsidRPr="00680C27">
        <w:rPr>
          <w:rStyle w:val="a4"/>
          <w:color w:val="auto"/>
          <w:sz w:val="28"/>
          <w:szCs w:val="28"/>
          <w:u w:val="none"/>
          <w:bdr w:val="none" w:sz="0" w:space="0" w:color="auto" w:frame="1"/>
          <w:lang w:val="ru-RU"/>
        </w:rPr>
        <w:t xml:space="preserve"> </w:t>
      </w:r>
      <w:r w:rsidRPr="00680C27">
        <w:rPr>
          <w:sz w:val="28"/>
          <w:szCs w:val="28"/>
          <w:lang w:val="ru-RU"/>
        </w:rPr>
        <w:t>«О дополнительных мерах по противодействию незаконному обороту наркотических средств, психотропных веществ и их прекурсоров</w:t>
      </w:r>
      <w:r w:rsidRPr="00680C27">
        <w:rPr>
          <w:color w:val="222222"/>
          <w:sz w:val="28"/>
          <w:szCs w:val="28"/>
          <w:lang w:val="ru-RU"/>
        </w:rPr>
        <w:t xml:space="preserve">» </w:t>
      </w:r>
      <w:r w:rsidRPr="000F1839">
        <w:rPr>
          <w:color w:val="000000" w:themeColor="text1"/>
          <w:sz w:val="28"/>
          <w:szCs w:val="28"/>
          <w:lang w:val="ru-RU"/>
        </w:rPr>
        <w:t>и</w:t>
      </w:r>
      <w:r w:rsidR="00680C27" w:rsidRPr="000F1839">
        <w:rPr>
          <w:color w:val="000000" w:themeColor="text1"/>
          <w:sz w:val="28"/>
          <w:szCs w:val="28"/>
          <w:lang w:val="ru-RU"/>
        </w:rPr>
        <w:t xml:space="preserve"> Регламентом антинаркотической комиссии в субъекте Российской Федерации утвержденного председателем Государственного антинаркотического комитета 02.06.2021 г. № 8/6-6192 </w:t>
      </w:r>
      <w:r w:rsidR="008C1353" w:rsidRPr="000F1839">
        <w:rPr>
          <w:color w:val="000000" w:themeColor="text1"/>
          <w:sz w:val="28"/>
          <w:szCs w:val="28"/>
          <w:lang w:val="ru-RU"/>
        </w:rPr>
        <w:t xml:space="preserve">                        </w:t>
      </w:r>
      <w:r w:rsidR="00680C27">
        <w:rPr>
          <w:color w:val="222222"/>
          <w:sz w:val="28"/>
          <w:szCs w:val="28"/>
          <w:lang w:val="ru-RU"/>
        </w:rPr>
        <w:t xml:space="preserve">и </w:t>
      </w:r>
      <w:r w:rsidR="00680C27" w:rsidRPr="00680C27">
        <w:rPr>
          <w:spacing w:val="-6"/>
          <w:sz w:val="28"/>
          <w:szCs w:val="28"/>
          <w:lang w:val="ru-RU"/>
        </w:rPr>
        <w:t>устанавливает общие правила организации деятельности антинаркотическо</w:t>
      </w:r>
      <w:r w:rsidRPr="00680C27">
        <w:rPr>
          <w:spacing w:val="-6"/>
          <w:sz w:val="28"/>
          <w:szCs w:val="28"/>
          <w:lang w:val="ru-RU"/>
        </w:rPr>
        <w:t>й комиссии муниципального образования Краснодарско</w:t>
      </w:r>
      <w:r w:rsidR="00680C27">
        <w:rPr>
          <w:spacing w:val="-6"/>
          <w:sz w:val="28"/>
          <w:szCs w:val="28"/>
          <w:lang w:val="ru-RU"/>
        </w:rPr>
        <w:t>го</w:t>
      </w:r>
      <w:r w:rsidRPr="00680C27">
        <w:rPr>
          <w:spacing w:val="-6"/>
          <w:sz w:val="28"/>
          <w:szCs w:val="28"/>
          <w:lang w:val="ru-RU"/>
        </w:rPr>
        <w:t xml:space="preserve"> кра</w:t>
      </w:r>
      <w:r w:rsidR="00680C27">
        <w:rPr>
          <w:spacing w:val="-6"/>
          <w:sz w:val="28"/>
          <w:szCs w:val="28"/>
          <w:lang w:val="ru-RU"/>
        </w:rPr>
        <w:t>я</w:t>
      </w:r>
      <w:r w:rsidRPr="00680C27">
        <w:rPr>
          <w:spacing w:val="-6"/>
          <w:sz w:val="28"/>
          <w:szCs w:val="28"/>
          <w:lang w:val="ru-RU"/>
        </w:rPr>
        <w:t xml:space="preserve"> (далее – Комиссия) </w:t>
      </w:r>
      <w:r w:rsidR="00A93C2D">
        <w:rPr>
          <w:spacing w:val="-6"/>
          <w:sz w:val="28"/>
          <w:szCs w:val="28"/>
          <w:lang w:val="ru-RU"/>
        </w:rPr>
        <w:t xml:space="preserve">                      </w:t>
      </w:r>
      <w:r w:rsidRPr="00680C27">
        <w:rPr>
          <w:spacing w:val="-6"/>
          <w:sz w:val="28"/>
          <w:szCs w:val="28"/>
          <w:lang w:val="ru-RU"/>
        </w:rPr>
        <w:t>по реализации ее полномочий, закрепленных в Положении об антинаркотической комиссии муниципально</w:t>
      </w:r>
      <w:r w:rsidR="00680C27">
        <w:rPr>
          <w:spacing w:val="-6"/>
          <w:sz w:val="28"/>
          <w:szCs w:val="28"/>
          <w:lang w:val="ru-RU"/>
        </w:rPr>
        <w:t>го</w:t>
      </w:r>
      <w:r w:rsidRPr="00680C27">
        <w:rPr>
          <w:spacing w:val="-6"/>
          <w:sz w:val="28"/>
          <w:szCs w:val="28"/>
          <w:lang w:val="ru-RU"/>
        </w:rPr>
        <w:t xml:space="preserve"> образовани</w:t>
      </w:r>
      <w:r w:rsidR="00680C27">
        <w:rPr>
          <w:spacing w:val="-6"/>
          <w:sz w:val="28"/>
          <w:szCs w:val="28"/>
          <w:lang w:val="ru-RU"/>
        </w:rPr>
        <w:t>я</w:t>
      </w:r>
      <w:r w:rsidRPr="00680C27">
        <w:rPr>
          <w:spacing w:val="-6"/>
          <w:sz w:val="28"/>
          <w:szCs w:val="28"/>
          <w:lang w:val="ru-RU"/>
        </w:rPr>
        <w:t>.</w:t>
      </w:r>
    </w:p>
    <w:p w:rsidR="00394B5B" w:rsidRDefault="00394B5B" w:rsidP="000D0920">
      <w:pPr>
        <w:pStyle w:val="pc"/>
        <w:shd w:val="clear" w:color="auto" w:fill="FFFFFF"/>
        <w:spacing w:before="0" w:beforeAutospacing="0" w:after="0" w:afterAutospacing="0"/>
        <w:ind w:firstLine="708"/>
        <w:jc w:val="center"/>
        <w:textAlignment w:val="baseline"/>
        <w:rPr>
          <w:b/>
          <w:bCs/>
          <w:color w:val="222222"/>
          <w:sz w:val="28"/>
          <w:szCs w:val="28"/>
        </w:rPr>
      </w:pPr>
    </w:p>
    <w:p w:rsidR="00394B5B" w:rsidRDefault="00394B5B" w:rsidP="008A5661">
      <w:pPr>
        <w:pStyle w:val="pc"/>
        <w:numPr>
          <w:ilvl w:val="0"/>
          <w:numId w:val="22"/>
        </w:numPr>
        <w:shd w:val="clear" w:color="auto" w:fill="FFFFFF"/>
        <w:spacing w:before="0" w:beforeAutospacing="0" w:after="0" w:afterAutospacing="0"/>
        <w:ind w:left="0" w:firstLine="0"/>
        <w:jc w:val="center"/>
        <w:textAlignment w:val="baseline"/>
        <w:rPr>
          <w:b/>
          <w:bCs/>
          <w:color w:val="222222"/>
          <w:sz w:val="28"/>
          <w:szCs w:val="28"/>
        </w:rPr>
      </w:pPr>
      <w:r>
        <w:rPr>
          <w:b/>
          <w:bCs/>
          <w:color w:val="222222"/>
          <w:sz w:val="28"/>
          <w:szCs w:val="28"/>
        </w:rPr>
        <w:t>Полномочия председателя и членов Комиссии</w:t>
      </w:r>
    </w:p>
    <w:p w:rsidR="00394B5B" w:rsidRDefault="00394B5B" w:rsidP="000D0920">
      <w:pPr>
        <w:pStyle w:val="pc"/>
        <w:shd w:val="clear" w:color="auto" w:fill="FFFFFF"/>
        <w:spacing w:before="0" w:beforeAutospacing="0" w:after="0" w:afterAutospacing="0"/>
        <w:ind w:left="360" w:firstLine="708"/>
        <w:jc w:val="center"/>
        <w:textAlignment w:val="baseline"/>
        <w:rPr>
          <w:b/>
          <w:bCs/>
          <w:color w:val="222222"/>
          <w:sz w:val="28"/>
          <w:szCs w:val="28"/>
        </w:rPr>
      </w:pPr>
    </w:p>
    <w:p w:rsidR="00394B5B" w:rsidRDefault="00394B5B" w:rsidP="000D0920">
      <w:pPr>
        <w:shd w:val="clear" w:color="auto" w:fill="FFFFFF"/>
        <w:ind w:firstLine="708"/>
        <w:jc w:val="both"/>
        <w:rPr>
          <w:color w:val="222222"/>
          <w:sz w:val="28"/>
          <w:szCs w:val="28"/>
          <w:lang w:val="ru-RU"/>
        </w:rPr>
      </w:pPr>
      <w:r>
        <w:rPr>
          <w:sz w:val="28"/>
          <w:lang w:val="ru-RU"/>
        </w:rPr>
        <w:t>2</w:t>
      </w:r>
      <w:r>
        <w:rPr>
          <w:color w:val="222222"/>
          <w:sz w:val="28"/>
          <w:szCs w:val="28"/>
          <w:lang w:val="ru-RU"/>
        </w:rPr>
        <w:t>.1 Председатель Комиссии осуществляет руководство ее деятельностью:</w:t>
      </w:r>
    </w:p>
    <w:p w:rsidR="008C1353" w:rsidRDefault="00394B5B" w:rsidP="000D0920">
      <w:pPr>
        <w:shd w:val="clear" w:color="auto" w:fill="FFFFFF"/>
        <w:ind w:firstLine="708"/>
        <w:jc w:val="both"/>
        <w:rPr>
          <w:color w:val="222222"/>
          <w:sz w:val="28"/>
          <w:szCs w:val="28"/>
          <w:lang w:val="ru-RU"/>
        </w:rPr>
      </w:pPr>
      <w:r>
        <w:rPr>
          <w:color w:val="222222"/>
          <w:sz w:val="28"/>
          <w:szCs w:val="28"/>
          <w:lang w:val="ru-RU"/>
        </w:rPr>
        <w:t xml:space="preserve">утверждает персональный состав Комиссии; </w:t>
      </w:r>
    </w:p>
    <w:p w:rsidR="008C1353" w:rsidRDefault="00394B5B" w:rsidP="000D0920">
      <w:pPr>
        <w:shd w:val="clear" w:color="auto" w:fill="FFFFFF"/>
        <w:ind w:firstLine="708"/>
        <w:jc w:val="both"/>
        <w:rPr>
          <w:color w:val="222222"/>
          <w:sz w:val="28"/>
          <w:szCs w:val="28"/>
          <w:lang w:val="ru-RU"/>
        </w:rPr>
      </w:pPr>
      <w:r>
        <w:rPr>
          <w:color w:val="222222"/>
          <w:sz w:val="28"/>
          <w:szCs w:val="28"/>
          <w:lang w:val="ru-RU"/>
        </w:rPr>
        <w:t xml:space="preserve">утверждает план заседаний Комиссии; </w:t>
      </w:r>
    </w:p>
    <w:p w:rsidR="008C1353" w:rsidRDefault="00394B5B" w:rsidP="000D0920">
      <w:pPr>
        <w:shd w:val="clear" w:color="auto" w:fill="FFFFFF"/>
        <w:ind w:firstLine="708"/>
        <w:jc w:val="both"/>
        <w:rPr>
          <w:color w:val="222222"/>
          <w:sz w:val="28"/>
          <w:szCs w:val="28"/>
          <w:lang w:val="ru-RU"/>
        </w:rPr>
      </w:pPr>
      <w:r>
        <w:rPr>
          <w:color w:val="222222"/>
          <w:sz w:val="28"/>
          <w:szCs w:val="28"/>
          <w:lang w:val="ru-RU"/>
        </w:rPr>
        <w:t xml:space="preserve">дает поручения членам Комиссии по вопросам, отнесенным к компетенции Комиссии; </w:t>
      </w:r>
    </w:p>
    <w:p w:rsidR="008C1353" w:rsidRDefault="00394B5B" w:rsidP="000D0920">
      <w:pPr>
        <w:shd w:val="clear" w:color="auto" w:fill="FFFFFF"/>
        <w:ind w:firstLine="708"/>
        <w:jc w:val="both"/>
        <w:rPr>
          <w:color w:val="222222"/>
          <w:sz w:val="28"/>
          <w:szCs w:val="28"/>
          <w:lang w:val="ru-RU"/>
        </w:rPr>
      </w:pPr>
      <w:r>
        <w:rPr>
          <w:color w:val="222222"/>
          <w:sz w:val="28"/>
          <w:szCs w:val="28"/>
          <w:lang w:val="ru-RU"/>
        </w:rPr>
        <w:t xml:space="preserve">ведет заседания Комиссии; </w:t>
      </w:r>
    </w:p>
    <w:p w:rsidR="008C1353" w:rsidRDefault="00394B5B" w:rsidP="000D0920">
      <w:pPr>
        <w:shd w:val="clear" w:color="auto" w:fill="FFFFFF"/>
        <w:ind w:firstLine="708"/>
        <w:jc w:val="both"/>
        <w:rPr>
          <w:color w:val="222222"/>
          <w:sz w:val="28"/>
          <w:szCs w:val="28"/>
          <w:lang w:val="ru-RU"/>
        </w:rPr>
      </w:pPr>
      <w:r>
        <w:rPr>
          <w:color w:val="222222"/>
          <w:sz w:val="28"/>
          <w:szCs w:val="28"/>
          <w:lang w:val="ru-RU"/>
        </w:rPr>
        <w:t xml:space="preserve">подписывает протоколы заседаний Комиссии; </w:t>
      </w:r>
    </w:p>
    <w:p w:rsidR="008C1353" w:rsidRDefault="00394B5B" w:rsidP="000D0920">
      <w:pPr>
        <w:shd w:val="clear" w:color="auto" w:fill="FFFFFF"/>
        <w:ind w:firstLine="708"/>
        <w:jc w:val="both"/>
        <w:rPr>
          <w:color w:val="222222"/>
          <w:sz w:val="28"/>
          <w:szCs w:val="28"/>
          <w:lang w:val="ru-RU"/>
        </w:rPr>
      </w:pPr>
      <w:r>
        <w:rPr>
          <w:color w:val="222222"/>
          <w:sz w:val="28"/>
          <w:szCs w:val="28"/>
          <w:lang w:val="ru-RU"/>
        </w:rPr>
        <w:t>принимает решения, связанные с деятельностью Комиссии;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представляет Комиссию по вопросам, отнесенным к ее компетенции.</w:t>
      </w:r>
    </w:p>
    <w:p w:rsidR="00394B5B" w:rsidRDefault="00394B5B" w:rsidP="000D0920">
      <w:pPr>
        <w:shd w:val="clear" w:color="auto" w:fill="FFFFFF"/>
        <w:ind w:firstLine="708"/>
        <w:jc w:val="both"/>
        <w:rPr>
          <w:color w:val="222222"/>
          <w:sz w:val="28"/>
          <w:szCs w:val="28"/>
          <w:lang w:val="ru-RU"/>
        </w:rPr>
      </w:pPr>
      <w:r>
        <w:rPr>
          <w:color w:val="222222"/>
          <w:sz w:val="28"/>
          <w:szCs w:val="28"/>
          <w:lang w:val="ru-RU"/>
        </w:rPr>
        <w:t xml:space="preserve">2.2 Председатель Комиссии по итогам года, не позднее 1 февраля года, </w:t>
      </w:r>
      <w:r>
        <w:rPr>
          <w:color w:val="222222"/>
          <w:sz w:val="28"/>
          <w:szCs w:val="28"/>
          <w:lang w:val="ru-RU"/>
        </w:rPr>
        <w:lastRenderedPageBreak/>
        <w:t>следующего за отчетным, информирует председателя антинаркотической комиссии Краснодарского края о результатах деятельности Комиссии, а также подготавливает в его адрес предложения по улучшению наркоситуации.</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2.3 Заместитель председателя Комиссии, по решению председателя Комиссии дает поручения в пределах своей компетенции, представляет Комиссию во взаимоотношениях с подразделениями территориальных органов федеральных органов исполнительной власти осуществляющих свою деятельность на территории муниципального образования, органами исполнительной власти Краснодарского края, органами местного самоуправления, а также общественными объединениями и организациями.</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2.4 Члены Комиссии имеют право:</w:t>
      </w:r>
    </w:p>
    <w:p w:rsidR="008C1353" w:rsidRDefault="00394B5B" w:rsidP="008C1353">
      <w:pPr>
        <w:shd w:val="clear" w:color="auto" w:fill="FFFFFF"/>
        <w:ind w:firstLine="709"/>
        <w:jc w:val="both"/>
        <w:rPr>
          <w:color w:val="222222"/>
          <w:sz w:val="28"/>
          <w:szCs w:val="28"/>
          <w:lang w:val="ru-RU"/>
        </w:rPr>
      </w:pPr>
      <w:r>
        <w:rPr>
          <w:color w:val="222222"/>
          <w:sz w:val="28"/>
          <w:szCs w:val="28"/>
          <w:lang w:val="ru-RU"/>
        </w:rPr>
        <w:t>знакомиться с документами и материалами Комиссии, непосредственно касающимися деятельности Комиссии;</w:t>
      </w:r>
    </w:p>
    <w:p w:rsidR="008C1353" w:rsidRDefault="00394B5B" w:rsidP="008C1353">
      <w:pPr>
        <w:shd w:val="clear" w:color="auto" w:fill="FFFFFF"/>
        <w:ind w:firstLine="709"/>
        <w:jc w:val="both"/>
        <w:rPr>
          <w:color w:val="222222"/>
          <w:sz w:val="28"/>
          <w:szCs w:val="28"/>
          <w:lang w:val="ru-RU"/>
        </w:rPr>
      </w:pPr>
      <w:r>
        <w:rPr>
          <w:color w:val="222222"/>
          <w:sz w:val="28"/>
          <w:szCs w:val="28"/>
          <w:lang w:val="ru-RU"/>
        </w:rPr>
        <w:t xml:space="preserve">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 </w:t>
      </w:r>
    </w:p>
    <w:p w:rsidR="008C1353" w:rsidRDefault="00394B5B" w:rsidP="008C1353">
      <w:pPr>
        <w:shd w:val="clear" w:color="auto" w:fill="FFFFFF"/>
        <w:ind w:firstLine="709"/>
        <w:jc w:val="both"/>
        <w:rPr>
          <w:color w:val="222222"/>
          <w:sz w:val="28"/>
          <w:szCs w:val="28"/>
          <w:lang w:val="ru-RU"/>
        </w:rPr>
      </w:pPr>
      <w:r>
        <w:rPr>
          <w:color w:val="222222"/>
          <w:sz w:val="28"/>
          <w:szCs w:val="28"/>
          <w:lang w:val="ru-RU"/>
        </w:rPr>
        <w:t>голосовать на заседаниях Комиссии;</w:t>
      </w:r>
    </w:p>
    <w:p w:rsidR="008C1353" w:rsidRDefault="00394B5B" w:rsidP="008C1353">
      <w:pPr>
        <w:shd w:val="clear" w:color="auto" w:fill="FFFFFF"/>
        <w:ind w:firstLine="709"/>
        <w:jc w:val="both"/>
        <w:rPr>
          <w:color w:val="222222"/>
          <w:sz w:val="28"/>
          <w:szCs w:val="28"/>
          <w:lang w:val="ru-RU"/>
        </w:rPr>
      </w:pPr>
      <w:r>
        <w:rPr>
          <w:color w:val="222222"/>
          <w:sz w:val="28"/>
          <w:szCs w:val="28"/>
          <w:lang w:val="ru-RU"/>
        </w:rPr>
        <w:t>привлекать по согласованию с председателем Комиссии в установленном порядке сотрудников и специалистов других организаций к аналитической</w:t>
      </w:r>
      <w:r w:rsidR="00BB6465">
        <w:rPr>
          <w:color w:val="222222"/>
          <w:sz w:val="28"/>
          <w:szCs w:val="28"/>
          <w:lang w:val="ru-RU"/>
        </w:rPr>
        <w:t xml:space="preserve">                                       </w:t>
      </w:r>
      <w:r>
        <w:rPr>
          <w:color w:val="222222"/>
          <w:sz w:val="28"/>
          <w:szCs w:val="28"/>
          <w:lang w:val="ru-RU"/>
        </w:rPr>
        <w:t xml:space="preserve"> и иной работе, связанной с деятельностью Комиссии; </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излагать в случае несогласия с решением Комиссии в письменной форме особое мнение.</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 xml:space="preserve">Члены Комиссии обладают равными правами при подготовке </w:t>
      </w:r>
      <w:r w:rsidR="008C1353">
        <w:rPr>
          <w:color w:val="222222"/>
          <w:sz w:val="28"/>
          <w:szCs w:val="28"/>
          <w:lang w:val="ru-RU"/>
        </w:rPr>
        <w:t xml:space="preserve">                                      </w:t>
      </w:r>
      <w:r>
        <w:rPr>
          <w:color w:val="222222"/>
          <w:sz w:val="28"/>
          <w:szCs w:val="28"/>
          <w:lang w:val="ru-RU"/>
        </w:rPr>
        <w:t>и обсуждении рассматриваемых на заседании вопросов.</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Члены Комиссии не вправе делегировать свои полномочия иным лицам.</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2.5 Члены Комиссии обязаны:</w:t>
      </w:r>
    </w:p>
    <w:p w:rsidR="008A6F41" w:rsidRDefault="00394B5B" w:rsidP="008C1353">
      <w:pPr>
        <w:shd w:val="clear" w:color="auto" w:fill="FFFFFF"/>
        <w:ind w:firstLine="709"/>
        <w:jc w:val="both"/>
        <w:rPr>
          <w:color w:val="222222"/>
          <w:sz w:val="28"/>
          <w:szCs w:val="28"/>
          <w:lang w:val="ru-RU"/>
        </w:rPr>
      </w:pPr>
      <w:r>
        <w:rPr>
          <w:color w:val="222222"/>
          <w:sz w:val="28"/>
          <w:szCs w:val="28"/>
          <w:lang w:val="ru-RU"/>
        </w:rPr>
        <w:t xml:space="preserve">организовывать подготовку вопросов, выносимых на рассмотрение Комиссии в соответствии с планом заседаний Комиссии, решениями Комиссии, председателя Комиссии или по предложениям членов Комиссии, утвержденным протокольным решением; </w:t>
      </w:r>
    </w:p>
    <w:p w:rsidR="008A6F41" w:rsidRDefault="00394B5B" w:rsidP="008C1353">
      <w:pPr>
        <w:shd w:val="clear" w:color="auto" w:fill="FFFFFF"/>
        <w:ind w:firstLine="709"/>
        <w:jc w:val="both"/>
        <w:rPr>
          <w:color w:val="222222"/>
          <w:sz w:val="28"/>
          <w:szCs w:val="28"/>
          <w:lang w:val="ru-RU"/>
        </w:rPr>
      </w:pPr>
      <w:r>
        <w:rPr>
          <w:color w:val="222222"/>
          <w:sz w:val="28"/>
          <w:szCs w:val="28"/>
          <w:lang w:val="ru-RU"/>
        </w:rPr>
        <w:t xml:space="preserve">присутствовать на заседаниях Комиссии. В случае невозможности присутствия члена Комиссии на заседании он обязан не позднее чем за </w:t>
      </w:r>
      <w:r w:rsidR="00681514" w:rsidRPr="00681514">
        <w:rPr>
          <w:color w:val="222222"/>
          <w:sz w:val="28"/>
          <w:szCs w:val="28"/>
          <w:lang w:val="ru-RU"/>
        </w:rPr>
        <w:t>3</w:t>
      </w:r>
      <w:r>
        <w:rPr>
          <w:color w:val="222222"/>
          <w:sz w:val="28"/>
          <w:szCs w:val="28"/>
          <w:lang w:val="ru-RU"/>
        </w:rPr>
        <w:t xml:space="preserve"> дня </w:t>
      </w:r>
      <w:r w:rsidR="00A93C2D">
        <w:rPr>
          <w:color w:val="222222"/>
          <w:sz w:val="28"/>
          <w:szCs w:val="28"/>
          <w:lang w:val="ru-RU"/>
        </w:rPr>
        <w:t xml:space="preserve">                 </w:t>
      </w:r>
      <w:r>
        <w:rPr>
          <w:color w:val="222222"/>
          <w:sz w:val="28"/>
          <w:szCs w:val="28"/>
          <w:lang w:val="ru-RU"/>
        </w:rPr>
        <w:t xml:space="preserve">до даты проведения заседания известить об этом председателя Комиссии. </w:t>
      </w:r>
      <w:r w:rsidR="00A93C2D">
        <w:rPr>
          <w:color w:val="222222"/>
          <w:sz w:val="28"/>
          <w:szCs w:val="28"/>
          <w:lang w:val="ru-RU"/>
        </w:rPr>
        <w:t xml:space="preserve">               </w:t>
      </w:r>
      <w:r>
        <w:rPr>
          <w:color w:val="222222"/>
          <w:sz w:val="28"/>
          <w:szCs w:val="28"/>
          <w:lang w:val="ru-RU"/>
        </w:rPr>
        <w:t xml:space="preserve">Лицо, исполняющее его обязанности по должности, после согласования </w:t>
      </w:r>
      <w:r w:rsidR="00A93C2D">
        <w:rPr>
          <w:color w:val="222222"/>
          <w:sz w:val="28"/>
          <w:szCs w:val="28"/>
          <w:lang w:val="ru-RU"/>
        </w:rPr>
        <w:t xml:space="preserve">                           </w:t>
      </w:r>
      <w:r>
        <w:rPr>
          <w:color w:val="222222"/>
          <w:sz w:val="28"/>
          <w:szCs w:val="28"/>
          <w:lang w:val="ru-RU"/>
        </w:rPr>
        <w:t>с председателем Комиссии, может присутствовать на ее заседании с правом совещательного голоса;</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организовывать в рамках своих должностных полномочий выполнение решений Комиссии,</w:t>
      </w:r>
    </w:p>
    <w:p w:rsidR="00394B5B" w:rsidRDefault="00394B5B" w:rsidP="008C1353">
      <w:pPr>
        <w:shd w:val="clear" w:color="auto" w:fill="FFFFFF"/>
        <w:ind w:firstLine="709"/>
        <w:jc w:val="both"/>
        <w:rPr>
          <w:color w:val="222222"/>
          <w:sz w:val="28"/>
          <w:szCs w:val="28"/>
          <w:lang w:val="ru-RU"/>
        </w:rPr>
      </w:pPr>
      <w:r>
        <w:rPr>
          <w:color w:val="222222"/>
          <w:sz w:val="28"/>
          <w:szCs w:val="28"/>
          <w:lang w:val="ru-RU"/>
        </w:rPr>
        <w:t>2.6. Члены Комиссии несут персональную ответственность за исполнение соответствующих поручений, содержащихся в решениях Комиссии.</w:t>
      </w:r>
    </w:p>
    <w:p w:rsidR="00394B5B" w:rsidRDefault="00394B5B" w:rsidP="00CD2C6C">
      <w:pPr>
        <w:shd w:val="clear" w:color="auto" w:fill="FFFFFF"/>
        <w:ind w:firstLine="709"/>
        <w:jc w:val="both"/>
        <w:rPr>
          <w:color w:val="000000" w:themeColor="text1"/>
          <w:sz w:val="28"/>
          <w:szCs w:val="28"/>
          <w:lang w:val="ru-RU"/>
        </w:rPr>
      </w:pPr>
      <w:r>
        <w:rPr>
          <w:color w:val="000000" w:themeColor="text1"/>
          <w:sz w:val="28"/>
          <w:szCs w:val="28"/>
          <w:lang w:val="ru-RU"/>
        </w:rPr>
        <w:t xml:space="preserve">2.7 Для организационного обеспечения деятельности Комиссии председатель Комиссии определяет структурное подразделение </w:t>
      </w:r>
      <w:r w:rsidR="007200FD">
        <w:rPr>
          <w:color w:val="000000" w:themeColor="text1"/>
          <w:sz w:val="28"/>
          <w:szCs w:val="28"/>
          <w:lang w:val="ru-RU"/>
        </w:rPr>
        <w:t xml:space="preserve">администрации </w:t>
      </w:r>
      <w:r>
        <w:rPr>
          <w:color w:val="000000" w:themeColor="text1"/>
          <w:sz w:val="28"/>
          <w:szCs w:val="28"/>
          <w:lang w:val="ru-RU"/>
        </w:rPr>
        <w:t xml:space="preserve">муниципального </w:t>
      </w:r>
      <w:r w:rsidR="008A6F41">
        <w:rPr>
          <w:color w:val="000000" w:themeColor="text1"/>
          <w:sz w:val="28"/>
          <w:szCs w:val="28"/>
          <w:lang w:val="ru-RU"/>
        </w:rPr>
        <w:t>образования</w:t>
      </w:r>
      <w:r>
        <w:rPr>
          <w:color w:val="000000" w:themeColor="text1"/>
          <w:sz w:val="28"/>
          <w:szCs w:val="28"/>
          <w:lang w:val="ru-RU"/>
        </w:rPr>
        <w:t xml:space="preserve"> (далее – </w:t>
      </w:r>
      <w:r w:rsidR="00CD2C6C">
        <w:rPr>
          <w:color w:val="000000" w:themeColor="text1"/>
          <w:sz w:val="28"/>
          <w:szCs w:val="28"/>
          <w:lang w:val="ru-RU"/>
        </w:rPr>
        <w:t>Подразделение</w:t>
      </w:r>
      <w:r>
        <w:rPr>
          <w:color w:val="000000" w:themeColor="text1"/>
          <w:sz w:val="28"/>
          <w:szCs w:val="28"/>
          <w:lang w:val="ru-RU"/>
        </w:rPr>
        <w:t>).</w:t>
      </w:r>
    </w:p>
    <w:p w:rsidR="007200FD" w:rsidRDefault="00394B5B" w:rsidP="00CD2C6C">
      <w:pPr>
        <w:shd w:val="clear" w:color="auto" w:fill="FFFFFF"/>
        <w:ind w:firstLine="709"/>
        <w:jc w:val="both"/>
        <w:rPr>
          <w:color w:val="222222"/>
          <w:sz w:val="28"/>
          <w:szCs w:val="28"/>
          <w:lang w:val="ru-RU"/>
        </w:rPr>
      </w:pPr>
      <w:r>
        <w:rPr>
          <w:color w:val="222222"/>
          <w:sz w:val="28"/>
          <w:szCs w:val="28"/>
          <w:lang w:val="ru-RU"/>
        </w:rPr>
        <w:t>2.8 Председатель Комиссии назначает должностное лицо (секретаря Комиссии), ответственное за организацию этой работы, определяет</w:t>
      </w:r>
      <w:r w:rsidR="00BB6465">
        <w:rPr>
          <w:color w:val="222222"/>
          <w:sz w:val="28"/>
          <w:szCs w:val="28"/>
          <w:lang w:val="ru-RU"/>
        </w:rPr>
        <w:t xml:space="preserve">                                      </w:t>
      </w:r>
      <w:r>
        <w:rPr>
          <w:color w:val="222222"/>
          <w:sz w:val="28"/>
          <w:szCs w:val="28"/>
          <w:lang w:val="ru-RU"/>
        </w:rPr>
        <w:t xml:space="preserve"> </w:t>
      </w:r>
      <w:r>
        <w:rPr>
          <w:color w:val="222222"/>
          <w:sz w:val="28"/>
          <w:szCs w:val="28"/>
          <w:lang w:val="ru-RU"/>
        </w:rPr>
        <w:lastRenderedPageBreak/>
        <w:t>его полномочия по</w:t>
      </w:r>
      <w:r w:rsidR="007200FD">
        <w:rPr>
          <w:color w:val="222222"/>
          <w:sz w:val="28"/>
          <w:szCs w:val="28"/>
          <w:lang w:val="ru-RU"/>
        </w:rPr>
        <w:t>:</w:t>
      </w:r>
    </w:p>
    <w:p w:rsidR="007200FD" w:rsidRDefault="00394B5B" w:rsidP="00CD2C6C">
      <w:pPr>
        <w:shd w:val="clear" w:color="auto" w:fill="FFFFFF"/>
        <w:ind w:firstLine="709"/>
        <w:jc w:val="both"/>
        <w:rPr>
          <w:color w:val="222222"/>
          <w:sz w:val="28"/>
          <w:szCs w:val="28"/>
          <w:lang w:val="ru-RU"/>
        </w:rPr>
      </w:pPr>
      <w:r>
        <w:rPr>
          <w:color w:val="222222"/>
          <w:sz w:val="28"/>
          <w:szCs w:val="28"/>
          <w:lang w:val="ru-RU"/>
        </w:rPr>
        <w:t>информационно-аналитическому обеспечению деятельности Комиссии;</w:t>
      </w:r>
    </w:p>
    <w:p w:rsidR="007200FD" w:rsidRDefault="00394B5B" w:rsidP="00CD2C6C">
      <w:pPr>
        <w:shd w:val="clear" w:color="auto" w:fill="FFFFFF"/>
        <w:ind w:firstLine="709"/>
        <w:jc w:val="both"/>
        <w:rPr>
          <w:color w:val="222222"/>
          <w:sz w:val="28"/>
          <w:szCs w:val="28"/>
          <w:lang w:val="ru-RU"/>
        </w:rPr>
      </w:pPr>
      <w:r>
        <w:rPr>
          <w:color w:val="222222"/>
          <w:sz w:val="28"/>
          <w:szCs w:val="28"/>
          <w:lang w:val="ru-RU"/>
        </w:rPr>
        <w:t xml:space="preserve">обеспечению взаимодействия Комиссии с антинаркотической комиссией Краснодарского края, подразделениями территориальных органов федеральных органов исполнительной власти осуществляющих свою деятельность на территории муниципального образования, органами исполнительной власти </w:t>
      </w:r>
      <w:r w:rsidR="007200FD">
        <w:rPr>
          <w:color w:val="222222"/>
          <w:sz w:val="28"/>
          <w:szCs w:val="28"/>
          <w:lang w:val="ru-RU"/>
        </w:rPr>
        <w:t>Краснодарского края</w:t>
      </w:r>
      <w:r>
        <w:rPr>
          <w:color w:val="222222"/>
          <w:sz w:val="28"/>
          <w:szCs w:val="28"/>
          <w:lang w:val="ru-RU"/>
        </w:rPr>
        <w:t>, органами местного самоуправления, общественными объединениями и организациями, а также средствами массовой информации;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организации исполнения решений антинаркотической комиссии Краснодарского края.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Секретарь Комиссии подчиняется непосредственно председателю Комиссии.</w:t>
      </w:r>
    </w:p>
    <w:p w:rsidR="007200FD" w:rsidRDefault="007200FD" w:rsidP="00CD2C6C">
      <w:pPr>
        <w:shd w:val="clear" w:color="auto" w:fill="FFFFFF"/>
        <w:ind w:firstLine="709"/>
        <w:jc w:val="both"/>
        <w:rPr>
          <w:color w:val="222222"/>
          <w:sz w:val="28"/>
          <w:szCs w:val="28"/>
          <w:lang w:val="ru-RU"/>
        </w:rPr>
      </w:pPr>
    </w:p>
    <w:p w:rsidR="00394B5B" w:rsidRDefault="00394B5B" w:rsidP="00CD2C6C">
      <w:pPr>
        <w:shd w:val="clear" w:color="auto" w:fill="FFFFFF"/>
        <w:ind w:firstLine="709"/>
        <w:jc w:val="center"/>
        <w:rPr>
          <w:b/>
          <w:color w:val="222222"/>
          <w:sz w:val="28"/>
          <w:szCs w:val="28"/>
          <w:lang w:val="ru-RU"/>
        </w:rPr>
      </w:pPr>
      <w:r w:rsidRPr="007200FD">
        <w:rPr>
          <w:b/>
          <w:color w:val="222222"/>
          <w:sz w:val="28"/>
          <w:szCs w:val="28"/>
          <w:lang w:val="ru-RU"/>
        </w:rPr>
        <w:t>III. Планирование и организация работы Комиссии</w:t>
      </w:r>
    </w:p>
    <w:p w:rsidR="007200FD" w:rsidRPr="007200FD" w:rsidRDefault="007200FD" w:rsidP="00CD2C6C">
      <w:pPr>
        <w:shd w:val="clear" w:color="auto" w:fill="FFFFFF"/>
        <w:ind w:firstLine="709"/>
        <w:jc w:val="center"/>
        <w:rPr>
          <w:b/>
          <w:color w:val="222222"/>
          <w:sz w:val="28"/>
          <w:szCs w:val="28"/>
          <w:lang w:val="ru-RU"/>
        </w:rPr>
      </w:pP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3.1 Заседания Комиссии проводятся в соответствии с планом. </w:t>
      </w:r>
      <w:r w:rsidR="00BB6465">
        <w:rPr>
          <w:color w:val="222222"/>
          <w:sz w:val="28"/>
          <w:szCs w:val="28"/>
          <w:lang w:val="ru-RU"/>
        </w:rPr>
        <w:t xml:space="preserve">                                   </w:t>
      </w:r>
      <w:r>
        <w:rPr>
          <w:color w:val="222222"/>
          <w:sz w:val="28"/>
          <w:szCs w:val="28"/>
          <w:lang w:val="ru-RU"/>
        </w:rPr>
        <w:t>План утверждается председателем Комиссии и составляется на один год.</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3.2 План заседаний Комиссии включает в себя перечень основных вопросов, подлежащих рассмотрению на заседаниях Комиссии, с указанием </w:t>
      </w:r>
      <w:r w:rsidR="007200FD">
        <w:rPr>
          <w:color w:val="222222"/>
          <w:sz w:val="28"/>
          <w:szCs w:val="28"/>
          <w:lang w:val="ru-RU"/>
        </w:rPr>
        <w:t xml:space="preserve">                </w:t>
      </w:r>
      <w:r>
        <w:rPr>
          <w:color w:val="222222"/>
          <w:sz w:val="28"/>
          <w:szCs w:val="28"/>
          <w:lang w:val="ru-RU"/>
        </w:rPr>
        <w:t>по каждому вопросу срока его рассмотрения и ответственных за подготовку вопроса.</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3.3 Заседания Комиссии проводятся не реже одного раза в квартал. </w:t>
      </w:r>
      <w:r w:rsidR="007200FD">
        <w:rPr>
          <w:color w:val="222222"/>
          <w:sz w:val="28"/>
          <w:szCs w:val="28"/>
          <w:lang w:val="ru-RU"/>
        </w:rPr>
        <w:t xml:space="preserve">                 </w:t>
      </w:r>
      <w:r>
        <w:rPr>
          <w:color w:val="222222"/>
          <w:sz w:val="28"/>
          <w:szCs w:val="28"/>
          <w:lang w:val="ru-RU"/>
        </w:rPr>
        <w:t>В случае необходимости по решению председателя Комиссии могут проводиться внеочередные заседания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В случае проведения выездных заседаний Комиссии указывается место проведения заседания.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3.4 Предложения в план заседаний Комиссии вносятся в письменной форме членами Комиссии </w:t>
      </w:r>
      <w:r w:rsidR="007200FD">
        <w:rPr>
          <w:color w:val="222222"/>
          <w:sz w:val="28"/>
          <w:szCs w:val="28"/>
          <w:lang w:val="ru-RU"/>
        </w:rPr>
        <w:t xml:space="preserve">в </w:t>
      </w:r>
      <w:r>
        <w:rPr>
          <w:color w:val="222222"/>
          <w:sz w:val="28"/>
          <w:szCs w:val="28"/>
          <w:lang w:val="ru-RU"/>
        </w:rPr>
        <w:t xml:space="preserve">Подразделение не позднее чем за два месяца </w:t>
      </w:r>
      <w:r w:rsidR="00CD2C6C">
        <w:rPr>
          <w:color w:val="222222"/>
          <w:sz w:val="28"/>
          <w:szCs w:val="28"/>
          <w:lang w:val="ru-RU"/>
        </w:rPr>
        <w:t xml:space="preserve">                       </w:t>
      </w:r>
      <w:r>
        <w:rPr>
          <w:color w:val="222222"/>
          <w:sz w:val="28"/>
          <w:szCs w:val="28"/>
          <w:lang w:val="ru-RU"/>
        </w:rPr>
        <w:t>до начала планируемого периода либо в сроки, определенные председателем Комиссии. Предложения должны содержать:</w:t>
      </w:r>
    </w:p>
    <w:p w:rsidR="00CD2C6C" w:rsidRDefault="00394B5B" w:rsidP="00CD2C6C">
      <w:pPr>
        <w:shd w:val="clear" w:color="auto" w:fill="FFFFFF"/>
        <w:ind w:firstLine="709"/>
        <w:jc w:val="both"/>
        <w:rPr>
          <w:color w:val="222222"/>
          <w:sz w:val="28"/>
          <w:szCs w:val="28"/>
          <w:lang w:val="ru-RU"/>
        </w:rPr>
      </w:pPr>
      <w:r>
        <w:rPr>
          <w:color w:val="222222"/>
          <w:sz w:val="28"/>
          <w:szCs w:val="28"/>
          <w:lang w:val="ru-RU"/>
        </w:rPr>
        <w:t xml:space="preserve">наименование вопроса и краткое обоснование необходимости </w:t>
      </w:r>
      <w:r w:rsidR="00CD2C6C">
        <w:rPr>
          <w:color w:val="222222"/>
          <w:sz w:val="28"/>
          <w:szCs w:val="28"/>
          <w:lang w:val="ru-RU"/>
        </w:rPr>
        <w:t xml:space="preserve">                            </w:t>
      </w:r>
      <w:r>
        <w:rPr>
          <w:color w:val="222222"/>
          <w:sz w:val="28"/>
          <w:szCs w:val="28"/>
          <w:lang w:val="ru-RU"/>
        </w:rPr>
        <w:t>его рассмотрения на заседании Комиссии;</w:t>
      </w:r>
    </w:p>
    <w:p w:rsidR="00CD2C6C" w:rsidRDefault="00394B5B" w:rsidP="00CD2C6C">
      <w:pPr>
        <w:shd w:val="clear" w:color="auto" w:fill="FFFFFF"/>
        <w:ind w:firstLine="709"/>
        <w:jc w:val="both"/>
        <w:rPr>
          <w:color w:val="222222"/>
          <w:sz w:val="28"/>
          <w:szCs w:val="28"/>
          <w:lang w:val="ru-RU"/>
        </w:rPr>
      </w:pPr>
      <w:r>
        <w:rPr>
          <w:color w:val="222222"/>
          <w:sz w:val="28"/>
          <w:szCs w:val="28"/>
          <w:lang w:val="ru-RU"/>
        </w:rPr>
        <w:t>наименование органа, ответственного</w:t>
      </w:r>
      <w:r w:rsidR="00CD2C6C">
        <w:rPr>
          <w:color w:val="222222"/>
          <w:sz w:val="28"/>
          <w:szCs w:val="28"/>
          <w:lang w:val="ru-RU"/>
        </w:rPr>
        <w:t xml:space="preserve"> </w:t>
      </w:r>
      <w:r>
        <w:rPr>
          <w:color w:val="222222"/>
          <w:sz w:val="28"/>
          <w:szCs w:val="28"/>
          <w:lang w:val="ru-RU"/>
        </w:rPr>
        <w:t>за подготовку вопроса; перечень соисполнителей;</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срок рассмотрения на заседании Комиссии и, при необходимости место проведения заседания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В случае если в проект плана предлагается вопрос, решение которого </w:t>
      </w:r>
      <w:r w:rsidR="00CD2C6C">
        <w:rPr>
          <w:color w:val="222222"/>
          <w:sz w:val="28"/>
          <w:szCs w:val="28"/>
          <w:lang w:val="ru-RU"/>
        </w:rPr>
        <w:t xml:space="preserve">           </w:t>
      </w:r>
      <w:r>
        <w:rPr>
          <w:color w:val="222222"/>
          <w:sz w:val="28"/>
          <w:szCs w:val="28"/>
          <w:lang w:val="ru-RU"/>
        </w:rPr>
        <w:t>не относится к компетенции предлагающего его органа, инициатору необходимо провести процедуру согласования предложения с органом, в пределы компетенции которого входит предлагаемый к рассмотрению вопрос.</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Указанные предложения могут направляться Подразделением </w:t>
      </w:r>
      <w:r w:rsidR="00CD2C6C">
        <w:rPr>
          <w:color w:val="222222"/>
          <w:sz w:val="28"/>
          <w:szCs w:val="28"/>
          <w:lang w:val="ru-RU"/>
        </w:rPr>
        <w:t xml:space="preserve">                              </w:t>
      </w:r>
      <w:r>
        <w:rPr>
          <w:color w:val="222222"/>
          <w:sz w:val="28"/>
          <w:szCs w:val="28"/>
          <w:lang w:val="ru-RU"/>
        </w:rPr>
        <w:t xml:space="preserve">для дополнительной проработки членам Комиссии. Мнения членов Комиссии </w:t>
      </w:r>
      <w:r w:rsidR="00CD2C6C">
        <w:rPr>
          <w:color w:val="222222"/>
          <w:sz w:val="28"/>
          <w:szCs w:val="28"/>
          <w:lang w:val="ru-RU"/>
        </w:rPr>
        <w:t xml:space="preserve">               </w:t>
      </w:r>
      <w:r>
        <w:rPr>
          <w:color w:val="222222"/>
          <w:sz w:val="28"/>
          <w:szCs w:val="28"/>
          <w:lang w:val="ru-RU"/>
        </w:rPr>
        <w:t xml:space="preserve">и другие материалы по внесенным предложениям должны быть представлены </w:t>
      </w:r>
      <w:r w:rsidR="00D30A81" w:rsidRPr="00D30A81">
        <w:rPr>
          <w:color w:val="222222"/>
          <w:sz w:val="28"/>
          <w:szCs w:val="28"/>
          <w:lang w:val="ru-RU"/>
        </w:rPr>
        <w:t xml:space="preserve">               </w:t>
      </w:r>
      <w:r>
        <w:rPr>
          <w:color w:val="222222"/>
          <w:sz w:val="28"/>
          <w:szCs w:val="28"/>
          <w:lang w:val="ru-RU"/>
        </w:rPr>
        <w:t>в Подразделение не позднее одного месяца со дня получения предложений, если иное не оговорено в сопроводительном документе.</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lastRenderedPageBreak/>
        <w:t>3.5 На основе предложений</w:t>
      </w:r>
      <w:r w:rsidR="00DA30CD">
        <w:rPr>
          <w:color w:val="222222"/>
          <w:sz w:val="28"/>
          <w:szCs w:val="28"/>
          <w:lang w:val="ru-RU"/>
        </w:rPr>
        <w:t>, поступивших в Подразделение,</w:t>
      </w:r>
      <w:r>
        <w:rPr>
          <w:color w:val="222222"/>
          <w:sz w:val="28"/>
          <w:szCs w:val="28"/>
          <w:lang w:val="ru-RU"/>
        </w:rPr>
        <w:t xml:space="preserve"> секретарем Комиссии формируется проект плана заседаний Комиссии на очередной период, который по согласованию с председателем Комиссии выносится для обсуждения на последнем в текущем году заседании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3.6 Копии утвержденного плана заседаний Комиссии рассылаются Подразделением членам Комиссии и размещаются </w:t>
      </w:r>
      <w:r w:rsidR="00311643">
        <w:rPr>
          <w:color w:val="222222"/>
          <w:sz w:val="28"/>
          <w:szCs w:val="28"/>
          <w:lang w:val="ru-RU"/>
        </w:rPr>
        <w:t>на официальном сайте</w:t>
      </w:r>
      <w:r>
        <w:rPr>
          <w:color w:val="222222"/>
          <w:sz w:val="28"/>
          <w:szCs w:val="28"/>
          <w:lang w:val="ru-RU"/>
        </w:rPr>
        <w:t xml:space="preserve"> </w:t>
      </w:r>
      <w:r w:rsidR="00B730D5">
        <w:rPr>
          <w:color w:val="222222"/>
          <w:sz w:val="28"/>
          <w:szCs w:val="28"/>
          <w:lang w:val="ru-RU"/>
        </w:rPr>
        <w:t xml:space="preserve">администрации </w:t>
      </w:r>
      <w:r>
        <w:rPr>
          <w:color w:val="222222"/>
          <w:sz w:val="28"/>
          <w:szCs w:val="28"/>
          <w:lang w:val="ru-RU"/>
        </w:rPr>
        <w:t>муниципального образования в разделе «Антинаркотическая комиссия»</w:t>
      </w:r>
      <w:r w:rsidR="00311643">
        <w:rPr>
          <w:color w:val="222222"/>
          <w:sz w:val="28"/>
          <w:szCs w:val="28"/>
          <w:lang w:val="ru-RU"/>
        </w:rPr>
        <w:t xml:space="preserve"> в течении 7 рабочих дней после его утверждения.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В случае привлечения к подготовке ма</w:t>
      </w:r>
      <w:r w:rsidR="00DA30CD">
        <w:rPr>
          <w:color w:val="222222"/>
          <w:sz w:val="28"/>
          <w:szCs w:val="28"/>
          <w:lang w:val="ru-RU"/>
        </w:rPr>
        <w:t>териалов по вопросам, включенным</w:t>
      </w:r>
      <w:r>
        <w:rPr>
          <w:color w:val="222222"/>
          <w:sz w:val="28"/>
          <w:szCs w:val="28"/>
          <w:lang w:val="ru-RU"/>
        </w:rPr>
        <w:t xml:space="preserve"> в план заседания Комиссии, должностных лиц и специалистов подразделений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а также представителей общественных объединений и организаций (с их согласия) копии утвержденного плана заседаний Комиссии направляются и в адрес указанных органов и организаций.</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3.7 Решение об изменении утвержденного плана в части перечня рассматриваемых вопросов, содержания вопроса и срока его рассмотрения принимается председателем Комиссии:</w:t>
      </w:r>
    </w:p>
    <w:p w:rsidR="00B730D5" w:rsidRDefault="00394B5B" w:rsidP="00CD2C6C">
      <w:pPr>
        <w:shd w:val="clear" w:color="auto" w:fill="FFFFFF"/>
        <w:ind w:firstLine="709"/>
        <w:jc w:val="both"/>
        <w:rPr>
          <w:color w:val="222222"/>
          <w:sz w:val="28"/>
          <w:szCs w:val="28"/>
          <w:lang w:val="ru-RU"/>
        </w:rPr>
      </w:pPr>
      <w:r>
        <w:rPr>
          <w:color w:val="222222"/>
          <w:sz w:val="28"/>
          <w:szCs w:val="28"/>
          <w:lang w:val="ru-RU"/>
        </w:rPr>
        <w:t>по мотивированному письменному предложению члена Комиссии (органа), ответственного за подготовку вопроса;</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по рекомендациям антинаркотической комиссии Краснодарского края, касающимся рассмотрения Комиссией вопросов.</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Копии измененного утвержденного плана заседаний Комиссии рассылаются Подразделением членам Комиссии и размещаются </w:t>
      </w:r>
      <w:r w:rsidR="00B730D5">
        <w:rPr>
          <w:color w:val="222222"/>
          <w:sz w:val="28"/>
          <w:szCs w:val="28"/>
          <w:lang w:val="ru-RU"/>
        </w:rPr>
        <w:t>на официальном сайте</w:t>
      </w:r>
      <w:r>
        <w:rPr>
          <w:color w:val="222222"/>
          <w:sz w:val="28"/>
          <w:szCs w:val="28"/>
          <w:lang w:val="ru-RU"/>
        </w:rPr>
        <w:t xml:space="preserve"> </w:t>
      </w:r>
      <w:r w:rsidR="00B730D5">
        <w:rPr>
          <w:color w:val="222222"/>
          <w:sz w:val="28"/>
          <w:szCs w:val="28"/>
          <w:lang w:val="ru-RU"/>
        </w:rPr>
        <w:t xml:space="preserve">администрации </w:t>
      </w:r>
      <w:r>
        <w:rPr>
          <w:color w:val="222222"/>
          <w:sz w:val="28"/>
          <w:szCs w:val="28"/>
          <w:lang w:val="ru-RU"/>
        </w:rPr>
        <w:t>муниципального образования в разделе «Антинаркотическая комиссия»</w:t>
      </w:r>
      <w:r w:rsidR="00311643">
        <w:rPr>
          <w:color w:val="222222"/>
          <w:sz w:val="28"/>
          <w:szCs w:val="28"/>
          <w:lang w:val="ru-RU"/>
        </w:rPr>
        <w:t xml:space="preserve"> в течении </w:t>
      </w:r>
      <w:r w:rsidR="00310094">
        <w:rPr>
          <w:color w:val="222222"/>
          <w:sz w:val="28"/>
          <w:szCs w:val="28"/>
          <w:lang w:val="ru-RU"/>
        </w:rPr>
        <w:t>7</w:t>
      </w:r>
      <w:r w:rsidR="00311643">
        <w:rPr>
          <w:color w:val="222222"/>
          <w:sz w:val="28"/>
          <w:szCs w:val="28"/>
          <w:lang w:val="ru-RU"/>
        </w:rPr>
        <w:t xml:space="preserve"> </w:t>
      </w:r>
      <w:r w:rsidR="00310094">
        <w:rPr>
          <w:color w:val="222222"/>
          <w:sz w:val="28"/>
          <w:szCs w:val="28"/>
          <w:lang w:val="ru-RU"/>
        </w:rPr>
        <w:t>рабочих</w:t>
      </w:r>
      <w:r w:rsidR="00311643">
        <w:rPr>
          <w:color w:val="222222"/>
          <w:sz w:val="28"/>
          <w:szCs w:val="28"/>
          <w:lang w:val="ru-RU"/>
        </w:rPr>
        <w:t xml:space="preserve"> дней после </w:t>
      </w:r>
      <w:r w:rsidR="00D30A81" w:rsidRPr="00D30A81">
        <w:rPr>
          <w:color w:val="222222"/>
          <w:sz w:val="28"/>
          <w:szCs w:val="28"/>
          <w:lang w:val="ru-RU"/>
        </w:rPr>
        <w:t xml:space="preserve">                                        </w:t>
      </w:r>
      <w:r w:rsidR="00311643">
        <w:rPr>
          <w:color w:val="222222"/>
          <w:sz w:val="28"/>
          <w:szCs w:val="28"/>
          <w:lang w:val="ru-RU"/>
        </w:rPr>
        <w:t>его утверждения</w:t>
      </w:r>
      <w:r>
        <w:rPr>
          <w:color w:val="222222"/>
          <w:sz w:val="28"/>
          <w:szCs w:val="28"/>
          <w:lang w:val="ru-RU"/>
        </w:rPr>
        <w:t>.</w:t>
      </w:r>
    </w:p>
    <w:p w:rsidR="00394B5B" w:rsidRPr="008B3CA8" w:rsidRDefault="00394B5B" w:rsidP="00CD2C6C">
      <w:pPr>
        <w:shd w:val="clear" w:color="auto" w:fill="FFFFFF"/>
        <w:ind w:firstLine="709"/>
        <w:jc w:val="both"/>
        <w:rPr>
          <w:sz w:val="28"/>
          <w:szCs w:val="28"/>
          <w:lang w:val="ru-RU"/>
        </w:rPr>
      </w:pPr>
      <w:r>
        <w:rPr>
          <w:color w:val="222222"/>
          <w:sz w:val="28"/>
          <w:szCs w:val="28"/>
          <w:lang w:val="ru-RU"/>
        </w:rPr>
        <w:t xml:space="preserve">3.8 </w:t>
      </w:r>
      <w:r w:rsidRPr="008B3CA8">
        <w:rPr>
          <w:sz w:val="28"/>
          <w:szCs w:val="28"/>
          <w:lang w:val="ru-RU"/>
        </w:rPr>
        <w:t xml:space="preserve">На заседаниях Комиссии рассмотрению подлежат не включенные </w:t>
      </w:r>
      <w:r w:rsidR="00311643" w:rsidRPr="008B3CA8">
        <w:rPr>
          <w:sz w:val="28"/>
          <w:szCs w:val="28"/>
          <w:lang w:val="ru-RU"/>
        </w:rPr>
        <w:t xml:space="preserve">                      </w:t>
      </w:r>
      <w:r w:rsidRPr="008B3CA8">
        <w:rPr>
          <w:sz w:val="28"/>
          <w:szCs w:val="28"/>
          <w:lang w:val="ru-RU"/>
        </w:rPr>
        <w:t xml:space="preserve">в план вопросы </w:t>
      </w:r>
      <w:r w:rsidR="00E45D53" w:rsidRPr="008B3CA8">
        <w:rPr>
          <w:sz w:val="28"/>
          <w:szCs w:val="28"/>
          <w:lang w:val="ru-RU"/>
        </w:rPr>
        <w:t xml:space="preserve">о ходе реализация планов (муниципальных программ) мероприятий, утвержденных главами муниципальных образований                            по реализации Стратегии государственной антинаркотической политики Российской Федерации на уровне муниципальных образований, </w:t>
      </w:r>
      <w:r w:rsidRPr="008B3CA8">
        <w:rPr>
          <w:sz w:val="28"/>
          <w:szCs w:val="28"/>
          <w:lang w:val="ru-RU"/>
        </w:rPr>
        <w:t xml:space="preserve">о результатах исполнения решений предыдущих заседаний Комиссии. Рассмотрение </w:t>
      </w:r>
      <w:r w:rsidR="00E45D53" w:rsidRPr="008B3CA8">
        <w:rPr>
          <w:sz w:val="28"/>
          <w:szCs w:val="28"/>
          <w:lang w:val="ru-RU"/>
        </w:rPr>
        <w:t xml:space="preserve">                           </w:t>
      </w:r>
      <w:r w:rsidRPr="008B3CA8">
        <w:rPr>
          <w:sz w:val="28"/>
          <w:szCs w:val="28"/>
          <w:lang w:val="ru-RU"/>
        </w:rPr>
        <w:t xml:space="preserve">на заседаниях Комиссии других внеплановых вопросов осуществляется </w:t>
      </w:r>
      <w:r w:rsidR="00E45D53" w:rsidRPr="008B3CA8">
        <w:rPr>
          <w:sz w:val="28"/>
          <w:szCs w:val="28"/>
          <w:lang w:val="ru-RU"/>
        </w:rPr>
        <w:t xml:space="preserve">                          </w:t>
      </w:r>
      <w:r w:rsidRPr="008B3CA8">
        <w:rPr>
          <w:sz w:val="28"/>
          <w:szCs w:val="28"/>
          <w:lang w:val="ru-RU"/>
        </w:rPr>
        <w:t>по решению председателя Комиссии.</w:t>
      </w:r>
    </w:p>
    <w:p w:rsidR="00394B5B" w:rsidRDefault="00394B5B" w:rsidP="00CD2C6C">
      <w:pPr>
        <w:shd w:val="clear" w:color="auto" w:fill="FFFFFF"/>
        <w:ind w:firstLine="709"/>
        <w:jc w:val="both"/>
        <w:rPr>
          <w:color w:val="222222"/>
          <w:sz w:val="28"/>
          <w:szCs w:val="28"/>
          <w:lang w:val="ru-RU"/>
        </w:rPr>
      </w:pPr>
      <w:r w:rsidRPr="008B3CA8">
        <w:rPr>
          <w:sz w:val="28"/>
          <w:szCs w:val="28"/>
          <w:lang w:val="ru-RU"/>
        </w:rPr>
        <w:t>3.9 Для подготовки вопросов</w:t>
      </w:r>
      <w:r>
        <w:rPr>
          <w:color w:val="222222"/>
          <w:sz w:val="28"/>
          <w:szCs w:val="28"/>
          <w:lang w:val="ru-RU"/>
        </w:rPr>
        <w:t xml:space="preserve">, вносимых на рассмотрение </w:t>
      </w:r>
      <w:r w:rsidR="001F4FA9">
        <w:rPr>
          <w:color w:val="222222"/>
          <w:sz w:val="28"/>
          <w:szCs w:val="28"/>
          <w:lang w:val="ru-RU"/>
        </w:rPr>
        <w:t xml:space="preserve">Комиссии,                           </w:t>
      </w:r>
      <w:r>
        <w:rPr>
          <w:color w:val="222222"/>
          <w:sz w:val="28"/>
          <w:szCs w:val="28"/>
          <w:lang w:val="ru-RU"/>
        </w:rPr>
        <w:t>а также их реализации решением председателя Комиссии могут создаваться рабочие группы Комиссии из числа членов Комиссии, представителей заинтересованных государственных органов, сотрудников</w:t>
      </w:r>
      <w:r w:rsidR="001C1F2E">
        <w:rPr>
          <w:color w:val="222222"/>
          <w:sz w:val="28"/>
          <w:szCs w:val="28"/>
          <w:lang w:val="ru-RU"/>
        </w:rPr>
        <w:t xml:space="preserve"> </w:t>
      </w:r>
      <w:r>
        <w:rPr>
          <w:color w:val="222222"/>
          <w:sz w:val="28"/>
          <w:szCs w:val="28"/>
          <w:lang w:val="ru-RU"/>
        </w:rPr>
        <w:t>Подразделения, а также экспертов.</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Порядок создания, организации деятельности и отчетности рабочих групп, а также назначения их руководителей устанавливается председателем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3.10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 рассматриваемых на заседаниях </w:t>
      </w:r>
      <w:r>
        <w:rPr>
          <w:color w:val="222222"/>
          <w:sz w:val="28"/>
          <w:szCs w:val="28"/>
          <w:lang w:val="ru-RU"/>
        </w:rPr>
        <w:lastRenderedPageBreak/>
        <w:t xml:space="preserve">Комиссии, определяются председателем Комиссии в соответствии </w:t>
      </w:r>
      <w:r w:rsidR="00E45D53">
        <w:rPr>
          <w:color w:val="222222"/>
          <w:sz w:val="28"/>
          <w:szCs w:val="28"/>
          <w:lang w:val="ru-RU"/>
        </w:rPr>
        <w:t xml:space="preserve">                                </w:t>
      </w:r>
      <w:r>
        <w:rPr>
          <w:color w:val="222222"/>
          <w:sz w:val="28"/>
          <w:szCs w:val="28"/>
          <w:lang w:val="ru-RU"/>
        </w:rPr>
        <w:t>с законодательством о порядке освещения в средствах массовой информации деятельности органов государственной власти.</w:t>
      </w:r>
    </w:p>
    <w:p w:rsidR="00E45D53" w:rsidRDefault="00E45D53" w:rsidP="00CD2C6C">
      <w:pPr>
        <w:shd w:val="clear" w:color="auto" w:fill="FFFFFF"/>
        <w:ind w:firstLine="709"/>
        <w:jc w:val="both"/>
        <w:rPr>
          <w:color w:val="222222"/>
          <w:sz w:val="28"/>
          <w:szCs w:val="28"/>
          <w:lang w:val="ru-RU"/>
        </w:rPr>
      </w:pPr>
    </w:p>
    <w:p w:rsidR="00394B5B" w:rsidRDefault="00394B5B" w:rsidP="00E45D53">
      <w:pPr>
        <w:shd w:val="clear" w:color="auto" w:fill="FFFFFF"/>
        <w:jc w:val="center"/>
        <w:rPr>
          <w:b/>
          <w:color w:val="222222"/>
          <w:sz w:val="28"/>
          <w:szCs w:val="28"/>
          <w:lang w:val="ru-RU"/>
        </w:rPr>
      </w:pPr>
      <w:r w:rsidRPr="00E45D53">
        <w:rPr>
          <w:b/>
          <w:color w:val="222222"/>
          <w:sz w:val="28"/>
          <w:szCs w:val="28"/>
          <w:lang w:val="ru-RU"/>
        </w:rPr>
        <w:t>IV. Порядок подготовки заседаний Комиссии</w:t>
      </w:r>
    </w:p>
    <w:p w:rsidR="00E45D53" w:rsidRPr="00E45D53" w:rsidRDefault="00E45D53" w:rsidP="00E45D53">
      <w:pPr>
        <w:shd w:val="clear" w:color="auto" w:fill="FFFFFF"/>
        <w:jc w:val="center"/>
        <w:rPr>
          <w:b/>
          <w:color w:val="222222"/>
          <w:sz w:val="28"/>
          <w:szCs w:val="28"/>
          <w:lang w:val="ru-RU"/>
        </w:rPr>
      </w:pPr>
    </w:p>
    <w:p w:rsidR="00394B5B" w:rsidRDefault="00394B5B" w:rsidP="00CD2C6C">
      <w:pPr>
        <w:shd w:val="clear" w:color="auto" w:fill="FFFFFF"/>
        <w:ind w:firstLine="709"/>
        <w:jc w:val="both"/>
        <w:rPr>
          <w:color w:val="222222"/>
          <w:sz w:val="28"/>
          <w:szCs w:val="28"/>
          <w:lang w:val="ru-RU"/>
        </w:rPr>
      </w:pPr>
      <w:r>
        <w:rPr>
          <w:color w:val="222222"/>
          <w:sz w:val="28"/>
          <w:szCs w:val="28"/>
          <w:lang w:val="ru-RU"/>
        </w:rPr>
        <w:t>4.1 Члены Комиссии, представители подразделений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органов местного самоуправления, на которых возложена подготовка соответствующих материалов для рассмотрения на заседаниях Комиссии, принимают участие</w:t>
      </w:r>
      <w:r w:rsidR="00E45D53">
        <w:rPr>
          <w:color w:val="222222"/>
          <w:sz w:val="28"/>
          <w:szCs w:val="28"/>
          <w:lang w:val="ru-RU"/>
        </w:rPr>
        <w:t xml:space="preserve">                     </w:t>
      </w:r>
      <w:r>
        <w:rPr>
          <w:color w:val="222222"/>
          <w:sz w:val="28"/>
          <w:szCs w:val="28"/>
          <w:lang w:val="ru-RU"/>
        </w:rPr>
        <w:t xml:space="preserve">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4.2 Секретарь Комиссии организует проведение заседаний Комиссии, информационно-аналитическое обеспечение деятельности Комиссии, а также оказывает организационную и методическую помощь представителям подразделений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органов местного самоуправления и организаций, участвующим </w:t>
      </w:r>
      <w:r w:rsidR="00E45D53">
        <w:rPr>
          <w:color w:val="222222"/>
          <w:sz w:val="28"/>
          <w:szCs w:val="28"/>
          <w:lang w:val="ru-RU"/>
        </w:rPr>
        <w:t xml:space="preserve">                  </w:t>
      </w:r>
      <w:r>
        <w:rPr>
          <w:color w:val="222222"/>
          <w:sz w:val="28"/>
          <w:szCs w:val="28"/>
          <w:lang w:val="ru-RU"/>
        </w:rPr>
        <w:t>в подготовке материалов к заседанию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4.3 Проект повестки дня заседания Комиссии уточняется в процессе подготовки к очередному заседанию и представляется секретарем Комиссии </w:t>
      </w:r>
      <w:r w:rsidR="00E45D53">
        <w:rPr>
          <w:color w:val="222222"/>
          <w:sz w:val="28"/>
          <w:szCs w:val="28"/>
          <w:lang w:val="ru-RU"/>
        </w:rPr>
        <w:t xml:space="preserve">               </w:t>
      </w:r>
      <w:r>
        <w:rPr>
          <w:color w:val="222222"/>
          <w:sz w:val="28"/>
          <w:szCs w:val="28"/>
          <w:lang w:val="ru-RU"/>
        </w:rPr>
        <w:t>на утверждение председателю Комиссии.</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 xml:space="preserve">4.4 В Подразделение не позднее чем за 10 дней до даты проведения заседания представляются следующие материалы: </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аналитическая справка по рассматриваемому вопросу;</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тезисы выступления основного докладчика;</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тезисы выступлений содокладчиков;</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проект решения по рассматриваемому вопросу с указанием исполнителей поручений и сроков исполнения;</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материалы согласования проекта решения с заинтересованными государственными органами;</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особое мнение по представленному проекту, если таковое имеется;</w:t>
      </w:r>
    </w:p>
    <w:p w:rsidR="00E45D53" w:rsidRDefault="00394B5B" w:rsidP="00CD2C6C">
      <w:pPr>
        <w:shd w:val="clear" w:color="auto" w:fill="FFFFFF"/>
        <w:ind w:firstLine="709"/>
        <w:jc w:val="both"/>
        <w:rPr>
          <w:color w:val="222222"/>
          <w:sz w:val="28"/>
          <w:szCs w:val="28"/>
          <w:lang w:val="ru-RU"/>
        </w:rPr>
      </w:pPr>
      <w:r>
        <w:rPr>
          <w:color w:val="222222"/>
          <w:sz w:val="28"/>
          <w:szCs w:val="28"/>
          <w:lang w:val="ru-RU"/>
        </w:rPr>
        <w:t>иллюстрационные материалы к основному докладу и содокладам;</w:t>
      </w:r>
    </w:p>
    <w:p w:rsidR="00CB3EDA" w:rsidRDefault="00394B5B" w:rsidP="00CD2C6C">
      <w:pPr>
        <w:shd w:val="clear" w:color="auto" w:fill="FFFFFF"/>
        <w:ind w:firstLine="709"/>
        <w:jc w:val="both"/>
        <w:rPr>
          <w:color w:val="222222"/>
          <w:sz w:val="28"/>
          <w:szCs w:val="28"/>
          <w:lang w:val="ru-RU"/>
        </w:rPr>
      </w:pPr>
      <w:r>
        <w:rPr>
          <w:color w:val="222222"/>
          <w:sz w:val="28"/>
          <w:szCs w:val="28"/>
          <w:lang w:val="ru-RU"/>
        </w:rPr>
        <w:t>предложения по составу приглашенных на заседание Комиссии</w:t>
      </w:r>
      <w:r w:rsidR="00B630D8">
        <w:rPr>
          <w:color w:val="222222"/>
          <w:sz w:val="28"/>
          <w:szCs w:val="28"/>
          <w:lang w:val="ru-RU"/>
        </w:rPr>
        <w:t xml:space="preserve"> </w:t>
      </w:r>
      <w:r>
        <w:rPr>
          <w:color w:val="222222"/>
          <w:sz w:val="28"/>
          <w:szCs w:val="28"/>
          <w:lang w:val="ru-RU"/>
        </w:rPr>
        <w:t>лиц.</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4.5 Контроль за качеством и своевременностью подготовки </w:t>
      </w:r>
      <w:r w:rsidR="00E45D53">
        <w:rPr>
          <w:color w:val="222222"/>
          <w:sz w:val="28"/>
          <w:szCs w:val="28"/>
          <w:lang w:val="ru-RU"/>
        </w:rPr>
        <w:t xml:space="preserve">                                        </w:t>
      </w:r>
      <w:r>
        <w:rPr>
          <w:color w:val="222222"/>
          <w:sz w:val="28"/>
          <w:szCs w:val="28"/>
          <w:lang w:val="ru-RU"/>
        </w:rPr>
        <w:t>и представления материалов для рассмотрения на заседаниях Комиссии осуществляется секретарем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4.6 В случае не</w:t>
      </w:r>
      <w:r w:rsidR="003A1D74">
        <w:rPr>
          <w:color w:val="222222"/>
          <w:sz w:val="28"/>
          <w:szCs w:val="28"/>
          <w:lang w:val="ru-RU"/>
        </w:rPr>
        <w:t xml:space="preserve"> </w:t>
      </w:r>
      <w:r>
        <w:rPr>
          <w:color w:val="222222"/>
          <w:sz w:val="28"/>
          <w:szCs w:val="28"/>
          <w:lang w:val="ru-RU"/>
        </w:rPr>
        <w:t xml:space="preserve">представления материалов в указанный в пункте </w:t>
      </w:r>
      <w:r w:rsidR="00D30A81" w:rsidRPr="00D30A81">
        <w:rPr>
          <w:color w:val="222222"/>
          <w:sz w:val="28"/>
          <w:szCs w:val="28"/>
          <w:lang w:val="ru-RU"/>
        </w:rPr>
        <w:t xml:space="preserve">                                </w:t>
      </w:r>
      <w:r>
        <w:rPr>
          <w:color w:val="222222"/>
          <w:sz w:val="28"/>
          <w:szCs w:val="28"/>
          <w:lang w:val="ru-RU"/>
        </w:rPr>
        <w:t xml:space="preserve">4.4 настоящего Регламента срок или их представления с нарушением настоящего Регламента вопрос по решению председателя Комиссии может быть снят </w:t>
      </w:r>
      <w:r w:rsidR="00E45D53">
        <w:rPr>
          <w:color w:val="222222"/>
          <w:sz w:val="28"/>
          <w:szCs w:val="28"/>
          <w:lang w:val="ru-RU"/>
        </w:rPr>
        <w:t xml:space="preserve">                             </w:t>
      </w:r>
      <w:r>
        <w:rPr>
          <w:color w:val="222222"/>
          <w:sz w:val="28"/>
          <w:szCs w:val="28"/>
          <w:lang w:val="ru-RU"/>
        </w:rPr>
        <w:t>с рассмотрения либо перенесен для рассмотрения на другом заседании.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4.7 Повестка дня предстоящего заседания Комиссии с соответствующими материалами докладывается секретарем Комиссии председателю Комиссии.</w:t>
      </w:r>
    </w:p>
    <w:p w:rsidR="00394B5B" w:rsidRPr="000F1839" w:rsidRDefault="00394B5B"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lastRenderedPageBreak/>
        <w:t>4.8 Одобренные председателем Комиссии проект протокольного решения, повестка заседания и соответствующие материалы рассылаются членам Комиссии и участникам заседания не позднее чем за 5 дней до даты проведения заседания.</w:t>
      </w:r>
    </w:p>
    <w:p w:rsidR="00394B5B" w:rsidRPr="000F1839" w:rsidRDefault="00394B5B"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t>Материалы, содержащие сведения, составляющие государственную тайну, рассылаются в соответствии с требованиями нормативных правовых актов Российской Федерации.</w:t>
      </w:r>
    </w:p>
    <w:p w:rsidR="00394B5B" w:rsidRPr="000F1839" w:rsidRDefault="00394B5B"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t xml:space="preserve">4.9 Члены Комиссии и участники заседания, которым разосланы проект протокольного решения, повестка заседания и материалы к нему, при необходимости, не позднее чем за 3 дня до начала заседания представляют </w:t>
      </w:r>
      <w:r w:rsidR="00E45D53" w:rsidRPr="000F1839">
        <w:rPr>
          <w:color w:val="000000" w:themeColor="text1"/>
          <w:sz w:val="28"/>
          <w:szCs w:val="28"/>
          <w:lang w:val="ru-RU"/>
        </w:rPr>
        <w:t xml:space="preserve">                      </w:t>
      </w:r>
      <w:r w:rsidRPr="000F1839">
        <w:rPr>
          <w:color w:val="000000" w:themeColor="text1"/>
          <w:sz w:val="28"/>
          <w:szCs w:val="28"/>
          <w:lang w:val="ru-RU"/>
        </w:rPr>
        <w:t>в письменном виде в Подразделение свои замечания и предложения к проекту решения по соответствующим вопросам.</w:t>
      </w:r>
    </w:p>
    <w:p w:rsidR="00394B5B" w:rsidRPr="000F1839" w:rsidRDefault="00394B5B"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t>Подразделение не позднее чем з</w:t>
      </w:r>
      <w:r w:rsidR="00B11BB6" w:rsidRPr="000F1839">
        <w:rPr>
          <w:color w:val="000000" w:themeColor="text1"/>
          <w:sz w:val="28"/>
          <w:szCs w:val="28"/>
          <w:lang w:val="ru-RU"/>
        </w:rPr>
        <w:t>а 2</w:t>
      </w:r>
      <w:r w:rsidRPr="000F1839">
        <w:rPr>
          <w:color w:val="000000" w:themeColor="text1"/>
          <w:sz w:val="28"/>
          <w:szCs w:val="28"/>
          <w:lang w:val="ru-RU"/>
        </w:rPr>
        <w:t xml:space="preserve"> дня до даты проведения заседания дополнительно информирует членов Комиссии и лиц, приглашенных </w:t>
      </w:r>
      <w:r w:rsidR="00B11BB6" w:rsidRPr="000F1839">
        <w:rPr>
          <w:color w:val="000000" w:themeColor="text1"/>
          <w:sz w:val="28"/>
          <w:szCs w:val="28"/>
          <w:lang w:val="ru-RU"/>
        </w:rPr>
        <w:t xml:space="preserve">                            </w:t>
      </w:r>
      <w:r w:rsidRPr="000F1839">
        <w:rPr>
          <w:color w:val="000000" w:themeColor="text1"/>
          <w:sz w:val="28"/>
          <w:szCs w:val="28"/>
          <w:lang w:val="ru-RU"/>
        </w:rPr>
        <w:t>на заседание, о дате, времени и месте проведения заседания Комиссии.</w:t>
      </w:r>
    </w:p>
    <w:p w:rsidR="00B11BB6" w:rsidRPr="000F1839" w:rsidRDefault="00B11BB6"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t xml:space="preserve">В случае если для реализации решений Комиссии требуется принятие акта главы администрации муниципального образования, одновременно </w:t>
      </w:r>
      <w:r w:rsidR="00BB6465">
        <w:rPr>
          <w:color w:val="000000" w:themeColor="text1"/>
          <w:sz w:val="28"/>
          <w:szCs w:val="28"/>
          <w:lang w:val="ru-RU"/>
        </w:rPr>
        <w:t xml:space="preserve">                                          </w:t>
      </w:r>
      <w:r w:rsidRPr="000F1839">
        <w:rPr>
          <w:color w:val="000000" w:themeColor="text1"/>
          <w:sz w:val="28"/>
          <w:szCs w:val="28"/>
          <w:lang w:val="ru-RU"/>
        </w:rPr>
        <w:t>с подготовкой материалов к заседанию Комиссии органом, ответственным</w:t>
      </w:r>
      <w:r w:rsidR="00BB6465">
        <w:rPr>
          <w:color w:val="000000" w:themeColor="text1"/>
          <w:sz w:val="28"/>
          <w:szCs w:val="28"/>
          <w:lang w:val="ru-RU"/>
        </w:rPr>
        <w:t xml:space="preserve">                          </w:t>
      </w:r>
      <w:r w:rsidRPr="000F1839">
        <w:rPr>
          <w:color w:val="000000" w:themeColor="text1"/>
          <w:sz w:val="28"/>
          <w:szCs w:val="28"/>
          <w:lang w:val="ru-RU"/>
        </w:rPr>
        <w:t xml:space="preserve"> за подготовку вопроса, разрабатываются и представляются в установленном порядке проекты указанных актов. При необходимости представляется финансово</w:t>
      </w:r>
      <w:r w:rsidR="00BB6465">
        <w:rPr>
          <w:color w:val="000000" w:themeColor="text1"/>
          <w:sz w:val="28"/>
          <w:szCs w:val="28"/>
          <w:lang w:val="ru-RU"/>
        </w:rPr>
        <w:t xml:space="preserve"> </w:t>
      </w:r>
      <w:r w:rsidRPr="000F1839">
        <w:rPr>
          <w:color w:val="000000" w:themeColor="text1"/>
          <w:sz w:val="28"/>
          <w:szCs w:val="28"/>
          <w:lang w:val="ru-RU"/>
        </w:rPr>
        <w:t>- экономическое обоснование.</w:t>
      </w:r>
    </w:p>
    <w:p w:rsidR="00394B5B" w:rsidRDefault="00394B5B" w:rsidP="00CD2C6C">
      <w:pPr>
        <w:shd w:val="clear" w:color="auto" w:fill="FFFFFF"/>
        <w:ind w:firstLine="709"/>
        <w:jc w:val="both"/>
        <w:rPr>
          <w:color w:val="222222"/>
          <w:sz w:val="28"/>
          <w:szCs w:val="28"/>
          <w:lang w:val="ru-RU"/>
        </w:rPr>
      </w:pPr>
      <w:r w:rsidRPr="000F1839">
        <w:rPr>
          <w:color w:val="000000" w:themeColor="text1"/>
          <w:sz w:val="28"/>
          <w:szCs w:val="28"/>
          <w:lang w:val="ru-RU"/>
        </w:rPr>
        <w:t xml:space="preserve">4.10 Члены Комиссии не позднее чем за </w:t>
      </w:r>
      <w:r w:rsidR="000F1839" w:rsidRPr="000F1839">
        <w:rPr>
          <w:color w:val="000000" w:themeColor="text1"/>
          <w:sz w:val="28"/>
          <w:szCs w:val="28"/>
          <w:lang w:val="ru-RU"/>
        </w:rPr>
        <w:t>1</w:t>
      </w:r>
      <w:r w:rsidR="000F1839">
        <w:rPr>
          <w:color w:val="000000" w:themeColor="text1"/>
          <w:sz w:val="28"/>
          <w:szCs w:val="28"/>
          <w:lang w:val="ru-RU"/>
        </w:rPr>
        <w:t xml:space="preserve"> календарный день</w:t>
      </w:r>
      <w:r w:rsidRPr="000F1839">
        <w:rPr>
          <w:color w:val="000000" w:themeColor="text1"/>
          <w:sz w:val="28"/>
          <w:szCs w:val="28"/>
          <w:lang w:val="ru-RU"/>
        </w:rPr>
        <w:t xml:space="preserve"> до даты </w:t>
      </w:r>
      <w:r>
        <w:rPr>
          <w:color w:val="222222"/>
          <w:sz w:val="28"/>
          <w:szCs w:val="28"/>
          <w:lang w:val="ru-RU"/>
        </w:rPr>
        <w:t xml:space="preserve">проведения заседания Комиссии информируют председателя Комиссии о своем участии в заседании или причинах отсутствия. Список членов Комиссии </w:t>
      </w:r>
      <w:r w:rsidR="00B11BB6">
        <w:rPr>
          <w:color w:val="222222"/>
          <w:sz w:val="28"/>
          <w:szCs w:val="28"/>
          <w:lang w:val="ru-RU"/>
        </w:rPr>
        <w:t xml:space="preserve">                          </w:t>
      </w:r>
      <w:r>
        <w:rPr>
          <w:color w:val="222222"/>
          <w:sz w:val="28"/>
          <w:szCs w:val="28"/>
          <w:lang w:val="ru-RU"/>
        </w:rPr>
        <w:t>с указанием причин невозможности участия в заседании отдельных членов Комиссии докладывается секретарем Комиссии председателю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4.11 В зависимости от рассматриваемых вопросов к участию в заседаниях комиссии могут привлекаться иные лица.</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4.12 Состав приглашаемых на заседание Комиссии должностных лиц формируется секретарем Комиссии на основе предложений органов, ответственных за подготовку рассматриваемых вопросов, и заблаговременно докладывается председателю Комиссии.</w:t>
      </w:r>
    </w:p>
    <w:p w:rsidR="00B11BB6" w:rsidRDefault="00B11BB6" w:rsidP="00CD2C6C">
      <w:pPr>
        <w:shd w:val="clear" w:color="auto" w:fill="FFFFFF"/>
        <w:ind w:firstLine="709"/>
        <w:jc w:val="both"/>
        <w:rPr>
          <w:color w:val="222222"/>
          <w:sz w:val="28"/>
          <w:szCs w:val="28"/>
          <w:lang w:val="ru-RU"/>
        </w:rPr>
      </w:pPr>
    </w:p>
    <w:p w:rsidR="00394B5B" w:rsidRDefault="00394B5B" w:rsidP="00B11BB6">
      <w:pPr>
        <w:shd w:val="clear" w:color="auto" w:fill="FFFFFF"/>
        <w:jc w:val="center"/>
        <w:rPr>
          <w:b/>
          <w:color w:val="222222"/>
          <w:sz w:val="28"/>
          <w:szCs w:val="28"/>
          <w:lang w:val="ru-RU"/>
        </w:rPr>
      </w:pPr>
      <w:r w:rsidRPr="00B11BB6">
        <w:rPr>
          <w:b/>
          <w:color w:val="222222"/>
          <w:sz w:val="28"/>
          <w:szCs w:val="28"/>
          <w:lang w:val="ru-RU"/>
        </w:rPr>
        <w:t>V. Порядок проведения заседаний Комиссии</w:t>
      </w:r>
    </w:p>
    <w:p w:rsidR="00B11BB6" w:rsidRPr="00BB6465" w:rsidRDefault="00B11BB6" w:rsidP="00CD2C6C">
      <w:pPr>
        <w:shd w:val="clear" w:color="auto" w:fill="FFFFFF"/>
        <w:ind w:firstLine="709"/>
        <w:jc w:val="both"/>
        <w:rPr>
          <w:color w:val="222222"/>
          <w:sz w:val="28"/>
          <w:szCs w:val="28"/>
          <w:lang w:val="ru-RU"/>
        </w:rPr>
      </w:pPr>
    </w:p>
    <w:p w:rsidR="00394B5B" w:rsidRDefault="00394B5B" w:rsidP="00CD2C6C">
      <w:pPr>
        <w:shd w:val="clear" w:color="auto" w:fill="FFFFFF"/>
        <w:ind w:firstLine="709"/>
        <w:jc w:val="both"/>
        <w:rPr>
          <w:color w:val="222222"/>
          <w:sz w:val="28"/>
          <w:szCs w:val="28"/>
          <w:lang w:val="ru-RU"/>
        </w:rPr>
      </w:pPr>
      <w:r>
        <w:rPr>
          <w:color w:val="222222"/>
          <w:sz w:val="28"/>
          <w:szCs w:val="28"/>
          <w:lang w:val="ru-RU"/>
        </w:rPr>
        <w:t>5.1 Заседания Комиссии созываются председателем Комиссии либо по его поручению заместителем председателя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5.2 Лица, участвующие в заседаниях Комиссии, регистрируются секретарем Комиссии</w:t>
      </w:r>
      <w:r w:rsidR="00851163">
        <w:rPr>
          <w:color w:val="222222"/>
          <w:sz w:val="28"/>
          <w:szCs w:val="28"/>
          <w:lang w:val="ru-RU"/>
        </w:rPr>
        <w:t xml:space="preserve"> и (или) сотрудниками Подразделения</w:t>
      </w:r>
      <w:r>
        <w:rPr>
          <w:color w:val="222222"/>
          <w:sz w:val="28"/>
          <w:szCs w:val="28"/>
          <w:lang w:val="ru-RU"/>
        </w:rPr>
        <w:t>.</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5.3 Присутствие на заседании председателя Комиссии, его заместителей </w:t>
      </w:r>
      <w:r w:rsidR="00851163">
        <w:rPr>
          <w:color w:val="222222"/>
          <w:sz w:val="28"/>
          <w:szCs w:val="28"/>
          <w:lang w:val="ru-RU"/>
        </w:rPr>
        <w:t xml:space="preserve">                 </w:t>
      </w:r>
      <w:r>
        <w:rPr>
          <w:color w:val="222222"/>
          <w:sz w:val="28"/>
          <w:szCs w:val="28"/>
          <w:lang w:val="ru-RU"/>
        </w:rPr>
        <w:t>и других членов Комиссии обязательно.</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Заседание Комиссии считается правомочным, если на нем присутствует более половины ее членов.</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5.4 Заседания проходят под председательством председателя Комиссии, который:</w:t>
      </w:r>
    </w:p>
    <w:p w:rsidR="00851163" w:rsidRDefault="00394B5B" w:rsidP="00CD2C6C">
      <w:pPr>
        <w:shd w:val="clear" w:color="auto" w:fill="FFFFFF"/>
        <w:ind w:firstLine="709"/>
        <w:jc w:val="both"/>
        <w:rPr>
          <w:color w:val="222222"/>
          <w:sz w:val="28"/>
          <w:szCs w:val="28"/>
          <w:lang w:val="ru-RU"/>
        </w:rPr>
      </w:pPr>
      <w:r>
        <w:rPr>
          <w:color w:val="222222"/>
          <w:sz w:val="28"/>
          <w:szCs w:val="28"/>
          <w:lang w:val="ru-RU"/>
        </w:rPr>
        <w:lastRenderedPageBreak/>
        <w:t>ведет заседание Комиссии;</w:t>
      </w:r>
    </w:p>
    <w:p w:rsidR="00851163" w:rsidRDefault="00394B5B" w:rsidP="00CD2C6C">
      <w:pPr>
        <w:shd w:val="clear" w:color="auto" w:fill="FFFFFF"/>
        <w:ind w:firstLine="709"/>
        <w:jc w:val="both"/>
        <w:rPr>
          <w:color w:val="222222"/>
          <w:sz w:val="28"/>
          <w:szCs w:val="28"/>
          <w:lang w:val="ru-RU"/>
        </w:rPr>
      </w:pPr>
      <w:r>
        <w:rPr>
          <w:color w:val="222222"/>
          <w:sz w:val="28"/>
          <w:szCs w:val="28"/>
          <w:lang w:val="ru-RU"/>
        </w:rPr>
        <w:t>организует обсуждение вопросов повестки дня заседания Комиссии;</w:t>
      </w:r>
    </w:p>
    <w:p w:rsidR="00851163" w:rsidRDefault="00394B5B" w:rsidP="00CD2C6C">
      <w:pPr>
        <w:shd w:val="clear" w:color="auto" w:fill="FFFFFF"/>
        <w:ind w:firstLine="709"/>
        <w:jc w:val="both"/>
        <w:rPr>
          <w:color w:val="222222"/>
          <w:sz w:val="28"/>
          <w:szCs w:val="28"/>
          <w:lang w:val="ru-RU"/>
        </w:rPr>
      </w:pPr>
      <w:r>
        <w:rPr>
          <w:color w:val="222222"/>
          <w:sz w:val="28"/>
          <w:szCs w:val="28"/>
          <w:lang w:val="ru-RU"/>
        </w:rPr>
        <w:t xml:space="preserve">организует обсуждение поступивших от членов Комиссии замечаний </w:t>
      </w:r>
      <w:r w:rsidR="00851163">
        <w:rPr>
          <w:color w:val="222222"/>
          <w:sz w:val="28"/>
          <w:szCs w:val="28"/>
          <w:lang w:val="ru-RU"/>
        </w:rPr>
        <w:t xml:space="preserve">                     </w:t>
      </w:r>
      <w:r>
        <w:rPr>
          <w:color w:val="222222"/>
          <w:sz w:val="28"/>
          <w:szCs w:val="28"/>
          <w:lang w:val="ru-RU"/>
        </w:rPr>
        <w:t>и предложений по проекту решения;</w:t>
      </w:r>
    </w:p>
    <w:p w:rsidR="00851163" w:rsidRDefault="00394B5B" w:rsidP="00CD2C6C">
      <w:pPr>
        <w:shd w:val="clear" w:color="auto" w:fill="FFFFFF"/>
        <w:ind w:firstLine="709"/>
        <w:jc w:val="both"/>
        <w:rPr>
          <w:color w:val="222222"/>
          <w:sz w:val="28"/>
          <w:szCs w:val="28"/>
          <w:lang w:val="ru-RU"/>
        </w:rPr>
      </w:pPr>
      <w:r>
        <w:rPr>
          <w:color w:val="222222"/>
          <w:sz w:val="28"/>
          <w:szCs w:val="28"/>
          <w:lang w:val="ru-RU"/>
        </w:rPr>
        <w:t xml:space="preserve">предоставляет слово для выступления членам Комиссии, а также приглашенным лицам в порядке очередности поступивших заявок; </w:t>
      </w:r>
    </w:p>
    <w:p w:rsidR="00851163" w:rsidRDefault="00394B5B" w:rsidP="00CD2C6C">
      <w:pPr>
        <w:shd w:val="clear" w:color="auto" w:fill="FFFFFF"/>
        <w:ind w:firstLine="709"/>
        <w:jc w:val="both"/>
        <w:rPr>
          <w:color w:val="222222"/>
          <w:sz w:val="28"/>
          <w:szCs w:val="28"/>
          <w:lang w:val="ru-RU"/>
        </w:rPr>
      </w:pPr>
      <w:r>
        <w:rPr>
          <w:color w:val="222222"/>
          <w:sz w:val="28"/>
          <w:szCs w:val="28"/>
          <w:lang w:val="ru-RU"/>
        </w:rPr>
        <w:t>организует голосование и подсчет голосов, оглашает результаты голосования;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обеспечивает соблюдение положений настоящего Регламента членами Комиссии и приглашенными лицами.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В случае проведения голосования по рассматриваемому вопросу председатель голосует последним.</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5.5 С докладами на заседании Комиссии по вопросам его повестки выступают члены Комиссии либо по согласованию с председателем Комиссии </w:t>
      </w:r>
      <w:r w:rsidR="00851163">
        <w:rPr>
          <w:color w:val="222222"/>
          <w:sz w:val="28"/>
          <w:szCs w:val="28"/>
          <w:lang w:val="ru-RU"/>
        </w:rPr>
        <w:t xml:space="preserve">               </w:t>
      </w:r>
      <w:r>
        <w:rPr>
          <w:color w:val="222222"/>
          <w:sz w:val="28"/>
          <w:szCs w:val="28"/>
          <w:lang w:val="ru-RU"/>
        </w:rPr>
        <w:t>в отдельных случаях лица, уполномоченные на то членами Комиссии, а также руководители (представители) подразделений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органов местного самоуправления, участвовавших в подготовке рассматриваемых вопросов.</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5.6 Регламент заседания Комиссии определяется при подготовке </w:t>
      </w:r>
      <w:r w:rsidR="00851163">
        <w:rPr>
          <w:color w:val="222222"/>
          <w:sz w:val="28"/>
          <w:szCs w:val="28"/>
          <w:lang w:val="ru-RU"/>
        </w:rPr>
        <w:t xml:space="preserve">                                      </w:t>
      </w:r>
      <w:r>
        <w:rPr>
          <w:color w:val="222222"/>
          <w:sz w:val="28"/>
          <w:szCs w:val="28"/>
          <w:lang w:val="ru-RU"/>
        </w:rPr>
        <w:t>к заседанию и утверждается непосредственно на заседании.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5.7 При голосовании член Комиссии имеет один голос и голосует лично. Член Комиссии, не согласный с принятым Комиссией решением, вправе </w:t>
      </w:r>
      <w:r w:rsidR="00851163">
        <w:rPr>
          <w:color w:val="222222"/>
          <w:sz w:val="28"/>
          <w:szCs w:val="28"/>
          <w:lang w:val="ru-RU"/>
        </w:rPr>
        <w:t xml:space="preserve">                         </w:t>
      </w:r>
      <w:r>
        <w:rPr>
          <w:color w:val="222222"/>
          <w:sz w:val="28"/>
          <w:szCs w:val="28"/>
          <w:lang w:val="ru-RU"/>
        </w:rPr>
        <w:t>на заседании Комиссии, на котором было принято указанное решение, после голосования довести до сведения членов Комиссии особое мнение, которое вносится в протокол. Особое мнение, изложенное в письменной форме, прилагается к протоколу заседания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5.8 Решения Комиссии принимаются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председательствующего </w:t>
      </w:r>
      <w:r w:rsidR="00851163">
        <w:rPr>
          <w:color w:val="222222"/>
          <w:sz w:val="28"/>
          <w:szCs w:val="28"/>
          <w:lang w:val="ru-RU"/>
        </w:rPr>
        <w:t xml:space="preserve">                            </w:t>
      </w:r>
      <w:r>
        <w:rPr>
          <w:color w:val="222222"/>
          <w:sz w:val="28"/>
          <w:szCs w:val="28"/>
          <w:lang w:val="ru-RU"/>
        </w:rPr>
        <w:t>на заседании. Результаты голосования, оглашенные председательствующим, вносятся в протокол.</w:t>
      </w:r>
    </w:p>
    <w:p w:rsidR="00394B5B" w:rsidRPr="000F1839" w:rsidRDefault="00394B5B" w:rsidP="00CD2C6C">
      <w:pPr>
        <w:shd w:val="clear" w:color="auto" w:fill="FFFFFF"/>
        <w:ind w:firstLine="709"/>
        <w:jc w:val="both"/>
        <w:rPr>
          <w:color w:val="000000" w:themeColor="text1"/>
          <w:sz w:val="28"/>
          <w:szCs w:val="28"/>
          <w:lang w:val="ru-RU"/>
        </w:rPr>
      </w:pPr>
      <w:r>
        <w:rPr>
          <w:color w:val="222222"/>
          <w:sz w:val="28"/>
          <w:szCs w:val="28"/>
          <w:lang w:val="ru-RU"/>
        </w:rPr>
        <w:t xml:space="preserve">5.9 Присутствие представителей средств массовой информации </w:t>
      </w:r>
      <w:r w:rsidR="00851163">
        <w:rPr>
          <w:color w:val="222222"/>
          <w:sz w:val="28"/>
          <w:szCs w:val="28"/>
          <w:lang w:val="ru-RU"/>
        </w:rPr>
        <w:t xml:space="preserve">                             </w:t>
      </w:r>
      <w:r>
        <w:rPr>
          <w:color w:val="222222"/>
          <w:sz w:val="28"/>
          <w:szCs w:val="28"/>
          <w:lang w:val="ru-RU"/>
        </w:rPr>
        <w:t xml:space="preserve">и проведение кино-, видео- и фотосъемок, а также звукозаписи на заседаниях Комиссии организуются в порядке, определяемом председателем Комиссии или по </w:t>
      </w:r>
      <w:r w:rsidRPr="000F1839">
        <w:rPr>
          <w:color w:val="000000" w:themeColor="text1"/>
          <w:sz w:val="28"/>
          <w:szCs w:val="28"/>
          <w:lang w:val="ru-RU"/>
        </w:rPr>
        <w:t xml:space="preserve">его поручению </w:t>
      </w:r>
      <w:r w:rsidR="00851163" w:rsidRPr="000F1839">
        <w:rPr>
          <w:color w:val="000000" w:themeColor="text1"/>
          <w:sz w:val="28"/>
          <w:szCs w:val="28"/>
          <w:lang w:val="ru-RU"/>
        </w:rPr>
        <w:t>заместителем председателя</w:t>
      </w:r>
      <w:r w:rsidRPr="000F1839">
        <w:rPr>
          <w:color w:val="000000" w:themeColor="text1"/>
          <w:sz w:val="28"/>
          <w:szCs w:val="28"/>
          <w:lang w:val="ru-RU"/>
        </w:rPr>
        <w:t xml:space="preserve"> Комиссии.</w:t>
      </w:r>
    </w:p>
    <w:p w:rsidR="00394B5B" w:rsidRPr="000F1839" w:rsidRDefault="00394B5B"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t>5.10 По решению председателя Комиссии на заседаниях Комиссии может вестись стенографическая запись и аудиозапись заседания.</w:t>
      </w:r>
    </w:p>
    <w:p w:rsidR="00394B5B" w:rsidRPr="000F1839" w:rsidRDefault="00394B5B" w:rsidP="00CD2C6C">
      <w:pPr>
        <w:shd w:val="clear" w:color="auto" w:fill="FFFFFF"/>
        <w:ind w:firstLine="709"/>
        <w:jc w:val="both"/>
        <w:rPr>
          <w:color w:val="000000" w:themeColor="text1"/>
          <w:sz w:val="28"/>
          <w:szCs w:val="28"/>
          <w:lang w:val="ru-RU"/>
        </w:rPr>
      </w:pPr>
      <w:r w:rsidRPr="000F1839">
        <w:rPr>
          <w:color w:val="000000" w:themeColor="text1"/>
          <w:sz w:val="28"/>
          <w:szCs w:val="28"/>
          <w:lang w:val="ru-RU"/>
        </w:rPr>
        <w:t xml:space="preserve">5.11 Показ иллюстрационных материалов, сопровождающих выступления докладчика, содокладчиков и других выступающих, осуществляется </w:t>
      </w:r>
      <w:r w:rsidR="00175D23" w:rsidRPr="000F1839">
        <w:rPr>
          <w:color w:val="000000" w:themeColor="text1"/>
          <w:sz w:val="28"/>
          <w:szCs w:val="28"/>
          <w:lang w:val="ru-RU"/>
        </w:rPr>
        <w:t xml:space="preserve">Подразделением </w:t>
      </w:r>
      <w:r w:rsidRPr="000F1839">
        <w:rPr>
          <w:color w:val="000000" w:themeColor="text1"/>
          <w:sz w:val="28"/>
          <w:szCs w:val="28"/>
          <w:lang w:val="ru-RU"/>
        </w:rPr>
        <w:t>с разрешения председателя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5.12 Подготовка и проведение заседаний Комиссии (допуск на заседания, подготовка материалов, стенографирование, оформление протоколов </w:t>
      </w:r>
      <w:r w:rsidR="00BB6465">
        <w:rPr>
          <w:color w:val="222222"/>
          <w:sz w:val="28"/>
          <w:szCs w:val="28"/>
          <w:lang w:val="ru-RU"/>
        </w:rPr>
        <w:t xml:space="preserve">                                     </w:t>
      </w:r>
      <w:r>
        <w:rPr>
          <w:color w:val="222222"/>
          <w:sz w:val="28"/>
          <w:szCs w:val="28"/>
          <w:lang w:val="ru-RU"/>
        </w:rPr>
        <w:t>и принимаемых решений, использование кино-, видео-, фото-</w:t>
      </w:r>
      <w:r w:rsidR="00175D23">
        <w:rPr>
          <w:color w:val="222222"/>
          <w:sz w:val="28"/>
          <w:szCs w:val="28"/>
          <w:lang w:val="ru-RU"/>
        </w:rPr>
        <w:t xml:space="preserve"> </w:t>
      </w:r>
      <w:r>
        <w:rPr>
          <w:color w:val="222222"/>
          <w:sz w:val="28"/>
          <w:szCs w:val="28"/>
          <w:lang w:val="ru-RU"/>
        </w:rPr>
        <w:t xml:space="preserve">звукозаписывающей аппаратуры и т.д.), на которых рассматриваются секретные </w:t>
      </w:r>
      <w:r>
        <w:rPr>
          <w:color w:val="222222"/>
          <w:sz w:val="28"/>
          <w:szCs w:val="28"/>
          <w:lang w:val="ru-RU"/>
        </w:rPr>
        <w:lastRenderedPageBreak/>
        <w:t>вопросы, осуществляются согласно требованиям законодательства Российской Федерации о государственной тайне.</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5.13 Материалы, содержащие сведения, составляющие государственную тайну, передаются членам Комиссии под подпись и подлежат возврату сотрудникам </w:t>
      </w:r>
      <w:r w:rsidR="00175D23">
        <w:rPr>
          <w:color w:val="222222"/>
          <w:sz w:val="28"/>
          <w:szCs w:val="28"/>
          <w:lang w:val="ru-RU"/>
        </w:rPr>
        <w:t>Подразделения</w:t>
      </w:r>
      <w:r>
        <w:rPr>
          <w:color w:val="222222"/>
          <w:sz w:val="28"/>
          <w:szCs w:val="28"/>
          <w:lang w:val="ru-RU"/>
        </w:rPr>
        <w:t xml:space="preserve"> по окончании заседания.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5.14 Участникам и приглашенным лицам запрещается использовать </w:t>
      </w:r>
      <w:r w:rsidR="00175D23">
        <w:rPr>
          <w:color w:val="222222"/>
          <w:sz w:val="28"/>
          <w:szCs w:val="28"/>
          <w:lang w:val="ru-RU"/>
        </w:rPr>
        <w:t xml:space="preserve">                     </w:t>
      </w:r>
      <w:r>
        <w:rPr>
          <w:color w:val="222222"/>
          <w:sz w:val="28"/>
          <w:szCs w:val="28"/>
          <w:lang w:val="ru-RU"/>
        </w:rPr>
        <w:t>на заседании кино-, видео-, фото- и звукозаписывающие устройства, а также открытые средства связи.</w:t>
      </w:r>
    </w:p>
    <w:p w:rsidR="00175D23" w:rsidRDefault="00175D23" w:rsidP="00CD2C6C">
      <w:pPr>
        <w:shd w:val="clear" w:color="auto" w:fill="FFFFFF"/>
        <w:ind w:firstLine="709"/>
        <w:jc w:val="both"/>
        <w:rPr>
          <w:color w:val="222222"/>
          <w:sz w:val="28"/>
          <w:szCs w:val="28"/>
          <w:lang w:val="ru-RU"/>
        </w:rPr>
      </w:pPr>
    </w:p>
    <w:p w:rsidR="00394B5B" w:rsidRPr="00175D23" w:rsidRDefault="00394B5B" w:rsidP="00175D23">
      <w:pPr>
        <w:shd w:val="clear" w:color="auto" w:fill="FFFFFF"/>
        <w:jc w:val="center"/>
        <w:rPr>
          <w:b/>
          <w:color w:val="222222"/>
          <w:sz w:val="28"/>
          <w:szCs w:val="28"/>
          <w:lang w:val="ru-RU"/>
        </w:rPr>
      </w:pPr>
      <w:r w:rsidRPr="00175D23">
        <w:rPr>
          <w:b/>
          <w:color w:val="222222"/>
          <w:sz w:val="28"/>
          <w:szCs w:val="28"/>
          <w:lang w:val="ru-RU"/>
        </w:rPr>
        <w:t>VI. Оформление решений, принятых на заседаниях Комиссии</w:t>
      </w:r>
    </w:p>
    <w:p w:rsidR="00175D23" w:rsidRDefault="00175D23" w:rsidP="00CD2C6C">
      <w:pPr>
        <w:shd w:val="clear" w:color="auto" w:fill="FFFFFF"/>
        <w:ind w:firstLine="709"/>
        <w:jc w:val="both"/>
        <w:rPr>
          <w:color w:val="222222"/>
          <w:sz w:val="28"/>
          <w:szCs w:val="28"/>
          <w:lang w:val="ru-RU"/>
        </w:rPr>
      </w:pP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6.1 Решение Комиссии оформляется протоколом, который </w:t>
      </w:r>
      <w:r w:rsidR="00175D23">
        <w:rPr>
          <w:color w:val="222222"/>
          <w:sz w:val="28"/>
          <w:szCs w:val="28"/>
          <w:lang w:val="ru-RU"/>
        </w:rPr>
        <w:t xml:space="preserve">                                             </w:t>
      </w:r>
      <w:r>
        <w:rPr>
          <w:color w:val="222222"/>
          <w:sz w:val="28"/>
          <w:szCs w:val="28"/>
          <w:lang w:val="ru-RU"/>
        </w:rPr>
        <w:t>в десятидневный срок после даты проведения заседания готовится секретарем Комиссии и подписывается председательствовавшим на заседании.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6.2 В протоколе указываются:</w:t>
      </w:r>
    </w:p>
    <w:p w:rsidR="00175D23" w:rsidRDefault="00394B5B" w:rsidP="00CD2C6C">
      <w:pPr>
        <w:shd w:val="clear" w:color="auto" w:fill="FFFFFF"/>
        <w:ind w:firstLine="709"/>
        <w:jc w:val="both"/>
        <w:rPr>
          <w:color w:val="222222"/>
          <w:sz w:val="28"/>
          <w:szCs w:val="28"/>
          <w:lang w:val="ru-RU"/>
        </w:rPr>
      </w:pPr>
      <w:r>
        <w:rPr>
          <w:color w:val="222222"/>
          <w:sz w:val="28"/>
          <w:szCs w:val="28"/>
          <w:lang w:val="ru-RU"/>
        </w:rPr>
        <w:t>фамилии председательствовавшего, присутствовавших на заседании членов Комиссии, приглашенных лиц и их должности;</w:t>
      </w:r>
    </w:p>
    <w:p w:rsidR="00175D23" w:rsidRDefault="00394B5B" w:rsidP="00CD2C6C">
      <w:pPr>
        <w:shd w:val="clear" w:color="auto" w:fill="FFFFFF"/>
        <w:ind w:firstLine="709"/>
        <w:jc w:val="both"/>
        <w:rPr>
          <w:color w:val="222222"/>
          <w:sz w:val="28"/>
          <w:szCs w:val="28"/>
          <w:lang w:val="ru-RU"/>
        </w:rPr>
      </w:pPr>
      <w:r>
        <w:rPr>
          <w:color w:val="222222"/>
          <w:sz w:val="28"/>
          <w:szCs w:val="28"/>
          <w:lang w:val="ru-RU"/>
        </w:rPr>
        <w:t>вопросы, рассмотренные в ходе заседания;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принятые решения.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К протоколу прилагаются особые мнения членов Комиссии, если таковые имеются.</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6.3 В случае необходимости доработки рассмотренных на заседании Комиссии проектов материалов, по которым имеются предложения и замечания, в протоколе отражается соответствующее поручение членам Комиссии. Если срок доработки специально не оговаривается, то доработка осуществляется </w:t>
      </w:r>
      <w:r w:rsidR="00681514" w:rsidRPr="00681514">
        <w:rPr>
          <w:color w:val="222222"/>
          <w:sz w:val="28"/>
          <w:szCs w:val="28"/>
          <w:lang w:val="ru-RU"/>
        </w:rPr>
        <w:t xml:space="preserve">                     </w:t>
      </w:r>
      <w:r>
        <w:rPr>
          <w:color w:val="222222"/>
          <w:sz w:val="28"/>
          <w:szCs w:val="28"/>
          <w:lang w:val="ru-RU"/>
        </w:rPr>
        <w:t>в срок до 5 дней.</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6.4 Протоколы заседаний секретарем Комиссии рассылаются членам Комиссии, в трехдневный срок после получения секретарем Комиссии подписанного протокола.</w:t>
      </w:r>
    </w:p>
    <w:p w:rsidR="00175D23" w:rsidRDefault="00175D23" w:rsidP="00CD2C6C">
      <w:pPr>
        <w:shd w:val="clear" w:color="auto" w:fill="FFFFFF"/>
        <w:ind w:firstLine="709"/>
        <w:jc w:val="both"/>
        <w:rPr>
          <w:color w:val="222222"/>
          <w:sz w:val="28"/>
          <w:szCs w:val="28"/>
          <w:lang w:val="ru-RU"/>
        </w:rPr>
      </w:pPr>
    </w:p>
    <w:p w:rsidR="00175D23" w:rsidRDefault="00394B5B" w:rsidP="00175D23">
      <w:pPr>
        <w:shd w:val="clear" w:color="auto" w:fill="FFFFFF"/>
        <w:jc w:val="center"/>
        <w:rPr>
          <w:b/>
          <w:color w:val="222222"/>
          <w:sz w:val="28"/>
          <w:szCs w:val="28"/>
          <w:lang w:val="ru-RU"/>
        </w:rPr>
      </w:pPr>
      <w:r w:rsidRPr="00175D23">
        <w:rPr>
          <w:b/>
          <w:color w:val="222222"/>
          <w:sz w:val="28"/>
          <w:szCs w:val="28"/>
          <w:lang w:val="ru-RU"/>
        </w:rPr>
        <w:t xml:space="preserve">VII. Порядок исполнения поручений, содержащихся в решениях </w:t>
      </w:r>
    </w:p>
    <w:p w:rsidR="00394B5B" w:rsidRDefault="00394B5B" w:rsidP="00175D23">
      <w:pPr>
        <w:shd w:val="clear" w:color="auto" w:fill="FFFFFF"/>
        <w:jc w:val="center"/>
        <w:rPr>
          <w:b/>
          <w:color w:val="222222"/>
          <w:sz w:val="28"/>
          <w:szCs w:val="28"/>
          <w:lang w:val="ru-RU"/>
        </w:rPr>
      </w:pPr>
      <w:r w:rsidRPr="00175D23">
        <w:rPr>
          <w:b/>
          <w:color w:val="222222"/>
          <w:sz w:val="28"/>
          <w:szCs w:val="28"/>
          <w:lang w:val="ru-RU"/>
        </w:rPr>
        <w:t>заседаний антинаркотической комиссии Краснодарского края</w:t>
      </w:r>
      <w:r w:rsidRPr="00175D23">
        <w:rPr>
          <w:b/>
          <w:noProof/>
          <w:color w:val="222222"/>
          <w:sz w:val="28"/>
          <w:szCs w:val="28"/>
          <w:lang w:val="ru-RU"/>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175D23" w:rsidRPr="00175D23" w:rsidRDefault="00175D23" w:rsidP="00175D23">
      <w:pPr>
        <w:shd w:val="clear" w:color="auto" w:fill="FFFFFF"/>
        <w:jc w:val="center"/>
        <w:rPr>
          <w:b/>
          <w:color w:val="222222"/>
          <w:sz w:val="28"/>
          <w:szCs w:val="28"/>
          <w:lang w:val="ru-RU"/>
        </w:rPr>
      </w:pPr>
    </w:p>
    <w:p w:rsidR="00394B5B" w:rsidRDefault="00394B5B" w:rsidP="00CD2C6C">
      <w:pPr>
        <w:shd w:val="clear" w:color="auto" w:fill="FFFFFF"/>
        <w:ind w:firstLine="709"/>
        <w:jc w:val="both"/>
        <w:rPr>
          <w:color w:val="222222"/>
          <w:sz w:val="28"/>
          <w:szCs w:val="28"/>
          <w:lang w:val="ru-RU"/>
        </w:rPr>
      </w:pPr>
      <w:r>
        <w:rPr>
          <w:color w:val="222222"/>
          <w:sz w:val="28"/>
          <w:szCs w:val="28"/>
          <w:lang w:val="ru-RU"/>
        </w:rPr>
        <w:t>7.1. Исполнение поручений и рекомендаций, содержащихся в решениях заседаний антинаркотической комиссии Краснодарского края организуется председателем Комиссии.</w:t>
      </w:r>
    </w:p>
    <w:p w:rsidR="00394B5B" w:rsidRPr="002061BE" w:rsidRDefault="00394B5B" w:rsidP="00CD2C6C">
      <w:pPr>
        <w:shd w:val="clear" w:color="auto" w:fill="FFFFFF"/>
        <w:ind w:firstLine="709"/>
        <w:jc w:val="both"/>
        <w:rPr>
          <w:color w:val="000000" w:themeColor="text1"/>
          <w:sz w:val="28"/>
          <w:szCs w:val="28"/>
          <w:lang w:val="ru-RU"/>
        </w:rPr>
      </w:pPr>
      <w:r w:rsidRPr="002061BE">
        <w:rPr>
          <w:color w:val="000000" w:themeColor="text1"/>
          <w:sz w:val="28"/>
          <w:szCs w:val="28"/>
          <w:lang w:val="ru-RU"/>
        </w:rPr>
        <w:t xml:space="preserve">7.2. Обмен документами с антинаркотической комиссией Краснодарского края осуществляется </w:t>
      </w:r>
      <w:r w:rsidR="0099176D" w:rsidRPr="002061BE">
        <w:rPr>
          <w:color w:val="000000" w:themeColor="text1"/>
          <w:sz w:val="28"/>
          <w:szCs w:val="28"/>
          <w:lang w:val="ru-RU"/>
        </w:rPr>
        <w:t>в порядке,</w:t>
      </w:r>
      <w:r w:rsidRPr="002061BE">
        <w:rPr>
          <w:color w:val="000000" w:themeColor="text1"/>
          <w:sz w:val="28"/>
          <w:szCs w:val="28"/>
          <w:lang w:val="ru-RU"/>
        </w:rPr>
        <w:t xml:space="preserve"> </w:t>
      </w:r>
      <w:r w:rsidR="00175D23" w:rsidRPr="002061BE">
        <w:rPr>
          <w:color w:val="000000" w:themeColor="text1"/>
          <w:sz w:val="28"/>
          <w:szCs w:val="28"/>
          <w:lang w:val="ru-RU"/>
        </w:rPr>
        <w:t>установленном Инструкци</w:t>
      </w:r>
      <w:r w:rsidR="0099176D" w:rsidRPr="002061BE">
        <w:rPr>
          <w:color w:val="000000" w:themeColor="text1"/>
          <w:sz w:val="28"/>
          <w:szCs w:val="28"/>
          <w:lang w:val="ru-RU"/>
        </w:rPr>
        <w:t>ей</w:t>
      </w:r>
      <w:r w:rsidR="00175D23" w:rsidRPr="002061BE">
        <w:rPr>
          <w:color w:val="000000" w:themeColor="text1"/>
          <w:sz w:val="28"/>
          <w:szCs w:val="28"/>
          <w:lang w:val="ru-RU"/>
        </w:rPr>
        <w:t xml:space="preserve"> </w:t>
      </w:r>
      <w:r w:rsidR="0099176D" w:rsidRPr="002061BE">
        <w:rPr>
          <w:color w:val="000000" w:themeColor="text1"/>
          <w:sz w:val="28"/>
          <w:szCs w:val="28"/>
          <w:lang w:val="ru-RU"/>
        </w:rPr>
        <w:t xml:space="preserve">                                               </w:t>
      </w:r>
      <w:r w:rsidR="00175D23" w:rsidRPr="002061BE">
        <w:rPr>
          <w:color w:val="000000" w:themeColor="text1"/>
          <w:sz w:val="28"/>
          <w:szCs w:val="28"/>
          <w:lang w:val="ru-RU"/>
        </w:rPr>
        <w:t>по делопроизводству в исполнительных органах государственной власти Краснодарского края</w:t>
      </w:r>
      <w:r w:rsidR="0099176D" w:rsidRPr="002061BE">
        <w:rPr>
          <w:color w:val="000000" w:themeColor="text1"/>
          <w:sz w:val="28"/>
          <w:szCs w:val="28"/>
          <w:lang w:val="ru-RU"/>
        </w:rPr>
        <w:t xml:space="preserve">, с учетом перечня ограничений по направлению отдельных категорий документов, установленных Правилами отнесения сведений, составляющих государственную тайну, к различным степеням секретности,  утвержденные Постановлением Правительства Российской Федерации                                от 4.09.1995 г. № 870, Положением о порядке обращения со служебной информацией ограниченного распространения в федеральных органах </w:t>
      </w:r>
      <w:r w:rsidR="0099176D" w:rsidRPr="002061BE">
        <w:rPr>
          <w:color w:val="000000" w:themeColor="text1"/>
          <w:sz w:val="28"/>
          <w:szCs w:val="28"/>
          <w:lang w:val="ru-RU"/>
        </w:rPr>
        <w:lastRenderedPageBreak/>
        <w:t>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утвержденное Постановлением Правительства Российской Федерации                               от 3.11.1994 г. № 1233.</w:t>
      </w:r>
    </w:p>
    <w:p w:rsidR="00394B5B" w:rsidRDefault="00394B5B" w:rsidP="00CD2C6C">
      <w:pPr>
        <w:shd w:val="clear" w:color="auto" w:fill="FFFFFF"/>
        <w:ind w:firstLine="709"/>
        <w:jc w:val="both"/>
        <w:rPr>
          <w:color w:val="222222"/>
          <w:sz w:val="28"/>
          <w:szCs w:val="28"/>
          <w:lang w:val="ru-RU"/>
        </w:rPr>
      </w:pPr>
      <w:r w:rsidRPr="002061BE">
        <w:rPr>
          <w:color w:val="000000" w:themeColor="text1"/>
          <w:sz w:val="28"/>
          <w:szCs w:val="28"/>
          <w:lang w:val="ru-RU"/>
        </w:rPr>
        <w:t xml:space="preserve">7.3. Председатель Комиссии направляет в </w:t>
      </w:r>
      <w:r w:rsidR="0099176D" w:rsidRPr="002061BE">
        <w:rPr>
          <w:color w:val="000000" w:themeColor="text1"/>
          <w:sz w:val="28"/>
          <w:szCs w:val="28"/>
          <w:lang w:val="ru-RU"/>
        </w:rPr>
        <w:t xml:space="preserve">отдел организационного обеспечения деятельности краевой антинаркотической комиссии - </w:t>
      </w:r>
      <w:r w:rsidRPr="002061BE">
        <w:rPr>
          <w:color w:val="000000" w:themeColor="text1"/>
          <w:sz w:val="28"/>
          <w:szCs w:val="28"/>
          <w:lang w:val="ru-RU"/>
        </w:rPr>
        <w:t>аппарат комиссии администрации Краснодарского края</w:t>
      </w:r>
      <w:r w:rsidR="00381FD1">
        <w:rPr>
          <w:color w:val="000000" w:themeColor="text1"/>
          <w:sz w:val="28"/>
          <w:szCs w:val="28"/>
          <w:lang w:val="ru-RU"/>
        </w:rPr>
        <w:t xml:space="preserve"> (аппарат комиссии)</w:t>
      </w:r>
      <w:r w:rsidR="002061BE" w:rsidRPr="002061BE">
        <w:rPr>
          <w:color w:val="000000" w:themeColor="text1"/>
          <w:sz w:val="28"/>
          <w:szCs w:val="28"/>
          <w:lang w:val="ru-RU"/>
        </w:rPr>
        <w:t xml:space="preserve"> </w:t>
      </w:r>
      <w:r w:rsidRPr="002061BE">
        <w:rPr>
          <w:color w:val="000000" w:themeColor="text1"/>
          <w:sz w:val="28"/>
          <w:szCs w:val="28"/>
          <w:lang w:val="ru-RU"/>
        </w:rPr>
        <w:t xml:space="preserve">итоговый документ об исполнении поручения за 5 календарных дней до </w:t>
      </w:r>
      <w:r>
        <w:rPr>
          <w:color w:val="222222"/>
          <w:sz w:val="28"/>
          <w:szCs w:val="28"/>
          <w:lang w:val="ru-RU"/>
        </w:rPr>
        <w:t xml:space="preserve">истечения установленного срока с выводом о полноте его выполнения и предложением </w:t>
      </w:r>
      <w:r w:rsidR="00381FD1">
        <w:rPr>
          <w:color w:val="222222"/>
          <w:sz w:val="28"/>
          <w:szCs w:val="28"/>
          <w:lang w:val="ru-RU"/>
        </w:rPr>
        <w:t xml:space="preserve">                  </w:t>
      </w:r>
      <w:r>
        <w:rPr>
          <w:color w:val="222222"/>
          <w:sz w:val="28"/>
          <w:szCs w:val="28"/>
          <w:lang w:val="ru-RU"/>
        </w:rPr>
        <w:t>о снятии с контроля.</w:t>
      </w:r>
    </w:p>
    <w:p w:rsidR="00394B5B" w:rsidRPr="005B4BDC" w:rsidRDefault="00394B5B" w:rsidP="00CD2C6C">
      <w:pPr>
        <w:shd w:val="clear" w:color="auto" w:fill="FFFFFF"/>
        <w:ind w:firstLine="709"/>
        <w:jc w:val="both"/>
        <w:rPr>
          <w:sz w:val="28"/>
          <w:szCs w:val="28"/>
          <w:lang w:val="ru-RU"/>
        </w:rPr>
      </w:pPr>
      <w:r>
        <w:rPr>
          <w:color w:val="222222"/>
          <w:sz w:val="28"/>
          <w:szCs w:val="28"/>
          <w:lang w:val="ru-RU"/>
        </w:rPr>
        <w:t xml:space="preserve">7.4. По поручениям </w:t>
      </w:r>
      <w:r w:rsidRPr="005B4BDC">
        <w:rPr>
          <w:sz w:val="28"/>
          <w:szCs w:val="28"/>
          <w:lang w:val="ru-RU"/>
        </w:rPr>
        <w:t xml:space="preserve">антинаркотической комиссии Краснодарского края, имеющим длительные сроки исполнения, председатель Комиссии направляет </w:t>
      </w:r>
      <w:r w:rsidR="00BB6465" w:rsidRPr="005B4BDC">
        <w:rPr>
          <w:sz w:val="28"/>
          <w:szCs w:val="28"/>
          <w:lang w:val="ru-RU"/>
        </w:rPr>
        <w:t xml:space="preserve">                    </w:t>
      </w:r>
      <w:r w:rsidR="002061BE" w:rsidRPr="005B4BDC">
        <w:rPr>
          <w:sz w:val="28"/>
          <w:szCs w:val="28"/>
          <w:lang w:val="ru-RU"/>
        </w:rPr>
        <w:t xml:space="preserve">в аппарат комиссии </w:t>
      </w:r>
      <w:r w:rsidRPr="005B4BDC">
        <w:rPr>
          <w:sz w:val="28"/>
          <w:szCs w:val="28"/>
          <w:lang w:val="ru-RU"/>
        </w:rPr>
        <w:t>доклад</w:t>
      </w:r>
      <w:r w:rsidR="0099176D" w:rsidRPr="005B4BDC">
        <w:rPr>
          <w:sz w:val="28"/>
          <w:szCs w:val="28"/>
          <w:lang w:val="ru-RU"/>
        </w:rPr>
        <w:t xml:space="preserve"> </w:t>
      </w:r>
      <w:r w:rsidRPr="005B4BDC">
        <w:rPr>
          <w:sz w:val="28"/>
          <w:szCs w:val="28"/>
          <w:lang w:val="ru-RU"/>
        </w:rPr>
        <w:t>о фактическом их выполнении в рамках промежуточного контроля ежегодно</w:t>
      </w:r>
      <w:r w:rsidR="0099176D" w:rsidRPr="005B4BDC">
        <w:rPr>
          <w:sz w:val="28"/>
          <w:szCs w:val="28"/>
          <w:lang w:val="ru-RU"/>
        </w:rPr>
        <w:t xml:space="preserve"> </w:t>
      </w:r>
      <w:r w:rsidRPr="005B4BDC">
        <w:rPr>
          <w:sz w:val="28"/>
          <w:szCs w:val="28"/>
          <w:lang w:val="ru-RU"/>
        </w:rPr>
        <w:t xml:space="preserve">до 25 </w:t>
      </w:r>
      <w:r w:rsidR="00D16F45">
        <w:rPr>
          <w:sz w:val="28"/>
          <w:szCs w:val="28"/>
          <w:lang w:val="ru-RU"/>
        </w:rPr>
        <w:t>декабря</w:t>
      </w:r>
      <w:r w:rsidRPr="005B4BDC">
        <w:rPr>
          <w:sz w:val="28"/>
          <w:szCs w:val="28"/>
          <w:lang w:val="ru-RU"/>
        </w:rPr>
        <w:t>.</w:t>
      </w:r>
    </w:p>
    <w:p w:rsidR="00394B5B" w:rsidRDefault="00394B5B" w:rsidP="00CD2C6C">
      <w:pPr>
        <w:shd w:val="clear" w:color="auto" w:fill="FFFFFF"/>
        <w:ind w:firstLine="709"/>
        <w:jc w:val="both"/>
        <w:rPr>
          <w:color w:val="222222"/>
          <w:sz w:val="28"/>
          <w:szCs w:val="28"/>
          <w:lang w:val="ru-RU"/>
        </w:rPr>
      </w:pPr>
      <w:r w:rsidRPr="005B4BDC">
        <w:rPr>
          <w:sz w:val="28"/>
          <w:szCs w:val="28"/>
          <w:lang w:val="ru-RU"/>
        </w:rPr>
        <w:t xml:space="preserve">7.5. При наличии обстоятельств, препятствующих исполнению </w:t>
      </w:r>
      <w:r>
        <w:rPr>
          <w:color w:val="222222"/>
          <w:sz w:val="28"/>
          <w:szCs w:val="28"/>
          <w:lang w:val="ru-RU"/>
        </w:rPr>
        <w:t>поручений в установленный срок, председатель Комиссии не позднее чем за 30 календарных дней до истечения срока представляет председателю антинаркотической комиссии Краснодарского края обоснованные предложения о продлении срока исполнения поручения.</w:t>
      </w:r>
    </w:p>
    <w:p w:rsidR="0099176D" w:rsidRDefault="0099176D" w:rsidP="00CD2C6C">
      <w:pPr>
        <w:shd w:val="clear" w:color="auto" w:fill="FFFFFF"/>
        <w:ind w:firstLine="709"/>
        <w:jc w:val="both"/>
        <w:rPr>
          <w:color w:val="222222"/>
          <w:sz w:val="28"/>
          <w:szCs w:val="28"/>
          <w:lang w:val="ru-RU"/>
        </w:rPr>
      </w:pPr>
    </w:p>
    <w:p w:rsidR="00394B5B" w:rsidRPr="0099176D" w:rsidRDefault="00394B5B" w:rsidP="0099176D">
      <w:pPr>
        <w:shd w:val="clear" w:color="auto" w:fill="FFFFFF"/>
        <w:jc w:val="center"/>
        <w:rPr>
          <w:b/>
          <w:color w:val="222222"/>
          <w:sz w:val="28"/>
          <w:szCs w:val="28"/>
          <w:lang w:val="ru-RU"/>
        </w:rPr>
      </w:pPr>
      <w:r w:rsidRPr="0099176D">
        <w:rPr>
          <w:b/>
          <w:color w:val="222222"/>
          <w:sz w:val="28"/>
          <w:szCs w:val="28"/>
          <w:lang w:val="ru-RU"/>
        </w:rPr>
        <w:t>VIII. Исполнение поручений, содержащихся в решениях Комиссии</w:t>
      </w:r>
    </w:p>
    <w:p w:rsidR="0099176D" w:rsidRDefault="0099176D" w:rsidP="00CD2C6C">
      <w:pPr>
        <w:shd w:val="clear" w:color="auto" w:fill="FFFFFF"/>
        <w:ind w:firstLine="709"/>
        <w:jc w:val="both"/>
        <w:rPr>
          <w:color w:val="222222"/>
          <w:sz w:val="28"/>
          <w:szCs w:val="28"/>
          <w:lang w:val="ru-RU"/>
        </w:rPr>
      </w:pPr>
    </w:p>
    <w:p w:rsidR="00394B5B" w:rsidRDefault="00394B5B" w:rsidP="00CD2C6C">
      <w:pPr>
        <w:shd w:val="clear" w:color="auto" w:fill="FFFFFF"/>
        <w:ind w:firstLine="709"/>
        <w:jc w:val="both"/>
        <w:rPr>
          <w:color w:val="222222"/>
          <w:sz w:val="28"/>
          <w:szCs w:val="28"/>
          <w:lang w:val="ru-RU"/>
        </w:rPr>
      </w:pPr>
      <w:r>
        <w:rPr>
          <w:color w:val="222222"/>
          <w:sz w:val="28"/>
          <w:szCs w:val="28"/>
          <w:lang w:val="ru-RU"/>
        </w:rPr>
        <w:t xml:space="preserve">8.1 Об исполнении поручений, содержащихся в решениях Комиссии, ответственные исполнители готовят отчеты о проделанной работе </w:t>
      </w:r>
      <w:r w:rsidR="00BB6465">
        <w:rPr>
          <w:color w:val="222222"/>
          <w:sz w:val="28"/>
          <w:szCs w:val="28"/>
          <w:lang w:val="ru-RU"/>
        </w:rPr>
        <w:t xml:space="preserve">                                                      </w:t>
      </w:r>
      <w:r>
        <w:rPr>
          <w:color w:val="222222"/>
          <w:sz w:val="28"/>
          <w:szCs w:val="28"/>
          <w:lang w:val="ru-RU"/>
        </w:rPr>
        <w:t xml:space="preserve">и ее результатах. Отчеты представляются за 5 календарных дней до истечения установленного срока решений Комиссии </w:t>
      </w:r>
      <w:r w:rsidR="00C22A74">
        <w:rPr>
          <w:color w:val="222222"/>
          <w:sz w:val="28"/>
          <w:szCs w:val="28"/>
          <w:lang w:val="ru-RU"/>
        </w:rPr>
        <w:t>в Подразделение секретарю</w:t>
      </w:r>
      <w:r>
        <w:rPr>
          <w:color w:val="222222"/>
          <w:sz w:val="28"/>
          <w:szCs w:val="28"/>
          <w:lang w:val="ru-RU"/>
        </w:rPr>
        <w:t xml:space="preserve">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8.2 Контроль исполнения поручений, содержащихся в решениях Комиссии, осуществляет секретарь Комиссии.</w:t>
      </w:r>
    </w:p>
    <w:p w:rsidR="00394B5B" w:rsidRDefault="00394B5B" w:rsidP="00CD2C6C">
      <w:pPr>
        <w:shd w:val="clear" w:color="auto" w:fill="FFFFFF"/>
        <w:ind w:firstLine="709"/>
        <w:jc w:val="both"/>
        <w:rPr>
          <w:color w:val="222222"/>
          <w:sz w:val="28"/>
          <w:szCs w:val="28"/>
          <w:lang w:val="ru-RU"/>
        </w:rPr>
      </w:pPr>
      <w:r>
        <w:rPr>
          <w:color w:val="222222"/>
          <w:sz w:val="28"/>
          <w:szCs w:val="28"/>
          <w:lang w:val="ru-RU"/>
        </w:rPr>
        <w:t>8.3 Председатель Комиссии определяет сроки и периодичность представления ему результатов контроля.</w:t>
      </w:r>
    </w:p>
    <w:p w:rsidR="00D30A81" w:rsidRDefault="00394B5B" w:rsidP="00CD2C6C">
      <w:pPr>
        <w:shd w:val="clear" w:color="auto" w:fill="FFFFFF"/>
        <w:ind w:firstLine="709"/>
        <w:jc w:val="both"/>
        <w:rPr>
          <w:color w:val="222222"/>
          <w:sz w:val="28"/>
          <w:szCs w:val="28"/>
          <w:lang w:val="ru-RU"/>
        </w:rPr>
      </w:pPr>
      <w:r>
        <w:rPr>
          <w:color w:val="222222"/>
          <w:sz w:val="28"/>
          <w:szCs w:val="28"/>
          <w:lang w:val="ru-RU"/>
        </w:rPr>
        <w:t>8.4 Снятие поручений с контроля осуществляется секретарем Комиссии</w:t>
      </w:r>
      <w:r w:rsidR="00C22A74">
        <w:rPr>
          <w:color w:val="222222"/>
          <w:sz w:val="28"/>
          <w:szCs w:val="28"/>
          <w:lang w:val="ru-RU"/>
        </w:rPr>
        <w:t xml:space="preserve">              </w:t>
      </w:r>
      <w:r>
        <w:rPr>
          <w:color w:val="222222"/>
          <w:sz w:val="28"/>
          <w:szCs w:val="28"/>
          <w:lang w:val="ru-RU"/>
        </w:rPr>
        <w:t xml:space="preserve"> на основании решения председателя Комиссии, о чем информируется исполнитель.</w:t>
      </w:r>
    </w:p>
    <w:p w:rsidR="00D30A81" w:rsidRDefault="00D30A81">
      <w:pPr>
        <w:widowControl/>
        <w:autoSpaceDE/>
        <w:autoSpaceDN/>
        <w:adjustRightInd/>
        <w:spacing w:after="200" w:line="276" w:lineRule="auto"/>
        <w:rPr>
          <w:color w:val="222222"/>
          <w:sz w:val="28"/>
          <w:szCs w:val="28"/>
          <w:lang w:val="ru-RU"/>
        </w:rPr>
      </w:pPr>
      <w:r>
        <w:rPr>
          <w:color w:val="222222"/>
          <w:sz w:val="28"/>
          <w:szCs w:val="28"/>
          <w:lang w:val="ru-RU"/>
        </w:rPr>
        <w:br w:type="page"/>
      </w:r>
    </w:p>
    <w:p w:rsidR="00C22A74" w:rsidRDefault="00394B5B" w:rsidP="00C22A74">
      <w:pPr>
        <w:pStyle w:val="pj"/>
        <w:shd w:val="clear" w:color="auto" w:fill="FFFFFF"/>
        <w:spacing w:before="0" w:beforeAutospacing="0" w:after="0" w:afterAutospacing="0"/>
        <w:jc w:val="center"/>
        <w:textAlignment w:val="baseline"/>
        <w:rPr>
          <w:b/>
          <w:color w:val="222222"/>
          <w:sz w:val="28"/>
          <w:szCs w:val="28"/>
        </w:rPr>
      </w:pPr>
      <w:r>
        <w:rPr>
          <w:b/>
          <w:color w:val="222222"/>
          <w:sz w:val="28"/>
          <w:szCs w:val="28"/>
        </w:rPr>
        <w:lastRenderedPageBreak/>
        <w:t>2.3</w:t>
      </w:r>
      <w:r w:rsidR="00375C64" w:rsidRPr="00375C64">
        <w:rPr>
          <w:b/>
          <w:color w:val="222222"/>
          <w:sz w:val="28"/>
          <w:szCs w:val="28"/>
        </w:rPr>
        <w:t xml:space="preserve">. Алгоритм организации антинаркотической работы </w:t>
      </w:r>
    </w:p>
    <w:p w:rsidR="00375C64" w:rsidRPr="00375C64" w:rsidRDefault="00375C64" w:rsidP="00C22A74">
      <w:pPr>
        <w:pStyle w:val="pj"/>
        <w:shd w:val="clear" w:color="auto" w:fill="FFFFFF"/>
        <w:spacing w:before="0" w:beforeAutospacing="0" w:after="0" w:afterAutospacing="0"/>
        <w:jc w:val="center"/>
        <w:textAlignment w:val="baseline"/>
        <w:rPr>
          <w:b/>
          <w:color w:val="222222"/>
          <w:sz w:val="28"/>
          <w:szCs w:val="28"/>
        </w:rPr>
      </w:pPr>
      <w:r w:rsidRPr="00375C64">
        <w:rPr>
          <w:b/>
          <w:color w:val="222222"/>
          <w:sz w:val="28"/>
          <w:szCs w:val="28"/>
        </w:rPr>
        <w:t>на территории Краснодарского края</w:t>
      </w:r>
    </w:p>
    <w:p w:rsidR="005A3815" w:rsidRDefault="005A3815" w:rsidP="005A3815">
      <w:pPr>
        <w:rPr>
          <w:lang w:val="ru-RU"/>
        </w:rPr>
      </w:pPr>
    </w:p>
    <w:p w:rsidR="008B3CA8" w:rsidRDefault="008B3CA8" w:rsidP="005A3815">
      <w:pPr>
        <w:rPr>
          <w:lang w:val="ru-RU"/>
        </w:rPr>
      </w:pPr>
    </w:p>
    <w:p w:rsidR="008B3CA8" w:rsidRDefault="008B3CA8" w:rsidP="005A3815">
      <w:pPr>
        <w:rPr>
          <w:lang w:val="ru-RU"/>
        </w:rPr>
      </w:pPr>
    </w:p>
    <w:p w:rsidR="005A3815" w:rsidRPr="00D52198" w:rsidRDefault="005A3815" w:rsidP="005A3815">
      <w:pPr>
        <w:rPr>
          <w:lang w:val="ru-RU"/>
        </w:rPr>
      </w:pPr>
      <w:r>
        <w:rPr>
          <w:noProof/>
          <w:lang w:val="ru-RU"/>
        </w:rPr>
        <mc:AlternateContent>
          <mc:Choice Requires="wps">
            <w:drawing>
              <wp:anchor distT="0" distB="0" distL="114300" distR="114300" simplePos="0" relativeHeight="251673600" behindDoc="0" locked="0" layoutInCell="1" allowOverlap="1" wp14:anchorId="06A88645" wp14:editId="0A33B240">
                <wp:simplePos x="0" y="0"/>
                <wp:positionH relativeFrom="column">
                  <wp:posOffset>1567815</wp:posOffset>
                </wp:positionH>
                <wp:positionV relativeFrom="paragraph">
                  <wp:posOffset>0</wp:posOffset>
                </wp:positionV>
                <wp:extent cx="2695575" cy="1200150"/>
                <wp:effectExtent l="0" t="0" r="28575" b="19050"/>
                <wp:wrapNone/>
                <wp:docPr id="7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5575" cy="12001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C93727" w:rsidRPr="00153858" w:rsidRDefault="00C93727" w:rsidP="005A3815">
                            <w:pPr>
                              <w:jc w:val="center"/>
                              <w:rPr>
                                <w:b/>
                                <w:sz w:val="32"/>
                                <w:szCs w:val="32"/>
                              </w:rPr>
                            </w:pPr>
                            <w:r w:rsidRPr="00153858">
                              <w:rPr>
                                <w:b/>
                                <w:sz w:val="32"/>
                                <w:szCs w:val="32"/>
                              </w:rPr>
                              <w:t>Государственный</w:t>
                            </w:r>
                            <w:r>
                              <w:rPr>
                                <w:b/>
                                <w:sz w:val="32"/>
                                <w:szCs w:val="32"/>
                                <w:lang w:val="ru-RU"/>
                              </w:rPr>
                              <w:t xml:space="preserve"> </w:t>
                            </w:r>
                            <w:r w:rsidRPr="00153858">
                              <w:rPr>
                                <w:b/>
                                <w:sz w:val="32"/>
                                <w:szCs w:val="32"/>
                              </w:rPr>
                              <w:t>антинаркотический</w:t>
                            </w:r>
                            <w:r>
                              <w:rPr>
                                <w:b/>
                                <w:sz w:val="32"/>
                                <w:szCs w:val="32"/>
                                <w:lang w:val="ru-RU"/>
                              </w:rPr>
                              <w:t xml:space="preserve"> </w:t>
                            </w:r>
                            <w:r w:rsidRPr="00153858">
                              <w:rPr>
                                <w:b/>
                                <w:sz w:val="32"/>
                                <w:szCs w:val="32"/>
                              </w:rPr>
                              <w:t>комитет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88645" id="Прямоугольник 1" o:spid="_x0000_s1026" style="position:absolute;margin-left:123.45pt;margin-top:0;width:212.25pt;height: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" fillcolor="#8064a2 [3207]" strokecolor="#3f3151 [1607]" strokeweight="2pt">
                <v:path arrowok="t"/>
                <v:textbox>
                  <w:txbxContent>
                    <w:p w:rsidR="00C93727" w:rsidRPr="00153858" w:rsidRDefault="00C93727" w:rsidP="005A3815">
                      <w:pPr>
                        <w:jc w:val="center"/>
                        <w:rPr>
                          <w:b/>
                          <w:sz w:val="32"/>
                          <w:szCs w:val="32"/>
                        </w:rPr>
                      </w:pPr>
                      <w:proofErr w:type="spellStart"/>
                      <w:r w:rsidRPr="00153858">
                        <w:rPr>
                          <w:b/>
                          <w:sz w:val="32"/>
                          <w:szCs w:val="32"/>
                        </w:rPr>
                        <w:t>Государственный</w:t>
                      </w:r>
                      <w:proofErr w:type="spellEnd"/>
                      <w:r>
                        <w:rPr>
                          <w:b/>
                          <w:sz w:val="32"/>
                          <w:szCs w:val="32"/>
                          <w:lang w:val="ru-RU"/>
                        </w:rPr>
                        <w:t xml:space="preserve"> </w:t>
                      </w:r>
                      <w:proofErr w:type="spellStart"/>
                      <w:r w:rsidRPr="00153858">
                        <w:rPr>
                          <w:b/>
                          <w:sz w:val="32"/>
                          <w:szCs w:val="32"/>
                        </w:rPr>
                        <w:t>антинаркотический</w:t>
                      </w:r>
                      <w:proofErr w:type="spellEnd"/>
                      <w:r>
                        <w:rPr>
                          <w:b/>
                          <w:sz w:val="32"/>
                          <w:szCs w:val="32"/>
                          <w:lang w:val="ru-RU"/>
                        </w:rPr>
                        <w:t xml:space="preserve"> </w:t>
                      </w:r>
                      <w:proofErr w:type="spellStart"/>
                      <w:r w:rsidRPr="00153858">
                        <w:rPr>
                          <w:b/>
                          <w:sz w:val="32"/>
                          <w:szCs w:val="32"/>
                        </w:rPr>
                        <w:t>комитет</w:t>
                      </w:r>
                      <w:proofErr w:type="spellEnd"/>
                    </w:p>
                  </w:txbxContent>
                </v:textbox>
              </v:rect>
            </w:pict>
          </mc:Fallback>
        </mc:AlternateContent>
      </w:r>
    </w:p>
    <w:p w:rsidR="005A3815" w:rsidRPr="00D52198" w:rsidRDefault="005A3815" w:rsidP="005A3815">
      <w:pPr>
        <w:rPr>
          <w:lang w:val="ru-RU"/>
        </w:rPr>
      </w:pPr>
      <w:r>
        <w:rPr>
          <w:noProof/>
          <w:lang w:val="ru-RU"/>
        </w:rPr>
        <mc:AlternateContent>
          <mc:Choice Requires="wps">
            <w:drawing>
              <wp:anchor distT="0" distB="0" distL="114300" distR="114300" simplePos="0" relativeHeight="251695104" behindDoc="0" locked="0" layoutInCell="1" allowOverlap="1" wp14:anchorId="7C4A0907" wp14:editId="3F495232">
                <wp:simplePos x="0" y="0"/>
                <wp:positionH relativeFrom="column">
                  <wp:posOffset>110490</wp:posOffset>
                </wp:positionH>
                <wp:positionV relativeFrom="paragraph">
                  <wp:posOffset>158115</wp:posOffset>
                </wp:positionV>
                <wp:extent cx="847725" cy="2019300"/>
                <wp:effectExtent l="57150" t="38100" r="85725" b="95250"/>
                <wp:wrapNone/>
                <wp:docPr id="7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019300"/>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93727" w:rsidRPr="00AA006F" w:rsidRDefault="00C93727" w:rsidP="005A3815">
                            <w:pPr>
                              <w:rPr>
                                <w:b/>
                                <w:lang w:val="ru-RU"/>
                              </w:rPr>
                            </w:pPr>
                            <w:r w:rsidRPr="00AA006F">
                              <w:rPr>
                                <w:b/>
                                <w:lang w:val="ru-RU"/>
                              </w:rPr>
                              <w:t>ОТЧЕТ</w:t>
                            </w:r>
                          </w:p>
                          <w:p w:rsidR="00C93727" w:rsidRDefault="00C93727" w:rsidP="005A3815">
                            <w:pPr>
                              <w:jc w:val="both"/>
                              <w:rPr>
                                <w:b/>
                                <w:lang w:val="ru-RU"/>
                              </w:rPr>
                            </w:pPr>
                          </w:p>
                          <w:p w:rsidR="00C93727" w:rsidRPr="00747BEC" w:rsidRDefault="00C93727" w:rsidP="00864264">
                            <w:pPr>
                              <w:jc w:val="both"/>
                              <w:rPr>
                                <w:b/>
                                <w:lang w:val="ru-RU"/>
                              </w:rPr>
                            </w:pPr>
                            <w:r>
                              <w:rPr>
                                <w:b/>
                                <w:lang w:val="ru-RU"/>
                              </w:rPr>
                              <w:t>За 10 дней до срока контроля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4A0907" id="_x0000_t202" coordsize="21600,21600" o:spt="202" path="m,l,21600r21600,l21600,xe">
                <v:stroke joinstyle="miter"/>
                <v:path gradientshapeok="t" o:connecttype="rect"/>
              </v:shapetype>
              <v:shape id="Надпись 2" o:spid="_x0000_s1027" type="#_x0000_t202" style="position:absolute;margin-left:8.7pt;margin-top:12.45pt;width:66.75pt;height:1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" fillcolor="#a7bfde [1620]" strokecolor="#4579b8 [3044]">
                <v:fill color2="#e4ecf5 [500]" rotate="t" angle="180" colors="0 #a3c4ff;22938f #bfd5ff;1 #e5eeff" focus="100%" type="gradient"/>
                <v:shadow on="t" color="black" opacity="24903f" origin=",.5" offset="0,.55556mm"/>
                <v:textbox>
                  <w:txbxContent>
                    <w:p w:rsidR="00C93727" w:rsidRPr="00AA006F" w:rsidRDefault="00C93727" w:rsidP="005A3815">
                      <w:pPr>
                        <w:rPr>
                          <w:b/>
                          <w:lang w:val="ru-RU"/>
                        </w:rPr>
                      </w:pPr>
                      <w:r w:rsidRPr="00AA006F">
                        <w:rPr>
                          <w:b/>
                          <w:lang w:val="ru-RU"/>
                        </w:rPr>
                        <w:t>ОТЧЕТ</w:t>
                      </w:r>
                    </w:p>
                    <w:p w:rsidR="00C93727" w:rsidRDefault="00C93727" w:rsidP="005A3815">
                      <w:pPr>
                        <w:jc w:val="both"/>
                        <w:rPr>
                          <w:b/>
                          <w:lang w:val="ru-RU"/>
                        </w:rPr>
                      </w:pPr>
                    </w:p>
                    <w:p w:rsidR="00C93727" w:rsidRPr="00747BEC" w:rsidRDefault="00C93727" w:rsidP="00864264">
                      <w:pPr>
                        <w:jc w:val="both"/>
                        <w:rPr>
                          <w:b/>
                          <w:lang w:val="ru-RU"/>
                        </w:rPr>
                      </w:pPr>
                      <w:r>
                        <w:rPr>
                          <w:b/>
                          <w:lang w:val="ru-RU"/>
                        </w:rPr>
                        <w:t>За 10 дней до срока контроля</w:t>
                      </w:r>
                    </w:p>
                  </w:txbxContent>
                </v:textbox>
              </v:shape>
            </w:pict>
          </mc:Fallback>
        </mc:AlternateContent>
      </w:r>
      <w:r>
        <w:rPr>
          <w:noProof/>
          <w:lang w:val="ru-RU"/>
        </w:rPr>
        <mc:AlternateContent>
          <mc:Choice Requires="wps">
            <w:drawing>
              <wp:anchor distT="4294967295" distB="4294967295" distL="114300" distR="114300" simplePos="0" relativeHeight="251688960" behindDoc="0" locked="0" layoutInCell="1" allowOverlap="1" wp14:anchorId="7AE31D5B" wp14:editId="75EA1A0D">
                <wp:simplePos x="0" y="0"/>
                <wp:positionH relativeFrom="column">
                  <wp:posOffset>1005840</wp:posOffset>
                </wp:positionH>
                <wp:positionV relativeFrom="paragraph">
                  <wp:posOffset>299719</wp:posOffset>
                </wp:positionV>
                <wp:extent cx="561975" cy="0"/>
                <wp:effectExtent l="0" t="76200" r="28575" b="152400"/>
                <wp:wrapNone/>
                <wp:docPr id="77"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822D780" id="_x0000_t32" coordsize="21600,21600" o:spt="32" o:oned="t" path="m,l21600,21600e" filled="f">
                <v:path arrowok="t" fillok="f" o:connecttype="none"/>
                <o:lock v:ext="edit" shapetype="t"/>
              </v:shapetype>
              <v:shape id="Прямая со стрелкой 36" o:spid="_x0000_s1026" type="#_x0000_t32" style="position:absolute;margin-left:79.2pt;margin-top:23.6pt;width:44.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" strokecolor="black [3200]" strokeweight="2pt">
                <v:stroke endarrow="open"/>
                <v:shadow on="t" color="black" opacity="24903f" origin=",.5" offset="0,.55556mm"/>
                <o:lock v:ext="edit" shapetype="f"/>
              </v:shape>
            </w:pict>
          </mc:Fallback>
        </mc:AlternateContent>
      </w:r>
    </w:p>
    <w:p w:rsidR="005A3815" w:rsidRDefault="005A3815" w:rsidP="005A3815">
      <w:pPr>
        <w:rPr>
          <w:lang w:val="ru-RU"/>
        </w:rPr>
      </w:pPr>
      <w:r>
        <w:rPr>
          <w:noProof/>
          <w:lang w:val="ru-RU"/>
        </w:rPr>
        <mc:AlternateContent>
          <mc:Choice Requires="wps">
            <w:drawing>
              <wp:anchor distT="0" distB="0" distL="114299" distR="114299" simplePos="0" relativeHeight="251687936" behindDoc="0" locked="0" layoutInCell="1" allowOverlap="1" wp14:anchorId="30F65770" wp14:editId="7585411F">
                <wp:simplePos x="0" y="0"/>
                <wp:positionH relativeFrom="column">
                  <wp:posOffset>1003934</wp:posOffset>
                </wp:positionH>
                <wp:positionV relativeFrom="paragraph">
                  <wp:posOffset>120015</wp:posOffset>
                </wp:positionV>
                <wp:extent cx="0" cy="1713230"/>
                <wp:effectExtent l="57150" t="38100" r="76200" b="77470"/>
                <wp:wrapNone/>
                <wp:docPr id="76"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32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A6336C" id="Прямая соединительная линия 35"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9.05pt,9.45pt" to="79.05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" strokecolor="black [3200]" strokeweight="2pt">
                <v:shadow on="t" color="black" opacity="24903f" origin=",.5" offset="0,.55556mm"/>
                <o:lock v:ext="edit" shapetype="f"/>
              </v:line>
            </w:pict>
          </mc:Fallback>
        </mc:AlternateContent>
      </w:r>
    </w:p>
    <w:p w:rsidR="005A3815" w:rsidRDefault="005A3815" w:rsidP="005A3815">
      <w:pPr>
        <w:rPr>
          <w:lang w:val="ru-RU"/>
        </w:rPr>
      </w:pPr>
    </w:p>
    <w:p w:rsidR="005A3815" w:rsidRDefault="005A3815" w:rsidP="005A3815">
      <w:pPr>
        <w:rPr>
          <w:lang w:val="ru-RU"/>
        </w:rPr>
      </w:pPr>
      <w:r>
        <w:rPr>
          <w:noProof/>
          <w:lang w:val="ru-RU"/>
        </w:rPr>
        <mc:AlternateContent>
          <mc:Choice Requires="wps">
            <w:drawing>
              <wp:anchor distT="0" distB="0" distL="114300" distR="114300" simplePos="0" relativeHeight="251700224" behindDoc="0" locked="0" layoutInCell="1" allowOverlap="1" wp14:anchorId="14202F83" wp14:editId="31CB61C6">
                <wp:simplePos x="0" y="0"/>
                <wp:positionH relativeFrom="column">
                  <wp:posOffset>4301490</wp:posOffset>
                </wp:positionH>
                <wp:positionV relativeFrom="paragraph">
                  <wp:posOffset>49530</wp:posOffset>
                </wp:positionV>
                <wp:extent cx="781050" cy="838200"/>
                <wp:effectExtent l="38100" t="38100" r="19050" b="19050"/>
                <wp:wrapNone/>
                <wp:docPr id="15" name="Прямая со стрелкой 15"/>
                <wp:cNvGraphicFramePr/>
                <a:graphic xmlns:a="http://schemas.openxmlformats.org/drawingml/2006/main">
                  <a:graphicData uri="http://schemas.microsoft.com/office/word/2010/wordprocessingShape">
                    <wps:wsp>
                      <wps:cNvCnPr/>
                      <wps:spPr>
                        <a:xfrm flipH="1" flipV="1">
                          <a:off x="0" y="0"/>
                          <a:ext cx="781050" cy="838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0EFA87" id="Прямая со стрелкой 15" o:spid="_x0000_s1026" type="#_x0000_t32" style="position:absolute;margin-left:338.7pt;margin-top:3.9pt;width:61.5pt;height:66pt;flip:x 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" strokecolor="black [3213]" strokeweight="1.5pt">
                <v:stroke endarrow="block"/>
              </v:shape>
            </w:pict>
          </mc:Fallback>
        </mc:AlternateContent>
      </w:r>
    </w:p>
    <w:p w:rsidR="005A3815" w:rsidRDefault="005A3815" w:rsidP="005A3815">
      <w:pPr>
        <w:rPr>
          <w:lang w:val="ru-RU"/>
        </w:rPr>
      </w:pPr>
    </w:p>
    <w:p w:rsidR="005A3815" w:rsidRDefault="005A3815" w:rsidP="005A3815">
      <w:pPr>
        <w:rPr>
          <w:lang w:val="ru-RU"/>
        </w:rPr>
      </w:pPr>
    </w:p>
    <w:p w:rsidR="005A3815" w:rsidRPr="00A1538A" w:rsidRDefault="005A3815" w:rsidP="005A3815">
      <w:pPr>
        <w:rPr>
          <w:lang w:val="ru-RU"/>
        </w:rPr>
      </w:pPr>
      <w:r>
        <w:rPr>
          <w:noProof/>
          <w:lang w:val="ru-RU"/>
        </w:rPr>
        <mc:AlternateContent>
          <mc:Choice Requires="wps">
            <w:drawing>
              <wp:anchor distT="0" distB="0" distL="114300" distR="114300" simplePos="0" relativeHeight="251691008" behindDoc="0" locked="0" layoutInCell="1" allowOverlap="1" wp14:anchorId="6272B0B6" wp14:editId="64F21067">
                <wp:simplePos x="0" y="0"/>
                <wp:positionH relativeFrom="column">
                  <wp:posOffset>2967990</wp:posOffset>
                </wp:positionH>
                <wp:positionV relativeFrom="paragraph">
                  <wp:posOffset>111760</wp:posOffset>
                </wp:positionV>
                <wp:extent cx="1295400" cy="257175"/>
                <wp:effectExtent l="57150" t="38100" r="76200" b="104775"/>
                <wp:wrapNone/>
                <wp:docPr id="7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571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93727" w:rsidRPr="004C3113" w:rsidRDefault="00C93727" w:rsidP="005A3815">
                            <w:pPr>
                              <w:rPr>
                                <w:b/>
                              </w:rPr>
                            </w:pPr>
                            <w:r w:rsidRPr="004C3113">
                              <w:rPr>
                                <w:b/>
                              </w:rPr>
                              <w:t>ПРОТОКОЛ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2B0B6" id="_x0000_s1028" type="#_x0000_t202" style="position:absolute;margin-left:233.7pt;margin-top:8.8pt;width:102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" fillcolor="#cdddac [1622]" strokecolor="#94b64e [3046]">
                <v:fill color2="#f0f4e6 [502]" rotate="t" angle="180" colors="0 #dafda7;22938f #e4fdc2;1 #f5ffe6" focus="100%" type="gradient"/>
                <v:shadow on="t" color="black" opacity="24903f" origin=",.5" offset="0,.55556mm"/>
                <v:textbox>
                  <w:txbxContent>
                    <w:p w:rsidR="00C93727" w:rsidRPr="004C3113" w:rsidRDefault="00C93727" w:rsidP="005A3815">
                      <w:pPr>
                        <w:rPr>
                          <w:b/>
                        </w:rPr>
                      </w:pPr>
                      <w:r w:rsidRPr="004C3113">
                        <w:rPr>
                          <w:b/>
                        </w:rPr>
                        <w:t>ПРОТОКОЛ</w:t>
                      </w:r>
                    </w:p>
                  </w:txbxContent>
                </v:textbox>
              </v:shape>
            </w:pict>
          </mc:Fallback>
        </mc:AlternateContent>
      </w:r>
      <w:r>
        <w:rPr>
          <w:noProof/>
          <w:lang w:val="ru-RU"/>
        </w:rPr>
        <mc:AlternateContent>
          <mc:Choice Requires="wps">
            <w:drawing>
              <wp:anchor distT="0" distB="0" distL="114300" distR="114300" simplePos="0" relativeHeight="251677696" behindDoc="0" locked="0" layoutInCell="1" allowOverlap="1" wp14:anchorId="356C3AE7" wp14:editId="141C7096">
                <wp:simplePos x="0" y="0"/>
                <wp:positionH relativeFrom="column">
                  <wp:posOffset>2844165</wp:posOffset>
                </wp:positionH>
                <wp:positionV relativeFrom="paragraph">
                  <wp:posOffset>52705</wp:posOffset>
                </wp:positionV>
                <wp:extent cx="66675" cy="485775"/>
                <wp:effectExtent l="19050" t="0" r="47625" b="47625"/>
                <wp:wrapNone/>
                <wp:docPr id="74" name="Стрелка вни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485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18B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7" o:spid="_x0000_s1026" type="#_x0000_t67" style="position:absolute;margin-left:223.95pt;margin-top:4.15pt;width:5.2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" adj="20118" fillcolor="#4f81bd [3204]" strokecolor="#243f60 [1604]" strokeweight="2pt">
                <v:path arrowok="t"/>
              </v:shape>
            </w:pict>
          </mc:Fallback>
        </mc:AlternateContent>
      </w:r>
    </w:p>
    <w:p w:rsidR="005A3815" w:rsidRPr="00D52198" w:rsidRDefault="005A3815" w:rsidP="005A3815">
      <w:pPr>
        <w:rPr>
          <w:lang w:val="ru-RU"/>
        </w:rPr>
      </w:pPr>
    </w:p>
    <w:p w:rsidR="005A3815" w:rsidRPr="00D52198" w:rsidRDefault="005A3815" w:rsidP="005A3815">
      <w:pPr>
        <w:rPr>
          <w:lang w:val="ru-RU"/>
        </w:rPr>
      </w:pPr>
      <w:r>
        <w:rPr>
          <w:noProof/>
          <w:lang w:val="ru-RU"/>
        </w:rPr>
        <mc:AlternateContent>
          <mc:Choice Requires="wps">
            <w:drawing>
              <wp:anchor distT="0" distB="0" distL="114300" distR="114300" simplePos="0" relativeHeight="251696128" behindDoc="0" locked="0" layoutInCell="1" allowOverlap="1" wp14:anchorId="2217D49B" wp14:editId="0743F4EF">
                <wp:simplePos x="0" y="0"/>
                <wp:positionH relativeFrom="column">
                  <wp:posOffset>4787265</wp:posOffset>
                </wp:positionH>
                <wp:positionV relativeFrom="paragraph">
                  <wp:posOffset>60960</wp:posOffset>
                </wp:positionV>
                <wp:extent cx="1200150" cy="1543050"/>
                <wp:effectExtent l="0" t="0" r="19050" b="19050"/>
                <wp:wrapNone/>
                <wp:docPr id="4" name="Блок-схема: процесс 4"/>
                <wp:cNvGraphicFramePr/>
                <a:graphic xmlns:a="http://schemas.openxmlformats.org/drawingml/2006/main">
                  <a:graphicData uri="http://schemas.microsoft.com/office/word/2010/wordprocessingShape">
                    <wps:wsp>
                      <wps:cNvSpPr/>
                      <wps:spPr>
                        <a:xfrm>
                          <a:off x="0" y="0"/>
                          <a:ext cx="1200150" cy="1543050"/>
                        </a:xfrm>
                        <a:prstGeom prst="flowChartProcess">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C93727" w:rsidRDefault="00C93727" w:rsidP="005A3815">
                            <w:pPr>
                              <w:jc w:val="center"/>
                              <w:rPr>
                                <w:lang w:val="ru-RU"/>
                              </w:rPr>
                            </w:pPr>
                            <w:r>
                              <w:rPr>
                                <w:lang w:val="ru-RU"/>
                              </w:rPr>
                              <w:t xml:space="preserve">Отчеты согласно утвержденного </w:t>
                            </w:r>
                          </w:p>
                          <w:p w:rsidR="00C93727" w:rsidRDefault="00C93727" w:rsidP="005A3815">
                            <w:pPr>
                              <w:jc w:val="center"/>
                              <w:rPr>
                                <w:lang w:val="ru-RU"/>
                              </w:rPr>
                            </w:pPr>
                            <w:r>
                              <w:rPr>
                                <w:lang w:val="ru-RU"/>
                              </w:rPr>
                              <w:t xml:space="preserve">Перечня </w:t>
                            </w:r>
                          </w:p>
                          <w:p w:rsidR="00C93727" w:rsidRPr="00747BEC" w:rsidRDefault="00C93727" w:rsidP="005A3815">
                            <w:pPr>
                              <w:jc w:val="center"/>
                              <w:rPr>
                                <w:lang w:val="ru-RU"/>
                              </w:rPr>
                            </w:pPr>
                            <w:r>
                              <w:rPr>
                                <w:lang w:val="ru-RU"/>
                              </w:rPr>
                              <w:t>Отчетов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7D49B" id="_x0000_t109" coordsize="21600,21600" o:spt="109" path="m,l,21600r21600,l21600,xe">
                <v:stroke joinstyle="miter"/>
                <v:path gradientshapeok="t" o:connecttype="rect"/>
              </v:shapetype>
              <v:shape id="Блок-схема: процесс 4" o:spid="_x0000_s1029" type="#_x0000_t109" style="position:absolute;margin-left:376.95pt;margin-top:4.8pt;width:94.5pt;height:12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" fillcolor="#f79646 [3209]" strokecolor="#974706 [1609]" strokeweight="2pt">
                <v:textbox>
                  <w:txbxContent>
                    <w:p w:rsidR="00C93727" w:rsidRDefault="00C93727" w:rsidP="005A3815">
                      <w:pPr>
                        <w:jc w:val="center"/>
                        <w:rPr>
                          <w:lang w:val="ru-RU"/>
                        </w:rPr>
                      </w:pPr>
                      <w:r>
                        <w:rPr>
                          <w:lang w:val="ru-RU"/>
                        </w:rPr>
                        <w:t xml:space="preserve">Отчеты согласно утвержденного </w:t>
                      </w:r>
                    </w:p>
                    <w:p w:rsidR="00C93727" w:rsidRDefault="00C93727" w:rsidP="005A3815">
                      <w:pPr>
                        <w:jc w:val="center"/>
                        <w:rPr>
                          <w:lang w:val="ru-RU"/>
                        </w:rPr>
                      </w:pPr>
                      <w:r>
                        <w:rPr>
                          <w:lang w:val="ru-RU"/>
                        </w:rPr>
                        <w:t xml:space="preserve">Перечня </w:t>
                      </w:r>
                    </w:p>
                    <w:p w:rsidR="00C93727" w:rsidRPr="00747BEC" w:rsidRDefault="00C93727" w:rsidP="005A3815">
                      <w:pPr>
                        <w:jc w:val="center"/>
                        <w:rPr>
                          <w:lang w:val="ru-RU"/>
                        </w:rPr>
                      </w:pPr>
                      <w:r>
                        <w:rPr>
                          <w:lang w:val="ru-RU"/>
                        </w:rPr>
                        <w:t>Отчетов</w:t>
                      </w:r>
                    </w:p>
                  </w:txbxContent>
                </v:textbox>
              </v:shape>
            </w:pict>
          </mc:Fallback>
        </mc:AlternateContent>
      </w:r>
      <w:r w:rsidRPr="00D52198">
        <w:rPr>
          <w:lang w:val="ru-RU"/>
        </w:rPr>
        <w:tab/>
      </w:r>
      <w:r w:rsidRPr="00D52198">
        <w:rPr>
          <w:lang w:val="ru-RU"/>
        </w:rPr>
        <w:tab/>
      </w:r>
      <w:r w:rsidRPr="00D52198">
        <w:rPr>
          <w:lang w:val="ru-RU"/>
        </w:rPr>
        <w:tab/>
      </w:r>
      <w:r w:rsidRPr="00D52198">
        <w:rPr>
          <w:lang w:val="ru-RU"/>
        </w:rPr>
        <w:tab/>
      </w:r>
    </w:p>
    <w:p w:rsidR="005A3815" w:rsidRPr="00D52198" w:rsidRDefault="005A3815" w:rsidP="005A3815">
      <w:pPr>
        <w:rPr>
          <w:lang w:val="ru-RU"/>
        </w:rPr>
      </w:pPr>
      <w:r>
        <w:rPr>
          <w:noProof/>
          <w:lang w:val="ru-RU"/>
        </w:rPr>
        <mc:AlternateContent>
          <mc:Choice Requires="wps">
            <w:drawing>
              <wp:anchor distT="0" distB="0" distL="114300" distR="114300" simplePos="0" relativeHeight="251674624" behindDoc="0" locked="0" layoutInCell="1" allowOverlap="1" wp14:anchorId="55183842" wp14:editId="1D33281A">
                <wp:simplePos x="0" y="0"/>
                <wp:positionH relativeFrom="column">
                  <wp:posOffset>1844041</wp:posOffset>
                </wp:positionH>
                <wp:positionV relativeFrom="paragraph">
                  <wp:posOffset>47625</wp:posOffset>
                </wp:positionV>
                <wp:extent cx="2038350" cy="1314450"/>
                <wp:effectExtent l="0" t="0" r="19050" b="19050"/>
                <wp:wrapNone/>
                <wp:docPr id="7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3144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C93727" w:rsidRPr="00153858" w:rsidRDefault="00C93727" w:rsidP="005A3815">
                            <w:pPr>
                              <w:jc w:val="center"/>
                              <w:rPr>
                                <w:b/>
                                <w:sz w:val="28"/>
                                <w:szCs w:val="28"/>
                              </w:rPr>
                            </w:pPr>
                            <w:r w:rsidRPr="00153858">
                              <w:rPr>
                                <w:b/>
                                <w:sz w:val="28"/>
                                <w:szCs w:val="28"/>
                              </w:rPr>
                              <w:t>Антинаркотич</w:t>
                            </w:r>
                            <w:r>
                              <w:rPr>
                                <w:b/>
                                <w:sz w:val="28"/>
                                <w:szCs w:val="28"/>
                              </w:rPr>
                              <w:t>еская</w:t>
                            </w:r>
                            <w:r>
                              <w:rPr>
                                <w:b/>
                                <w:sz w:val="28"/>
                                <w:szCs w:val="28"/>
                                <w:lang w:val="ru-RU"/>
                              </w:rPr>
                              <w:t xml:space="preserve"> </w:t>
                            </w:r>
                            <w:r>
                              <w:rPr>
                                <w:b/>
                                <w:sz w:val="28"/>
                                <w:szCs w:val="28"/>
                              </w:rPr>
                              <w:t>комиссия</w:t>
                            </w:r>
                            <w:r>
                              <w:rPr>
                                <w:b/>
                                <w:sz w:val="28"/>
                                <w:szCs w:val="28"/>
                                <w:lang w:val="ru-RU"/>
                              </w:rPr>
                              <w:t xml:space="preserve"> </w:t>
                            </w:r>
                            <w:r>
                              <w:rPr>
                                <w:b/>
                                <w:sz w:val="28"/>
                                <w:szCs w:val="28"/>
                              </w:rPr>
                              <w:t>Краснодарского</w:t>
                            </w:r>
                            <w:r>
                              <w:rPr>
                                <w:b/>
                                <w:sz w:val="28"/>
                                <w:szCs w:val="28"/>
                                <w:lang w:val="ru-RU"/>
                              </w:rPr>
                              <w:t xml:space="preserve"> </w:t>
                            </w:r>
                            <w:r>
                              <w:rPr>
                                <w:b/>
                                <w:sz w:val="28"/>
                                <w:szCs w:val="28"/>
                              </w:rPr>
                              <w:t>к</w:t>
                            </w:r>
                            <w:r w:rsidRPr="00153858">
                              <w:rPr>
                                <w:b/>
                                <w:sz w:val="28"/>
                                <w:szCs w:val="28"/>
                              </w:rPr>
                              <w:t>рая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83842" id="Прямоугольник 2" o:spid="_x0000_s1030" style="position:absolute;margin-left:145.2pt;margin-top:3.75pt;width:160.5pt;height:1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" fillcolor="#8064a2 [3207]" strokecolor="#3f3151 [1607]" strokeweight="2pt">
                <v:path arrowok="t"/>
                <v:textbox>
                  <w:txbxContent>
                    <w:p w:rsidR="00C93727" w:rsidRPr="00153858" w:rsidRDefault="00C93727" w:rsidP="005A3815">
                      <w:pPr>
                        <w:jc w:val="center"/>
                        <w:rPr>
                          <w:b/>
                          <w:sz w:val="28"/>
                          <w:szCs w:val="28"/>
                        </w:rPr>
                      </w:pPr>
                      <w:proofErr w:type="spellStart"/>
                      <w:r w:rsidRPr="00153858">
                        <w:rPr>
                          <w:b/>
                          <w:sz w:val="28"/>
                          <w:szCs w:val="28"/>
                        </w:rPr>
                        <w:t>Антинаркотич</w:t>
                      </w:r>
                      <w:r>
                        <w:rPr>
                          <w:b/>
                          <w:sz w:val="28"/>
                          <w:szCs w:val="28"/>
                        </w:rPr>
                        <w:t>еская</w:t>
                      </w:r>
                      <w:proofErr w:type="spellEnd"/>
                      <w:r>
                        <w:rPr>
                          <w:b/>
                          <w:sz w:val="28"/>
                          <w:szCs w:val="28"/>
                          <w:lang w:val="ru-RU"/>
                        </w:rPr>
                        <w:t xml:space="preserve"> </w:t>
                      </w:r>
                      <w:proofErr w:type="spellStart"/>
                      <w:r>
                        <w:rPr>
                          <w:b/>
                          <w:sz w:val="28"/>
                          <w:szCs w:val="28"/>
                        </w:rPr>
                        <w:t>комиссия</w:t>
                      </w:r>
                      <w:proofErr w:type="spellEnd"/>
                      <w:r>
                        <w:rPr>
                          <w:b/>
                          <w:sz w:val="28"/>
                          <w:szCs w:val="28"/>
                          <w:lang w:val="ru-RU"/>
                        </w:rPr>
                        <w:t xml:space="preserve"> </w:t>
                      </w:r>
                      <w:r>
                        <w:rPr>
                          <w:b/>
                          <w:sz w:val="28"/>
                          <w:szCs w:val="28"/>
                        </w:rPr>
                        <w:t>Краснодарского</w:t>
                      </w:r>
                      <w:r>
                        <w:rPr>
                          <w:b/>
                          <w:sz w:val="28"/>
                          <w:szCs w:val="28"/>
                          <w:lang w:val="ru-RU"/>
                        </w:rPr>
                        <w:t xml:space="preserve"> </w:t>
                      </w:r>
                      <w:r>
                        <w:rPr>
                          <w:b/>
                          <w:sz w:val="28"/>
                          <w:szCs w:val="28"/>
                        </w:rPr>
                        <w:t>к</w:t>
                      </w:r>
                      <w:r w:rsidRPr="00153858">
                        <w:rPr>
                          <w:b/>
                          <w:sz w:val="28"/>
                          <w:szCs w:val="28"/>
                        </w:rPr>
                        <w:t>рая</w:t>
                      </w:r>
                    </w:p>
                  </w:txbxContent>
                </v:textbox>
              </v:rect>
            </w:pict>
          </mc:Fallback>
        </mc:AlternateContent>
      </w: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0" distB="0" distL="114300" distR="114300" simplePos="0" relativeHeight="251699200" behindDoc="0" locked="0" layoutInCell="1" allowOverlap="1" wp14:anchorId="4E96250B" wp14:editId="7117E84A">
                <wp:simplePos x="0" y="0"/>
                <wp:positionH relativeFrom="column">
                  <wp:posOffset>3910965</wp:posOffset>
                </wp:positionH>
                <wp:positionV relativeFrom="paragraph">
                  <wp:posOffset>3810</wp:posOffset>
                </wp:positionV>
                <wp:extent cx="876300" cy="390525"/>
                <wp:effectExtent l="0" t="38100" r="57150" b="28575"/>
                <wp:wrapNone/>
                <wp:docPr id="14" name="Прямая со стрелкой 14"/>
                <wp:cNvGraphicFramePr/>
                <a:graphic xmlns:a="http://schemas.openxmlformats.org/drawingml/2006/main">
                  <a:graphicData uri="http://schemas.microsoft.com/office/word/2010/wordprocessingShape">
                    <wps:wsp>
                      <wps:cNvCnPr/>
                      <wps:spPr>
                        <a:xfrm flipV="1">
                          <a:off x="0" y="0"/>
                          <a:ext cx="876300" cy="3905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A9840A" id="Прямая со стрелкой 14" o:spid="_x0000_s1026" type="#_x0000_t32" style="position:absolute;margin-left:307.95pt;margin-top:.3pt;width:69pt;height:30.7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" strokecolor="black [3213]" strokeweight="1.5pt">
                <v:stroke endarrow="block"/>
              </v:shape>
            </w:pict>
          </mc:Fallback>
        </mc:AlternateContent>
      </w: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4294967295" distB="4294967295" distL="114300" distR="114300" simplePos="0" relativeHeight="251686912" behindDoc="0" locked="0" layoutInCell="1" allowOverlap="1" wp14:anchorId="3D376228" wp14:editId="10BD7B5D">
                <wp:simplePos x="0" y="0"/>
                <wp:positionH relativeFrom="column">
                  <wp:posOffset>1005840</wp:posOffset>
                </wp:positionH>
                <wp:positionV relativeFrom="paragraph">
                  <wp:posOffset>81914</wp:posOffset>
                </wp:positionV>
                <wp:extent cx="838200" cy="0"/>
                <wp:effectExtent l="57150" t="38100" r="57150" b="95250"/>
                <wp:wrapNone/>
                <wp:docPr id="71"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82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88EEC19" id="Прямая соединительная линия 34" o:spid="_x0000_s1026" style="position:absolute;flip:x;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6.45pt" to="145.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" strokecolor="black [3200]" strokeweight="2pt">
                <v:shadow on="t" color="black" opacity="24903f" origin=",.5" offset="0,.55556mm"/>
                <o:lock v:ext="edit" shapetype="f"/>
              </v:line>
            </w:pict>
          </mc:Fallback>
        </mc:AlternateContent>
      </w: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4294967295" distB="4294967295" distL="114300" distR="114300" simplePos="0" relativeHeight="251685888" behindDoc="0" locked="0" layoutInCell="1" allowOverlap="1" wp14:anchorId="503268AA" wp14:editId="38E61F58">
                <wp:simplePos x="0" y="0"/>
                <wp:positionH relativeFrom="column">
                  <wp:posOffset>1005840</wp:posOffset>
                </wp:positionH>
                <wp:positionV relativeFrom="paragraph">
                  <wp:posOffset>125729</wp:posOffset>
                </wp:positionV>
                <wp:extent cx="838200" cy="0"/>
                <wp:effectExtent l="0" t="76200" r="19050" b="152400"/>
                <wp:wrapNone/>
                <wp:docPr id="7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82D59FD" id="Прямая со стрелкой 30" o:spid="_x0000_s1026" type="#_x0000_t32" style="position:absolute;margin-left:79.2pt;margin-top:9.9pt;width:66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" strokecolor="black [3200]" strokeweight="2pt">
                <v:stroke endarrow="open"/>
                <v:shadow on="t" color="black" opacity="24903f" origin=",.5" offset="0,.55556mm"/>
                <o:lock v:ext="edit" shapetype="f"/>
              </v:shape>
            </w:pict>
          </mc:Fallback>
        </mc:AlternateContent>
      </w:r>
      <w:r>
        <w:rPr>
          <w:noProof/>
          <w:lang w:val="ru-RU"/>
        </w:rPr>
        <mc:AlternateContent>
          <mc:Choice Requires="wps">
            <w:drawing>
              <wp:anchor distT="0" distB="0" distL="114299" distR="114299" simplePos="0" relativeHeight="251684864" behindDoc="0" locked="0" layoutInCell="1" allowOverlap="1" wp14:anchorId="6F4D47C9" wp14:editId="02C7DB8A">
                <wp:simplePos x="0" y="0"/>
                <wp:positionH relativeFrom="column">
                  <wp:posOffset>1005839</wp:posOffset>
                </wp:positionH>
                <wp:positionV relativeFrom="paragraph">
                  <wp:posOffset>125730</wp:posOffset>
                </wp:positionV>
                <wp:extent cx="0" cy="1647825"/>
                <wp:effectExtent l="57150" t="38100" r="76200" b="85725"/>
                <wp:wrapNone/>
                <wp:docPr id="6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47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6EDFFB" id="Прямая соединительная линия 29"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9.9pt" to="79.2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" strokecolor="black [3200]" strokeweight="2pt">
                <v:shadow on="t" color="black" opacity="24903f" origin=",.5" offset="0,.55556mm"/>
                <o:lock v:ext="edit" shapetype="f"/>
              </v:line>
            </w:pict>
          </mc:Fallback>
        </mc:AlternateContent>
      </w:r>
    </w:p>
    <w:p w:rsidR="005A3815" w:rsidRPr="00D52198" w:rsidRDefault="005A3815" w:rsidP="005A3815">
      <w:pPr>
        <w:tabs>
          <w:tab w:val="left" w:pos="3315"/>
        </w:tabs>
        <w:spacing w:after="100" w:afterAutospacing="1"/>
        <w:contextualSpacing/>
        <w:rPr>
          <w:lang w:val="ru-RU"/>
        </w:rPr>
      </w:pPr>
    </w:p>
    <w:p w:rsidR="005A3815" w:rsidRPr="00D52198" w:rsidRDefault="005A3815" w:rsidP="005A3815">
      <w:pPr>
        <w:tabs>
          <w:tab w:val="left" w:pos="3315"/>
        </w:tabs>
        <w:spacing w:after="100" w:afterAutospacing="1"/>
        <w:contextualSpacing/>
        <w:rPr>
          <w:lang w:val="ru-RU"/>
        </w:rPr>
      </w:pP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0" distB="0" distL="114300" distR="114300" simplePos="0" relativeHeight="251698176" behindDoc="0" locked="0" layoutInCell="1" allowOverlap="1" wp14:anchorId="483DF7CD" wp14:editId="0C5855EF">
                <wp:simplePos x="0" y="0"/>
                <wp:positionH relativeFrom="column">
                  <wp:posOffset>3882389</wp:posOffset>
                </wp:positionH>
                <wp:positionV relativeFrom="paragraph">
                  <wp:posOffset>80644</wp:posOffset>
                </wp:positionV>
                <wp:extent cx="923925" cy="85725"/>
                <wp:effectExtent l="0" t="57150" r="28575" b="28575"/>
                <wp:wrapNone/>
                <wp:docPr id="13" name="Прямая со стрелкой 13"/>
                <wp:cNvGraphicFramePr/>
                <a:graphic xmlns:a="http://schemas.openxmlformats.org/drawingml/2006/main">
                  <a:graphicData uri="http://schemas.microsoft.com/office/word/2010/wordprocessingShape">
                    <wps:wsp>
                      <wps:cNvCnPr/>
                      <wps:spPr>
                        <a:xfrm flipH="1" flipV="1">
                          <a:off x="0" y="0"/>
                          <a:ext cx="923925" cy="8572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EDF0A1" id="Прямая со стрелкой 13" o:spid="_x0000_s1026" type="#_x0000_t32" style="position:absolute;margin-left:305.7pt;margin-top:6.35pt;width:72.75pt;height:6.75pt;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" strokecolor="black [3213]" strokeweight="1.25pt">
                <v:stroke endarrow="block"/>
              </v:shape>
            </w:pict>
          </mc:Fallback>
        </mc:AlternateContent>
      </w: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0" distB="0" distL="114300" distR="114300" simplePos="0" relativeHeight="251678720" behindDoc="0" locked="0" layoutInCell="1" allowOverlap="1" wp14:anchorId="33E56FDE" wp14:editId="04015A6A">
                <wp:simplePos x="0" y="0"/>
                <wp:positionH relativeFrom="column">
                  <wp:posOffset>2832735</wp:posOffset>
                </wp:positionH>
                <wp:positionV relativeFrom="paragraph">
                  <wp:posOffset>121285</wp:posOffset>
                </wp:positionV>
                <wp:extent cx="106045" cy="511810"/>
                <wp:effectExtent l="19050" t="0" r="46355" b="40640"/>
                <wp:wrapNone/>
                <wp:docPr id="68" name="Стрелка вниз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045" cy="5118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28475" id="Стрелка вниз 8" o:spid="_x0000_s1026" type="#_x0000_t67" style="position:absolute;margin-left:223.05pt;margin-top:9.55pt;width:8.35pt;height:40.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" adj="19362" fillcolor="#4f81bd [3204]" strokecolor="#243f60 [1604]" strokeweight="2pt">
                <v:path arrowok="t"/>
              </v:shape>
            </w:pict>
          </mc:Fallback>
        </mc:AlternateContent>
      </w:r>
      <w:r>
        <w:rPr>
          <w:noProof/>
          <w:lang w:val="ru-RU"/>
        </w:rPr>
        <mc:AlternateContent>
          <mc:Choice Requires="wps">
            <w:drawing>
              <wp:anchor distT="0" distB="0" distL="114300" distR="114300" simplePos="0" relativeHeight="251694080" behindDoc="0" locked="0" layoutInCell="1" allowOverlap="1" wp14:anchorId="42F641EA" wp14:editId="7C4B8AB1">
                <wp:simplePos x="0" y="0"/>
                <wp:positionH relativeFrom="column">
                  <wp:posOffset>111125</wp:posOffset>
                </wp:positionH>
                <wp:positionV relativeFrom="paragraph">
                  <wp:posOffset>92075</wp:posOffset>
                </wp:positionV>
                <wp:extent cx="781050" cy="257175"/>
                <wp:effectExtent l="57150" t="38100" r="76200" b="104775"/>
                <wp:wrapNone/>
                <wp:docPr id="6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93727" w:rsidRPr="004C3113" w:rsidRDefault="00C93727" w:rsidP="005A3815">
                            <w:pPr>
                              <w:rPr>
                                <w:b/>
                              </w:rPr>
                            </w:pPr>
                            <w:r>
                              <w:rPr>
                                <w:b/>
                              </w:rPr>
                              <w:t>ОТЧЕТ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641EA" id="_x0000_s1031" type="#_x0000_t202" style="position:absolute;margin-left:8.75pt;margin-top:7.25pt;width:61.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" fillcolor="#a7bfde [1620]" strokecolor="#4579b8 [3044]">
                <v:fill color2="#e4ecf5 [500]" rotate="t" angle="180" colors="0 #a3c4ff;22938f #bfd5ff;1 #e5eeff" focus="100%" type="gradient"/>
                <v:shadow on="t" color="black" opacity="24903f" origin=",.5" offset="0,.55556mm"/>
                <v:textbox>
                  <w:txbxContent>
                    <w:p w:rsidR="00C93727" w:rsidRPr="004C3113" w:rsidRDefault="00C93727" w:rsidP="005A3815">
                      <w:pPr>
                        <w:rPr>
                          <w:b/>
                        </w:rPr>
                      </w:pPr>
                      <w:r>
                        <w:rPr>
                          <w:b/>
                        </w:rPr>
                        <w:t>ОТЧЕТ</w:t>
                      </w:r>
                    </w:p>
                  </w:txbxContent>
                </v:textbox>
              </v:shape>
            </w:pict>
          </mc:Fallback>
        </mc:AlternateContent>
      </w: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0" distB="0" distL="114300" distR="114300" simplePos="0" relativeHeight="251697152" behindDoc="0" locked="0" layoutInCell="1" allowOverlap="1" wp14:anchorId="79149C96" wp14:editId="26C8231A">
                <wp:simplePos x="0" y="0"/>
                <wp:positionH relativeFrom="column">
                  <wp:posOffset>3968115</wp:posOffset>
                </wp:positionH>
                <wp:positionV relativeFrom="paragraph">
                  <wp:posOffset>111125</wp:posOffset>
                </wp:positionV>
                <wp:extent cx="1162050" cy="1123950"/>
                <wp:effectExtent l="0" t="38100" r="57150" b="19050"/>
                <wp:wrapNone/>
                <wp:docPr id="11" name="Прямая со стрелкой 11"/>
                <wp:cNvGraphicFramePr/>
                <a:graphic xmlns:a="http://schemas.openxmlformats.org/drawingml/2006/main">
                  <a:graphicData uri="http://schemas.microsoft.com/office/word/2010/wordprocessingShape">
                    <wps:wsp>
                      <wps:cNvCnPr/>
                      <wps:spPr>
                        <a:xfrm flipV="1">
                          <a:off x="0" y="0"/>
                          <a:ext cx="1162050" cy="1123950"/>
                        </a:xfrm>
                        <a:prstGeom prst="straightConnector1">
                          <a:avLst/>
                        </a:prstGeom>
                        <a:ln w="158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6CBE887" id="_x0000_t32" coordsize="21600,21600" o:spt="32" o:oned="t" path="m,l21600,21600e" filled="f">
                <v:path arrowok="t" fillok="f" o:connecttype="none"/>
                <o:lock v:ext="edit" shapetype="t"/>
              </v:shapetype>
              <v:shape id="Прямая со стрелкой 11" o:spid="_x0000_s1026" type="#_x0000_t32" style="position:absolute;margin-left:312.45pt;margin-top:8.75pt;width:91.5pt;height:88.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" strokecolor="black [3040]" strokeweight="1.25pt">
                <v:stroke endarrow="block"/>
              </v:shape>
            </w:pict>
          </mc:Fallback>
        </mc:AlternateContent>
      </w:r>
      <w:r>
        <w:rPr>
          <w:noProof/>
          <w:lang w:val="ru-RU"/>
        </w:rPr>
        <mc:AlternateContent>
          <mc:Choice Requires="wps">
            <w:drawing>
              <wp:anchor distT="0" distB="0" distL="114300" distR="114300" simplePos="0" relativeHeight="251689984" behindDoc="0" locked="0" layoutInCell="1" allowOverlap="1" wp14:anchorId="66F7529E" wp14:editId="39295DC0">
                <wp:simplePos x="0" y="0"/>
                <wp:positionH relativeFrom="column">
                  <wp:posOffset>3009265</wp:posOffset>
                </wp:positionH>
                <wp:positionV relativeFrom="paragraph">
                  <wp:posOffset>114935</wp:posOffset>
                </wp:positionV>
                <wp:extent cx="1295400" cy="257175"/>
                <wp:effectExtent l="57150" t="38100" r="76200" b="1047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571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93727" w:rsidRPr="004C3113" w:rsidRDefault="00C93727" w:rsidP="005A3815">
                            <w:pPr>
                              <w:rPr>
                                <w:b/>
                              </w:rPr>
                            </w:pPr>
                            <w:r w:rsidRPr="004C3113">
                              <w:rPr>
                                <w:b/>
                              </w:rPr>
                              <w:t>ПРОТОКОЛ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7529E" id="_x0000_s1032" type="#_x0000_t202" style="position:absolute;margin-left:236.95pt;margin-top:9.05pt;width:102pt;height:2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" fillcolor="#cdddac [1622]" strokecolor="#94b64e [3046]">
                <v:fill color2="#f0f4e6 [502]" rotate="t" angle="180" colors="0 #dafda7;22938f #e4fdc2;1 #f5ffe6" focus="100%" type="gradient"/>
                <v:shadow on="t" color="black" opacity="24903f" origin=",.5" offset="0,.55556mm"/>
                <v:textbox>
                  <w:txbxContent>
                    <w:p w:rsidR="00C93727" w:rsidRPr="004C3113" w:rsidRDefault="00C93727" w:rsidP="005A3815">
                      <w:pPr>
                        <w:rPr>
                          <w:b/>
                        </w:rPr>
                      </w:pPr>
                      <w:r w:rsidRPr="004C3113">
                        <w:rPr>
                          <w:b/>
                        </w:rPr>
                        <w:t>ПРОТОКОЛ</w:t>
                      </w:r>
                    </w:p>
                  </w:txbxContent>
                </v:textbox>
              </v:shape>
            </w:pict>
          </mc:Fallback>
        </mc:AlternateContent>
      </w:r>
    </w:p>
    <w:p w:rsidR="005A3815" w:rsidRPr="00D52198" w:rsidRDefault="005A3815" w:rsidP="005A3815">
      <w:pPr>
        <w:tabs>
          <w:tab w:val="left" w:pos="3315"/>
        </w:tabs>
        <w:spacing w:after="100" w:afterAutospacing="1"/>
        <w:contextualSpacing/>
        <w:rPr>
          <w:lang w:val="ru-RU"/>
        </w:rPr>
      </w:pP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0" distB="0" distL="114300" distR="114300" simplePos="0" relativeHeight="251675648" behindDoc="0" locked="0" layoutInCell="1" allowOverlap="1" wp14:anchorId="02FE6D3D" wp14:editId="75B17282">
                <wp:simplePos x="0" y="0"/>
                <wp:positionH relativeFrom="column">
                  <wp:posOffset>2025015</wp:posOffset>
                </wp:positionH>
                <wp:positionV relativeFrom="paragraph">
                  <wp:posOffset>133985</wp:posOffset>
                </wp:positionV>
                <wp:extent cx="1885950" cy="1181100"/>
                <wp:effectExtent l="0" t="0" r="19050" b="19050"/>
                <wp:wrapNone/>
                <wp:docPr id="5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1811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C93727" w:rsidRPr="00153858" w:rsidRDefault="00C93727" w:rsidP="005A3815">
                            <w:pPr>
                              <w:jc w:val="center"/>
                              <w:rPr>
                                <w:b/>
                                <w:sz w:val="28"/>
                                <w:szCs w:val="28"/>
                              </w:rPr>
                            </w:pPr>
                            <w:r w:rsidRPr="00153858">
                              <w:rPr>
                                <w:b/>
                                <w:sz w:val="28"/>
                                <w:szCs w:val="28"/>
                              </w:rPr>
                              <w:t>Муниципальные</w:t>
                            </w:r>
                            <w:r>
                              <w:rPr>
                                <w:b/>
                                <w:sz w:val="28"/>
                                <w:szCs w:val="28"/>
                                <w:lang w:val="ru-RU"/>
                              </w:rPr>
                              <w:t xml:space="preserve"> </w:t>
                            </w:r>
                            <w:r w:rsidRPr="00153858">
                              <w:rPr>
                                <w:b/>
                                <w:sz w:val="28"/>
                                <w:szCs w:val="28"/>
                              </w:rPr>
                              <w:t>антинаркотические</w:t>
                            </w:r>
                            <w:r>
                              <w:rPr>
                                <w:b/>
                                <w:sz w:val="28"/>
                                <w:szCs w:val="28"/>
                                <w:lang w:val="ru-RU"/>
                              </w:rPr>
                              <w:t xml:space="preserve"> </w:t>
                            </w:r>
                            <w:r w:rsidRPr="00153858">
                              <w:rPr>
                                <w:b/>
                                <w:sz w:val="28"/>
                                <w:szCs w:val="28"/>
                              </w:rPr>
                              <w:t>комиссии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E6D3D" id="Прямоугольник 4" o:spid="_x0000_s1033" style="position:absolute;margin-left:159.45pt;margin-top:10.55pt;width:148.5pt;height: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" fillcolor="#8064a2 [3207]" strokecolor="#3f3151 [1607]" strokeweight="2pt">
                <v:path arrowok="t"/>
                <v:textbox>
                  <w:txbxContent>
                    <w:p w:rsidR="00C93727" w:rsidRPr="00153858" w:rsidRDefault="00C93727" w:rsidP="005A3815">
                      <w:pPr>
                        <w:jc w:val="center"/>
                        <w:rPr>
                          <w:b/>
                          <w:sz w:val="28"/>
                          <w:szCs w:val="28"/>
                        </w:rPr>
                      </w:pPr>
                      <w:proofErr w:type="spellStart"/>
                      <w:r w:rsidRPr="00153858">
                        <w:rPr>
                          <w:b/>
                          <w:sz w:val="28"/>
                          <w:szCs w:val="28"/>
                        </w:rPr>
                        <w:t>Муниципальные</w:t>
                      </w:r>
                      <w:proofErr w:type="spellEnd"/>
                      <w:r>
                        <w:rPr>
                          <w:b/>
                          <w:sz w:val="28"/>
                          <w:szCs w:val="28"/>
                          <w:lang w:val="ru-RU"/>
                        </w:rPr>
                        <w:t xml:space="preserve"> </w:t>
                      </w:r>
                      <w:proofErr w:type="spellStart"/>
                      <w:r w:rsidRPr="00153858">
                        <w:rPr>
                          <w:b/>
                          <w:sz w:val="28"/>
                          <w:szCs w:val="28"/>
                        </w:rPr>
                        <w:t>антинаркотические</w:t>
                      </w:r>
                      <w:proofErr w:type="spellEnd"/>
                      <w:r>
                        <w:rPr>
                          <w:b/>
                          <w:sz w:val="28"/>
                          <w:szCs w:val="28"/>
                          <w:lang w:val="ru-RU"/>
                        </w:rPr>
                        <w:t xml:space="preserve"> </w:t>
                      </w:r>
                      <w:proofErr w:type="spellStart"/>
                      <w:r w:rsidRPr="00153858">
                        <w:rPr>
                          <w:b/>
                          <w:sz w:val="28"/>
                          <w:szCs w:val="28"/>
                        </w:rPr>
                        <w:t>комиссии</w:t>
                      </w:r>
                      <w:proofErr w:type="spellEnd"/>
                    </w:p>
                  </w:txbxContent>
                </v:textbox>
              </v:rect>
            </w:pict>
          </mc:Fallback>
        </mc:AlternateContent>
      </w:r>
    </w:p>
    <w:p w:rsidR="005A3815" w:rsidRPr="00D52198" w:rsidRDefault="005A3815" w:rsidP="005A3815">
      <w:pPr>
        <w:tabs>
          <w:tab w:val="left" w:pos="3315"/>
        </w:tabs>
        <w:spacing w:after="100" w:afterAutospacing="1"/>
        <w:contextualSpacing/>
        <w:rPr>
          <w:lang w:val="ru-RU"/>
        </w:rPr>
      </w:pPr>
    </w:p>
    <w:p w:rsidR="005A3815" w:rsidRPr="00D52198" w:rsidRDefault="005A3815" w:rsidP="005A3815">
      <w:pPr>
        <w:tabs>
          <w:tab w:val="left" w:pos="3315"/>
        </w:tabs>
        <w:spacing w:after="100" w:afterAutospacing="1"/>
        <w:contextualSpacing/>
        <w:rPr>
          <w:lang w:val="ru-RU"/>
        </w:rPr>
      </w:pPr>
    </w:p>
    <w:p w:rsidR="005A3815" w:rsidRPr="00D52198" w:rsidRDefault="005A3815" w:rsidP="005A3815">
      <w:pPr>
        <w:tabs>
          <w:tab w:val="left" w:pos="3315"/>
        </w:tabs>
        <w:spacing w:after="100" w:afterAutospacing="1"/>
        <w:contextualSpacing/>
        <w:rPr>
          <w:lang w:val="ru-RU"/>
        </w:rPr>
      </w:pPr>
      <w:r>
        <w:rPr>
          <w:noProof/>
          <w:lang w:val="ru-RU"/>
        </w:rPr>
        <mc:AlternateContent>
          <mc:Choice Requires="wps">
            <w:drawing>
              <wp:anchor distT="0" distB="0" distL="114300" distR="114300" simplePos="0" relativeHeight="251693056" behindDoc="0" locked="0" layoutInCell="1" allowOverlap="1" wp14:anchorId="3382CBA8" wp14:editId="3BCBC220">
                <wp:simplePos x="0" y="0"/>
                <wp:positionH relativeFrom="column">
                  <wp:posOffset>111125</wp:posOffset>
                </wp:positionH>
                <wp:positionV relativeFrom="paragraph">
                  <wp:posOffset>983615</wp:posOffset>
                </wp:positionV>
                <wp:extent cx="781050" cy="257175"/>
                <wp:effectExtent l="57150" t="38100" r="76200" b="104775"/>
                <wp:wrapNone/>
                <wp:docPr id="5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57175"/>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rsidR="00C93727" w:rsidRPr="004C3113" w:rsidRDefault="00C93727" w:rsidP="005A3815">
                            <w:pPr>
                              <w:rPr>
                                <w:b/>
                              </w:rPr>
                            </w:pPr>
                            <w:r>
                              <w:rPr>
                                <w:b/>
                              </w:rPr>
                              <w:t>ОТЧЕТ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2CBA8" id="_x0000_s1034" type="#_x0000_t202" style="position:absolute;margin-left:8.75pt;margin-top:77.45pt;width:61.5pt;height:2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" fillcolor="#a7bfde [1620]" strokecolor="#4579b8 [3044]">
                <v:fill color2="#e4ecf5 [500]" rotate="t" angle="180" colors="0 #a3c4ff;22938f #bfd5ff;1 #e5eeff" focus="100%" type="gradient"/>
                <v:shadow on="t" color="black" opacity="24903f" origin=",.5" offset="0,.55556mm"/>
                <v:textbox>
                  <w:txbxContent>
                    <w:p w:rsidR="00C93727" w:rsidRPr="004C3113" w:rsidRDefault="00C93727" w:rsidP="005A3815">
                      <w:pPr>
                        <w:rPr>
                          <w:b/>
                        </w:rPr>
                      </w:pPr>
                      <w:r>
                        <w:rPr>
                          <w:b/>
                        </w:rPr>
                        <w:t>ОТЧЕТ</w:t>
                      </w:r>
                    </w:p>
                  </w:txbxContent>
                </v:textbox>
              </v:shape>
            </w:pict>
          </mc:Fallback>
        </mc:AlternateContent>
      </w:r>
      <w:r>
        <w:rPr>
          <w:noProof/>
          <w:lang w:val="ru-RU"/>
        </w:rPr>
        <mc:AlternateContent>
          <mc:Choice Requires="wps">
            <w:drawing>
              <wp:anchor distT="0" distB="0" distL="114300" distR="114300" simplePos="0" relativeHeight="251692032" behindDoc="0" locked="0" layoutInCell="1" allowOverlap="1" wp14:anchorId="12E31427" wp14:editId="2C88DD6F">
                <wp:simplePos x="0" y="0"/>
                <wp:positionH relativeFrom="column">
                  <wp:posOffset>2967990</wp:posOffset>
                </wp:positionH>
                <wp:positionV relativeFrom="paragraph">
                  <wp:posOffset>1031240</wp:posOffset>
                </wp:positionV>
                <wp:extent cx="1295400" cy="257175"/>
                <wp:effectExtent l="57150" t="38100" r="76200" b="104775"/>
                <wp:wrapNone/>
                <wp:docPr id="5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57175"/>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rsidR="00C93727" w:rsidRPr="004C3113" w:rsidRDefault="00C93727" w:rsidP="005A3815">
                            <w:pPr>
                              <w:rPr>
                                <w:b/>
                              </w:rPr>
                            </w:pPr>
                            <w:r w:rsidRPr="004C3113">
                              <w:rPr>
                                <w:b/>
                              </w:rPr>
                              <w:t>ПРОТОКОЛ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31427" id="_x0000_s1035" type="#_x0000_t202" style="position:absolute;margin-left:233.7pt;margin-top:81.2pt;width:102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" fillcolor="#cdddac [1622]" strokecolor="#94b64e [3046]">
                <v:fill color2="#f0f4e6 [502]" rotate="t" angle="180" colors="0 #dafda7;22938f #e4fdc2;1 #f5ffe6" focus="100%" type="gradient"/>
                <v:shadow on="t" color="black" opacity="24903f" origin=",.5" offset="0,.55556mm"/>
                <v:textbox>
                  <w:txbxContent>
                    <w:p w:rsidR="00C93727" w:rsidRPr="004C3113" w:rsidRDefault="00C93727" w:rsidP="005A3815">
                      <w:pPr>
                        <w:rPr>
                          <w:b/>
                        </w:rPr>
                      </w:pPr>
                      <w:r w:rsidRPr="004C3113">
                        <w:rPr>
                          <w:b/>
                        </w:rPr>
                        <w:t>ПРОТОКОЛ</w:t>
                      </w:r>
                    </w:p>
                  </w:txbxContent>
                </v:textbox>
              </v:shape>
            </w:pict>
          </mc:Fallback>
        </mc:AlternateContent>
      </w:r>
      <w:r>
        <w:rPr>
          <w:noProof/>
          <w:lang w:val="ru-RU"/>
        </w:rPr>
        <mc:AlternateContent>
          <mc:Choice Requires="wps">
            <w:drawing>
              <wp:anchor distT="0" distB="0" distL="114300" distR="114300" simplePos="0" relativeHeight="251683840" behindDoc="0" locked="0" layoutInCell="1" allowOverlap="1" wp14:anchorId="19A3A6D2" wp14:editId="3643824F">
                <wp:simplePos x="0" y="0"/>
                <wp:positionH relativeFrom="column">
                  <wp:posOffset>1005840</wp:posOffset>
                </wp:positionH>
                <wp:positionV relativeFrom="paragraph">
                  <wp:posOffset>12065</wp:posOffset>
                </wp:positionV>
                <wp:extent cx="971550" cy="9525"/>
                <wp:effectExtent l="57150" t="38100" r="57150" b="85725"/>
                <wp:wrapNone/>
                <wp:docPr id="49"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15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233DF9" id="Прямая соединительная линия 2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95pt" to="155.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" strokecolor="black [3200]" strokeweight="2pt">
                <v:shadow on="t" color="black" opacity="24903f" origin=",.5" offset="0,.55556mm"/>
                <o:lock v:ext="edit" shapetype="f"/>
              </v:line>
            </w:pict>
          </mc:Fallback>
        </mc:AlternateContent>
      </w:r>
      <w:r>
        <w:rPr>
          <w:noProof/>
          <w:lang w:val="ru-RU"/>
        </w:rPr>
        <mc:AlternateContent>
          <mc:Choice Requires="wps">
            <w:drawing>
              <wp:anchor distT="4294967295" distB="4294967295" distL="114300" distR="114300" simplePos="0" relativeHeight="251682816" behindDoc="0" locked="0" layoutInCell="1" allowOverlap="1" wp14:anchorId="56EAD721" wp14:editId="0A4C034E">
                <wp:simplePos x="0" y="0"/>
                <wp:positionH relativeFrom="column">
                  <wp:posOffset>1005840</wp:posOffset>
                </wp:positionH>
                <wp:positionV relativeFrom="paragraph">
                  <wp:posOffset>240664</wp:posOffset>
                </wp:positionV>
                <wp:extent cx="971550" cy="0"/>
                <wp:effectExtent l="0" t="76200" r="19050" b="152400"/>
                <wp:wrapNone/>
                <wp:docPr id="47"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155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4CD6B0" id="Прямая со стрелкой 26" o:spid="_x0000_s1026" type="#_x0000_t32" style="position:absolute;margin-left:79.2pt;margin-top:18.95pt;width:76.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" strokecolor="black [3200]" strokeweight="2pt">
                <v:stroke endarrow="open"/>
                <v:shadow on="t" color="black" opacity="24903f" origin=",.5" offset="0,.55556mm"/>
                <o:lock v:ext="edit" shapetype="f"/>
              </v:shape>
            </w:pict>
          </mc:Fallback>
        </mc:AlternateContent>
      </w:r>
      <w:r>
        <w:rPr>
          <w:noProof/>
          <w:lang w:val="ru-RU"/>
        </w:rPr>
        <mc:AlternateContent>
          <mc:Choice Requires="wps">
            <w:drawing>
              <wp:anchor distT="0" distB="0" distL="114299" distR="114299" simplePos="0" relativeHeight="251681792" behindDoc="0" locked="0" layoutInCell="1" allowOverlap="1" wp14:anchorId="2127738C" wp14:editId="01887BC8">
                <wp:simplePos x="0" y="0"/>
                <wp:positionH relativeFrom="column">
                  <wp:posOffset>1005839</wp:posOffset>
                </wp:positionH>
                <wp:positionV relativeFrom="paragraph">
                  <wp:posOffset>240665</wp:posOffset>
                </wp:positionV>
                <wp:extent cx="0" cy="1800225"/>
                <wp:effectExtent l="57150" t="38100" r="76200" b="85725"/>
                <wp:wrapNone/>
                <wp:docPr id="44"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00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BE6A2B" id="Прямая соединительная линия 21"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18.95pt" to="79.2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" strokecolor="black [3200]" strokeweight="2pt">
                <v:shadow on="t" color="black" opacity="24903f" origin=",.5" offset="0,.55556mm"/>
                <o:lock v:ext="edit" shapetype="f"/>
              </v:line>
            </w:pict>
          </mc:Fallback>
        </mc:AlternateContent>
      </w:r>
      <w:r>
        <w:rPr>
          <w:noProof/>
          <w:lang w:val="ru-RU"/>
        </w:rPr>
        <mc:AlternateContent>
          <mc:Choice Requires="wps">
            <w:drawing>
              <wp:anchor distT="0" distB="0" distL="114300" distR="114300" simplePos="0" relativeHeight="251679744" behindDoc="0" locked="0" layoutInCell="1" allowOverlap="1" wp14:anchorId="6C016ACA" wp14:editId="0D6ABE00">
                <wp:simplePos x="0" y="0"/>
                <wp:positionH relativeFrom="column">
                  <wp:posOffset>2825115</wp:posOffset>
                </wp:positionH>
                <wp:positionV relativeFrom="paragraph">
                  <wp:posOffset>786130</wp:posOffset>
                </wp:positionV>
                <wp:extent cx="114300" cy="638175"/>
                <wp:effectExtent l="19050" t="0" r="38100" b="47625"/>
                <wp:wrapNone/>
                <wp:docPr id="43" name="Стрелка вниз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5852AC" id="Стрелка вниз 9" o:spid="_x0000_s1026" type="#_x0000_t67" style="position:absolute;margin-left:222.45pt;margin-top:61.9pt;width:9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" adj="19666" fillcolor="#4f81bd [3204]" strokecolor="#243f60 [1604]" strokeweight="2pt">
                <v:path arrowok="t"/>
              </v:shape>
            </w:pict>
          </mc:Fallback>
        </mc:AlternateContent>
      </w:r>
    </w:p>
    <w:p w:rsidR="005A3815" w:rsidRDefault="005A3815" w:rsidP="005A3815">
      <w:pPr>
        <w:spacing w:after="100" w:afterAutospacing="1"/>
        <w:contextualSpacing/>
        <w:jc w:val="center"/>
        <w:rPr>
          <w:b/>
          <w:sz w:val="28"/>
          <w:szCs w:val="28"/>
          <w:lang w:val="ru-RU"/>
        </w:rPr>
      </w:pPr>
    </w:p>
    <w:p w:rsidR="005A3815" w:rsidRDefault="005A3815" w:rsidP="005A3815">
      <w:pPr>
        <w:spacing w:after="100" w:afterAutospacing="1"/>
        <w:contextualSpacing/>
        <w:jc w:val="center"/>
        <w:rPr>
          <w:b/>
          <w:sz w:val="28"/>
          <w:szCs w:val="28"/>
          <w:lang w:val="ru-RU"/>
        </w:rPr>
      </w:pPr>
      <w:r>
        <w:rPr>
          <w:b/>
          <w:sz w:val="28"/>
          <w:szCs w:val="28"/>
          <w:lang w:val="ru-RU"/>
        </w:rPr>
        <w:t>АЛГОРИТМ</w:t>
      </w:r>
    </w:p>
    <w:p w:rsidR="005A3815" w:rsidRDefault="005A3815" w:rsidP="005A3815">
      <w:pPr>
        <w:spacing w:after="100" w:afterAutospacing="1"/>
        <w:contextualSpacing/>
        <w:jc w:val="center"/>
        <w:rPr>
          <w:b/>
          <w:sz w:val="28"/>
          <w:szCs w:val="28"/>
          <w:lang w:val="ru-RU"/>
        </w:rPr>
      </w:pPr>
    </w:p>
    <w:p w:rsidR="005A3815" w:rsidRDefault="005A3815" w:rsidP="005A3815">
      <w:pPr>
        <w:spacing w:after="100" w:afterAutospacing="1"/>
        <w:contextualSpacing/>
        <w:jc w:val="center"/>
        <w:rPr>
          <w:b/>
          <w:sz w:val="28"/>
          <w:szCs w:val="28"/>
          <w:lang w:val="ru-RU"/>
        </w:rPr>
      </w:pPr>
    </w:p>
    <w:p w:rsidR="005A3815" w:rsidRDefault="005A3815" w:rsidP="005A3815">
      <w:pPr>
        <w:spacing w:after="100" w:afterAutospacing="1"/>
        <w:contextualSpacing/>
        <w:jc w:val="center"/>
        <w:rPr>
          <w:b/>
          <w:sz w:val="28"/>
          <w:szCs w:val="28"/>
          <w:lang w:val="ru-RU"/>
        </w:rPr>
      </w:pPr>
    </w:p>
    <w:p w:rsidR="005A3815" w:rsidRDefault="005A3815" w:rsidP="005A3815">
      <w:pPr>
        <w:spacing w:after="100" w:afterAutospacing="1"/>
        <w:contextualSpacing/>
        <w:jc w:val="center"/>
        <w:rPr>
          <w:b/>
          <w:sz w:val="28"/>
          <w:szCs w:val="28"/>
          <w:lang w:val="ru-RU"/>
        </w:rPr>
      </w:pPr>
    </w:p>
    <w:p w:rsidR="005A3815" w:rsidRDefault="005A3815" w:rsidP="005A3815">
      <w:pPr>
        <w:spacing w:after="100" w:afterAutospacing="1"/>
        <w:contextualSpacing/>
        <w:jc w:val="center"/>
        <w:rPr>
          <w:b/>
          <w:sz w:val="28"/>
          <w:szCs w:val="28"/>
          <w:lang w:val="ru-RU"/>
        </w:rPr>
      </w:pPr>
      <w:r>
        <w:rPr>
          <w:noProof/>
          <w:lang w:val="ru-RU"/>
        </w:rPr>
        <mc:AlternateContent>
          <mc:Choice Requires="wps">
            <w:drawing>
              <wp:anchor distT="0" distB="0" distL="114300" distR="114300" simplePos="0" relativeHeight="251676672" behindDoc="0" locked="0" layoutInCell="1" allowOverlap="1" wp14:anchorId="5307B355" wp14:editId="69779998">
                <wp:simplePos x="0" y="0"/>
                <wp:positionH relativeFrom="column">
                  <wp:posOffset>2132330</wp:posOffset>
                </wp:positionH>
                <wp:positionV relativeFrom="paragraph">
                  <wp:posOffset>71755</wp:posOffset>
                </wp:positionV>
                <wp:extent cx="1467485" cy="1162050"/>
                <wp:effectExtent l="0" t="0" r="18415" b="19050"/>
                <wp:wrapNone/>
                <wp:docPr id="4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7485" cy="116205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C93727" w:rsidRPr="00153858" w:rsidRDefault="00C93727" w:rsidP="005A3815">
                            <w:pPr>
                              <w:jc w:val="center"/>
                              <w:rPr>
                                <w:b/>
                                <w:sz w:val="28"/>
                                <w:szCs w:val="28"/>
                              </w:rPr>
                            </w:pPr>
                            <w:r>
                              <w:rPr>
                                <w:b/>
                                <w:sz w:val="28"/>
                                <w:szCs w:val="28"/>
                              </w:rPr>
                              <w:t>Главы сельских (городских) поселений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7B355" id="Прямоугольник 5" o:spid="_x0000_s1036" style="position:absolute;left:0;text-align:left;margin-left:167.9pt;margin-top:5.65pt;width:115.55pt;height:9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" fillcolor="#8064a2 [3207]" strokecolor="#3f3151 [1607]" strokeweight="2pt">
                <v:path arrowok="t"/>
                <v:textbox>
                  <w:txbxContent>
                    <w:p w:rsidR="00C93727" w:rsidRPr="00153858" w:rsidRDefault="00C93727" w:rsidP="005A3815">
                      <w:pPr>
                        <w:jc w:val="center"/>
                        <w:rPr>
                          <w:b/>
                          <w:sz w:val="28"/>
                          <w:szCs w:val="28"/>
                        </w:rPr>
                      </w:pPr>
                      <w:proofErr w:type="spellStart"/>
                      <w:r>
                        <w:rPr>
                          <w:b/>
                          <w:sz w:val="28"/>
                          <w:szCs w:val="28"/>
                        </w:rPr>
                        <w:t>Главы</w:t>
                      </w:r>
                      <w:proofErr w:type="spellEnd"/>
                      <w:r>
                        <w:rPr>
                          <w:b/>
                          <w:sz w:val="28"/>
                          <w:szCs w:val="28"/>
                        </w:rPr>
                        <w:t xml:space="preserve"> </w:t>
                      </w:r>
                      <w:proofErr w:type="spellStart"/>
                      <w:r>
                        <w:rPr>
                          <w:b/>
                          <w:sz w:val="28"/>
                          <w:szCs w:val="28"/>
                        </w:rPr>
                        <w:t>сельских</w:t>
                      </w:r>
                      <w:proofErr w:type="spellEnd"/>
                      <w:r>
                        <w:rPr>
                          <w:b/>
                          <w:sz w:val="28"/>
                          <w:szCs w:val="28"/>
                        </w:rPr>
                        <w:t xml:space="preserve"> (</w:t>
                      </w:r>
                      <w:proofErr w:type="spellStart"/>
                      <w:r>
                        <w:rPr>
                          <w:b/>
                          <w:sz w:val="28"/>
                          <w:szCs w:val="28"/>
                        </w:rPr>
                        <w:t>городских</w:t>
                      </w:r>
                      <w:proofErr w:type="spellEnd"/>
                      <w:r>
                        <w:rPr>
                          <w:b/>
                          <w:sz w:val="28"/>
                          <w:szCs w:val="28"/>
                        </w:rPr>
                        <w:t xml:space="preserve">) </w:t>
                      </w:r>
                      <w:proofErr w:type="spellStart"/>
                      <w:r>
                        <w:rPr>
                          <w:b/>
                          <w:sz w:val="28"/>
                          <w:szCs w:val="28"/>
                        </w:rPr>
                        <w:t>поселений</w:t>
                      </w:r>
                      <w:proofErr w:type="spellEnd"/>
                    </w:p>
                  </w:txbxContent>
                </v:textbox>
              </v:rect>
            </w:pict>
          </mc:Fallback>
        </mc:AlternateContent>
      </w:r>
    </w:p>
    <w:p w:rsidR="005A3815" w:rsidRDefault="005A3815" w:rsidP="005A3815">
      <w:pPr>
        <w:spacing w:after="100" w:afterAutospacing="1"/>
        <w:contextualSpacing/>
        <w:jc w:val="center"/>
        <w:rPr>
          <w:b/>
          <w:sz w:val="28"/>
          <w:szCs w:val="28"/>
          <w:lang w:val="ru-RU"/>
        </w:rPr>
      </w:pPr>
    </w:p>
    <w:p w:rsidR="005A3815" w:rsidRDefault="004D0265" w:rsidP="005A3815">
      <w:pPr>
        <w:spacing w:after="100" w:afterAutospacing="1"/>
        <w:contextualSpacing/>
        <w:jc w:val="center"/>
        <w:rPr>
          <w:b/>
          <w:sz w:val="28"/>
          <w:szCs w:val="28"/>
          <w:lang w:val="ru-RU"/>
        </w:rPr>
      </w:pPr>
      <w:r>
        <w:rPr>
          <w:b/>
          <w:noProof/>
          <w:sz w:val="28"/>
          <w:szCs w:val="28"/>
          <w:lang w:val="ru-RU"/>
        </w:rPr>
        <mc:AlternateContent>
          <mc:Choice Requires="wps">
            <w:drawing>
              <wp:anchor distT="0" distB="0" distL="114300" distR="114300" simplePos="0" relativeHeight="251701248" behindDoc="0" locked="0" layoutInCell="1" allowOverlap="1">
                <wp:simplePos x="0" y="0"/>
                <wp:positionH relativeFrom="column">
                  <wp:posOffset>1005840</wp:posOffset>
                </wp:positionH>
                <wp:positionV relativeFrom="paragraph">
                  <wp:posOffset>235585</wp:posOffset>
                </wp:positionV>
                <wp:extent cx="1143000" cy="0"/>
                <wp:effectExtent l="0" t="1905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1430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20EDED" id="Прямая соединительная линия 3" o:spid="_x0000_s1026" style="position:absolute;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9.2pt,18.55pt" to="169.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" strokecolor="black [3040]" strokeweight="3pt"/>
            </w:pict>
          </mc:Fallback>
        </mc:AlternateContent>
      </w:r>
    </w:p>
    <w:p w:rsidR="00B630D8" w:rsidRDefault="00B630D8" w:rsidP="004D0265">
      <w:pPr>
        <w:pStyle w:val="a5"/>
        <w:jc w:val="both"/>
        <w:rPr>
          <w:b/>
          <w:sz w:val="28"/>
          <w:szCs w:val="28"/>
        </w:rPr>
      </w:pPr>
    </w:p>
    <w:p w:rsidR="00B630D8" w:rsidRDefault="00B630D8" w:rsidP="004D0265">
      <w:pPr>
        <w:pStyle w:val="a5"/>
        <w:jc w:val="both"/>
        <w:rPr>
          <w:b/>
          <w:sz w:val="28"/>
          <w:szCs w:val="28"/>
        </w:rPr>
      </w:pPr>
    </w:p>
    <w:p w:rsidR="00B630D8" w:rsidRDefault="00B630D8" w:rsidP="004D0265">
      <w:pPr>
        <w:pStyle w:val="a5"/>
        <w:jc w:val="both"/>
        <w:rPr>
          <w:b/>
          <w:sz w:val="28"/>
          <w:szCs w:val="28"/>
        </w:rPr>
      </w:pPr>
    </w:p>
    <w:p w:rsidR="00864264" w:rsidRDefault="00864264" w:rsidP="004D0265">
      <w:pPr>
        <w:pStyle w:val="a5"/>
        <w:jc w:val="both"/>
        <w:rPr>
          <w:b/>
          <w:sz w:val="28"/>
          <w:szCs w:val="28"/>
        </w:rPr>
      </w:pPr>
    </w:p>
    <w:p w:rsidR="00864264" w:rsidRDefault="00864264" w:rsidP="004D0265">
      <w:pPr>
        <w:pStyle w:val="a5"/>
        <w:jc w:val="both"/>
        <w:rPr>
          <w:b/>
          <w:sz w:val="28"/>
          <w:szCs w:val="28"/>
        </w:rPr>
      </w:pPr>
    </w:p>
    <w:p w:rsidR="008B3CA8" w:rsidRDefault="008B3CA8">
      <w:pPr>
        <w:widowControl/>
        <w:autoSpaceDE/>
        <w:autoSpaceDN/>
        <w:adjustRightInd/>
        <w:spacing w:after="200" w:line="276" w:lineRule="auto"/>
        <w:rPr>
          <w:b/>
          <w:sz w:val="28"/>
          <w:szCs w:val="28"/>
          <w:lang w:val="ru-RU"/>
        </w:rPr>
      </w:pPr>
      <w:r w:rsidRPr="00D16F45">
        <w:rPr>
          <w:b/>
          <w:sz w:val="28"/>
          <w:szCs w:val="28"/>
          <w:lang w:val="ru-RU"/>
        </w:rPr>
        <w:br w:type="page"/>
      </w:r>
    </w:p>
    <w:p w:rsidR="00864264" w:rsidRDefault="00394B5B" w:rsidP="00864264">
      <w:pPr>
        <w:pStyle w:val="a5"/>
        <w:rPr>
          <w:b/>
          <w:sz w:val="28"/>
          <w:szCs w:val="28"/>
        </w:rPr>
      </w:pPr>
      <w:r>
        <w:rPr>
          <w:b/>
          <w:sz w:val="28"/>
          <w:szCs w:val="28"/>
        </w:rPr>
        <w:lastRenderedPageBreak/>
        <w:t>2.4</w:t>
      </w:r>
      <w:r w:rsidR="00C43FD9">
        <w:rPr>
          <w:b/>
          <w:sz w:val="28"/>
          <w:szCs w:val="28"/>
        </w:rPr>
        <w:t xml:space="preserve">. </w:t>
      </w:r>
      <w:r w:rsidR="005A3815">
        <w:rPr>
          <w:b/>
          <w:sz w:val="28"/>
          <w:szCs w:val="28"/>
        </w:rPr>
        <w:t xml:space="preserve">Планирование деятельности </w:t>
      </w:r>
    </w:p>
    <w:p w:rsidR="005A3815" w:rsidRDefault="005A3815" w:rsidP="00864264">
      <w:pPr>
        <w:pStyle w:val="a5"/>
        <w:rPr>
          <w:b/>
          <w:sz w:val="28"/>
          <w:szCs w:val="28"/>
        </w:rPr>
      </w:pPr>
      <w:r>
        <w:rPr>
          <w:b/>
          <w:sz w:val="28"/>
          <w:szCs w:val="28"/>
        </w:rPr>
        <w:t>муниципальной антинаркотической комиссии</w:t>
      </w:r>
    </w:p>
    <w:p w:rsidR="00BD26F8" w:rsidRDefault="00BD26F8" w:rsidP="004D0265">
      <w:pPr>
        <w:pStyle w:val="a5"/>
        <w:jc w:val="both"/>
        <w:rPr>
          <w:b/>
          <w:sz w:val="28"/>
          <w:szCs w:val="28"/>
        </w:rPr>
      </w:pPr>
    </w:p>
    <w:p w:rsidR="000347C9" w:rsidRPr="002061BE" w:rsidRDefault="00C07B75" w:rsidP="00C07B75">
      <w:pPr>
        <w:ind w:firstLine="709"/>
        <w:jc w:val="both"/>
        <w:rPr>
          <w:color w:val="000000" w:themeColor="text1"/>
          <w:sz w:val="28"/>
          <w:szCs w:val="28"/>
          <w:lang w:val="ru-RU"/>
        </w:rPr>
      </w:pPr>
      <w:r>
        <w:rPr>
          <w:sz w:val="28"/>
          <w:szCs w:val="28"/>
          <w:lang w:val="ru-RU"/>
        </w:rPr>
        <w:t xml:space="preserve">Согласно регламента антинаркотической комиссии муниципального образования ежегодно с учетом предложений членов комиссии разрабатывается </w:t>
      </w:r>
      <w:r w:rsidRPr="002061BE">
        <w:rPr>
          <w:color w:val="000000" w:themeColor="text1"/>
          <w:sz w:val="28"/>
          <w:szCs w:val="28"/>
          <w:lang w:val="ru-RU"/>
        </w:rPr>
        <w:t xml:space="preserve">План заседаний муниципальной антинаркотической комиссии на предстоящий год (ноябрь ежегодно). </w:t>
      </w:r>
      <w:r w:rsidR="002061BE" w:rsidRPr="002061BE">
        <w:rPr>
          <w:color w:val="000000" w:themeColor="text1"/>
          <w:sz w:val="28"/>
          <w:szCs w:val="28"/>
          <w:lang w:val="ru-RU"/>
        </w:rPr>
        <w:t xml:space="preserve">План заседаний </w:t>
      </w:r>
      <w:r w:rsidR="005A3815" w:rsidRPr="002061BE">
        <w:rPr>
          <w:color w:val="000000" w:themeColor="text1"/>
          <w:sz w:val="28"/>
          <w:szCs w:val="28"/>
          <w:lang w:val="ru-RU"/>
        </w:rPr>
        <w:t>комиссии на год утверждается</w:t>
      </w:r>
      <w:r w:rsidRPr="002061BE">
        <w:rPr>
          <w:color w:val="000000" w:themeColor="text1"/>
          <w:sz w:val="28"/>
          <w:szCs w:val="28"/>
          <w:lang w:val="ru-RU"/>
        </w:rPr>
        <w:t xml:space="preserve"> </w:t>
      </w:r>
      <w:r w:rsidR="00681514" w:rsidRPr="00681514">
        <w:rPr>
          <w:color w:val="000000" w:themeColor="text1"/>
          <w:sz w:val="28"/>
          <w:szCs w:val="28"/>
          <w:lang w:val="ru-RU"/>
        </w:rPr>
        <w:t xml:space="preserve">                            </w:t>
      </w:r>
      <w:r w:rsidRPr="002061BE">
        <w:rPr>
          <w:color w:val="000000" w:themeColor="text1"/>
          <w:sz w:val="28"/>
          <w:szCs w:val="28"/>
          <w:lang w:val="ru-RU"/>
        </w:rPr>
        <w:t>на последнем в текущем году заседании комиссии (декабрь ежегодно)</w:t>
      </w:r>
      <w:r w:rsidR="005A3815" w:rsidRPr="002061BE">
        <w:rPr>
          <w:color w:val="000000" w:themeColor="text1"/>
          <w:sz w:val="28"/>
          <w:szCs w:val="28"/>
          <w:lang w:val="ru-RU"/>
        </w:rPr>
        <w:t xml:space="preserve">. План </w:t>
      </w:r>
      <w:r w:rsidR="00681514" w:rsidRPr="00D16F45">
        <w:rPr>
          <w:color w:val="000000" w:themeColor="text1"/>
          <w:sz w:val="28"/>
          <w:szCs w:val="28"/>
          <w:lang w:val="ru-RU"/>
        </w:rPr>
        <w:t xml:space="preserve">               </w:t>
      </w:r>
      <w:r w:rsidR="005A3815" w:rsidRPr="002061BE">
        <w:rPr>
          <w:color w:val="000000" w:themeColor="text1"/>
          <w:sz w:val="28"/>
          <w:szCs w:val="28"/>
          <w:lang w:val="ru-RU"/>
        </w:rPr>
        <w:t xml:space="preserve">на очередной год </w:t>
      </w:r>
      <w:r w:rsidR="005A3815" w:rsidRPr="002061BE">
        <w:rPr>
          <w:b/>
          <w:color w:val="000000" w:themeColor="text1"/>
          <w:sz w:val="28"/>
          <w:szCs w:val="28"/>
          <w:lang w:val="ru-RU"/>
        </w:rPr>
        <w:t>не может дублировать предыдущий</w:t>
      </w:r>
      <w:r w:rsidRPr="002061BE">
        <w:rPr>
          <w:color w:val="000000" w:themeColor="text1"/>
          <w:sz w:val="28"/>
          <w:szCs w:val="28"/>
          <w:lang w:val="ru-RU"/>
        </w:rPr>
        <w:t xml:space="preserve"> (Приложение 1).</w:t>
      </w:r>
    </w:p>
    <w:p w:rsidR="000347C9" w:rsidRPr="002061BE" w:rsidRDefault="000347C9" w:rsidP="005A3815">
      <w:pPr>
        <w:jc w:val="both"/>
        <w:rPr>
          <w:color w:val="000000" w:themeColor="text1"/>
          <w:sz w:val="28"/>
          <w:szCs w:val="28"/>
          <w:lang w:val="ru-RU"/>
        </w:rPr>
      </w:pPr>
    </w:p>
    <w:p w:rsidR="00C429A1" w:rsidRDefault="00394B5B" w:rsidP="00C429A1">
      <w:pPr>
        <w:jc w:val="center"/>
        <w:rPr>
          <w:rFonts w:eastAsia="Calibri"/>
          <w:b/>
          <w:kern w:val="2"/>
          <w:sz w:val="28"/>
          <w:szCs w:val="28"/>
          <w:lang w:val="ru-RU" w:eastAsia="en-US"/>
        </w:rPr>
      </w:pPr>
      <w:r>
        <w:rPr>
          <w:rFonts w:eastAsia="Calibri"/>
          <w:b/>
          <w:kern w:val="2"/>
          <w:sz w:val="28"/>
          <w:szCs w:val="28"/>
          <w:lang w:val="ru-RU" w:eastAsia="en-US"/>
        </w:rPr>
        <w:t>2.5</w:t>
      </w:r>
      <w:r w:rsidR="00C43FD9">
        <w:rPr>
          <w:rFonts w:eastAsia="Calibri"/>
          <w:b/>
          <w:kern w:val="2"/>
          <w:sz w:val="28"/>
          <w:szCs w:val="28"/>
          <w:lang w:val="ru-RU" w:eastAsia="en-US"/>
        </w:rPr>
        <w:t xml:space="preserve">. </w:t>
      </w:r>
      <w:r w:rsidR="00C429A1" w:rsidRPr="00853DE4">
        <w:rPr>
          <w:rFonts w:eastAsia="Calibri"/>
          <w:b/>
          <w:kern w:val="2"/>
          <w:sz w:val="28"/>
          <w:szCs w:val="28"/>
          <w:lang w:val="ru-RU" w:eastAsia="en-US"/>
        </w:rPr>
        <w:t xml:space="preserve">Задачи </w:t>
      </w:r>
      <w:r w:rsidR="003D4B69" w:rsidRPr="00853DE4">
        <w:rPr>
          <w:rFonts w:eastAsia="Calibri"/>
          <w:b/>
          <w:kern w:val="2"/>
          <w:sz w:val="28"/>
          <w:szCs w:val="28"/>
          <w:lang w:val="ru-RU" w:eastAsia="en-US"/>
        </w:rPr>
        <w:t xml:space="preserve">по реализации государственной </w:t>
      </w:r>
    </w:p>
    <w:p w:rsidR="003D4B69" w:rsidRPr="00853DE4" w:rsidRDefault="003D4B69" w:rsidP="00C429A1">
      <w:pPr>
        <w:jc w:val="center"/>
        <w:rPr>
          <w:rFonts w:eastAsia="Calibri"/>
          <w:b/>
          <w:kern w:val="2"/>
          <w:sz w:val="28"/>
          <w:szCs w:val="28"/>
          <w:lang w:val="ru-RU" w:eastAsia="en-US"/>
        </w:rPr>
      </w:pPr>
      <w:r w:rsidRPr="00853DE4">
        <w:rPr>
          <w:rFonts w:eastAsia="Calibri"/>
          <w:b/>
          <w:kern w:val="2"/>
          <w:sz w:val="28"/>
          <w:szCs w:val="28"/>
          <w:lang w:val="ru-RU" w:eastAsia="en-US"/>
        </w:rPr>
        <w:t>антинаркотической политики на территории Краснодарского края</w:t>
      </w:r>
    </w:p>
    <w:p w:rsidR="006F4A38" w:rsidRPr="006F4A38" w:rsidRDefault="006F4A38" w:rsidP="00B03F60">
      <w:pPr>
        <w:ind w:firstLine="851"/>
        <w:jc w:val="both"/>
        <w:rPr>
          <w:b/>
          <w:sz w:val="28"/>
          <w:szCs w:val="28"/>
          <w:lang w:val="ru-RU"/>
        </w:rPr>
      </w:pPr>
    </w:p>
    <w:p w:rsidR="00AA416F" w:rsidRPr="006725B9" w:rsidRDefault="003D4B69" w:rsidP="00AA416F">
      <w:pPr>
        <w:ind w:firstLine="708"/>
        <w:jc w:val="both"/>
        <w:rPr>
          <w:b/>
          <w:sz w:val="28"/>
          <w:szCs w:val="28"/>
          <w:lang w:val="ru-RU"/>
        </w:rPr>
      </w:pPr>
      <w:r w:rsidRPr="006725B9">
        <w:rPr>
          <w:b/>
          <w:sz w:val="28"/>
          <w:szCs w:val="28"/>
          <w:lang w:val="ru-RU"/>
        </w:rPr>
        <w:t>Стратегическими целями антинаркотической политики являются:</w:t>
      </w:r>
    </w:p>
    <w:p w:rsidR="00AA416F" w:rsidRDefault="003D4B69" w:rsidP="00AA416F">
      <w:pPr>
        <w:ind w:firstLine="708"/>
        <w:jc w:val="both"/>
        <w:rPr>
          <w:sz w:val="28"/>
          <w:szCs w:val="28"/>
          <w:lang w:val="ru-RU"/>
        </w:rPr>
      </w:pPr>
      <w:r w:rsidRPr="00AA416F">
        <w:rPr>
          <w:sz w:val="28"/>
          <w:szCs w:val="28"/>
          <w:lang w:val="ru-RU"/>
        </w:rPr>
        <w:t xml:space="preserve">а) сокращение незаконного оборота и доступности наркотиков для </w:t>
      </w:r>
      <w:r w:rsidR="00C429A1">
        <w:rPr>
          <w:sz w:val="28"/>
          <w:szCs w:val="28"/>
          <w:lang w:val="ru-RU"/>
        </w:rPr>
        <w:t xml:space="preserve">                         </w:t>
      </w:r>
      <w:r w:rsidRPr="00AA416F">
        <w:rPr>
          <w:sz w:val="28"/>
          <w:szCs w:val="28"/>
          <w:lang w:val="ru-RU"/>
        </w:rPr>
        <w:t>их незаконного потребления;</w:t>
      </w:r>
    </w:p>
    <w:p w:rsidR="00AA416F" w:rsidRDefault="003D4B69" w:rsidP="00AA416F">
      <w:pPr>
        <w:ind w:firstLine="708"/>
        <w:jc w:val="both"/>
        <w:rPr>
          <w:sz w:val="28"/>
          <w:szCs w:val="28"/>
          <w:lang w:val="ru-RU"/>
        </w:rPr>
      </w:pPr>
      <w:r w:rsidRPr="00AA416F">
        <w:rPr>
          <w:sz w:val="28"/>
          <w:szCs w:val="28"/>
          <w:lang w:val="ru-RU"/>
        </w:rPr>
        <w:t>б) снижение тяжести последствий незаконного потребления наркотиков;</w:t>
      </w:r>
    </w:p>
    <w:p w:rsidR="003D4B69" w:rsidRPr="00AA416F" w:rsidRDefault="003D4B69" w:rsidP="00AA416F">
      <w:pPr>
        <w:ind w:firstLine="708"/>
        <w:jc w:val="both"/>
        <w:rPr>
          <w:sz w:val="28"/>
          <w:szCs w:val="28"/>
          <w:lang w:val="ru-RU"/>
        </w:rPr>
      </w:pPr>
      <w:r w:rsidRPr="00AA416F">
        <w:rPr>
          <w:sz w:val="28"/>
          <w:szCs w:val="28"/>
          <w:lang w:val="ru-RU"/>
        </w:rPr>
        <w:t xml:space="preserve">в) формирование в обществе осознанного негативного отношения </w:t>
      </w:r>
      <w:r w:rsidR="00C429A1">
        <w:rPr>
          <w:sz w:val="28"/>
          <w:szCs w:val="28"/>
          <w:lang w:val="ru-RU"/>
        </w:rPr>
        <w:t xml:space="preserve">                            </w:t>
      </w:r>
      <w:r w:rsidRPr="00AA416F">
        <w:rPr>
          <w:sz w:val="28"/>
          <w:szCs w:val="28"/>
          <w:lang w:val="ru-RU"/>
        </w:rPr>
        <w:t>к незаконному потреблению наркотиков и участию в их незаконном обороте.</w:t>
      </w:r>
    </w:p>
    <w:p w:rsidR="004A64DB" w:rsidRPr="00AA416F" w:rsidRDefault="003D4B69" w:rsidP="00AA416F">
      <w:pPr>
        <w:ind w:firstLine="708"/>
        <w:jc w:val="both"/>
        <w:rPr>
          <w:sz w:val="28"/>
          <w:szCs w:val="28"/>
          <w:lang w:val="ru-RU"/>
        </w:rPr>
      </w:pPr>
      <w:r w:rsidRPr="00AA416F">
        <w:rPr>
          <w:sz w:val="28"/>
          <w:szCs w:val="28"/>
          <w:lang w:val="ru-RU"/>
        </w:rPr>
        <w:t>Основными задачами</w:t>
      </w:r>
      <w:r w:rsidR="00AA416F" w:rsidRPr="00AA416F">
        <w:rPr>
          <w:sz w:val="28"/>
          <w:szCs w:val="28"/>
          <w:lang w:val="ru-RU"/>
        </w:rPr>
        <w:t>,</w:t>
      </w:r>
      <w:r w:rsidRPr="00AA416F">
        <w:rPr>
          <w:sz w:val="28"/>
          <w:szCs w:val="28"/>
          <w:lang w:val="ru-RU"/>
        </w:rPr>
        <w:t xml:space="preserve"> решаемыми в процессе реализации антинаркотической политики</w:t>
      </w:r>
      <w:r w:rsidR="00AA416F">
        <w:rPr>
          <w:sz w:val="28"/>
          <w:szCs w:val="28"/>
          <w:lang w:val="ru-RU"/>
        </w:rPr>
        <w:t xml:space="preserve"> на территории </w:t>
      </w:r>
      <w:r w:rsidR="007E5232">
        <w:rPr>
          <w:sz w:val="28"/>
          <w:szCs w:val="28"/>
          <w:lang w:val="ru-RU"/>
        </w:rPr>
        <w:t>Краснодарского края,</w:t>
      </w:r>
      <w:r w:rsidRPr="00AA416F">
        <w:rPr>
          <w:sz w:val="28"/>
          <w:szCs w:val="28"/>
          <w:lang w:val="ru-RU"/>
        </w:rPr>
        <w:t xml:space="preserve"> являются:</w:t>
      </w:r>
    </w:p>
    <w:p w:rsidR="00AA416F" w:rsidRPr="00AA416F" w:rsidRDefault="00EA3132" w:rsidP="00AA416F">
      <w:pPr>
        <w:ind w:firstLine="708"/>
        <w:jc w:val="both"/>
        <w:rPr>
          <w:sz w:val="28"/>
          <w:szCs w:val="28"/>
          <w:lang w:val="ru-RU"/>
        </w:rPr>
      </w:pPr>
      <w:r>
        <w:rPr>
          <w:sz w:val="28"/>
          <w:szCs w:val="28"/>
          <w:lang w:val="ru-RU"/>
        </w:rPr>
        <w:t>м</w:t>
      </w:r>
      <w:r w:rsidR="00AA416F" w:rsidRPr="00AA416F">
        <w:rPr>
          <w:sz w:val="28"/>
          <w:szCs w:val="28"/>
          <w:lang w:val="ru-RU"/>
        </w:rPr>
        <w:t>ониторинг наркоситуации, его совершенствование в т.ч. с привлечением научного сообщества;</w:t>
      </w:r>
    </w:p>
    <w:p w:rsidR="003D4B69" w:rsidRPr="00AA416F" w:rsidRDefault="003D4B69" w:rsidP="00AA416F">
      <w:pPr>
        <w:pStyle w:val="paragraphleft0"/>
        <w:spacing w:before="0" w:beforeAutospacing="0" w:after="0" w:afterAutospacing="0"/>
        <w:ind w:firstLine="567"/>
        <w:jc w:val="both"/>
        <w:rPr>
          <w:sz w:val="28"/>
          <w:szCs w:val="28"/>
        </w:rPr>
      </w:pPr>
      <w:r w:rsidRPr="00AA416F">
        <w:rPr>
          <w:sz w:val="28"/>
          <w:szCs w:val="28"/>
        </w:rPr>
        <w:t>формирование единой системы комплексной антинаркотической профилактической деятельности</w:t>
      </w:r>
      <w:r w:rsidR="006725B9">
        <w:rPr>
          <w:sz w:val="28"/>
          <w:szCs w:val="28"/>
        </w:rPr>
        <w:t xml:space="preserve"> связующ</w:t>
      </w:r>
      <w:r w:rsidR="00BE6C8A">
        <w:rPr>
          <w:sz w:val="28"/>
          <w:szCs w:val="28"/>
        </w:rPr>
        <w:t>ей образовательные организации, учреждения культуры и физкультуры и спорта</w:t>
      </w:r>
      <w:r w:rsidR="00AA416F" w:rsidRPr="00AA416F">
        <w:rPr>
          <w:sz w:val="28"/>
          <w:szCs w:val="28"/>
        </w:rPr>
        <w:t>, развитие межведомственного взаимодействия при организации профилактических мероприятий;</w:t>
      </w:r>
    </w:p>
    <w:p w:rsidR="00AA416F" w:rsidRPr="00AA416F" w:rsidRDefault="003D4B69" w:rsidP="00AA416F">
      <w:pPr>
        <w:pStyle w:val="paragraphleft0"/>
        <w:spacing w:before="0" w:beforeAutospacing="0" w:after="0" w:afterAutospacing="0"/>
        <w:ind w:firstLine="567"/>
        <w:jc w:val="both"/>
        <w:rPr>
          <w:sz w:val="28"/>
          <w:szCs w:val="28"/>
        </w:rPr>
      </w:pPr>
      <w:r w:rsidRPr="00AA416F">
        <w:rPr>
          <w:sz w:val="28"/>
          <w:szCs w:val="28"/>
        </w:rPr>
        <w:t xml:space="preserve">создание с учетом традиционных российских духовно-нравственных </w:t>
      </w:r>
      <w:r w:rsidR="00C429A1">
        <w:rPr>
          <w:sz w:val="28"/>
          <w:szCs w:val="28"/>
        </w:rPr>
        <w:t xml:space="preserve">                       </w:t>
      </w:r>
      <w:r w:rsidRPr="00AA416F">
        <w:rPr>
          <w:sz w:val="28"/>
          <w:szCs w:val="28"/>
        </w:rPr>
        <w:t>и культурных ценностей</w:t>
      </w:r>
      <w:r w:rsidR="00BE6C8A">
        <w:rPr>
          <w:sz w:val="28"/>
          <w:szCs w:val="28"/>
        </w:rPr>
        <w:t>, а также традиционной для Краснодарского края казачьей компоненты</w:t>
      </w:r>
      <w:r w:rsidRPr="00AA416F">
        <w:rPr>
          <w:sz w:val="28"/>
          <w:szCs w:val="28"/>
        </w:rPr>
        <w:t xml:space="preserve"> условий для формирования в обществе осознанного негативного отношения к незаконному потреблению наркотиков</w:t>
      </w:r>
      <w:r w:rsidR="00BE6C8A">
        <w:rPr>
          <w:sz w:val="28"/>
          <w:szCs w:val="28"/>
        </w:rPr>
        <w:t xml:space="preserve">, пропаганде </w:t>
      </w:r>
      <w:r w:rsidR="009D4F7A">
        <w:rPr>
          <w:sz w:val="28"/>
          <w:szCs w:val="28"/>
        </w:rPr>
        <w:t>семейных ценностей и здорового образа жизни</w:t>
      </w:r>
      <w:r w:rsidRPr="00AA416F">
        <w:rPr>
          <w:sz w:val="28"/>
          <w:szCs w:val="28"/>
        </w:rPr>
        <w:t>;</w:t>
      </w:r>
    </w:p>
    <w:p w:rsidR="00AA416F" w:rsidRPr="00AA416F" w:rsidRDefault="00AA416F" w:rsidP="00AA416F">
      <w:pPr>
        <w:pStyle w:val="paragraphleft0"/>
        <w:spacing w:before="0" w:beforeAutospacing="0" w:after="0" w:afterAutospacing="0"/>
        <w:ind w:firstLine="567"/>
        <w:jc w:val="both"/>
        <w:rPr>
          <w:sz w:val="28"/>
          <w:szCs w:val="28"/>
        </w:rPr>
      </w:pPr>
      <w:r w:rsidRPr="00AA416F">
        <w:rPr>
          <w:sz w:val="28"/>
          <w:szCs w:val="28"/>
        </w:rPr>
        <w:t>формирование информационного антинаркотического поля в региональных</w:t>
      </w:r>
      <w:r w:rsidR="006725B9">
        <w:rPr>
          <w:sz w:val="28"/>
          <w:szCs w:val="28"/>
        </w:rPr>
        <w:t xml:space="preserve"> и муниципальных </w:t>
      </w:r>
      <w:r w:rsidRPr="00AA416F">
        <w:rPr>
          <w:sz w:val="28"/>
          <w:szCs w:val="28"/>
        </w:rPr>
        <w:t>СМИ и сети Интернет;</w:t>
      </w:r>
    </w:p>
    <w:p w:rsidR="00AA416F" w:rsidRPr="00AA416F" w:rsidRDefault="00AA416F" w:rsidP="00AA416F">
      <w:pPr>
        <w:pStyle w:val="paragraphleft0"/>
        <w:spacing w:before="0" w:beforeAutospacing="0" w:after="0" w:afterAutospacing="0"/>
        <w:ind w:firstLine="567"/>
        <w:jc w:val="both"/>
        <w:rPr>
          <w:sz w:val="28"/>
          <w:szCs w:val="28"/>
        </w:rPr>
      </w:pPr>
      <w:r w:rsidRPr="00AA416F">
        <w:rPr>
          <w:sz w:val="28"/>
          <w:szCs w:val="28"/>
        </w:rPr>
        <w:t xml:space="preserve">вовлечение в антинаркотическую деятельность общественных </w:t>
      </w:r>
      <w:r w:rsidR="00C429A1">
        <w:rPr>
          <w:sz w:val="28"/>
          <w:szCs w:val="28"/>
        </w:rPr>
        <w:t xml:space="preserve">                                     </w:t>
      </w:r>
      <w:r w:rsidRPr="00AA416F">
        <w:rPr>
          <w:sz w:val="28"/>
          <w:szCs w:val="28"/>
        </w:rPr>
        <w:t xml:space="preserve">и молодежных </w:t>
      </w:r>
      <w:r w:rsidR="00C429A1" w:rsidRPr="00AA416F">
        <w:rPr>
          <w:sz w:val="28"/>
          <w:szCs w:val="28"/>
        </w:rPr>
        <w:t>объединений</w:t>
      </w:r>
      <w:r w:rsidRPr="00AA416F">
        <w:rPr>
          <w:sz w:val="28"/>
          <w:szCs w:val="28"/>
        </w:rPr>
        <w:t>, волонтерских движений;</w:t>
      </w:r>
    </w:p>
    <w:p w:rsidR="003D4B69" w:rsidRPr="006F4A38" w:rsidRDefault="003D4B69" w:rsidP="00AA416F">
      <w:pPr>
        <w:pStyle w:val="paragraphleft0"/>
        <w:spacing w:before="0" w:beforeAutospacing="0" w:after="0" w:afterAutospacing="0"/>
        <w:ind w:firstLine="567"/>
        <w:jc w:val="both"/>
        <w:rPr>
          <w:rFonts w:eastAsia="Calibri"/>
          <w:kern w:val="2"/>
          <w:sz w:val="28"/>
          <w:szCs w:val="28"/>
          <w:lang w:eastAsia="en-US"/>
        </w:rPr>
      </w:pPr>
      <w:r w:rsidRPr="00AA416F">
        <w:rPr>
          <w:sz w:val="28"/>
          <w:szCs w:val="28"/>
        </w:rPr>
        <w:t xml:space="preserve">повышение эффективности функционирования наркологической службы, </w:t>
      </w:r>
      <w:r w:rsidR="00AA416F" w:rsidRPr="006F4A38">
        <w:rPr>
          <w:rFonts w:eastAsia="Calibri"/>
          <w:kern w:val="2"/>
          <w:sz w:val="28"/>
          <w:szCs w:val="28"/>
          <w:lang w:eastAsia="en-US"/>
        </w:rPr>
        <w:t>совершенствование системы раннего выявления наркопотребителей</w:t>
      </w:r>
      <w:r w:rsidRPr="006F4A38">
        <w:rPr>
          <w:rFonts w:eastAsia="Calibri"/>
          <w:kern w:val="2"/>
          <w:sz w:val="28"/>
          <w:szCs w:val="28"/>
          <w:lang w:eastAsia="en-US"/>
        </w:rPr>
        <w:t>;</w:t>
      </w:r>
    </w:p>
    <w:p w:rsidR="00AA416F" w:rsidRPr="006F4A38" w:rsidRDefault="003D4B69" w:rsidP="00AA416F">
      <w:pPr>
        <w:pStyle w:val="paragraphleft0"/>
        <w:spacing w:before="0" w:beforeAutospacing="0" w:after="0" w:afterAutospacing="0"/>
        <w:ind w:firstLine="567"/>
        <w:jc w:val="both"/>
        <w:rPr>
          <w:rFonts w:eastAsia="Calibri"/>
          <w:kern w:val="2"/>
          <w:sz w:val="28"/>
          <w:szCs w:val="28"/>
          <w:lang w:eastAsia="en-US"/>
        </w:rPr>
      </w:pPr>
      <w:r w:rsidRPr="006F4A38">
        <w:rPr>
          <w:rFonts w:eastAsia="Calibri"/>
          <w:kern w:val="2"/>
          <w:sz w:val="28"/>
          <w:szCs w:val="28"/>
          <w:lang w:eastAsia="en-US"/>
        </w:rPr>
        <w:t>повышение доступности для наркопотребителей профилактики, диагностики и лечения инфекционных заболеваний (ВИЧ-инфекции, вирусных гепатитов, туберкулеза, инфекций, передающихся половым путем);</w:t>
      </w:r>
    </w:p>
    <w:p w:rsidR="003D4B69" w:rsidRPr="006F4A38" w:rsidRDefault="003D4B69" w:rsidP="00AA416F">
      <w:pPr>
        <w:pStyle w:val="paragraphleft0"/>
        <w:spacing w:before="0" w:beforeAutospacing="0" w:after="0" w:afterAutospacing="0"/>
        <w:ind w:firstLine="567"/>
        <w:jc w:val="both"/>
        <w:rPr>
          <w:rFonts w:eastAsia="Calibri"/>
          <w:kern w:val="2"/>
          <w:sz w:val="28"/>
          <w:szCs w:val="28"/>
          <w:lang w:eastAsia="en-US"/>
        </w:rPr>
      </w:pPr>
      <w:r w:rsidRPr="006F4A38">
        <w:rPr>
          <w:rFonts w:eastAsia="Calibri"/>
          <w:kern w:val="2"/>
          <w:sz w:val="28"/>
          <w:szCs w:val="28"/>
          <w:lang w:eastAsia="en-US"/>
        </w:rPr>
        <w:t>повышение доступности социальной реа</w:t>
      </w:r>
      <w:r w:rsidR="00AA416F" w:rsidRPr="006F4A38">
        <w:rPr>
          <w:rFonts w:eastAsia="Calibri"/>
          <w:kern w:val="2"/>
          <w:sz w:val="28"/>
          <w:szCs w:val="28"/>
          <w:lang w:eastAsia="en-US"/>
        </w:rPr>
        <w:t xml:space="preserve">билитации </w:t>
      </w:r>
      <w:r w:rsidR="00C429A1">
        <w:rPr>
          <w:rFonts w:eastAsia="Calibri"/>
          <w:kern w:val="2"/>
          <w:sz w:val="28"/>
          <w:szCs w:val="28"/>
          <w:lang w:eastAsia="en-US"/>
        </w:rPr>
        <w:t xml:space="preserve">и </w:t>
      </w:r>
      <w:r w:rsidR="00C429A1" w:rsidRPr="006F4A38">
        <w:rPr>
          <w:rFonts w:eastAsia="Calibri"/>
          <w:kern w:val="2"/>
          <w:sz w:val="28"/>
          <w:szCs w:val="28"/>
          <w:lang w:eastAsia="en-US"/>
        </w:rPr>
        <w:t xml:space="preserve">ресоциализации </w:t>
      </w:r>
      <w:r w:rsidR="00AA416F" w:rsidRPr="006F4A38">
        <w:rPr>
          <w:rFonts w:eastAsia="Calibri"/>
          <w:kern w:val="2"/>
          <w:sz w:val="28"/>
          <w:szCs w:val="28"/>
          <w:lang w:eastAsia="en-US"/>
        </w:rPr>
        <w:t>для наркопотребителей</w:t>
      </w:r>
      <w:r w:rsidRPr="006F4A38">
        <w:rPr>
          <w:rFonts w:eastAsia="Calibri"/>
          <w:kern w:val="2"/>
          <w:sz w:val="28"/>
          <w:szCs w:val="28"/>
          <w:lang w:eastAsia="en-US"/>
        </w:rPr>
        <w:t>.</w:t>
      </w:r>
    </w:p>
    <w:p w:rsidR="00AA416F" w:rsidRPr="00AA416F" w:rsidRDefault="00AA416F" w:rsidP="00AA416F">
      <w:pPr>
        <w:ind w:firstLine="709"/>
        <w:jc w:val="both"/>
        <w:rPr>
          <w:rFonts w:eastAsia="Calibri"/>
          <w:kern w:val="2"/>
          <w:sz w:val="28"/>
          <w:szCs w:val="28"/>
          <w:lang w:val="ru-RU" w:eastAsia="en-US"/>
        </w:rPr>
      </w:pPr>
      <w:r w:rsidRPr="00AA416F">
        <w:rPr>
          <w:rFonts w:eastAsia="Calibri"/>
          <w:kern w:val="2"/>
          <w:sz w:val="28"/>
          <w:szCs w:val="28"/>
          <w:lang w:val="ru-RU" w:eastAsia="en-US"/>
        </w:rPr>
        <w:t>ликвидация местной сырьевой базы для изготовления и производства наркотиков растительного происхождения;</w:t>
      </w:r>
    </w:p>
    <w:p w:rsidR="003D4B69" w:rsidRDefault="00AA416F" w:rsidP="00AA416F">
      <w:pPr>
        <w:ind w:firstLine="709"/>
        <w:jc w:val="both"/>
        <w:rPr>
          <w:rFonts w:eastAsia="Calibri"/>
          <w:kern w:val="2"/>
          <w:sz w:val="28"/>
          <w:szCs w:val="28"/>
          <w:lang w:val="ru-RU" w:eastAsia="en-US"/>
        </w:rPr>
      </w:pPr>
      <w:r w:rsidRPr="00AA416F">
        <w:rPr>
          <w:rFonts w:eastAsia="Calibri"/>
          <w:kern w:val="2"/>
          <w:sz w:val="28"/>
          <w:szCs w:val="28"/>
          <w:lang w:val="ru-RU" w:eastAsia="en-US"/>
        </w:rPr>
        <w:lastRenderedPageBreak/>
        <w:t>оказание содействия правоохранительным органам в противодействии не</w:t>
      </w:r>
      <w:r>
        <w:rPr>
          <w:rFonts w:eastAsia="Calibri"/>
          <w:kern w:val="2"/>
          <w:sz w:val="28"/>
          <w:szCs w:val="28"/>
          <w:lang w:val="ru-RU" w:eastAsia="en-US"/>
        </w:rPr>
        <w:t>законному обороту наркотиков.</w:t>
      </w:r>
    </w:p>
    <w:p w:rsidR="00543799" w:rsidRPr="00B630D8" w:rsidRDefault="00543799" w:rsidP="00AA416F">
      <w:pPr>
        <w:ind w:firstLine="709"/>
        <w:jc w:val="both"/>
        <w:rPr>
          <w:rFonts w:eastAsia="Calibri"/>
          <w:color w:val="000000" w:themeColor="text1"/>
          <w:kern w:val="2"/>
          <w:sz w:val="28"/>
          <w:szCs w:val="28"/>
          <w:lang w:val="ru-RU" w:eastAsia="en-US"/>
        </w:rPr>
      </w:pPr>
      <w:r w:rsidRPr="006F4A38">
        <w:rPr>
          <w:rFonts w:eastAsia="Calibri"/>
          <w:kern w:val="2"/>
          <w:sz w:val="28"/>
          <w:szCs w:val="28"/>
          <w:lang w:val="ru-RU" w:eastAsia="en-US"/>
        </w:rPr>
        <w:t>Реализация Стратегии</w:t>
      </w:r>
      <w:r w:rsidR="00C429A1">
        <w:rPr>
          <w:rFonts w:eastAsia="Calibri"/>
          <w:kern w:val="2"/>
          <w:sz w:val="28"/>
          <w:szCs w:val="28"/>
          <w:lang w:val="ru-RU" w:eastAsia="en-US"/>
        </w:rPr>
        <w:t xml:space="preserve"> государственной антинаркотической политики</w:t>
      </w:r>
      <w:r w:rsidRPr="006F4A38">
        <w:rPr>
          <w:rFonts w:eastAsia="Calibri"/>
          <w:kern w:val="2"/>
          <w:sz w:val="28"/>
          <w:szCs w:val="28"/>
          <w:lang w:val="ru-RU" w:eastAsia="en-US"/>
        </w:rPr>
        <w:t xml:space="preserve"> </w:t>
      </w:r>
      <w:r w:rsidR="00932633">
        <w:rPr>
          <w:rFonts w:eastAsia="Calibri"/>
          <w:kern w:val="2"/>
          <w:sz w:val="28"/>
          <w:szCs w:val="28"/>
          <w:lang w:val="ru-RU" w:eastAsia="en-US"/>
        </w:rPr>
        <w:t xml:space="preserve">Российской </w:t>
      </w:r>
      <w:r w:rsidR="00C429A1">
        <w:rPr>
          <w:rFonts w:eastAsia="Calibri"/>
          <w:kern w:val="2"/>
          <w:sz w:val="28"/>
          <w:szCs w:val="28"/>
          <w:lang w:val="ru-RU" w:eastAsia="en-US"/>
        </w:rPr>
        <w:t>Федерации</w:t>
      </w:r>
      <w:r w:rsidR="00932633">
        <w:rPr>
          <w:rFonts w:eastAsia="Calibri"/>
          <w:kern w:val="2"/>
          <w:sz w:val="28"/>
          <w:szCs w:val="28"/>
          <w:lang w:val="ru-RU" w:eastAsia="en-US"/>
        </w:rPr>
        <w:t xml:space="preserve"> (далее – Стратегия)</w:t>
      </w:r>
      <w:r w:rsidR="00C429A1">
        <w:rPr>
          <w:rFonts w:eastAsia="Calibri"/>
          <w:kern w:val="2"/>
          <w:sz w:val="28"/>
          <w:szCs w:val="28"/>
          <w:lang w:val="ru-RU" w:eastAsia="en-US"/>
        </w:rPr>
        <w:t xml:space="preserve"> </w:t>
      </w:r>
      <w:r w:rsidRPr="006F4A38">
        <w:rPr>
          <w:rFonts w:eastAsia="Calibri"/>
          <w:kern w:val="2"/>
          <w:sz w:val="28"/>
          <w:szCs w:val="28"/>
          <w:lang w:val="ru-RU" w:eastAsia="en-US"/>
        </w:rPr>
        <w:t>на уровне муниципальных образований осуществляется на основании планов мероприятий, утвержденных главами муниципальных образований</w:t>
      </w:r>
      <w:r w:rsidR="001D3205">
        <w:rPr>
          <w:rFonts w:eastAsia="Calibri"/>
          <w:kern w:val="2"/>
          <w:sz w:val="28"/>
          <w:szCs w:val="28"/>
          <w:lang w:val="ru-RU" w:eastAsia="en-US"/>
        </w:rPr>
        <w:t xml:space="preserve"> (далее – План)</w:t>
      </w:r>
      <w:r w:rsidRPr="006F4A38">
        <w:rPr>
          <w:rFonts w:eastAsia="Calibri"/>
          <w:kern w:val="2"/>
          <w:sz w:val="28"/>
          <w:szCs w:val="28"/>
          <w:lang w:val="ru-RU" w:eastAsia="en-US"/>
        </w:rPr>
        <w:t xml:space="preserve">. Мероприятия </w:t>
      </w:r>
      <w:r w:rsidR="001D3205">
        <w:rPr>
          <w:rFonts w:eastAsia="Calibri"/>
          <w:kern w:val="2"/>
          <w:sz w:val="28"/>
          <w:szCs w:val="28"/>
          <w:lang w:val="ru-RU" w:eastAsia="en-US"/>
        </w:rPr>
        <w:t xml:space="preserve">                                    </w:t>
      </w:r>
      <w:r w:rsidRPr="006F4A38">
        <w:rPr>
          <w:rFonts w:eastAsia="Calibri"/>
          <w:kern w:val="2"/>
          <w:sz w:val="28"/>
          <w:szCs w:val="28"/>
          <w:lang w:val="ru-RU" w:eastAsia="en-US"/>
        </w:rPr>
        <w:t>по реализации Стратегии включаются в соответс</w:t>
      </w:r>
      <w:r w:rsidR="00C31BA4">
        <w:rPr>
          <w:rFonts w:eastAsia="Calibri"/>
          <w:kern w:val="2"/>
          <w:sz w:val="28"/>
          <w:szCs w:val="28"/>
          <w:lang w:val="ru-RU" w:eastAsia="en-US"/>
        </w:rPr>
        <w:t xml:space="preserve">твующие муниципальные </w:t>
      </w:r>
      <w:r w:rsidR="00B630D8" w:rsidRPr="00B630D8">
        <w:rPr>
          <w:rFonts w:eastAsia="Calibri"/>
          <w:color w:val="000000" w:themeColor="text1"/>
          <w:kern w:val="2"/>
          <w:sz w:val="28"/>
          <w:szCs w:val="28"/>
          <w:lang w:val="ru-RU" w:eastAsia="en-US"/>
        </w:rPr>
        <w:t>программы</w:t>
      </w:r>
      <w:r w:rsidR="00C31BA4" w:rsidRPr="00B630D8">
        <w:rPr>
          <w:rFonts w:eastAsia="Calibri"/>
          <w:color w:val="000000" w:themeColor="text1"/>
          <w:kern w:val="2"/>
          <w:sz w:val="28"/>
          <w:szCs w:val="28"/>
          <w:lang w:val="ru-RU" w:eastAsia="en-US"/>
        </w:rPr>
        <w:t>.</w:t>
      </w:r>
    </w:p>
    <w:p w:rsidR="00543799" w:rsidRPr="006F4A38" w:rsidRDefault="00543799" w:rsidP="00AA416F">
      <w:pPr>
        <w:ind w:firstLine="709"/>
        <w:jc w:val="both"/>
        <w:rPr>
          <w:rFonts w:eastAsia="Calibri"/>
          <w:kern w:val="2"/>
          <w:sz w:val="28"/>
          <w:szCs w:val="28"/>
          <w:lang w:val="ru-RU" w:eastAsia="en-US"/>
        </w:rPr>
      </w:pPr>
      <w:r w:rsidRPr="006F4A38">
        <w:rPr>
          <w:rFonts w:eastAsia="Calibri"/>
          <w:kern w:val="2"/>
          <w:sz w:val="28"/>
          <w:szCs w:val="28"/>
          <w:lang w:val="ru-RU" w:eastAsia="en-US"/>
        </w:rPr>
        <w:t>План мероприятий долж</w:t>
      </w:r>
      <w:r w:rsidR="001D3205">
        <w:rPr>
          <w:rFonts w:eastAsia="Calibri"/>
          <w:kern w:val="2"/>
          <w:sz w:val="28"/>
          <w:szCs w:val="28"/>
          <w:lang w:val="ru-RU" w:eastAsia="en-US"/>
        </w:rPr>
        <w:t>е</w:t>
      </w:r>
      <w:r w:rsidRPr="006F4A38">
        <w:rPr>
          <w:rFonts w:eastAsia="Calibri"/>
          <w:kern w:val="2"/>
          <w:sz w:val="28"/>
          <w:szCs w:val="28"/>
          <w:lang w:val="ru-RU" w:eastAsia="en-US"/>
        </w:rPr>
        <w:t xml:space="preserve">н включать в себя в том числе критерии </w:t>
      </w:r>
      <w:r w:rsidR="00932633">
        <w:rPr>
          <w:rFonts w:eastAsia="Calibri"/>
          <w:kern w:val="2"/>
          <w:sz w:val="28"/>
          <w:szCs w:val="28"/>
          <w:lang w:val="ru-RU" w:eastAsia="en-US"/>
        </w:rPr>
        <w:t xml:space="preserve">                          </w:t>
      </w:r>
      <w:r w:rsidRPr="006F4A38">
        <w:rPr>
          <w:rFonts w:eastAsia="Calibri"/>
          <w:kern w:val="2"/>
          <w:sz w:val="28"/>
          <w:szCs w:val="28"/>
          <w:lang w:val="ru-RU" w:eastAsia="en-US"/>
        </w:rPr>
        <w:t>и показатели состояния наркоситуации в муниципальном образовании, а также планы достижения значений этих показателей по годам.</w:t>
      </w:r>
    </w:p>
    <w:p w:rsidR="006F4A38" w:rsidRDefault="00543799" w:rsidP="00AA416F">
      <w:pPr>
        <w:ind w:firstLine="709"/>
        <w:jc w:val="both"/>
        <w:rPr>
          <w:rFonts w:eastAsia="Calibri"/>
          <w:kern w:val="2"/>
          <w:sz w:val="28"/>
          <w:szCs w:val="28"/>
          <w:lang w:val="ru-RU" w:eastAsia="en-US"/>
        </w:rPr>
      </w:pPr>
      <w:r>
        <w:rPr>
          <w:rFonts w:eastAsia="Calibri"/>
          <w:kern w:val="2"/>
          <w:sz w:val="28"/>
          <w:szCs w:val="28"/>
          <w:lang w:val="ru-RU" w:eastAsia="en-US"/>
        </w:rPr>
        <w:t>Исполнители мероприятий утвержденн</w:t>
      </w:r>
      <w:r w:rsidR="00693F21">
        <w:rPr>
          <w:rFonts w:eastAsia="Calibri"/>
          <w:kern w:val="2"/>
          <w:sz w:val="28"/>
          <w:szCs w:val="28"/>
          <w:lang w:val="ru-RU" w:eastAsia="en-US"/>
        </w:rPr>
        <w:t>ого</w:t>
      </w:r>
      <w:r>
        <w:rPr>
          <w:rFonts w:eastAsia="Calibri"/>
          <w:kern w:val="2"/>
          <w:sz w:val="28"/>
          <w:szCs w:val="28"/>
          <w:lang w:val="ru-RU" w:eastAsia="en-US"/>
        </w:rPr>
        <w:t xml:space="preserve"> План</w:t>
      </w:r>
      <w:r w:rsidR="00693F21">
        <w:rPr>
          <w:rFonts w:eastAsia="Calibri"/>
          <w:kern w:val="2"/>
          <w:sz w:val="28"/>
          <w:szCs w:val="28"/>
          <w:lang w:val="ru-RU" w:eastAsia="en-US"/>
        </w:rPr>
        <w:t>а</w:t>
      </w:r>
      <w:r>
        <w:rPr>
          <w:rFonts w:eastAsia="Calibri"/>
          <w:kern w:val="2"/>
          <w:sz w:val="28"/>
          <w:szCs w:val="28"/>
          <w:lang w:val="ru-RU" w:eastAsia="en-US"/>
        </w:rPr>
        <w:t xml:space="preserve"> должны заслушиваться </w:t>
      </w:r>
      <w:r w:rsidR="00693F21">
        <w:rPr>
          <w:rFonts w:eastAsia="Calibri"/>
          <w:kern w:val="2"/>
          <w:sz w:val="28"/>
          <w:szCs w:val="28"/>
          <w:lang w:val="ru-RU" w:eastAsia="en-US"/>
        </w:rPr>
        <w:t xml:space="preserve">             </w:t>
      </w:r>
      <w:r w:rsidR="006F4A38">
        <w:rPr>
          <w:rFonts w:eastAsia="Calibri"/>
          <w:kern w:val="2"/>
          <w:sz w:val="28"/>
          <w:szCs w:val="28"/>
          <w:lang w:val="ru-RU" w:eastAsia="en-US"/>
        </w:rPr>
        <w:t>в течение года на заседаниях муниципальных антинаркотических комиссиях.</w:t>
      </w:r>
    </w:p>
    <w:p w:rsidR="00543799" w:rsidRDefault="006F4A38" w:rsidP="00AA416F">
      <w:pPr>
        <w:ind w:firstLine="709"/>
        <w:jc w:val="both"/>
        <w:rPr>
          <w:rFonts w:eastAsia="Calibri"/>
          <w:kern w:val="2"/>
          <w:sz w:val="28"/>
          <w:szCs w:val="28"/>
          <w:lang w:val="ru-RU" w:eastAsia="en-US"/>
        </w:rPr>
      </w:pPr>
      <w:r>
        <w:rPr>
          <w:rFonts w:eastAsia="Calibri"/>
          <w:kern w:val="2"/>
          <w:sz w:val="28"/>
          <w:szCs w:val="28"/>
          <w:lang w:val="ru-RU" w:eastAsia="en-US"/>
        </w:rPr>
        <w:t>Секретарем муниципальной антинаркотической комиссии осуществля</w:t>
      </w:r>
      <w:r w:rsidR="001D3205">
        <w:rPr>
          <w:rFonts w:eastAsia="Calibri"/>
          <w:kern w:val="2"/>
          <w:sz w:val="28"/>
          <w:szCs w:val="28"/>
          <w:lang w:val="ru-RU" w:eastAsia="en-US"/>
        </w:rPr>
        <w:t>ется</w:t>
      </w:r>
      <w:r w:rsidR="00693F21">
        <w:rPr>
          <w:rFonts w:eastAsia="Calibri"/>
          <w:kern w:val="2"/>
          <w:sz w:val="28"/>
          <w:szCs w:val="28"/>
          <w:lang w:val="ru-RU" w:eastAsia="en-US"/>
        </w:rPr>
        <w:t xml:space="preserve"> контроль исполнения Плана</w:t>
      </w:r>
      <w:r>
        <w:rPr>
          <w:rFonts w:eastAsia="Calibri"/>
          <w:kern w:val="2"/>
          <w:sz w:val="28"/>
          <w:szCs w:val="28"/>
          <w:lang w:val="ru-RU" w:eastAsia="en-US"/>
        </w:rPr>
        <w:t xml:space="preserve"> мероприятий</w:t>
      </w:r>
      <w:r w:rsidR="001D3205">
        <w:rPr>
          <w:rFonts w:eastAsia="Calibri"/>
          <w:kern w:val="2"/>
          <w:sz w:val="28"/>
          <w:szCs w:val="28"/>
          <w:lang w:val="ru-RU" w:eastAsia="en-US"/>
        </w:rPr>
        <w:t xml:space="preserve"> и еж</w:t>
      </w:r>
      <w:r>
        <w:rPr>
          <w:rFonts w:eastAsia="Calibri"/>
          <w:kern w:val="2"/>
          <w:sz w:val="28"/>
          <w:szCs w:val="28"/>
          <w:lang w:val="ru-RU" w:eastAsia="en-US"/>
        </w:rPr>
        <w:t xml:space="preserve">егодно в адрес </w:t>
      </w:r>
      <w:r w:rsidR="001D3205">
        <w:rPr>
          <w:rFonts w:eastAsia="Calibri"/>
          <w:kern w:val="2"/>
          <w:sz w:val="28"/>
          <w:szCs w:val="28"/>
          <w:lang w:val="ru-RU" w:eastAsia="en-US"/>
        </w:rPr>
        <w:t>Отдела организационного обеспечения деятельности краевой антинаркотической комиссии – аппарата комиссии администрации Краснодарского края</w:t>
      </w:r>
      <w:r>
        <w:rPr>
          <w:rFonts w:eastAsia="Calibri"/>
          <w:kern w:val="2"/>
          <w:sz w:val="28"/>
          <w:szCs w:val="28"/>
          <w:lang w:val="ru-RU" w:eastAsia="en-US"/>
        </w:rPr>
        <w:t xml:space="preserve"> в срок </w:t>
      </w:r>
      <w:r w:rsidR="001D3205">
        <w:rPr>
          <w:rFonts w:eastAsia="Calibri"/>
          <w:kern w:val="2"/>
          <w:sz w:val="28"/>
          <w:szCs w:val="28"/>
          <w:lang w:val="ru-RU" w:eastAsia="en-US"/>
        </w:rPr>
        <w:t xml:space="preserve">                   </w:t>
      </w:r>
      <w:r>
        <w:rPr>
          <w:rFonts w:eastAsia="Calibri"/>
          <w:kern w:val="2"/>
          <w:sz w:val="28"/>
          <w:szCs w:val="28"/>
          <w:lang w:val="ru-RU" w:eastAsia="en-US"/>
        </w:rPr>
        <w:t xml:space="preserve">до 15 января года следующего за отчетным направляется итоговая информация </w:t>
      </w:r>
      <w:r w:rsidR="001D3205">
        <w:rPr>
          <w:rFonts w:eastAsia="Calibri"/>
          <w:kern w:val="2"/>
          <w:sz w:val="28"/>
          <w:szCs w:val="28"/>
          <w:lang w:val="ru-RU" w:eastAsia="en-US"/>
        </w:rPr>
        <w:t xml:space="preserve">      </w:t>
      </w:r>
      <w:r>
        <w:rPr>
          <w:rFonts w:eastAsia="Calibri"/>
          <w:kern w:val="2"/>
          <w:sz w:val="28"/>
          <w:szCs w:val="28"/>
          <w:lang w:val="ru-RU" w:eastAsia="en-US"/>
        </w:rPr>
        <w:t xml:space="preserve">о реализации Плана. </w:t>
      </w:r>
      <w:r w:rsidR="00543799">
        <w:rPr>
          <w:rFonts w:eastAsia="Calibri"/>
          <w:kern w:val="2"/>
          <w:sz w:val="28"/>
          <w:szCs w:val="28"/>
          <w:lang w:val="ru-RU" w:eastAsia="en-US"/>
        </w:rPr>
        <w:t>(протокол</w:t>
      </w:r>
      <w:r w:rsidR="001D3205">
        <w:rPr>
          <w:rFonts w:eastAsia="Calibri"/>
          <w:kern w:val="2"/>
          <w:sz w:val="28"/>
          <w:szCs w:val="28"/>
          <w:lang w:val="ru-RU" w:eastAsia="en-US"/>
        </w:rPr>
        <w:t xml:space="preserve"> заседания антинаркотической комиссии Краснодарского края </w:t>
      </w:r>
      <w:r>
        <w:rPr>
          <w:rFonts w:eastAsia="Calibri"/>
          <w:kern w:val="2"/>
          <w:sz w:val="28"/>
          <w:szCs w:val="28"/>
          <w:lang w:val="ru-RU" w:eastAsia="en-US"/>
        </w:rPr>
        <w:t>№ 4 от 17.12.2020 г.).</w:t>
      </w:r>
    </w:p>
    <w:p w:rsidR="006F4A38" w:rsidRDefault="006F4A38" w:rsidP="00AA416F">
      <w:pPr>
        <w:ind w:firstLine="709"/>
        <w:jc w:val="both"/>
        <w:rPr>
          <w:rFonts w:eastAsia="Calibri"/>
          <w:kern w:val="2"/>
          <w:sz w:val="28"/>
          <w:szCs w:val="28"/>
          <w:lang w:val="ru-RU" w:eastAsia="en-US"/>
        </w:rPr>
      </w:pPr>
    </w:p>
    <w:p w:rsidR="008B3CA8" w:rsidRDefault="00394B5B" w:rsidP="001D3205">
      <w:pPr>
        <w:jc w:val="center"/>
        <w:rPr>
          <w:rFonts w:eastAsia="Calibri"/>
          <w:b/>
          <w:kern w:val="2"/>
          <w:sz w:val="28"/>
          <w:szCs w:val="28"/>
          <w:lang w:val="ru-RU" w:eastAsia="en-US"/>
        </w:rPr>
      </w:pPr>
      <w:r>
        <w:rPr>
          <w:rFonts w:eastAsia="Calibri"/>
          <w:b/>
          <w:kern w:val="2"/>
          <w:sz w:val="28"/>
          <w:szCs w:val="28"/>
          <w:lang w:val="ru-RU" w:eastAsia="en-US"/>
        </w:rPr>
        <w:t>2.6</w:t>
      </w:r>
      <w:r w:rsidR="00C31BA4" w:rsidRPr="00C07B75">
        <w:rPr>
          <w:rFonts w:eastAsia="Calibri"/>
          <w:b/>
          <w:kern w:val="2"/>
          <w:sz w:val="28"/>
          <w:szCs w:val="28"/>
          <w:lang w:val="ru-RU" w:eastAsia="en-US"/>
        </w:rPr>
        <w:t>.</w:t>
      </w:r>
      <w:r w:rsidR="00C43FD9" w:rsidRPr="00C07B75">
        <w:rPr>
          <w:rFonts w:eastAsia="Calibri"/>
          <w:b/>
          <w:kern w:val="2"/>
          <w:sz w:val="28"/>
          <w:szCs w:val="28"/>
          <w:lang w:val="ru-RU" w:eastAsia="en-US"/>
        </w:rPr>
        <w:t xml:space="preserve"> </w:t>
      </w:r>
      <w:r w:rsidR="006F4A38" w:rsidRPr="001D3205">
        <w:rPr>
          <w:rFonts w:eastAsia="Calibri"/>
          <w:b/>
          <w:kern w:val="2"/>
          <w:sz w:val="28"/>
          <w:szCs w:val="28"/>
          <w:lang w:val="ru-RU" w:eastAsia="en-US"/>
        </w:rPr>
        <w:t>Направления</w:t>
      </w:r>
      <w:r w:rsidR="006F4A38" w:rsidRPr="00C07B75">
        <w:rPr>
          <w:rFonts w:eastAsia="Calibri"/>
          <w:b/>
          <w:kern w:val="2"/>
          <w:sz w:val="28"/>
          <w:szCs w:val="28"/>
          <w:lang w:val="ru-RU" w:eastAsia="en-US"/>
        </w:rPr>
        <w:t xml:space="preserve"> антинаркотической деятельности </w:t>
      </w:r>
    </w:p>
    <w:p w:rsidR="008B3CA8" w:rsidRDefault="006F4A38" w:rsidP="001D3205">
      <w:pPr>
        <w:jc w:val="center"/>
        <w:rPr>
          <w:rFonts w:eastAsia="Calibri"/>
          <w:b/>
          <w:kern w:val="2"/>
          <w:sz w:val="28"/>
          <w:szCs w:val="28"/>
          <w:lang w:val="ru-RU" w:eastAsia="en-US"/>
        </w:rPr>
      </w:pPr>
      <w:r w:rsidRPr="00C07B75">
        <w:rPr>
          <w:rFonts w:eastAsia="Calibri"/>
          <w:b/>
          <w:kern w:val="2"/>
          <w:sz w:val="28"/>
          <w:szCs w:val="28"/>
          <w:lang w:val="ru-RU" w:eastAsia="en-US"/>
        </w:rPr>
        <w:t xml:space="preserve">по реализации государственной антинаркотической политики </w:t>
      </w:r>
    </w:p>
    <w:p w:rsidR="006F4A38" w:rsidRPr="00C07B75" w:rsidRDefault="006F4A38" w:rsidP="001D3205">
      <w:pPr>
        <w:jc w:val="center"/>
        <w:rPr>
          <w:rFonts w:eastAsia="Calibri"/>
          <w:b/>
          <w:kern w:val="2"/>
          <w:sz w:val="28"/>
          <w:szCs w:val="28"/>
          <w:lang w:val="ru-RU" w:eastAsia="en-US"/>
        </w:rPr>
      </w:pPr>
      <w:r w:rsidRPr="00C07B75">
        <w:rPr>
          <w:rFonts w:eastAsia="Calibri"/>
          <w:b/>
          <w:kern w:val="2"/>
          <w:sz w:val="28"/>
          <w:szCs w:val="28"/>
          <w:lang w:val="ru-RU" w:eastAsia="en-US"/>
        </w:rPr>
        <w:t>в муниципальных образованиях</w:t>
      </w:r>
    </w:p>
    <w:p w:rsidR="006F4A38" w:rsidRDefault="006F4A38" w:rsidP="00AA416F">
      <w:pPr>
        <w:ind w:firstLine="709"/>
        <w:jc w:val="both"/>
        <w:rPr>
          <w:rFonts w:eastAsia="Calibri"/>
          <w:b/>
          <w:kern w:val="2"/>
          <w:sz w:val="28"/>
          <w:szCs w:val="28"/>
          <w:lang w:val="ru-RU" w:eastAsia="en-US"/>
        </w:rPr>
      </w:pPr>
    </w:p>
    <w:p w:rsidR="006F4A38" w:rsidRDefault="006F4A38" w:rsidP="00C31BA4">
      <w:pPr>
        <w:jc w:val="center"/>
        <w:rPr>
          <w:rFonts w:eastAsia="Calibri"/>
          <w:b/>
          <w:kern w:val="2"/>
          <w:sz w:val="28"/>
          <w:szCs w:val="28"/>
          <w:lang w:val="ru-RU" w:eastAsia="en-US"/>
        </w:rPr>
      </w:pPr>
      <w:r>
        <w:rPr>
          <w:rFonts w:eastAsia="Calibri"/>
          <w:b/>
          <w:kern w:val="2"/>
          <w:sz w:val="28"/>
          <w:szCs w:val="28"/>
          <w:lang w:val="ru-RU" w:eastAsia="en-US"/>
        </w:rPr>
        <w:t>С</w:t>
      </w:r>
      <w:r w:rsidR="00A0781C">
        <w:rPr>
          <w:rFonts w:eastAsia="Calibri"/>
          <w:b/>
          <w:kern w:val="2"/>
          <w:sz w:val="28"/>
          <w:szCs w:val="28"/>
          <w:lang w:val="ru-RU" w:eastAsia="en-US"/>
        </w:rPr>
        <w:t>овершенствование антинаркотической деятельности</w:t>
      </w:r>
    </w:p>
    <w:p w:rsidR="00A0781C" w:rsidRDefault="00A0781C" w:rsidP="00AA416F">
      <w:pPr>
        <w:ind w:firstLine="709"/>
        <w:jc w:val="both"/>
        <w:rPr>
          <w:rFonts w:eastAsia="Calibri"/>
          <w:b/>
          <w:kern w:val="2"/>
          <w:sz w:val="28"/>
          <w:szCs w:val="28"/>
          <w:lang w:val="ru-RU" w:eastAsia="en-US"/>
        </w:rPr>
      </w:pPr>
    </w:p>
    <w:p w:rsidR="00CC298C" w:rsidRDefault="00CC298C" w:rsidP="00AA416F">
      <w:pPr>
        <w:ind w:firstLine="709"/>
        <w:jc w:val="both"/>
        <w:rPr>
          <w:rFonts w:eastAsia="Calibri"/>
          <w:kern w:val="2"/>
          <w:sz w:val="28"/>
          <w:szCs w:val="28"/>
          <w:lang w:val="ru-RU" w:eastAsia="en-US"/>
        </w:rPr>
      </w:pPr>
      <w:r w:rsidRPr="005B6FC6">
        <w:rPr>
          <w:rFonts w:eastAsia="Calibri"/>
          <w:kern w:val="2"/>
          <w:sz w:val="28"/>
          <w:szCs w:val="28"/>
          <w:lang w:val="ru-RU" w:eastAsia="en-US"/>
        </w:rPr>
        <w:t>обеспечение согласованности мер на муниципальном уровнях, в том числе касающихся ресурсного обеспечения антинаркотической деятельности</w:t>
      </w:r>
      <w:r w:rsidR="005B6FC6">
        <w:rPr>
          <w:rFonts w:eastAsia="Calibri"/>
          <w:kern w:val="2"/>
          <w:sz w:val="28"/>
          <w:szCs w:val="28"/>
          <w:lang w:val="ru-RU" w:eastAsia="en-US"/>
        </w:rPr>
        <w:t>, которое включает в себя:</w:t>
      </w:r>
    </w:p>
    <w:p w:rsidR="005B6FC6" w:rsidRPr="005B6FC6" w:rsidRDefault="005B6FC6" w:rsidP="00693F21">
      <w:pPr>
        <w:ind w:firstLine="709"/>
        <w:jc w:val="both"/>
        <w:rPr>
          <w:rFonts w:eastAsia="Calibri"/>
          <w:spacing w:val="-4"/>
          <w:sz w:val="28"/>
          <w:szCs w:val="28"/>
          <w:lang w:val="ru-RU" w:eastAsia="en-US"/>
        </w:rPr>
      </w:pPr>
      <w:r w:rsidRPr="005B6FC6">
        <w:rPr>
          <w:rFonts w:eastAsia="Calibri"/>
          <w:spacing w:val="-4"/>
          <w:sz w:val="28"/>
          <w:szCs w:val="28"/>
          <w:lang w:val="ru-RU" w:eastAsia="en-US"/>
        </w:rPr>
        <w:t>принятие решений антинаркотической комиссией в муниципальном образовании по повышению результативности и эффективности проводимых антинаркотических мероприятий (акций), а также по вопросам организации деятельн</w:t>
      </w:r>
      <w:r w:rsidR="00693F21">
        <w:rPr>
          <w:rFonts w:eastAsia="Calibri"/>
          <w:spacing w:val="-4"/>
          <w:sz w:val="28"/>
          <w:szCs w:val="28"/>
          <w:lang w:val="ru-RU" w:eastAsia="en-US"/>
        </w:rPr>
        <w:t>ости на актуальных направлениях;</w:t>
      </w:r>
    </w:p>
    <w:p w:rsidR="005B6FC6" w:rsidRPr="005B6FC6" w:rsidRDefault="005B6FC6" w:rsidP="00693F21">
      <w:pPr>
        <w:ind w:firstLine="709"/>
        <w:jc w:val="both"/>
        <w:rPr>
          <w:rFonts w:eastAsia="Calibri"/>
          <w:spacing w:val="-4"/>
          <w:sz w:val="28"/>
          <w:szCs w:val="28"/>
          <w:lang w:val="ru-RU" w:eastAsia="en-US"/>
        </w:rPr>
      </w:pPr>
      <w:r w:rsidRPr="005B6FC6">
        <w:rPr>
          <w:rFonts w:eastAsia="Calibri"/>
          <w:spacing w:val="-4"/>
          <w:sz w:val="28"/>
          <w:szCs w:val="28"/>
          <w:lang w:val="ru-RU" w:eastAsia="en-US"/>
        </w:rPr>
        <w:t>профилактики наркомании, алкоголизма, потребления иных психоактивных веществ;</w:t>
      </w:r>
    </w:p>
    <w:p w:rsidR="005B6FC6" w:rsidRPr="005B6FC6" w:rsidRDefault="005B6FC6" w:rsidP="00693F21">
      <w:pPr>
        <w:ind w:firstLine="709"/>
        <w:jc w:val="both"/>
        <w:rPr>
          <w:rFonts w:eastAsia="Calibri"/>
          <w:spacing w:val="-4"/>
          <w:sz w:val="28"/>
          <w:szCs w:val="28"/>
          <w:lang w:val="ru-RU" w:eastAsia="en-US"/>
        </w:rPr>
      </w:pPr>
      <w:r w:rsidRPr="005B6FC6">
        <w:rPr>
          <w:rFonts w:eastAsia="Calibri"/>
          <w:spacing w:val="-4"/>
          <w:sz w:val="28"/>
          <w:szCs w:val="28"/>
          <w:lang w:val="ru-RU" w:eastAsia="en-US"/>
        </w:rPr>
        <w:t>выведения наркопотребителей из системы незаконного оборота наркотиков (в т.ч. потребления наркотиков);</w:t>
      </w:r>
    </w:p>
    <w:p w:rsidR="005B6FC6" w:rsidRPr="005B6FC6" w:rsidRDefault="00693F21" w:rsidP="00693F21">
      <w:pPr>
        <w:ind w:firstLine="709"/>
        <w:jc w:val="both"/>
        <w:rPr>
          <w:rFonts w:eastAsia="Calibri"/>
          <w:spacing w:val="-4"/>
          <w:sz w:val="28"/>
          <w:szCs w:val="28"/>
          <w:lang w:val="ru-RU" w:eastAsia="en-US"/>
        </w:rPr>
      </w:pPr>
      <w:r>
        <w:rPr>
          <w:rFonts w:eastAsia="Calibri"/>
          <w:spacing w:val="-4"/>
          <w:sz w:val="28"/>
          <w:szCs w:val="28"/>
          <w:lang w:val="ru-RU" w:eastAsia="en-US"/>
        </w:rPr>
        <w:t xml:space="preserve">по </w:t>
      </w:r>
      <w:r w:rsidR="005B6FC6" w:rsidRPr="005B6FC6">
        <w:rPr>
          <w:rFonts w:eastAsia="Calibri"/>
          <w:spacing w:val="-4"/>
          <w:sz w:val="28"/>
          <w:szCs w:val="28"/>
          <w:lang w:val="ru-RU" w:eastAsia="en-US"/>
        </w:rPr>
        <w:t xml:space="preserve">устранению </w:t>
      </w:r>
      <w:r w:rsidR="005B6FC6" w:rsidRPr="005B6FC6">
        <w:rPr>
          <w:rFonts w:eastAsia="Calibri"/>
          <w:kern w:val="2"/>
          <w:sz w:val="28"/>
          <w:szCs w:val="28"/>
          <w:lang w:val="ru-RU" w:eastAsia="en-US"/>
        </w:rPr>
        <w:t xml:space="preserve">условий, </w:t>
      </w:r>
      <w:r w:rsidR="005B6FC6" w:rsidRPr="005B6FC6">
        <w:rPr>
          <w:rFonts w:eastAsia="Calibri"/>
          <w:sz w:val="28"/>
          <w:szCs w:val="28"/>
          <w:lang w:val="ru-RU" w:eastAsia="en-US"/>
        </w:rPr>
        <w:t>способствующих</w:t>
      </w:r>
      <w:r>
        <w:rPr>
          <w:rFonts w:eastAsia="Calibri"/>
          <w:kern w:val="2"/>
          <w:sz w:val="28"/>
          <w:szCs w:val="28"/>
          <w:lang w:val="ru-RU" w:eastAsia="en-US"/>
        </w:rPr>
        <w:t xml:space="preserve"> распространению наркомании:</w:t>
      </w:r>
    </w:p>
    <w:p w:rsidR="005B6FC6" w:rsidRDefault="005B6FC6" w:rsidP="00693F21">
      <w:pPr>
        <w:ind w:firstLine="709"/>
        <w:jc w:val="both"/>
        <w:rPr>
          <w:rFonts w:eastAsia="Calibri"/>
          <w:spacing w:val="-4"/>
          <w:sz w:val="28"/>
          <w:szCs w:val="28"/>
          <w:lang w:val="ru-RU" w:eastAsia="en-US"/>
        </w:rPr>
      </w:pPr>
      <w:r w:rsidRPr="005B6FC6">
        <w:rPr>
          <w:rFonts w:eastAsia="Calibri"/>
          <w:sz w:val="28"/>
          <w:szCs w:val="28"/>
          <w:lang w:val="ru-RU" w:eastAsia="en-US"/>
        </w:rPr>
        <w:t>внесение</w:t>
      </w:r>
      <w:r w:rsidRPr="005B6FC6">
        <w:rPr>
          <w:rFonts w:eastAsia="Calibri"/>
          <w:spacing w:val="-4"/>
          <w:sz w:val="28"/>
          <w:szCs w:val="28"/>
          <w:lang w:val="ru-RU" w:eastAsia="en-US"/>
        </w:rPr>
        <w:t xml:space="preserve"> необходимых для влияния на наркоситуацию мероприятий в</w:t>
      </w:r>
      <w:r>
        <w:rPr>
          <w:rFonts w:eastAsia="Calibri"/>
          <w:spacing w:val="-4"/>
          <w:sz w:val="28"/>
          <w:szCs w:val="28"/>
          <w:lang w:eastAsia="en-US"/>
        </w:rPr>
        <w:t> </w:t>
      </w:r>
      <w:r w:rsidRPr="005B6FC6">
        <w:rPr>
          <w:rFonts w:eastAsia="Calibri"/>
          <w:spacing w:val="-4"/>
          <w:sz w:val="28"/>
          <w:szCs w:val="28"/>
          <w:lang w:val="ru-RU" w:eastAsia="en-US"/>
        </w:rPr>
        <w:t>муниципальную антинаркотическую программу и</w:t>
      </w:r>
      <w:r>
        <w:rPr>
          <w:rFonts w:eastAsia="Calibri"/>
          <w:spacing w:val="-4"/>
          <w:sz w:val="28"/>
          <w:szCs w:val="28"/>
          <w:lang w:val="ru-RU" w:eastAsia="en-US"/>
        </w:rPr>
        <w:t>ли план мероприятий</w:t>
      </w:r>
      <w:r w:rsidRPr="005B6FC6">
        <w:rPr>
          <w:rFonts w:eastAsia="Calibri"/>
          <w:spacing w:val="-4"/>
          <w:sz w:val="28"/>
          <w:szCs w:val="28"/>
          <w:lang w:val="ru-RU" w:eastAsia="en-US"/>
        </w:rPr>
        <w:t>.</w:t>
      </w:r>
    </w:p>
    <w:p w:rsidR="00CC298C" w:rsidRPr="005B6FC6" w:rsidRDefault="00CC298C" w:rsidP="00693F21">
      <w:pPr>
        <w:ind w:firstLine="709"/>
        <w:jc w:val="both"/>
        <w:rPr>
          <w:rFonts w:eastAsia="Calibri"/>
          <w:spacing w:val="-4"/>
          <w:sz w:val="28"/>
          <w:szCs w:val="28"/>
          <w:lang w:val="ru-RU" w:eastAsia="en-US"/>
        </w:rPr>
      </w:pPr>
      <w:r w:rsidRPr="005B6FC6">
        <w:rPr>
          <w:rFonts w:eastAsia="Calibri"/>
          <w:kern w:val="2"/>
          <w:sz w:val="28"/>
          <w:szCs w:val="28"/>
          <w:lang w:val="ru-RU" w:eastAsia="en-US"/>
        </w:rPr>
        <w:t xml:space="preserve">повышение роли антинаркотических комиссий, усиление ее влияния </w:t>
      </w:r>
      <w:r w:rsidR="00693F21">
        <w:rPr>
          <w:rFonts w:eastAsia="Calibri"/>
          <w:kern w:val="2"/>
          <w:sz w:val="28"/>
          <w:szCs w:val="28"/>
          <w:lang w:val="ru-RU" w:eastAsia="en-US"/>
        </w:rPr>
        <w:t xml:space="preserve">                    </w:t>
      </w:r>
      <w:r w:rsidRPr="005B6FC6">
        <w:rPr>
          <w:rFonts w:eastAsia="Calibri"/>
          <w:kern w:val="2"/>
          <w:sz w:val="28"/>
          <w:szCs w:val="28"/>
          <w:lang w:val="ru-RU" w:eastAsia="en-US"/>
        </w:rPr>
        <w:t>на изменения наркообстановки;</w:t>
      </w:r>
    </w:p>
    <w:p w:rsidR="00CC298C" w:rsidRPr="005B6FC6" w:rsidRDefault="00CC298C" w:rsidP="00693F21">
      <w:pPr>
        <w:ind w:firstLine="709"/>
        <w:jc w:val="both"/>
        <w:rPr>
          <w:rFonts w:eastAsia="Calibri"/>
          <w:kern w:val="2"/>
          <w:sz w:val="28"/>
          <w:szCs w:val="28"/>
          <w:lang w:val="ru-RU" w:eastAsia="en-US"/>
        </w:rPr>
      </w:pPr>
      <w:r w:rsidRPr="005B6FC6">
        <w:rPr>
          <w:rFonts w:eastAsia="Calibri"/>
          <w:kern w:val="2"/>
          <w:sz w:val="28"/>
          <w:szCs w:val="28"/>
          <w:lang w:val="ru-RU" w:eastAsia="en-US"/>
        </w:rPr>
        <w:t>повышение квалификации специалистов, обеспечивающих реализацию антинаркотической политики;</w:t>
      </w:r>
    </w:p>
    <w:p w:rsidR="00CC298C" w:rsidRPr="005B6FC6" w:rsidRDefault="00CC298C" w:rsidP="00693F21">
      <w:pPr>
        <w:ind w:firstLine="709"/>
        <w:jc w:val="both"/>
        <w:rPr>
          <w:rFonts w:eastAsia="Calibri"/>
          <w:kern w:val="2"/>
          <w:sz w:val="28"/>
          <w:szCs w:val="28"/>
          <w:lang w:val="ru-RU" w:eastAsia="en-US"/>
        </w:rPr>
      </w:pPr>
      <w:r w:rsidRPr="005B6FC6">
        <w:rPr>
          <w:rFonts w:eastAsia="Calibri"/>
          <w:kern w:val="2"/>
          <w:sz w:val="28"/>
          <w:szCs w:val="28"/>
          <w:lang w:val="ru-RU" w:eastAsia="en-US"/>
        </w:rPr>
        <w:lastRenderedPageBreak/>
        <w:t xml:space="preserve">привлечение институтов гражданского общества, включая общественные </w:t>
      </w:r>
      <w:r w:rsidR="00693F21">
        <w:rPr>
          <w:rFonts w:eastAsia="Calibri"/>
          <w:kern w:val="2"/>
          <w:sz w:val="28"/>
          <w:szCs w:val="28"/>
          <w:lang w:val="ru-RU" w:eastAsia="en-US"/>
        </w:rPr>
        <w:t xml:space="preserve">  </w:t>
      </w:r>
      <w:r w:rsidRPr="005B6FC6">
        <w:rPr>
          <w:rFonts w:eastAsia="Calibri"/>
          <w:kern w:val="2"/>
          <w:sz w:val="28"/>
          <w:szCs w:val="28"/>
          <w:lang w:val="ru-RU" w:eastAsia="en-US"/>
        </w:rPr>
        <w:t>и некоммерческие организации, к решению задач, предусмотренных</w:t>
      </w:r>
      <w:r w:rsidR="005B6FC6">
        <w:rPr>
          <w:rFonts w:eastAsia="Calibri"/>
          <w:kern w:val="2"/>
          <w:sz w:val="28"/>
          <w:szCs w:val="28"/>
          <w:lang w:val="ru-RU" w:eastAsia="en-US"/>
        </w:rPr>
        <w:t xml:space="preserve"> </w:t>
      </w:r>
      <w:r w:rsidRPr="005B6FC6">
        <w:rPr>
          <w:rFonts w:eastAsia="Calibri"/>
          <w:kern w:val="2"/>
          <w:sz w:val="28"/>
          <w:szCs w:val="28"/>
          <w:lang w:val="ru-RU" w:eastAsia="en-US"/>
        </w:rPr>
        <w:t>государственной антинаркотической</w:t>
      </w:r>
      <w:r w:rsidR="005B6FC6">
        <w:rPr>
          <w:rFonts w:eastAsia="Calibri"/>
          <w:kern w:val="2"/>
          <w:sz w:val="28"/>
          <w:szCs w:val="28"/>
          <w:lang w:val="ru-RU" w:eastAsia="en-US"/>
        </w:rPr>
        <w:t xml:space="preserve"> </w:t>
      </w:r>
      <w:r w:rsidRPr="005B6FC6">
        <w:rPr>
          <w:rFonts w:eastAsia="Calibri"/>
          <w:kern w:val="2"/>
          <w:sz w:val="28"/>
          <w:szCs w:val="28"/>
          <w:lang w:val="ru-RU" w:eastAsia="en-US"/>
        </w:rPr>
        <w:t>политик</w:t>
      </w:r>
      <w:r w:rsidR="00693F21">
        <w:rPr>
          <w:rFonts w:eastAsia="Calibri"/>
          <w:kern w:val="2"/>
          <w:sz w:val="28"/>
          <w:szCs w:val="28"/>
          <w:lang w:val="ru-RU" w:eastAsia="en-US"/>
        </w:rPr>
        <w:t>ой</w:t>
      </w:r>
      <w:r w:rsidRPr="005B6FC6">
        <w:rPr>
          <w:rFonts w:eastAsia="Calibri"/>
          <w:kern w:val="2"/>
          <w:sz w:val="28"/>
          <w:szCs w:val="28"/>
          <w:lang w:val="ru-RU" w:eastAsia="en-US"/>
        </w:rPr>
        <w:t xml:space="preserve">, а также стимулирование </w:t>
      </w:r>
      <w:r w:rsidR="00693F21">
        <w:rPr>
          <w:rFonts w:eastAsia="Calibri"/>
          <w:kern w:val="2"/>
          <w:sz w:val="28"/>
          <w:szCs w:val="28"/>
          <w:lang w:val="ru-RU" w:eastAsia="en-US"/>
        </w:rPr>
        <w:t xml:space="preserve">                       </w:t>
      </w:r>
      <w:r w:rsidRPr="005B6FC6">
        <w:rPr>
          <w:rFonts w:eastAsia="Calibri"/>
          <w:kern w:val="2"/>
          <w:sz w:val="28"/>
          <w:szCs w:val="28"/>
          <w:lang w:val="ru-RU" w:eastAsia="en-US"/>
        </w:rPr>
        <w:t>их к активному участию в такой работе;</w:t>
      </w:r>
    </w:p>
    <w:p w:rsidR="00CC298C" w:rsidRPr="005B6FC6" w:rsidRDefault="00CC298C" w:rsidP="00693F21">
      <w:pPr>
        <w:ind w:firstLine="709"/>
        <w:jc w:val="both"/>
        <w:rPr>
          <w:rFonts w:eastAsia="Calibri"/>
          <w:kern w:val="2"/>
          <w:sz w:val="28"/>
          <w:szCs w:val="28"/>
          <w:lang w:val="ru-RU" w:eastAsia="en-US"/>
        </w:rPr>
      </w:pPr>
      <w:r w:rsidRPr="005B6FC6">
        <w:rPr>
          <w:rFonts w:eastAsia="Calibri"/>
          <w:kern w:val="2"/>
          <w:sz w:val="28"/>
          <w:szCs w:val="28"/>
          <w:lang w:val="ru-RU" w:eastAsia="en-US"/>
        </w:rPr>
        <w:t>контроль динамики изменений наркоситуации</w:t>
      </w:r>
      <w:r w:rsidR="005B6FC6">
        <w:rPr>
          <w:rFonts w:eastAsia="Calibri"/>
          <w:kern w:val="2"/>
          <w:sz w:val="28"/>
          <w:szCs w:val="28"/>
          <w:lang w:val="ru-RU" w:eastAsia="en-US"/>
        </w:rPr>
        <w:t xml:space="preserve"> на территории муниципального образования</w:t>
      </w:r>
      <w:r w:rsidRPr="005B6FC6">
        <w:rPr>
          <w:rFonts w:eastAsia="Calibri"/>
          <w:kern w:val="2"/>
          <w:sz w:val="28"/>
          <w:szCs w:val="28"/>
          <w:lang w:val="ru-RU" w:eastAsia="en-US"/>
        </w:rPr>
        <w:t>;</w:t>
      </w:r>
    </w:p>
    <w:p w:rsidR="00CC298C" w:rsidRPr="005B6FC6" w:rsidRDefault="00CC298C" w:rsidP="00693F21">
      <w:pPr>
        <w:ind w:firstLine="709"/>
        <w:jc w:val="both"/>
        <w:rPr>
          <w:rFonts w:eastAsia="Calibri"/>
          <w:kern w:val="2"/>
          <w:sz w:val="28"/>
          <w:szCs w:val="28"/>
          <w:lang w:val="ru-RU" w:eastAsia="en-US"/>
        </w:rPr>
      </w:pPr>
      <w:r w:rsidRPr="005B6FC6">
        <w:rPr>
          <w:rFonts w:eastAsia="Calibri"/>
          <w:kern w:val="2"/>
          <w:sz w:val="28"/>
          <w:szCs w:val="28"/>
          <w:lang w:val="ru-RU" w:eastAsia="en-US"/>
        </w:rPr>
        <w:t>определение причин и факторов, влияющих на улучшение или ухудшение обстановки;</w:t>
      </w:r>
    </w:p>
    <w:p w:rsidR="00CC298C" w:rsidRPr="005B6FC6" w:rsidRDefault="00CC298C" w:rsidP="00693F21">
      <w:pPr>
        <w:ind w:firstLine="709"/>
        <w:jc w:val="both"/>
        <w:rPr>
          <w:rFonts w:eastAsia="Calibri"/>
          <w:kern w:val="2"/>
          <w:sz w:val="28"/>
          <w:szCs w:val="28"/>
          <w:lang w:val="ru-RU" w:eastAsia="en-US"/>
        </w:rPr>
      </w:pPr>
      <w:r w:rsidRPr="005B6FC6">
        <w:rPr>
          <w:rFonts w:eastAsia="Calibri"/>
          <w:kern w:val="2"/>
          <w:sz w:val="28"/>
          <w:szCs w:val="28"/>
          <w:lang w:val="ru-RU" w:eastAsia="en-US"/>
        </w:rPr>
        <w:t>корректировка направлений антинаркотической деятельности;</w:t>
      </w:r>
    </w:p>
    <w:p w:rsidR="00CC298C" w:rsidRDefault="00CC298C" w:rsidP="00693F21">
      <w:pPr>
        <w:ind w:firstLine="709"/>
        <w:jc w:val="both"/>
        <w:rPr>
          <w:rFonts w:eastAsia="Calibri"/>
          <w:kern w:val="2"/>
          <w:sz w:val="28"/>
          <w:szCs w:val="28"/>
          <w:lang w:val="ru-RU" w:eastAsia="en-US"/>
        </w:rPr>
      </w:pPr>
      <w:r w:rsidRPr="005B6FC6">
        <w:rPr>
          <w:rFonts w:eastAsia="Calibri"/>
          <w:kern w:val="2"/>
          <w:sz w:val="28"/>
          <w:szCs w:val="28"/>
          <w:lang w:val="ru-RU" w:eastAsia="en-US"/>
        </w:rPr>
        <w:t>определение целей, задач, направлений работы актуальных</w:t>
      </w:r>
      <w:r w:rsidR="00693F21">
        <w:rPr>
          <w:rFonts w:eastAsia="Calibri"/>
          <w:kern w:val="2"/>
          <w:sz w:val="28"/>
          <w:szCs w:val="28"/>
          <w:lang w:val="ru-RU" w:eastAsia="en-US"/>
        </w:rPr>
        <w:t xml:space="preserve">                                     </w:t>
      </w:r>
      <w:r w:rsidR="005B6FC6">
        <w:rPr>
          <w:rFonts w:eastAsia="Calibri"/>
          <w:kern w:val="2"/>
          <w:sz w:val="28"/>
          <w:szCs w:val="28"/>
          <w:lang w:val="ru-RU" w:eastAsia="en-US"/>
        </w:rPr>
        <w:t xml:space="preserve"> для муниципального образования;</w:t>
      </w:r>
    </w:p>
    <w:p w:rsidR="005B6FC6" w:rsidRPr="005B6FC6" w:rsidRDefault="005B6FC6" w:rsidP="008B3CA8">
      <w:pPr>
        <w:ind w:firstLine="709"/>
        <w:jc w:val="both"/>
        <w:rPr>
          <w:rFonts w:eastAsia="Calibri"/>
          <w:kern w:val="2"/>
          <w:sz w:val="28"/>
          <w:szCs w:val="28"/>
          <w:lang w:val="ru-RU" w:eastAsia="en-US"/>
        </w:rPr>
      </w:pPr>
      <w:r>
        <w:rPr>
          <w:rFonts w:eastAsia="Calibri"/>
          <w:kern w:val="2"/>
          <w:sz w:val="28"/>
          <w:szCs w:val="28"/>
          <w:lang w:val="ru-RU" w:eastAsia="en-US"/>
        </w:rPr>
        <w:t>оказание содействия правоохранительным органам по:</w:t>
      </w:r>
    </w:p>
    <w:p w:rsidR="005B6FC6" w:rsidRPr="005B6FC6" w:rsidRDefault="005B6FC6" w:rsidP="008B3CA8">
      <w:pPr>
        <w:ind w:firstLine="709"/>
        <w:jc w:val="both"/>
        <w:rPr>
          <w:rFonts w:eastAsia="Calibri"/>
          <w:kern w:val="2"/>
          <w:sz w:val="28"/>
          <w:szCs w:val="28"/>
          <w:lang w:val="ru-RU" w:eastAsia="en-US"/>
        </w:rPr>
      </w:pPr>
      <w:r>
        <w:rPr>
          <w:rFonts w:eastAsia="Calibri"/>
          <w:kern w:val="2"/>
          <w:sz w:val="28"/>
          <w:szCs w:val="28"/>
          <w:lang w:val="ru-RU" w:eastAsia="en-US"/>
        </w:rPr>
        <w:t>пресечению</w:t>
      </w:r>
      <w:r w:rsidRPr="005B6FC6">
        <w:rPr>
          <w:rFonts w:eastAsia="Calibri"/>
          <w:kern w:val="2"/>
          <w:sz w:val="28"/>
          <w:szCs w:val="28"/>
          <w:lang w:val="ru-RU" w:eastAsia="en-US"/>
        </w:rPr>
        <w:t xml:space="preserve"> незаконного оборота наркотиков в местах проведения культурно-досуговых мероприятий;</w:t>
      </w:r>
    </w:p>
    <w:p w:rsidR="005B6FC6" w:rsidRPr="005B6FC6" w:rsidRDefault="005B6FC6" w:rsidP="008B3CA8">
      <w:pPr>
        <w:ind w:firstLine="709"/>
        <w:jc w:val="both"/>
        <w:rPr>
          <w:rFonts w:eastAsia="Calibri"/>
          <w:kern w:val="2"/>
          <w:sz w:val="28"/>
          <w:szCs w:val="28"/>
          <w:lang w:val="ru-RU" w:eastAsia="en-US"/>
        </w:rPr>
      </w:pPr>
      <w:r w:rsidRPr="005B6FC6">
        <w:rPr>
          <w:rFonts w:eastAsia="Calibri"/>
          <w:kern w:val="2"/>
          <w:sz w:val="28"/>
          <w:szCs w:val="28"/>
          <w:lang w:val="ru-RU" w:eastAsia="en-US"/>
        </w:rPr>
        <w:t>в</w:t>
      </w:r>
      <w:r>
        <w:rPr>
          <w:rFonts w:eastAsia="Calibri"/>
          <w:kern w:val="2"/>
          <w:sz w:val="28"/>
          <w:szCs w:val="28"/>
          <w:lang w:val="ru-RU" w:eastAsia="en-US"/>
        </w:rPr>
        <w:t>ыявлению и пресечению</w:t>
      </w:r>
      <w:r w:rsidRPr="005B6FC6">
        <w:rPr>
          <w:rFonts w:eastAsia="Calibri"/>
          <w:kern w:val="2"/>
          <w:sz w:val="28"/>
          <w:szCs w:val="28"/>
          <w:lang w:val="ru-RU" w:eastAsia="en-US"/>
        </w:rPr>
        <w:t xml:space="preserve"> функционирования в сети </w:t>
      </w:r>
      <w:r w:rsidR="00693F21">
        <w:rPr>
          <w:rFonts w:eastAsia="Calibri"/>
          <w:kern w:val="2"/>
          <w:sz w:val="28"/>
          <w:szCs w:val="28"/>
          <w:lang w:val="ru-RU" w:eastAsia="en-US"/>
        </w:rPr>
        <w:t>«</w:t>
      </w:r>
      <w:r w:rsidRPr="005B6FC6">
        <w:rPr>
          <w:rFonts w:eastAsia="Calibri"/>
          <w:kern w:val="2"/>
          <w:sz w:val="28"/>
          <w:szCs w:val="28"/>
          <w:lang w:val="ru-RU" w:eastAsia="en-US"/>
        </w:rPr>
        <w:t>Интернет</w:t>
      </w:r>
      <w:r w:rsidR="00693F21">
        <w:rPr>
          <w:rFonts w:eastAsia="Calibri"/>
          <w:kern w:val="2"/>
          <w:sz w:val="28"/>
          <w:szCs w:val="28"/>
          <w:lang w:val="ru-RU" w:eastAsia="en-US"/>
        </w:rPr>
        <w:t>-</w:t>
      </w:r>
      <w:r w:rsidRPr="005B6FC6">
        <w:rPr>
          <w:rFonts w:eastAsia="Calibri"/>
          <w:kern w:val="2"/>
          <w:sz w:val="28"/>
          <w:szCs w:val="28"/>
          <w:lang w:val="ru-RU" w:eastAsia="en-US"/>
        </w:rPr>
        <w:t>ресурсов</w:t>
      </w:r>
      <w:r w:rsidR="00693F21">
        <w:rPr>
          <w:rFonts w:eastAsia="Calibri"/>
          <w:kern w:val="2"/>
          <w:sz w:val="28"/>
          <w:szCs w:val="28"/>
          <w:lang w:val="ru-RU" w:eastAsia="en-US"/>
        </w:rPr>
        <w:t>»</w:t>
      </w:r>
      <w:r w:rsidRPr="005B6FC6">
        <w:rPr>
          <w:rFonts w:eastAsia="Calibri"/>
          <w:kern w:val="2"/>
          <w:sz w:val="28"/>
          <w:szCs w:val="28"/>
          <w:lang w:val="ru-RU" w:eastAsia="en-US"/>
        </w:rPr>
        <w:t>, используемых для пропаганды незаконных потребления и распространения наркотиков;</w:t>
      </w:r>
    </w:p>
    <w:p w:rsidR="005B6FC6" w:rsidRPr="005B6FC6" w:rsidRDefault="005B6FC6" w:rsidP="008B3CA8">
      <w:pPr>
        <w:ind w:firstLine="709"/>
        <w:jc w:val="both"/>
        <w:rPr>
          <w:rFonts w:eastAsia="Calibri"/>
          <w:kern w:val="2"/>
          <w:sz w:val="28"/>
          <w:szCs w:val="28"/>
          <w:lang w:val="ru-RU" w:eastAsia="en-US"/>
        </w:rPr>
      </w:pPr>
      <w:r>
        <w:rPr>
          <w:rFonts w:eastAsia="Calibri"/>
          <w:kern w:val="2"/>
          <w:sz w:val="28"/>
          <w:szCs w:val="28"/>
          <w:lang w:val="ru-RU" w:eastAsia="en-US"/>
        </w:rPr>
        <w:t>выявлению</w:t>
      </w:r>
      <w:r w:rsidRPr="005B6FC6">
        <w:rPr>
          <w:rFonts w:eastAsia="Calibri"/>
          <w:kern w:val="2"/>
          <w:sz w:val="28"/>
          <w:szCs w:val="28"/>
          <w:lang w:val="ru-RU" w:eastAsia="en-US"/>
        </w:rPr>
        <w:t xml:space="preserve"> незаконных посевов и очагов произрастания дикорастущих наркосодержащих растений, фактов </w:t>
      </w:r>
      <w:r>
        <w:rPr>
          <w:rFonts w:eastAsia="Calibri"/>
          <w:kern w:val="2"/>
          <w:sz w:val="28"/>
          <w:szCs w:val="28"/>
          <w:lang w:val="ru-RU" w:eastAsia="en-US"/>
        </w:rPr>
        <w:t>их незаконного культивирования.</w:t>
      </w:r>
    </w:p>
    <w:p w:rsidR="00CC298C" w:rsidRDefault="00CC298C" w:rsidP="008B3CA8">
      <w:pPr>
        <w:jc w:val="both"/>
        <w:rPr>
          <w:rFonts w:ascii="Arial" w:hAnsi="Arial" w:cs="Arial"/>
          <w:color w:val="444444"/>
          <w:shd w:val="clear" w:color="auto" w:fill="FFFFFF"/>
          <w:lang w:val="ru-RU"/>
        </w:rPr>
      </w:pPr>
    </w:p>
    <w:p w:rsidR="00693F21" w:rsidRDefault="00CC298C" w:rsidP="008B3CA8">
      <w:pPr>
        <w:jc w:val="center"/>
        <w:rPr>
          <w:b/>
          <w:sz w:val="28"/>
          <w:szCs w:val="28"/>
          <w:lang w:val="ru-RU"/>
        </w:rPr>
      </w:pPr>
      <w:r w:rsidRPr="00347408">
        <w:rPr>
          <w:b/>
          <w:sz w:val="28"/>
          <w:szCs w:val="28"/>
          <w:lang w:val="ru-RU"/>
        </w:rPr>
        <w:t xml:space="preserve">Профилактика и раннее выявление </w:t>
      </w:r>
    </w:p>
    <w:p w:rsidR="00CC298C" w:rsidRPr="00347408" w:rsidRDefault="00CC298C" w:rsidP="008B3CA8">
      <w:pPr>
        <w:jc w:val="center"/>
        <w:rPr>
          <w:b/>
          <w:sz w:val="28"/>
          <w:szCs w:val="28"/>
          <w:lang w:val="ru-RU"/>
        </w:rPr>
      </w:pPr>
      <w:r w:rsidRPr="00347408">
        <w:rPr>
          <w:b/>
          <w:sz w:val="28"/>
          <w:szCs w:val="28"/>
          <w:lang w:val="ru-RU"/>
        </w:rPr>
        <w:t>незак</w:t>
      </w:r>
      <w:r w:rsidR="00347408" w:rsidRPr="00347408">
        <w:rPr>
          <w:b/>
          <w:sz w:val="28"/>
          <w:szCs w:val="28"/>
          <w:lang w:val="ru-RU"/>
        </w:rPr>
        <w:t>онного потребления наркотиков</w:t>
      </w:r>
    </w:p>
    <w:p w:rsidR="00A0781C" w:rsidRPr="006F4A38" w:rsidRDefault="00CC298C" w:rsidP="008B3CA8">
      <w:pPr>
        <w:ind w:firstLine="709"/>
        <w:jc w:val="both"/>
        <w:rPr>
          <w:rFonts w:eastAsia="Calibri"/>
          <w:b/>
          <w:kern w:val="2"/>
          <w:sz w:val="28"/>
          <w:szCs w:val="28"/>
          <w:lang w:val="ru-RU" w:eastAsia="en-US"/>
        </w:rPr>
      </w:pPr>
      <w:r>
        <w:rPr>
          <w:rFonts w:ascii="Arial" w:hAnsi="Arial" w:cs="Arial"/>
          <w:color w:val="444444"/>
          <w:shd w:val="clear" w:color="auto" w:fill="FFFFFF"/>
        </w:rPr>
        <w:t> </w:t>
      </w:r>
    </w:p>
    <w:p w:rsidR="00347408" w:rsidRPr="00347408" w:rsidRDefault="00347408" w:rsidP="008B3CA8">
      <w:pPr>
        <w:ind w:firstLine="709"/>
        <w:jc w:val="both"/>
        <w:rPr>
          <w:sz w:val="28"/>
          <w:szCs w:val="28"/>
          <w:lang w:val="ru-RU"/>
        </w:rPr>
      </w:pPr>
      <w:r>
        <w:rPr>
          <w:sz w:val="28"/>
          <w:szCs w:val="28"/>
          <w:lang w:val="ru-RU"/>
        </w:rPr>
        <w:t>Муниципальными антинаркотическими комиссиями (рабочими группами при муниципальных АНК) в</w:t>
      </w:r>
      <w:r w:rsidRPr="00347408">
        <w:rPr>
          <w:sz w:val="28"/>
          <w:szCs w:val="28"/>
          <w:lang w:val="ru-RU"/>
        </w:rPr>
        <w:t>ыбираются наиболее злободневные для муниципального образования проблемы</w:t>
      </w:r>
      <w:r>
        <w:rPr>
          <w:sz w:val="28"/>
          <w:szCs w:val="28"/>
          <w:lang w:val="ru-RU"/>
        </w:rPr>
        <w:t xml:space="preserve"> с учетом показателей развития наркообстановки</w:t>
      </w:r>
      <w:r w:rsidRPr="00347408">
        <w:rPr>
          <w:sz w:val="28"/>
          <w:szCs w:val="28"/>
          <w:lang w:val="ru-RU"/>
        </w:rPr>
        <w:t>.</w:t>
      </w:r>
    </w:p>
    <w:p w:rsidR="00347408" w:rsidRPr="00347408" w:rsidRDefault="00347408" w:rsidP="008B3CA8">
      <w:pPr>
        <w:ind w:firstLine="709"/>
        <w:jc w:val="both"/>
        <w:rPr>
          <w:sz w:val="28"/>
          <w:szCs w:val="28"/>
          <w:lang w:val="ru-RU"/>
        </w:rPr>
      </w:pPr>
      <w:r w:rsidRPr="00347408">
        <w:rPr>
          <w:sz w:val="28"/>
          <w:szCs w:val="28"/>
          <w:lang w:val="ru-RU"/>
        </w:rPr>
        <w:t>По указанным проблемам антинаркотические комиссии конкретизируют необходимые для их устранения мероприятия (работы), формируют соответствующие решения и обеспечивают их исполнение.</w:t>
      </w:r>
    </w:p>
    <w:p w:rsidR="00347408" w:rsidRDefault="00347408" w:rsidP="008B3CA8">
      <w:pPr>
        <w:ind w:firstLine="709"/>
        <w:jc w:val="both"/>
        <w:rPr>
          <w:sz w:val="28"/>
          <w:szCs w:val="28"/>
          <w:lang w:val="ru-RU"/>
        </w:rPr>
      </w:pPr>
      <w:r w:rsidRPr="00347408">
        <w:rPr>
          <w:sz w:val="28"/>
          <w:szCs w:val="28"/>
          <w:lang w:val="ru-RU"/>
        </w:rPr>
        <w:t>Предложенные ниже основные мероприятия по профилактике наркоман</w:t>
      </w:r>
      <w:r>
        <w:rPr>
          <w:sz w:val="28"/>
          <w:szCs w:val="28"/>
          <w:lang w:val="ru-RU"/>
        </w:rPr>
        <w:t>ии используются и расширяются</w:t>
      </w:r>
      <w:r w:rsidRPr="00347408">
        <w:rPr>
          <w:sz w:val="28"/>
          <w:szCs w:val="28"/>
          <w:lang w:val="ru-RU"/>
        </w:rPr>
        <w:t xml:space="preserve"> в зависимости от состояния наркоситуации.</w:t>
      </w:r>
    </w:p>
    <w:p w:rsidR="00347408" w:rsidRPr="00347408" w:rsidRDefault="00347408" w:rsidP="008B3CA8">
      <w:pPr>
        <w:ind w:firstLine="709"/>
        <w:jc w:val="both"/>
        <w:rPr>
          <w:sz w:val="28"/>
          <w:szCs w:val="28"/>
          <w:lang w:val="ru-RU"/>
        </w:rPr>
      </w:pPr>
    </w:p>
    <w:p w:rsidR="00693F21" w:rsidRDefault="00347408" w:rsidP="008B3CA8">
      <w:pPr>
        <w:jc w:val="center"/>
        <w:rPr>
          <w:rFonts w:eastAsia="Calibri"/>
          <w:b/>
          <w:sz w:val="28"/>
          <w:szCs w:val="28"/>
          <w:lang w:val="ru-RU" w:eastAsia="en-US"/>
        </w:rPr>
      </w:pPr>
      <w:r w:rsidRPr="00347408">
        <w:rPr>
          <w:rFonts w:eastAsia="Calibri"/>
          <w:b/>
          <w:sz w:val="28"/>
          <w:szCs w:val="28"/>
          <w:lang w:val="ru-RU" w:eastAsia="en-US"/>
        </w:rPr>
        <w:t>Формир</w:t>
      </w:r>
      <w:r>
        <w:rPr>
          <w:rFonts w:eastAsia="Calibri"/>
          <w:b/>
          <w:sz w:val="28"/>
          <w:szCs w:val="28"/>
          <w:lang w:val="ru-RU" w:eastAsia="en-US"/>
        </w:rPr>
        <w:t xml:space="preserve">ование системы мотивации жителей </w:t>
      </w:r>
    </w:p>
    <w:p w:rsidR="00693F21" w:rsidRDefault="00347408" w:rsidP="008B3CA8">
      <w:pPr>
        <w:jc w:val="center"/>
        <w:rPr>
          <w:rFonts w:eastAsia="Calibri"/>
          <w:b/>
          <w:sz w:val="28"/>
          <w:szCs w:val="28"/>
          <w:lang w:val="ru-RU" w:eastAsia="en-US"/>
        </w:rPr>
      </w:pPr>
      <w:r>
        <w:rPr>
          <w:rFonts w:eastAsia="Calibri"/>
          <w:b/>
          <w:sz w:val="28"/>
          <w:szCs w:val="28"/>
          <w:lang w:val="ru-RU" w:eastAsia="en-US"/>
        </w:rPr>
        <w:t>муниципальн</w:t>
      </w:r>
      <w:r w:rsidR="00693F21">
        <w:rPr>
          <w:rFonts w:eastAsia="Calibri"/>
          <w:b/>
          <w:sz w:val="28"/>
          <w:szCs w:val="28"/>
          <w:lang w:val="ru-RU" w:eastAsia="en-US"/>
        </w:rPr>
        <w:t>ого образования</w:t>
      </w:r>
      <w:r w:rsidRPr="00347408">
        <w:rPr>
          <w:rFonts w:eastAsia="Calibri"/>
          <w:b/>
          <w:sz w:val="28"/>
          <w:szCs w:val="28"/>
          <w:lang w:val="ru-RU" w:eastAsia="en-US"/>
        </w:rPr>
        <w:t xml:space="preserve"> к здоровому образу жизни, </w:t>
      </w:r>
    </w:p>
    <w:p w:rsidR="00347408" w:rsidRDefault="00347408" w:rsidP="008B3CA8">
      <w:pPr>
        <w:jc w:val="center"/>
        <w:rPr>
          <w:rFonts w:eastAsia="Calibri"/>
          <w:b/>
          <w:sz w:val="28"/>
          <w:szCs w:val="28"/>
          <w:lang w:val="ru-RU" w:eastAsia="en-US"/>
        </w:rPr>
      </w:pPr>
      <w:r w:rsidRPr="00347408">
        <w:rPr>
          <w:rFonts w:eastAsia="Calibri"/>
          <w:b/>
          <w:sz w:val="28"/>
          <w:szCs w:val="28"/>
          <w:lang w:val="ru-RU" w:eastAsia="en-US"/>
        </w:rPr>
        <w:t>включая отказ от вредных привычек</w:t>
      </w:r>
    </w:p>
    <w:p w:rsidR="00347408" w:rsidRPr="00347408" w:rsidRDefault="00347408" w:rsidP="008B3CA8">
      <w:pPr>
        <w:ind w:firstLine="709"/>
        <w:jc w:val="both"/>
        <w:rPr>
          <w:rFonts w:eastAsia="Calibri"/>
          <w:b/>
          <w:sz w:val="28"/>
          <w:szCs w:val="28"/>
          <w:lang w:val="ru-RU" w:eastAsia="en-US"/>
        </w:rPr>
      </w:pPr>
    </w:p>
    <w:p w:rsidR="003D4CC8" w:rsidRDefault="00347408" w:rsidP="008B3CA8">
      <w:pPr>
        <w:ind w:firstLine="709"/>
        <w:jc w:val="both"/>
        <w:rPr>
          <w:i/>
          <w:sz w:val="28"/>
          <w:szCs w:val="28"/>
          <w:lang w:val="ru-RU"/>
        </w:rPr>
      </w:pPr>
      <w:r w:rsidRPr="00347408">
        <w:rPr>
          <w:rFonts w:eastAsia="Calibri"/>
          <w:b/>
          <w:i/>
          <w:kern w:val="2"/>
          <w:sz w:val="28"/>
          <w:szCs w:val="28"/>
          <w:lang w:val="ru-RU" w:eastAsia="en-US"/>
        </w:rPr>
        <w:t>Участники</w:t>
      </w:r>
      <w:r w:rsidRPr="00347408">
        <w:rPr>
          <w:rFonts w:eastAsia="Calibri"/>
          <w:i/>
          <w:kern w:val="2"/>
          <w:sz w:val="28"/>
          <w:szCs w:val="28"/>
          <w:lang w:val="ru-RU" w:eastAsia="en-US"/>
        </w:rPr>
        <w:t>:</w:t>
      </w:r>
      <w:r w:rsidRPr="00347408">
        <w:rPr>
          <w:i/>
          <w:sz w:val="28"/>
          <w:szCs w:val="28"/>
          <w:lang w:val="ru-RU"/>
        </w:rPr>
        <w:t xml:space="preserve"> образовательные организации, </w:t>
      </w:r>
      <w:r w:rsidR="003D4CC8">
        <w:rPr>
          <w:i/>
          <w:sz w:val="28"/>
          <w:szCs w:val="28"/>
          <w:lang w:val="ru-RU"/>
        </w:rPr>
        <w:t xml:space="preserve">учреждения культуры, клубные учреждения, спортивные школы, казачьи общества, </w:t>
      </w:r>
      <w:r w:rsidRPr="00347408">
        <w:rPr>
          <w:i/>
          <w:sz w:val="28"/>
          <w:szCs w:val="28"/>
          <w:lang w:val="ru-RU"/>
        </w:rPr>
        <w:t xml:space="preserve">общественные организации, </w:t>
      </w:r>
      <w:r w:rsidR="003D4CC8">
        <w:rPr>
          <w:i/>
          <w:sz w:val="28"/>
          <w:szCs w:val="28"/>
          <w:lang w:val="ru-RU"/>
        </w:rPr>
        <w:t xml:space="preserve">молодежные и волонтерские </w:t>
      </w:r>
      <w:r w:rsidR="00BD0098">
        <w:rPr>
          <w:i/>
          <w:sz w:val="28"/>
          <w:szCs w:val="28"/>
          <w:lang w:val="ru-RU"/>
        </w:rPr>
        <w:t>объединения</w:t>
      </w:r>
      <w:r w:rsidR="003D4CC8">
        <w:rPr>
          <w:i/>
          <w:sz w:val="28"/>
          <w:szCs w:val="28"/>
          <w:lang w:val="ru-RU"/>
        </w:rPr>
        <w:t xml:space="preserve">, </w:t>
      </w:r>
      <w:r w:rsidRPr="00347408">
        <w:rPr>
          <w:i/>
          <w:sz w:val="28"/>
          <w:szCs w:val="28"/>
          <w:lang w:val="ru-RU"/>
        </w:rPr>
        <w:t>средст</w:t>
      </w:r>
      <w:r w:rsidR="003D4CC8">
        <w:rPr>
          <w:i/>
          <w:sz w:val="28"/>
          <w:szCs w:val="28"/>
          <w:lang w:val="ru-RU"/>
        </w:rPr>
        <w:t xml:space="preserve">ва массовой информации (в т.ч., </w:t>
      </w:r>
      <w:r w:rsidRPr="00347408">
        <w:rPr>
          <w:i/>
          <w:sz w:val="28"/>
          <w:szCs w:val="28"/>
          <w:lang w:val="ru-RU"/>
        </w:rPr>
        <w:t xml:space="preserve">использование социальных сетей информационно-телекоммуникационной сети «Интернет» и коммуникационных мессенджеров), </w:t>
      </w:r>
    </w:p>
    <w:p w:rsidR="00347408" w:rsidRPr="00347408" w:rsidRDefault="00347408" w:rsidP="008B3CA8">
      <w:pPr>
        <w:ind w:firstLine="709"/>
        <w:jc w:val="both"/>
        <w:rPr>
          <w:rFonts w:eastAsia="Calibri"/>
          <w:i/>
          <w:kern w:val="2"/>
          <w:sz w:val="28"/>
          <w:szCs w:val="28"/>
          <w:lang w:val="ru-RU" w:eastAsia="en-US"/>
        </w:rPr>
      </w:pPr>
      <w:r w:rsidRPr="00347408">
        <w:rPr>
          <w:b/>
          <w:i/>
          <w:sz w:val="28"/>
          <w:szCs w:val="28"/>
          <w:lang w:val="ru-RU"/>
        </w:rPr>
        <w:t xml:space="preserve">Участие </w:t>
      </w:r>
      <w:r w:rsidRPr="00347408">
        <w:rPr>
          <w:i/>
          <w:sz w:val="28"/>
          <w:szCs w:val="28"/>
          <w:lang w:val="ru-RU"/>
        </w:rPr>
        <w:t xml:space="preserve">негосударственных организаций, их представителей, физических лиц в информационно-пропагандистской и профилактической работе </w:t>
      </w:r>
      <w:r w:rsidR="003D4CC8">
        <w:rPr>
          <w:i/>
          <w:sz w:val="28"/>
          <w:szCs w:val="28"/>
          <w:lang w:val="ru-RU"/>
        </w:rPr>
        <w:t xml:space="preserve">в </w:t>
      </w:r>
      <w:r w:rsidRPr="00347408">
        <w:rPr>
          <w:i/>
          <w:sz w:val="28"/>
          <w:szCs w:val="28"/>
          <w:lang w:val="ru-RU"/>
        </w:rPr>
        <w:t>образовательн</w:t>
      </w:r>
      <w:r w:rsidR="003D4CC8">
        <w:rPr>
          <w:i/>
          <w:sz w:val="28"/>
          <w:szCs w:val="28"/>
          <w:lang w:val="ru-RU"/>
        </w:rPr>
        <w:t>ых организациях</w:t>
      </w:r>
      <w:r w:rsidRPr="00347408">
        <w:rPr>
          <w:i/>
          <w:sz w:val="28"/>
          <w:szCs w:val="28"/>
          <w:lang w:val="ru-RU"/>
        </w:rPr>
        <w:t xml:space="preserve"> </w:t>
      </w:r>
      <w:r w:rsidRPr="00347408">
        <w:rPr>
          <w:i/>
          <w:sz w:val="28"/>
          <w:szCs w:val="28"/>
          <w:u w:val="single"/>
          <w:lang w:val="ru-RU"/>
        </w:rPr>
        <w:t>допускается только</w:t>
      </w:r>
      <w:r w:rsidRPr="00347408">
        <w:rPr>
          <w:i/>
          <w:sz w:val="28"/>
          <w:szCs w:val="28"/>
          <w:lang w:val="ru-RU"/>
        </w:rPr>
        <w:t xml:space="preserve"> </w:t>
      </w:r>
      <w:r w:rsidRPr="00347408">
        <w:rPr>
          <w:b/>
          <w:i/>
          <w:sz w:val="28"/>
          <w:szCs w:val="28"/>
          <w:lang w:val="ru-RU"/>
        </w:rPr>
        <w:t xml:space="preserve">при </w:t>
      </w:r>
      <w:r w:rsidRPr="00347408">
        <w:rPr>
          <w:b/>
          <w:i/>
          <w:color w:val="000000"/>
          <w:sz w:val="28"/>
          <w:szCs w:val="28"/>
          <w:lang w:val="ru-RU"/>
        </w:rPr>
        <w:t>наличии</w:t>
      </w:r>
      <w:r w:rsidRPr="00347408">
        <w:rPr>
          <w:i/>
          <w:color w:val="000000"/>
          <w:sz w:val="28"/>
          <w:szCs w:val="28"/>
          <w:lang w:val="ru-RU"/>
        </w:rPr>
        <w:t xml:space="preserve"> </w:t>
      </w:r>
      <w:r w:rsidR="003D4CC8">
        <w:rPr>
          <w:i/>
          <w:color w:val="000000"/>
          <w:sz w:val="28"/>
          <w:szCs w:val="28"/>
          <w:lang w:val="ru-RU"/>
        </w:rPr>
        <w:lastRenderedPageBreak/>
        <w:t>согласования с министерством образования, науки и молодежной политики Краснодарского края.</w:t>
      </w:r>
    </w:p>
    <w:p w:rsidR="00347408" w:rsidRPr="006725B9" w:rsidRDefault="00347408" w:rsidP="008B3CA8">
      <w:pPr>
        <w:ind w:firstLine="709"/>
        <w:jc w:val="both"/>
        <w:rPr>
          <w:rFonts w:eastAsia="Calibri"/>
          <w:sz w:val="28"/>
          <w:szCs w:val="28"/>
          <w:u w:val="single"/>
          <w:lang w:val="ru-RU" w:eastAsia="en-US"/>
        </w:rPr>
      </w:pPr>
      <w:r w:rsidRPr="006725B9">
        <w:rPr>
          <w:sz w:val="28"/>
          <w:szCs w:val="28"/>
          <w:u w:val="single"/>
          <w:lang w:val="ru-RU"/>
        </w:rPr>
        <w:t xml:space="preserve">Проведение мероприятий по </w:t>
      </w:r>
      <w:r w:rsidRPr="006725B9">
        <w:rPr>
          <w:rFonts w:eastAsia="Calibri"/>
          <w:sz w:val="28"/>
          <w:szCs w:val="28"/>
          <w:u w:val="single"/>
          <w:lang w:val="ru-RU" w:eastAsia="en-US"/>
        </w:rPr>
        <w:t>духовно-нравственному воспитанию несовершеннолетних, формирующих устойчивое неприятие незаконного потребления наркотиков.</w:t>
      </w:r>
    </w:p>
    <w:p w:rsidR="00347408" w:rsidRPr="006725B9" w:rsidRDefault="00347408" w:rsidP="008B3CA8">
      <w:pPr>
        <w:ind w:firstLine="709"/>
        <w:jc w:val="both"/>
        <w:rPr>
          <w:rFonts w:eastAsia="Calibri"/>
          <w:sz w:val="28"/>
          <w:szCs w:val="28"/>
          <w:lang w:val="ru-RU" w:eastAsia="en-US"/>
        </w:rPr>
      </w:pPr>
      <w:r w:rsidRPr="006725B9">
        <w:rPr>
          <w:rFonts w:eastAsia="Calibri"/>
          <w:sz w:val="28"/>
          <w:szCs w:val="28"/>
          <w:u w:val="single"/>
          <w:lang w:val="ru-RU" w:eastAsia="en-US"/>
        </w:rPr>
        <w:t xml:space="preserve">Усиление разъяснительной работы о медицинских и социальных последствиях приема наркотиков </w:t>
      </w:r>
      <w:r w:rsidRPr="006725B9">
        <w:rPr>
          <w:rFonts w:eastAsia="Calibri"/>
          <w:sz w:val="28"/>
          <w:szCs w:val="28"/>
          <w:lang w:val="ru-RU" w:eastAsia="en-US"/>
        </w:rPr>
        <w:t xml:space="preserve">(в т.ч. </w:t>
      </w:r>
      <w:r w:rsidRPr="006725B9">
        <w:rPr>
          <w:sz w:val="28"/>
          <w:szCs w:val="28"/>
          <w:lang w:val="ru-RU"/>
        </w:rPr>
        <w:t>синтетических наркотиков)</w:t>
      </w:r>
      <w:r w:rsidRPr="006725B9">
        <w:rPr>
          <w:rFonts w:eastAsia="Calibri"/>
          <w:sz w:val="28"/>
          <w:szCs w:val="28"/>
          <w:lang w:val="ru-RU" w:eastAsia="en-US"/>
        </w:rPr>
        <w:t>, «солей», курительных смесей и других психоактивных препаратов, а также злоупотребления алкоголем, употребления «насвая» и табакокурения.</w:t>
      </w:r>
    </w:p>
    <w:p w:rsidR="00347408" w:rsidRPr="006725B9" w:rsidRDefault="00347408" w:rsidP="008B3CA8">
      <w:pPr>
        <w:ind w:firstLine="709"/>
        <w:jc w:val="both"/>
        <w:rPr>
          <w:rFonts w:eastAsia="Calibri"/>
          <w:sz w:val="28"/>
          <w:szCs w:val="28"/>
          <w:u w:val="single"/>
          <w:lang w:val="ru-RU" w:eastAsia="en-US"/>
        </w:rPr>
      </w:pPr>
      <w:r w:rsidRPr="006725B9">
        <w:rPr>
          <w:rFonts w:eastAsia="Calibri"/>
          <w:sz w:val="28"/>
          <w:szCs w:val="28"/>
          <w:u w:val="single"/>
          <w:lang w:val="ru-RU" w:eastAsia="en-US"/>
        </w:rPr>
        <w:t>Активная пропаганда здорового образа жизни, направленная на</w:t>
      </w:r>
      <w:r w:rsidRPr="006725B9">
        <w:rPr>
          <w:rFonts w:eastAsia="Calibri"/>
          <w:sz w:val="28"/>
          <w:szCs w:val="28"/>
          <w:u w:val="single"/>
          <w:lang w:eastAsia="en-US"/>
        </w:rPr>
        <w:t> </w:t>
      </w:r>
      <w:r w:rsidRPr="006725B9">
        <w:rPr>
          <w:rFonts w:eastAsia="Calibri"/>
          <w:sz w:val="28"/>
          <w:szCs w:val="28"/>
          <w:u w:val="single"/>
          <w:lang w:val="ru-RU" w:eastAsia="en-US"/>
        </w:rPr>
        <w:t xml:space="preserve">формирование среди детей и в подростково-молодежной среде моды </w:t>
      </w:r>
      <w:r w:rsidR="00693F21">
        <w:rPr>
          <w:rFonts w:eastAsia="Calibri"/>
          <w:sz w:val="28"/>
          <w:szCs w:val="28"/>
          <w:u w:val="single"/>
          <w:lang w:val="ru-RU" w:eastAsia="en-US"/>
        </w:rPr>
        <w:t xml:space="preserve">                         </w:t>
      </w:r>
      <w:r w:rsidRPr="006725B9">
        <w:rPr>
          <w:rFonts w:eastAsia="Calibri"/>
          <w:sz w:val="28"/>
          <w:szCs w:val="28"/>
          <w:u w:val="single"/>
          <w:lang w:val="ru-RU" w:eastAsia="en-US"/>
        </w:rPr>
        <w:t>на здоровый образ жизни, его культа.</w:t>
      </w:r>
    </w:p>
    <w:p w:rsidR="00347408" w:rsidRPr="00347408" w:rsidRDefault="00347408" w:rsidP="008B3CA8">
      <w:pPr>
        <w:ind w:firstLine="709"/>
        <w:jc w:val="both"/>
        <w:rPr>
          <w:i/>
          <w:sz w:val="28"/>
          <w:szCs w:val="28"/>
          <w:lang w:val="ru-RU"/>
        </w:rPr>
      </w:pPr>
      <w:r w:rsidRPr="00347408">
        <w:rPr>
          <w:i/>
          <w:sz w:val="28"/>
          <w:szCs w:val="28"/>
          <w:lang w:val="ru-RU"/>
        </w:rPr>
        <w:t xml:space="preserve">Пропагандистскую кампанию следует проводить </w:t>
      </w:r>
      <w:r w:rsidR="003D4CC8">
        <w:rPr>
          <w:i/>
          <w:sz w:val="28"/>
          <w:szCs w:val="28"/>
          <w:lang w:val="ru-RU"/>
        </w:rPr>
        <w:t>с привлечением жителей муниципального образования добившихся результатов в учебе, творчестве, спорте, а также лидеров общественных и волонтерских организаций.</w:t>
      </w:r>
    </w:p>
    <w:p w:rsidR="00347408" w:rsidRDefault="003D4CC8" w:rsidP="008B3CA8">
      <w:pPr>
        <w:ind w:firstLine="709"/>
        <w:jc w:val="both"/>
        <w:rPr>
          <w:i/>
          <w:sz w:val="28"/>
          <w:szCs w:val="28"/>
          <w:lang w:val="ru-RU"/>
        </w:rPr>
      </w:pPr>
      <w:r>
        <w:rPr>
          <w:i/>
          <w:sz w:val="28"/>
          <w:szCs w:val="28"/>
          <w:lang w:val="ru-RU"/>
        </w:rPr>
        <w:t>П</w:t>
      </w:r>
      <w:r w:rsidR="00347408" w:rsidRPr="00347408">
        <w:rPr>
          <w:i/>
          <w:sz w:val="28"/>
          <w:szCs w:val="28"/>
          <w:lang w:val="ru-RU"/>
        </w:rPr>
        <w:t xml:space="preserve">ри этом необходимо учитывать особенности восприятия информации </w:t>
      </w:r>
      <w:r w:rsidR="00693F21">
        <w:rPr>
          <w:i/>
          <w:sz w:val="28"/>
          <w:szCs w:val="28"/>
          <w:lang w:val="ru-RU"/>
        </w:rPr>
        <w:t xml:space="preserve">  </w:t>
      </w:r>
      <w:r w:rsidR="00347408" w:rsidRPr="00347408">
        <w:rPr>
          <w:i/>
          <w:sz w:val="28"/>
          <w:szCs w:val="28"/>
          <w:lang w:val="ru-RU"/>
        </w:rPr>
        <w:t>в молодежной среде</w:t>
      </w:r>
      <w:r>
        <w:rPr>
          <w:i/>
          <w:sz w:val="28"/>
          <w:szCs w:val="28"/>
          <w:lang w:val="ru-RU"/>
        </w:rPr>
        <w:t xml:space="preserve"> с учетом возрастных категорий</w:t>
      </w:r>
      <w:r w:rsidR="00347408" w:rsidRPr="00347408">
        <w:rPr>
          <w:i/>
          <w:sz w:val="28"/>
          <w:szCs w:val="28"/>
          <w:lang w:val="ru-RU"/>
        </w:rPr>
        <w:t>.</w:t>
      </w:r>
    </w:p>
    <w:p w:rsidR="00347408" w:rsidRPr="00347408" w:rsidRDefault="00347408" w:rsidP="008B3CA8">
      <w:pPr>
        <w:ind w:firstLine="709"/>
        <w:jc w:val="both"/>
        <w:rPr>
          <w:sz w:val="28"/>
          <w:szCs w:val="28"/>
          <w:lang w:val="ru-RU"/>
        </w:rPr>
      </w:pPr>
      <w:r w:rsidRPr="006725B9">
        <w:rPr>
          <w:sz w:val="28"/>
          <w:szCs w:val="28"/>
          <w:u w:val="single"/>
          <w:lang w:val="ru-RU"/>
        </w:rPr>
        <w:t>Развитие и расширение добровольческого (волонтерского) антинаркотического движения</w:t>
      </w:r>
      <w:r w:rsidRPr="006725B9">
        <w:rPr>
          <w:sz w:val="28"/>
          <w:szCs w:val="28"/>
          <w:lang w:val="ru-RU"/>
        </w:rPr>
        <w:t>, использование потенциала Общероссийской общественно-государственной детско-юношеской организации «Российское движение школьников», Всероссийского детско-юношеского военно-патриотического общественного движения «ЮНАРМИЯ», а также активных молодых людей, выявленных в ходе Всероссийского конкурса «Большая перемена» в</w:t>
      </w:r>
      <w:r w:rsidRPr="006725B9">
        <w:rPr>
          <w:sz w:val="28"/>
          <w:szCs w:val="28"/>
        </w:rPr>
        <w:t> </w:t>
      </w:r>
      <w:r w:rsidRPr="006725B9">
        <w:rPr>
          <w:sz w:val="28"/>
          <w:szCs w:val="28"/>
          <w:lang w:val="ru-RU"/>
        </w:rPr>
        <w:t>работе по профилактике наркомании</w:t>
      </w:r>
      <w:r w:rsidR="005223E3" w:rsidRPr="006725B9">
        <w:rPr>
          <w:sz w:val="28"/>
          <w:szCs w:val="28"/>
          <w:lang w:val="ru-RU"/>
        </w:rPr>
        <w:t xml:space="preserve">, а также представителей </w:t>
      </w:r>
      <w:r w:rsidR="00995CFB" w:rsidRPr="006725B9">
        <w:rPr>
          <w:sz w:val="28"/>
          <w:szCs w:val="28"/>
          <w:lang w:val="ru-RU"/>
        </w:rPr>
        <w:t>краевой</w:t>
      </w:r>
      <w:r w:rsidR="00995CFB">
        <w:rPr>
          <w:sz w:val="28"/>
          <w:szCs w:val="28"/>
          <w:lang w:val="ru-RU"/>
        </w:rPr>
        <w:t xml:space="preserve"> молодежной </w:t>
      </w:r>
      <w:r w:rsidR="005223E3">
        <w:rPr>
          <w:sz w:val="28"/>
          <w:szCs w:val="28"/>
          <w:lang w:val="ru-RU"/>
        </w:rPr>
        <w:t>общественной организации «</w:t>
      </w:r>
      <w:r w:rsidR="00995CFB">
        <w:rPr>
          <w:sz w:val="28"/>
          <w:szCs w:val="28"/>
          <w:lang w:val="ru-RU"/>
        </w:rPr>
        <w:t>Кубанский Союз М</w:t>
      </w:r>
      <w:r w:rsidR="005223E3">
        <w:rPr>
          <w:sz w:val="28"/>
          <w:szCs w:val="28"/>
          <w:lang w:val="ru-RU"/>
        </w:rPr>
        <w:t>олодежи».</w:t>
      </w:r>
    </w:p>
    <w:p w:rsidR="00347408" w:rsidRPr="00347408" w:rsidRDefault="00347408" w:rsidP="008B3CA8">
      <w:pPr>
        <w:ind w:firstLine="709"/>
        <w:jc w:val="both"/>
        <w:rPr>
          <w:sz w:val="28"/>
          <w:szCs w:val="28"/>
          <w:lang w:val="ru-RU"/>
        </w:rPr>
      </w:pPr>
      <w:r w:rsidRPr="00347408">
        <w:rPr>
          <w:sz w:val="28"/>
          <w:szCs w:val="28"/>
          <w:lang w:val="ru-RU"/>
        </w:rPr>
        <w:t xml:space="preserve">Общественники, работающие по принципу «равный-равному», </w:t>
      </w:r>
      <w:r w:rsidR="00693F21">
        <w:rPr>
          <w:sz w:val="28"/>
          <w:szCs w:val="28"/>
          <w:lang w:val="ru-RU"/>
        </w:rPr>
        <w:t xml:space="preserve">                                  </w:t>
      </w:r>
      <w:r w:rsidR="005223E3">
        <w:rPr>
          <w:sz w:val="28"/>
          <w:szCs w:val="28"/>
          <w:lang w:val="ru-RU"/>
        </w:rPr>
        <w:t>в неформальной обстановке способствуют</w:t>
      </w:r>
      <w:r w:rsidRPr="00347408">
        <w:rPr>
          <w:sz w:val="28"/>
          <w:szCs w:val="28"/>
          <w:lang w:val="ru-RU"/>
        </w:rPr>
        <w:t xml:space="preserve"> </w:t>
      </w:r>
      <w:r w:rsidR="00FD0EB4">
        <w:rPr>
          <w:sz w:val="28"/>
          <w:szCs w:val="28"/>
          <w:lang w:val="ru-RU"/>
        </w:rPr>
        <w:t>реализации наиболее современных</w:t>
      </w:r>
      <w:r w:rsidR="005223E3">
        <w:rPr>
          <w:sz w:val="28"/>
          <w:szCs w:val="28"/>
          <w:lang w:val="ru-RU"/>
        </w:rPr>
        <w:t xml:space="preserve"> подходов в транслировании антинаркотического мировоззрения.</w:t>
      </w:r>
    </w:p>
    <w:p w:rsidR="00347408" w:rsidRPr="005223E3" w:rsidRDefault="00347408" w:rsidP="008B3CA8">
      <w:pPr>
        <w:ind w:firstLine="709"/>
        <w:jc w:val="both"/>
        <w:rPr>
          <w:sz w:val="28"/>
          <w:szCs w:val="28"/>
          <w:lang w:val="ru-RU"/>
        </w:rPr>
      </w:pPr>
      <w:r w:rsidRPr="005223E3">
        <w:rPr>
          <w:sz w:val="28"/>
          <w:szCs w:val="28"/>
          <w:lang w:val="ru-RU"/>
        </w:rPr>
        <w:t>Основные направления указанной работы:</w:t>
      </w:r>
    </w:p>
    <w:p w:rsidR="00347408" w:rsidRPr="005223E3" w:rsidRDefault="00347408" w:rsidP="008B3CA8">
      <w:pPr>
        <w:ind w:firstLine="709"/>
        <w:jc w:val="both"/>
        <w:rPr>
          <w:sz w:val="28"/>
          <w:szCs w:val="28"/>
          <w:lang w:val="ru-RU"/>
        </w:rPr>
      </w:pPr>
      <w:r w:rsidRPr="005223E3">
        <w:rPr>
          <w:sz w:val="28"/>
          <w:szCs w:val="28"/>
          <w:lang w:val="ru-RU"/>
        </w:rPr>
        <w:t>развитие у подростков и молодежи стремления к здоровому образу жизни, доведение информации о его пользе для физического сост</w:t>
      </w:r>
      <w:r w:rsidR="005223E3">
        <w:rPr>
          <w:sz w:val="28"/>
          <w:szCs w:val="28"/>
          <w:lang w:val="ru-RU"/>
        </w:rPr>
        <w:t xml:space="preserve">ояния, семейного благополучия, успешности и </w:t>
      </w:r>
      <w:r w:rsidRPr="005223E3">
        <w:rPr>
          <w:sz w:val="28"/>
          <w:szCs w:val="28"/>
          <w:lang w:val="ru-RU"/>
        </w:rPr>
        <w:t>карьерного роста в противовес негативным последствиям приема алкоголя, наркотиков и иных психоактивных веществ;</w:t>
      </w:r>
    </w:p>
    <w:p w:rsidR="00347408" w:rsidRPr="005223E3" w:rsidRDefault="00347408" w:rsidP="008B3CA8">
      <w:pPr>
        <w:ind w:firstLine="709"/>
        <w:jc w:val="both"/>
        <w:rPr>
          <w:sz w:val="28"/>
          <w:szCs w:val="28"/>
          <w:lang w:val="ru-RU"/>
        </w:rPr>
      </w:pPr>
      <w:r w:rsidRPr="005223E3">
        <w:rPr>
          <w:sz w:val="28"/>
          <w:szCs w:val="28"/>
          <w:lang w:val="ru-RU"/>
        </w:rPr>
        <w:t>формирование у молодых людей отрицательного образа потребителя алкоголя, наркотиков и иных психоактивных веществ.</w:t>
      </w:r>
    </w:p>
    <w:p w:rsidR="00347408" w:rsidRPr="00347408" w:rsidRDefault="00347408" w:rsidP="008B3CA8">
      <w:pPr>
        <w:ind w:firstLine="709"/>
        <w:jc w:val="both"/>
        <w:rPr>
          <w:rFonts w:eastAsia="Calibri"/>
          <w:sz w:val="28"/>
          <w:szCs w:val="28"/>
          <w:lang w:val="ru-RU" w:eastAsia="en-US"/>
        </w:rPr>
      </w:pPr>
      <w:r w:rsidRPr="00347408">
        <w:rPr>
          <w:rFonts w:eastAsia="Calibri"/>
          <w:sz w:val="28"/>
          <w:szCs w:val="28"/>
          <w:u w:val="single"/>
          <w:lang w:val="ru-RU" w:eastAsia="en-US"/>
        </w:rPr>
        <w:t>Повышение занятости детей, подростков и молодежи в свободное, «досуговое» время</w:t>
      </w:r>
      <w:r w:rsidRPr="00347408">
        <w:rPr>
          <w:rFonts w:eastAsia="Calibri"/>
          <w:sz w:val="28"/>
          <w:szCs w:val="28"/>
          <w:lang w:val="ru-RU" w:eastAsia="en-US"/>
        </w:rPr>
        <w:t>:</w:t>
      </w:r>
    </w:p>
    <w:p w:rsidR="00347408" w:rsidRPr="00347408" w:rsidRDefault="00347408" w:rsidP="008B3CA8">
      <w:pPr>
        <w:ind w:firstLine="709"/>
        <w:jc w:val="both"/>
        <w:rPr>
          <w:sz w:val="28"/>
          <w:szCs w:val="28"/>
          <w:lang w:val="ru-RU"/>
        </w:rPr>
      </w:pPr>
      <w:r w:rsidRPr="00347408">
        <w:rPr>
          <w:sz w:val="28"/>
          <w:szCs w:val="28"/>
          <w:lang w:val="ru-RU"/>
        </w:rPr>
        <w:t>вовлечение детей и подростков в занятия в организациях дополнительного образования; физкультурно-спортивные организации; кружки и секции, театральные студии, созданные в образовательных организациях, учреждениях культуры и т.п.;</w:t>
      </w:r>
    </w:p>
    <w:p w:rsidR="00347408" w:rsidRPr="00347408" w:rsidRDefault="00347408" w:rsidP="008B3CA8">
      <w:pPr>
        <w:ind w:firstLine="709"/>
        <w:jc w:val="both"/>
        <w:rPr>
          <w:sz w:val="28"/>
          <w:szCs w:val="28"/>
          <w:lang w:val="ru-RU"/>
        </w:rPr>
      </w:pPr>
      <w:r w:rsidRPr="00347408">
        <w:rPr>
          <w:sz w:val="28"/>
          <w:szCs w:val="28"/>
          <w:lang w:val="ru-RU"/>
        </w:rPr>
        <w:t>проведение факультативных мероприятий в образовательных организациях;</w:t>
      </w:r>
    </w:p>
    <w:p w:rsidR="00347408" w:rsidRPr="005223E3" w:rsidRDefault="00347408" w:rsidP="008B3CA8">
      <w:pPr>
        <w:ind w:firstLine="709"/>
        <w:jc w:val="both"/>
        <w:rPr>
          <w:sz w:val="28"/>
          <w:szCs w:val="28"/>
          <w:lang w:val="ru-RU"/>
        </w:rPr>
      </w:pPr>
      <w:r w:rsidRPr="005223E3">
        <w:rPr>
          <w:sz w:val="28"/>
          <w:szCs w:val="28"/>
          <w:lang w:val="ru-RU"/>
        </w:rPr>
        <w:t>вовлечение обучающихся в работу по развитию в подростково-</w:t>
      </w:r>
      <w:r w:rsidRPr="005223E3">
        <w:rPr>
          <w:sz w:val="28"/>
          <w:szCs w:val="28"/>
          <w:lang w:val="ru-RU"/>
        </w:rPr>
        <w:lastRenderedPageBreak/>
        <w:t xml:space="preserve">молодежной среде традиционных для российского общества нравственных установок и ценностей, в социально-полезную занятость </w:t>
      </w:r>
      <w:r w:rsidR="00980496">
        <w:rPr>
          <w:sz w:val="28"/>
          <w:szCs w:val="28"/>
          <w:lang w:val="ru-RU"/>
        </w:rPr>
        <w:t xml:space="preserve">                                                              </w:t>
      </w:r>
      <w:r w:rsidRPr="005223E3">
        <w:rPr>
          <w:sz w:val="28"/>
          <w:szCs w:val="28"/>
          <w:lang w:val="ru-RU"/>
        </w:rPr>
        <w:t>и здоровьесберегающую активность, формирование здорового образа жизни: социальное волонтерство, работа старшеклассников с</w:t>
      </w:r>
      <w:r w:rsidR="00980496">
        <w:rPr>
          <w:sz w:val="28"/>
          <w:szCs w:val="28"/>
          <w:lang w:val="ru-RU"/>
        </w:rPr>
        <w:t xml:space="preserve"> </w:t>
      </w:r>
      <w:r w:rsidRPr="005223E3">
        <w:rPr>
          <w:sz w:val="28"/>
          <w:szCs w:val="28"/>
          <w:lang w:val="ru-RU"/>
        </w:rPr>
        <w:t>младшими классами («зарядка со старшим братом», «дворовые игры» и др. наставничество), патриотическая р</w:t>
      </w:r>
      <w:r w:rsidR="005223E3" w:rsidRPr="005223E3">
        <w:rPr>
          <w:sz w:val="28"/>
          <w:szCs w:val="28"/>
          <w:lang w:val="ru-RU"/>
        </w:rPr>
        <w:t>абота</w:t>
      </w:r>
      <w:r w:rsidRPr="005223E3">
        <w:rPr>
          <w:sz w:val="28"/>
          <w:szCs w:val="28"/>
          <w:lang w:val="ru-RU"/>
        </w:rPr>
        <w:t xml:space="preserve"> и др.</w:t>
      </w:r>
    </w:p>
    <w:p w:rsidR="00347408" w:rsidRPr="00347408" w:rsidRDefault="00347408" w:rsidP="008B3CA8">
      <w:pPr>
        <w:ind w:firstLine="709"/>
        <w:jc w:val="both"/>
        <w:rPr>
          <w:sz w:val="28"/>
          <w:szCs w:val="28"/>
          <w:lang w:val="ru-RU"/>
        </w:rPr>
      </w:pPr>
      <w:r w:rsidRPr="00347408">
        <w:rPr>
          <w:sz w:val="28"/>
          <w:szCs w:val="28"/>
          <w:u w:val="single"/>
          <w:lang w:val="ru-RU"/>
        </w:rPr>
        <w:t>Организация и проведение физкультурных и спортивных мероприятий, культурно-зрелищных мероприятий антинаркотической направленности</w:t>
      </w:r>
      <w:r w:rsidRPr="00347408">
        <w:rPr>
          <w:sz w:val="28"/>
          <w:szCs w:val="28"/>
          <w:lang w:val="ru-RU"/>
        </w:rPr>
        <w:t>.</w:t>
      </w:r>
    </w:p>
    <w:p w:rsidR="00347408" w:rsidRPr="00347408" w:rsidRDefault="00347408" w:rsidP="008B3CA8">
      <w:pPr>
        <w:ind w:firstLine="709"/>
        <w:jc w:val="both"/>
        <w:rPr>
          <w:sz w:val="28"/>
          <w:szCs w:val="28"/>
          <w:lang w:val="ru-RU"/>
        </w:rPr>
      </w:pPr>
      <w:r w:rsidRPr="00347408">
        <w:rPr>
          <w:sz w:val="28"/>
          <w:szCs w:val="28"/>
          <w:lang w:val="ru-RU"/>
        </w:rPr>
        <w:t>При проведении физкультурных и спортивных мероприятий необходимо включение элементов, пропагандирующих здоровый образ жизни:</w:t>
      </w:r>
    </w:p>
    <w:p w:rsidR="00347408" w:rsidRPr="00853DE4" w:rsidRDefault="00347408" w:rsidP="008B3CA8">
      <w:pPr>
        <w:ind w:firstLine="709"/>
        <w:jc w:val="both"/>
        <w:rPr>
          <w:sz w:val="28"/>
          <w:szCs w:val="28"/>
          <w:lang w:val="ru-RU"/>
        </w:rPr>
      </w:pPr>
      <w:r w:rsidRPr="00347408">
        <w:rPr>
          <w:sz w:val="28"/>
          <w:szCs w:val="28"/>
          <w:lang w:val="ru-RU"/>
        </w:rPr>
        <w:t>выступление перед началом мероприятия авторитетного в подростково-молодежной среде человека, размещение баннеров, плакатов, соответствующие комментарии ведущих,</w:t>
      </w:r>
      <w:r w:rsidR="006725B9">
        <w:rPr>
          <w:sz w:val="28"/>
          <w:szCs w:val="28"/>
          <w:lang w:val="ru-RU"/>
        </w:rPr>
        <w:t xml:space="preserve"> объявления транслирующие негативное отношение</w:t>
      </w:r>
      <w:r w:rsidR="00C26699">
        <w:rPr>
          <w:sz w:val="28"/>
          <w:szCs w:val="28"/>
          <w:lang w:val="ru-RU"/>
        </w:rPr>
        <w:t xml:space="preserve"> </w:t>
      </w:r>
      <w:r w:rsidR="00980496">
        <w:rPr>
          <w:sz w:val="28"/>
          <w:szCs w:val="28"/>
          <w:lang w:val="ru-RU"/>
        </w:rPr>
        <w:t xml:space="preserve">                    </w:t>
      </w:r>
      <w:r w:rsidR="00C26699">
        <w:rPr>
          <w:sz w:val="28"/>
          <w:szCs w:val="28"/>
          <w:lang w:val="ru-RU"/>
        </w:rPr>
        <w:t>к потреблению психоактивных веществ;</w:t>
      </w:r>
    </w:p>
    <w:p w:rsidR="00347408" w:rsidRPr="00347408" w:rsidRDefault="00347408" w:rsidP="008B3CA8">
      <w:pPr>
        <w:ind w:firstLine="709"/>
        <w:jc w:val="both"/>
        <w:rPr>
          <w:sz w:val="28"/>
          <w:szCs w:val="28"/>
          <w:lang w:val="ru-RU"/>
        </w:rPr>
      </w:pPr>
      <w:r w:rsidRPr="00347408">
        <w:rPr>
          <w:sz w:val="28"/>
          <w:szCs w:val="28"/>
          <w:lang w:val="ru-RU"/>
        </w:rPr>
        <w:t>антинаркотические акции по пропаганде здорового образа жизни как альтернативы злоупотреблению наркотиками, алкоголем и иными психоактивными веществами.</w:t>
      </w:r>
    </w:p>
    <w:p w:rsidR="00347408" w:rsidRPr="0049392A" w:rsidRDefault="00347408" w:rsidP="008B3CA8">
      <w:pPr>
        <w:ind w:firstLine="709"/>
        <w:jc w:val="both"/>
        <w:rPr>
          <w:sz w:val="28"/>
          <w:szCs w:val="28"/>
          <w:lang w:val="ru-RU"/>
        </w:rPr>
      </w:pPr>
      <w:r w:rsidRPr="0049392A">
        <w:rPr>
          <w:sz w:val="28"/>
          <w:szCs w:val="28"/>
          <w:lang w:val="ru-RU"/>
        </w:rPr>
        <w:t xml:space="preserve">При подготовке театральных постановок самодеятельных театральных студий в образовательных организациях, учреждениях культуры, </w:t>
      </w:r>
      <w:r w:rsidR="00980496">
        <w:rPr>
          <w:sz w:val="28"/>
          <w:szCs w:val="28"/>
          <w:lang w:val="ru-RU"/>
        </w:rPr>
        <w:t xml:space="preserve">                                       </w:t>
      </w:r>
      <w:r w:rsidRPr="0049392A">
        <w:rPr>
          <w:sz w:val="28"/>
          <w:szCs w:val="28"/>
          <w:lang w:val="ru-RU"/>
        </w:rPr>
        <w:t>по возможности, включать в них сюжеты, направленные на профилактику разного рода детских и подростковых зависимостей</w:t>
      </w:r>
      <w:r w:rsidR="00980496">
        <w:rPr>
          <w:sz w:val="28"/>
          <w:szCs w:val="28"/>
          <w:lang w:val="ru-RU"/>
        </w:rPr>
        <w:t>.</w:t>
      </w:r>
      <w:r w:rsidRPr="0049392A">
        <w:rPr>
          <w:sz w:val="28"/>
          <w:szCs w:val="28"/>
          <w:lang w:val="ru-RU"/>
        </w:rPr>
        <w:t xml:space="preserve"> </w:t>
      </w:r>
      <w:r w:rsidR="00980496" w:rsidRPr="0049392A">
        <w:rPr>
          <w:sz w:val="28"/>
          <w:szCs w:val="28"/>
          <w:lang w:val="ru-RU"/>
        </w:rPr>
        <w:t xml:space="preserve">После </w:t>
      </w:r>
      <w:r w:rsidRPr="0049392A">
        <w:rPr>
          <w:sz w:val="28"/>
          <w:szCs w:val="28"/>
          <w:lang w:val="ru-RU"/>
        </w:rPr>
        <w:t>их просмотра организо</w:t>
      </w:r>
      <w:r w:rsidR="0049392A">
        <w:rPr>
          <w:sz w:val="28"/>
          <w:szCs w:val="28"/>
          <w:lang w:val="ru-RU"/>
        </w:rPr>
        <w:t>вывать дискуссии с обучающимися с участием профильных специалистов (педагогов-психологов, социальных педагогов, врачей-наркологов, сотрудников правоохранительных органов).</w:t>
      </w:r>
    </w:p>
    <w:p w:rsidR="00347408" w:rsidRPr="00347408" w:rsidRDefault="00347408" w:rsidP="008B3CA8">
      <w:pPr>
        <w:ind w:firstLine="709"/>
        <w:jc w:val="both"/>
        <w:rPr>
          <w:sz w:val="28"/>
          <w:szCs w:val="28"/>
          <w:lang w:val="ru-RU"/>
        </w:rPr>
      </w:pPr>
      <w:r w:rsidRPr="00347408">
        <w:rPr>
          <w:sz w:val="28"/>
          <w:szCs w:val="28"/>
          <w:u w:val="single"/>
          <w:lang w:val="ru-RU"/>
        </w:rPr>
        <w:t>Проведение месячника антинаркотической направленности и</w:t>
      </w:r>
      <w:r>
        <w:rPr>
          <w:sz w:val="28"/>
          <w:szCs w:val="28"/>
          <w:u w:val="single"/>
        </w:rPr>
        <w:t> </w:t>
      </w:r>
      <w:r w:rsidRPr="00347408">
        <w:rPr>
          <w:sz w:val="28"/>
          <w:szCs w:val="28"/>
          <w:u w:val="single"/>
          <w:lang w:val="ru-RU"/>
        </w:rPr>
        <w:t>популяризации здорового образа жизни на территории муниципального образования</w:t>
      </w:r>
      <w:r w:rsidR="0049392A">
        <w:rPr>
          <w:sz w:val="28"/>
          <w:szCs w:val="28"/>
          <w:u w:val="single"/>
          <w:lang w:val="ru-RU"/>
        </w:rPr>
        <w:t xml:space="preserve"> (01 июня – 30</w:t>
      </w:r>
      <w:r w:rsidRPr="00347408">
        <w:rPr>
          <w:sz w:val="28"/>
          <w:szCs w:val="28"/>
          <w:u w:val="single"/>
          <w:lang w:val="ru-RU"/>
        </w:rPr>
        <w:t xml:space="preserve"> июня</w:t>
      </w:r>
      <w:r w:rsidR="0049392A">
        <w:rPr>
          <w:sz w:val="28"/>
          <w:szCs w:val="28"/>
          <w:u w:val="single"/>
          <w:lang w:val="ru-RU"/>
        </w:rPr>
        <w:t xml:space="preserve"> ежегодно</w:t>
      </w:r>
      <w:r w:rsidRPr="00347408">
        <w:rPr>
          <w:sz w:val="28"/>
          <w:szCs w:val="28"/>
          <w:u w:val="single"/>
          <w:lang w:val="ru-RU"/>
        </w:rPr>
        <w:t>).</w:t>
      </w:r>
    </w:p>
    <w:p w:rsidR="00347408" w:rsidRDefault="00347408" w:rsidP="008B3CA8">
      <w:pPr>
        <w:ind w:firstLine="709"/>
        <w:jc w:val="both"/>
        <w:rPr>
          <w:i/>
          <w:sz w:val="28"/>
          <w:szCs w:val="28"/>
          <w:lang w:val="ru-RU"/>
        </w:rPr>
      </w:pPr>
      <w:r w:rsidRPr="00347408">
        <w:rPr>
          <w:i/>
          <w:sz w:val="28"/>
          <w:szCs w:val="28"/>
          <w:lang w:val="ru-RU"/>
        </w:rPr>
        <w:t xml:space="preserve">Месячник посвящен Международному дню борьбы со злоупотреблением наркотическими средствами и </w:t>
      </w:r>
      <w:r w:rsidR="00AA030C">
        <w:rPr>
          <w:i/>
          <w:sz w:val="28"/>
          <w:szCs w:val="28"/>
          <w:lang w:val="ru-RU"/>
        </w:rPr>
        <w:t>их незаконным оборотом</w:t>
      </w:r>
      <w:r w:rsidR="006725B9">
        <w:rPr>
          <w:i/>
          <w:sz w:val="28"/>
          <w:szCs w:val="28"/>
          <w:lang w:val="ru-RU"/>
        </w:rPr>
        <w:t xml:space="preserve"> (26 июня).</w:t>
      </w:r>
    </w:p>
    <w:p w:rsidR="00AA030C" w:rsidRDefault="00AA030C" w:rsidP="008B3CA8">
      <w:pPr>
        <w:ind w:firstLine="709"/>
        <w:jc w:val="center"/>
        <w:rPr>
          <w:rFonts w:eastAsia="Calibri"/>
          <w:b/>
          <w:kern w:val="2"/>
          <w:sz w:val="28"/>
          <w:szCs w:val="28"/>
          <w:lang w:val="ru-RU" w:eastAsia="en-US"/>
        </w:rPr>
      </w:pPr>
    </w:p>
    <w:p w:rsidR="00980496" w:rsidRDefault="00347408" w:rsidP="008B3CA8">
      <w:pPr>
        <w:jc w:val="center"/>
        <w:rPr>
          <w:rFonts w:eastAsia="Calibri"/>
          <w:b/>
          <w:kern w:val="2"/>
          <w:sz w:val="28"/>
          <w:szCs w:val="28"/>
          <w:lang w:val="ru-RU" w:eastAsia="en-US"/>
        </w:rPr>
      </w:pPr>
      <w:r w:rsidRPr="00347408">
        <w:rPr>
          <w:rFonts w:eastAsia="Calibri"/>
          <w:b/>
          <w:kern w:val="2"/>
          <w:sz w:val="28"/>
          <w:szCs w:val="28"/>
          <w:lang w:val="ru-RU" w:eastAsia="en-US"/>
        </w:rPr>
        <w:t>Раннее выявление потребителей наркотиков, мотивирование</w:t>
      </w:r>
    </w:p>
    <w:p w:rsidR="006725B9" w:rsidRDefault="00347408" w:rsidP="008B3CA8">
      <w:pPr>
        <w:jc w:val="center"/>
        <w:rPr>
          <w:rFonts w:eastAsia="Calibri"/>
          <w:b/>
          <w:kern w:val="2"/>
          <w:sz w:val="28"/>
          <w:szCs w:val="28"/>
          <w:lang w:val="ru-RU" w:eastAsia="en-US"/>
        </w:rPr>
      </w:pPr>
      <w:r w:rsidRPr="00347408">
        <w:rPr>
          <w:rFonts w:eastAsia="Calibri"/>
          <w:b/>
          <w:kern w:val="2"/>
          <w:sz w:val="28"/>
          <w:szCs w:val="28"/>
          <w:lang w:val="ru-RU" w:eastAsia="en-US"/>
        </w:rPr>
        <w:t>их к</w:t>
      </w:r>
      <w:r>
        <w:rPr>
          <w:rFonts w:eastAsia="Calibri"/>
          <w:b/>
          <w:kern w:val="2"/>
          <w:sz w:val="28"/>
          <w:szCs w:val="28"/>
          <w:lang w:eastAsia="en-US"/>
        </w:rPr>
        <w:t> </w:t>
      </w:r>
      <w:r w:rsidRPr="00347408">
        <w:rPr>
          <w:rFonts w:eastAsia="Calibri"/>
          <w:b/>
          <w:kern w:val="2"/>
          <w:sz w:val="28"/>
          <w:szCs w:val="28"/>
          <w:lang w:val="ru-RU" w:eastAsia="en-US"/>
        </w:rPr>
        <w:t>участию в прог</w:t>
      </w:r>
      <w:r w:rsidR="0049392A">
        <w:rPr>
          <w:rFonts w:eastAsia="Calibri"/>
          <w:b/>
          <w:kern w:val="2"/>
          <w:sz w:val="28"/>
          <w:szCs w:val="28"/>
          <w:lang w:val="ru-RU" w:eastAsia="en-US"/>
        </w:rPr>
        <w:t>раммах комплексной реабилитации</w:t>
      </w:r>
    </w:p>
    <w:p w:rsidR="006725B9" w:rsidRDefault="006725B9" w:rsidP="008B3CA8">
      <w:pPr>
        <w:ind w:firstLine="709"/>
        <w:jc w:val="both"/>
        <w:rPr>
          <w:rFonts w:eastAsia="Calibri"/>
          <w:b/>
          <w:kern w:val="2"/>
          <w:sz w:val="28"/>
          <w:szCs w:val="28"/>
          <w:lang w:val="ru-RU" w:eastAsia="en-US"/>
        </w:rPr>
      </w:pPr>
    </w:p>
    <w:p w:rsidR="00980496" w:rsidRDefault="00347408" w:rsidP="008B3CA8">
      <w:pPr>
        <w:ind w:firstLine="709"/>
        <w:jc w:val="both"/>
        <w:rPr>
          <w:rFonts w:eastAsia="Calibri"/>
          <w:kern w:val="2"/>
          <w:sz w:val="28"/>
          <w:szCs w:val="28"/>
          <w:lang w:val="ru-RU" w:eastAsia="en-US"/>
        </w:rPr>
      </w:pPr>
      <w:r w:rsidRPr="00347408">
        <w:rPr>
          <w:rFonts w:eastAsia="Calibri"/>
          <w:kern w:val="2"/>
          <w:sz w:val="28"/>
          <w:szCs w:val="28"/>
          <w:u w:val="single"/>
          <w:lang w:val="ru-RU" w:eastAsia="en-US"/>
        </w:rPr>
        <w:t>социально-психологическое тестирование</w:t>
      </w:r>
      <w:r w:rsidRPr="00347408">
        <w:rPr>
          <w:rFonts w:eastAsia="Calibri"/>
          <w:kern w:val="2"/>
          <w:sz w:val="28"/>
          <w:szCs w:val="28"/>
          <w:lang w:val="ru-RU" w:eastAsia="en-US"/>
        </w:rPr>
        <w:t xml:space="preserve"> обучающихся; </w:t>
      </w:r>
    </w:p>
    <w:p w:rsidR="00347408" w:rsidRPr="00347408" w:rsidRDefault="00347408" w:rsidP="008B3CA8">
      <w:pPr>
        <w:ind w:firstLine="709"/>
        <w:jc w:val="both"/>
        <w:rPr>
          <w:rFonts w:eastAsia="Calibri"/>
          <w:kern w:val="2"/>
          <w:sz w:val="28"/>
          <w:szCs w:val="28"/>
          <w:lang w:val="ru-RU" w:eastAsia="en-US"/>
        </w:rPr>
      </w:pPr>
      <w:r w:rsidRPr="00347408">
        <w:rPr>
          <w:rFonts w:eastAsia="Calibri"/>
          <w:kern w:val="2"/>
          <w:sz w:val="28"/>
          <w:szCs w:val="28"/>
          <w:lang w:val="ru-RU" w:eastAsia="en-US"/>
        </w:rPr>
        <w:t>меры по увеличению охвата тестированием обучающихся;</w:t>
      </w:r>
    </w:p>
    <w:p w:rsidR="00347408" w:rsidRPr="00347408" w:rsidRDefault="00347408" w:rsidP="008B3CA8">
      <w:pPr>
        <w:ind w:firstLine="709"/>
        <w:jc w:val="both"/>
        <w:rPr>
          <w:rFonts w:eastAsia="Calibri"/>
          <w:kern w:val="2"/>
          <w:sz w:val="28"/>
          <w:szCs w:val="28"/>
          <w:lang w:val="ru-RU" w:eastAsia="en-US"/>
        </w:rPr>
      </w:pPr>
      <w:r w:rsidRPr="00347408">
        <w:rPr>
          <w:rFonts w:eastAsia="Calibri"/>
          <w:kern w:val="2"/>
          <w:sz w:val="28"/>
          <w:szCs w:val="28"/>
          <w:u w:val="single"/>
          <w:lang w:val="ru-RU" w:eastAsia="en-US"/>
        </w:rPr>
        <w:t>оказание психолого-педагогической помощи</w:t>
      </w:r>
      <w:r w:rsidRPr="00347408">
        <w:rPr>
          <w:rFonts w:eastAsia="Calibri"/>
          <w:kern w:val="2"/>
          <w:sz w:val="28"/>
          <w:szCs w:val="28"/>
          <w:lang w:val="ru-RU" w:eastAsia="en-US"/>
        </w:rPr>
        <w:t xml:space="preserve"> и </w:t>
      </w:r>
      <w:r w:rsidRPr="00347408">
        <w:rPr>
          <w:rFonts w:eastAsia="Calibri"/>
          <w:kern w:val="2"/>
          <w:sz w:val="28"/>
          <w:szCs w:val="28"/>
          <w:u w:val="single"/>
          <w:lang w:val="ru-RU" w:eastAsia="en-US"/>
        </w:rPr>
        <w:t>коррекционное сопровождение</w:t>
      </w:r>
      <w:r w:rsidRPr="00347408">
        <w:rPr>
          <w:rFonts w:eastAsia="Calibri"/>
          <w:kern w:val="2"/>
          <w:sz w:val="28"/>
          <w:szCs w:val="28"/>
          <w:lang w:val="ru-RU" w:eastAsia="en-US"/>
        </w:rPr>
        <w:t xml:space="preserve"> </w:t>
      </w:r>
      <w:r w:rsidRPr="00347408">
        <w:rPr>
          <w:rFonts w:eastAsia="Calibri"/>
          <w:kern w:val="2"/>
          <w:sz w:val="28"/>
          <w:szCs w:val="28"/>
          <w:u w:val="single"/>
          <w:lang w:val="ru-RU" w:eastAsia="en-US"/>
        </w:rPr>
        <w:t>выявленных по результатам</w:t>
      </w:r>
      <w:r w:rsidRPr="00347408">
        <w:rPr>
          <w:rFonts w:eastAsia="Calibri"/>
          <w:kern w:val="2"/>
          <w:sz w:val="28"/>
          <w:szCs w:val="28"/>
          <w:lang w:val="ru-RU" w:eastAsia="en-US"/>
        </w:rPr>
        <w:t xml:space="preserve"> социально-психологического </w:t>
      </w:r>
      <w:r w:rsidRPr="00347408">
        <w:rPr>
          <w:rFonts w:eastAsia="Calibri"/>
          <w:kern w:val="2"/>
          <w:sz w:val="28"/>
          <w:szCs w:val="28"/>
          <w:u w:val="single"/>
          <w:lang w:val="ru-RU" w:eastAsia="en-US"/>
        </w:rPr>
        <w:t>тестирования обучающихся «группы риска»</w:t>
      </w:r>
      <w:r w:rsidRPr="00347408">
        <w:rPr>
          <w:rFonts w:eastAsia="Calibri"/>
          <w:kern w:val="2"/>
          <w:sz w:val="28"/>
          <w:szCs w:val="28"/>
          <w:lang w:val="ru-RU" w:eastAsia="en-US"/>
        </w:rPr>
        <w:t xml:space="preserve"> возможного вовлечения </w:t>
      </w:r>
      <w:r w:rsidR="00980496">
        <w:rPr>
          <w:rFonts w:eastAsia="Calibri"/>
          <w:kern w:val="2"/>
          <w:sz w:val="28"/>
          <w:szCs w:val="28"/>
          <w:lang w:val="ru-RU" w:eastAsia="en-US"/>
        </w:rPr>
        <w:t xml:space="preserve">                                    </w:t>
      </w:r>
      <w:r w:rsidRPr="00347408">
        <w:rPr>
          <w:rFonts w:eastAsia="Calibri"/>
          <w:kern w:val="2"/>
          <w:sz w:val="28"/>
          <w:szCs w:val="28"/>
          <w:lang w:val="ru-RU" w:eastAsia="en-US"/>
        </w:rPr>
        <w:t>в незаконное потребление наркотических средств и психотропных веществ (далее – «группа риска»);</w:t>
      </w:r>
    </w:p>
    <w:p w:rsidR="00347408" w:rsidRDefault="00347408" w:rsidP="008B3CA8">
      <w:pPr>
        <w:ind w:firstLine="709"/>
        <w:jc w:val="both"/>
        <w:rPr>
          <w:rFonts w:eastAsia="Calibri"/>
          <w:spacing w:val="-6"/>
          <w:kern w:val="2"/>
          <w:sz w:val="28"/>
          <w:szCs w:val="28"/>
          <w:lang w:val="ru-RU" w:eastAsia="en-US"/>
        </w:rPr>
      </w:pPr>
      <w:r w:rsidRPr="00347408">
        <w:rPr>
          <w:rFonts w:eastAsia="Calibri"/>
          <w:kern w:val="2"/>
          <w:sz w:val="28"/>
          <w:szCs w:val="28"/>
          <w:u w:val="single"/>
          <w:lang w:val="ru-RU" w:eastAsia="en-US"/>
        </w:rPr>
        <w:t>вовлечение родительского сообщества</w:t>
      </w:r>
      <w:r w:rsidRPr="00347408">
        <w:rPr>
          <w:rFonts w:eastAsia="Calibri"/>
          <w:kern w:val="2"/>
          <w:sz w:val="28"/>
          <w:szCs w:val="28"/>
          <w:lang w:val="ru-RU" w:eastAsia="en-US"/>
        </w:rPr>
        <w:t xml:space="preserve"> в работу по подготовке тестирования и</w:t>
      </w:r>
      <w:r>
        <w:rPr>
          <w:rFonts w:eastAsia="Calibri"/>
          <w:kern w:val="2"/>
          <w:sz w:val="28"/>
          <w:szCs w:val="28"/>
          <w:lang w:eastAsia="en-US"/>
        </w:rPr>
        <w:t> </w:t>
      </w:r>
      <w:r w:rsidRPr="00347408">
        <w:rPr>
          <w:rFonts w:eastAsia="Calibri"/>
          <w:kern w:val="2"/>
          <w:sz w:val="28"/>
          <w:szCs w:val="28"/>
          <w:lang w:val="ru-RU" w:eastAsia="en-US"/>
        </w:rPr>
        <w:t xml:space="preserve">профилактическую работу в классах (группах) с наиболее высокой долей </w:t>
      </w:r>
      <w:r w:rsidRPr="00347408">
        <w:rPr>
          <w:rFonts w:eastAsia="Calibri"/>
          <w:spacing w:val="-6"/>
          <w:kern w:val="2"/>
          <w:sz w:val="28"/>
          <w:szCs w:val="28"/>
          <w:lang w:val="ru-RU" w:eastAsia="en-US"/>
        </w:rPr>
        <w:t>обучающихся «группы риска», выявленной социальн</w:t>
      </w:r>
      <w:r w:rsidR="0049392A">
        <w:rPr>
          <w:rFonts w:eastAsia="Calibri"/>
          <w:spacing w:val="-6"/>
          <w:kern w:val="2"/>
          <w:sz w:val="28"/>
          <w:szCs w:val="28"/>
          <w:lang w:val="ru-RU" w:eastAsia="en-US"/>
        </w:rPr>
        <w:t>о-психологическим тестированием;</w:t>
      </w:r>
    </w:p>
    <w:p w:rsidR="0049392A" w:rsidRPr="00995CFB" w:rsidRDefault="0049392A" w:rsidP="008B3CA8">
      <w:pPr>
        <w:ind w:firstLine="709"/>
        <w:jc w:val="both"/>
        <w:rPr>
          <w:rFonts w:eastAsia="Calibri"/>
          <w:spacing w:val="-6"/>
          <w:kern w:val="2"/>
          <w:sz w:val="28"/>
          <w:szCs w:val="28"/>
          <w:u w:val="single"/>
          <w:lang w:val="ru-RU" w:eastAsia="en-US"/>
        </w:rPr>
      </w:pPr>
      <w:r w:rsidRPr="00995CFB">
        <w:rPr>
          <w:rFonts w:eastAsia="Calibri"/>
          <w:spacing w:val="-6"/>
          <w:kern w:val="2"/>
          <w:sz w:val="28"/>
          <w:szCs w:val="28"/>
          <w:u w:val="single"/>
          <w:lang w:val="ru-RU" w:eastAsia="en-US"/>
        </w:rPr>
        <w:t xml:space="preserve">проведение </w:t>
      </w:r>
      <w:r w:rsidR="00BC2DC6" w:rsidRPr="00995CFB">
        <w:rPr>
          <w:rFonts w:eastAsia="Calibri"/>
          <w:spacing w:val="-6"/>
          <w:kern w:val="2"/>
          <w:sz w:val="28"/>
          <w:szCs w:val="28"/>
          <w:u w:val="single"/>
          <w:lang w:val="ru-RU" w:eastAsia="en-US"/>
        </w:rPr>
        <w:t>профилактических медицинских осмотров</w:t>
      </w:r>
      <w:r w:rsidR="00995CFB">
        <w:rPr>
          <w:rFonts w:eastAsia="Calibri"/>
          <w:spacing w:val="-6"/>
          <w:kern w:val="2"/>
          <w:sz w:val="28"/>
          <w:szCs w:val="28"/>
          <w:u w:val="single"/>
          <w:lang w:val="ru-RU" w:eastAsia="en-US"/>
        </w:rPr>
        <w:t xml:space="preserve"> с полным охватом </w:t>
      </w:r>
      <w:r w:rsidR="00995CFB">
        <w:rPr>
          <w:rFonts w:eastAsia="Calibri"/>
          <w:spacing w:val="-6"/>
          <w:kern w:val="2"/>
          <w:sz w:val="28"/>
          <w:szCs w:val="28"/>
          <w:u w:val="single"/>
          <w:lang w:val="ru-RU" w:eastAsia="en-US"/>
        </w:rPr>
        <w:lastRenderedPageBreak/>
        <w:t>выявленной «группы риска»</w:t>
      </w:r>
      <w:r w:rsidR="00BC2DC6" w:rsidRPr="00995CFB">
        <w:rPr>
          <w:rFonts w:eastAsia="Calibri"/>
          <w:spacing w:val="-6"/>
          <w:kern w:val="2"/>
          <w:sz w:val="28"/>
          <w:szCs w:val="28"/>
          <w:u w:val="single"/>
          <w:lang w:val="ru-RU" w:eastAsia="en-US"/>
        </w:rPr>
        <w:t>;</w:t>
      </w:r>
    </w:p>
    <w:p w:rsidR="00347408" w:rsidRDefault="00995CFB" w:rsidP="008B3CA8">
      <w:pPr>
        <w:ind w:firstLine="709"/>
        <w:jc w:val="both"/>
        <w:rPr>
          <w:rFonts w:eastAsia="Calibri"/>
          <w:spacing w:val="-6"/>
          <w:kern w:val="2"/>
          <w:sz w:val="28"/>
          <w:szCs w:val="28"/>
          <w:u w:val="single"/>
          <w:lang w:val="ru-RU" w:eastAsia="en-US"/>
        </w:rPr>
      </w:pPr>
      <w:r w:rsidRPr="00995CFB">
        <w:rPr>
          <w:rFonts w:eastAsia="Calibri"/>
          <w:spacing w:val="-6"/>
          <w:kern w:val="2"/>
          <w:sz w:val="28"/>
          <w:szCs w:val="28"/>
          <w:u w:val="single"/>
          <w:lang w:val="ru-RU" w:eastAsia="en-US"/>
        </w:rPr>
        <w:t>индивидуальная работа врача-нарколога с несовершеннолетним</w:t>
      </w:r>
      <w:r>
        <w:rPr>
          <w:rFonts w:eastAsia="Calibri"/>
          <w:spacing w:val="-6"/>
          <w:kern w:val="2"/>
          <w:sz w:val="28"/>
          <w:szCs w:val="28"/>
          <w:u w:val="single"/>
          <w:lang w:val="ru-RU" w:eastAsia="en-US"/>
        </w:rPr>
        <w:t>и</w:t>
      </w:r>
      <w:r w:rsidRPr="00995CFB">
        <w:rPr>
          <w:rFonts w:eastAsia="Calibri"/>
          <w:spacing w:val="-6"/>
          <w:kern w:val="2"/>
          <w:sz w:val="28"/>
          <w:szCs w:val="28"/>
          <w:u w:val="single"/>
          <w:lang w:val="ru-RU" w:eastAsia="en-US"/>
        </w:rPr>
        <w:t>, выявленны</w:t>
      </w:r>
      <w:r>
        <w:rPr>
          <w:rFonts w:eastAsia="Calibri"/>
          <w:spacing w:val="-6"/>
          <w:kern w:val="2"/>
          <w:sz w:val="28"/>
          <w:szCs w:val="28"/>
          <w:u w:val="single"/>
          <w:lang w:val="ru-RU" w:eastAsia="en-US"/>
        </w:rPr>
        <w:t>м в ходе осмотра как потребители</w:t>
      </w:r>
      <w:r w:rsidRPr="00995CFB">
        <w:rPr>
          <w:rFonts w:eastAsia="Calibri"/>
          <w:spacing w:val="-6"/>
          <w:kern w:val="2"/>
          <w:sz w:val="28"/>
          <w:szCs w:val="28"/>
          <w:u w:val="single"/>
          <w:lang w:val="ru-RU" w:eastAsia="en-US"/>
        </w:rPr>
        <w:t xml:space="preserve"> психоактивных веществ</w:t>
      </w:r>
      <w:r>
        <w:rPr>
          <w:rFonts w:eastAsia="Calibri"/>
          <w:spacing w:val="-6"/>
          <w:kern w:val="2"/>
          <w:sz w:val="28"/>
          <w:szCs w:val="28"/>
          <w:u w:val="single"/>
          <w:lang w:val="ru-RU" w:eastAsia="en-US"/>
        </w:rPr>
        <w:t>.</w:t>
      </w:r>
    </w:p>
    <w:p w:rsidR="006725B9" w:rsidRPr="006725B9" w:rsidRDefault="006725B9" w:rsidP="008B3CA8">
      <w:pPr>
        <w:ind w:firstLine="709"/>
        <w:jc w:val="both"/>
        <w:rPr>
          <w:rFonts w:eastAsia="Calibri"/>
          <w:spacing w:val="-6"/>
          <w:kern w:val="2"/>
          <w:sz w:val="28"/>
          <w:szCs w:val="28"/>
          <w:u w:val="single"/>
          <w:lang w:val="ru-RU" w:eastAsia="en-US"/>
        </w:rPr>
      </w:pPr>
    </w:p>
    <w:p w:rsidR="00980496" w:rsidRDefault="00347408" w:rsidP="008B3CA8">
      <w:pPr>
        <w:jc w:val="center"/>
        <w:rPr>
          <w:rFonts w:eastAsia="Calibri"/>
          <w:b/>
          <w:sz w:val="28"/>
          <w:szCs w:val="28"/>
          <w:lang w:val="ru-RU" w:eastAsia="en-US"/>
        </w:rPr>
      </w:pPr>
      <w:r w:rsidRPr="00347408">
        <w:rPr>
          <w:rFonts w:eastAsia="Calibri"/>
          <w:b/>
          <w:kern w:val="2"/>
          <w:sz w:val="28"/>
          <w:szCs w:val="28"/>
          <w:lang w:val="ru-RU" w:eastAsia="en-US"/>
        </w:rPr>
        <w:t>А</w:t>
      </w:r>
      <w:r w:rsidRPr="00347408">
        <w:rPr>
          <w:rFonts w:eastAsia="Calibri"/>
          <w:b/>
          <w:sz w:val="28"/>
          <w:szCs w:val="28"/>
          <w:lang w:val="ru-RU" w:eastAsia="en-US"/>
        </w:rPr>
        <w:t>нализ результатов и оценка эффективности</w:t>
      </w:r>
    </w:p>
    <w:p w:rsidR="00980496" w:rsidRDefault="00347408" w:rsidP="008B3CA8">
      <w:pPr>
        <w:jc w:val="center"/>
        <w:rPr>
          <w:rFonts w:eastAsia="Calibri"/>
          <w:b/>
          <w:sz w:val="28"/>
          <w:szCs w:val="28"/>
          <w:lang w:val="ru-RU" w:eastAsia="en-US"/>
        </w:rPr>
      </w:pPr>
      <w:r w:rsidRPr="00347408">
        <w:rPr>
          <w:rFonts w:eastAsia="Calibri"/>
          <w:b/>
          <w:sz w:val="28"/>
          <w:szCs w:val="28"/>
          <w:lang w:val="ru-RU" w:eastAsia="en-US"/>
        </w:rPr>
        <w:t xml:space="preserve">информационно-просветительских программ </w:t>
      </w:r>
    </w:p>
    <w:p w:rsidR="00980496" w:rsidRDefault="00347408" w:rsidP="008B3CA8">
      <w:pPr>
        <w:jc w:val="center"/>
        <w:rPr>
          <w:rFonts w:eastAsia="Calibri"/>
          <w:b/>
          <w:sz w:val="28"/>
          <w:szCs w:val="28"/>
          <w:lang w:val="ru-RU" w:eastAsia="en-US"/>
        </w:rPr>
      </w:pPr>
      <w:r w:rsidRPr="00347408">
        <w:rPr>
          <w:rFonts w:eastAsia="Calibri"/>
          <w:b/>
          <w:sz w:val="28"/>
          <w:szCs w:val="28"/>
          <w:lang w:val="ru-RU" w:eastAsia="en-US"/>
        </w:rPr>
        <w:t>и проводимых мероприятий, направленных на</w:t>
      </w:r>
      <w:r w:rsidR="008B3CA8">
        <w:rPr>
          <w:rFonts w:eastAsia="Calibri"/>
          <w:b/>
          <w:sz w:val="28"/>
          <w:szCs w:val="28"/>
          <w:lang w:val="ru-RU" w:eastAsia="en-US"/>
        </w:rPr>
        <w:t xml:space="preserve"> </w:t>
      </w:r>
      <w:r w:rsidRPr="00347408">
        <w:rPr>
          <w:rFonts w:eastAsia="Calibri"/>
          <w:b/>
          <w:sz w:val="28"/>
          <w:szCs w:val="28"/>
          <w:lang w:val="ru-RU" w:eastAsia="en-US"/>
        </w:rPr>
        <w:t>содействие</w:t>
      </w:r>
    </w:p>
    <w:p w:rsidR="00951203" w:rsidRDefault="00347408" w:rsidP="008B3CA8">
      <w:pPr>
        <w:jc w:val="center"/>
        <w:rPr>
          <w:rFonts w:eastAsia="Calibri"/>
          <w:b/>
          <w:sz w:val="28"/>
          <w:szCs w:val="28"/>
          <w:lang w:val="ru-RU" w:eastAsia="en-US"/>
        </w:rPr>
      </w:pPr>
      <w:r w:rsidRPr="00347408">
        <w:rPr>
          <w:rFonts w:eastAsia="Calibri"/>
          <w:b/>
          <w:sz w:val="28"/>
          <w:szCs w:val="28"/>
          <w:lang w:val="ru-RU" w:eastAsia="en-US"/>
        </w:rPr>
        <w:t>реализации государственной антинаркотической политики</w:t>
      </w:r>
    </w:p>
    <w:p w:rsidR="006725B9" w:rsidRPr="006725B9" w:rsidRDefault="006725B9" w:rsidP="008B3CA8">
      <w:pPr>
        <w:jc w:val="both"/>
        <w:rPr>
          <w:rFonts w:eastAsia="Calibri"/>
          <w:b/>
          <w:sz w:val="28"/>
          <w:szCs w:val="28"/>
          <w:lang w:val="ru-RU" w:eastAsia="en-US"/>
        </w:rPr>
      </w:pPr>
    </w:p>
    <w:p w:rsidR="00951203" w:rsidRDefault="00951203" w:rsidP="008B3CA8">
      <w:pPr>
        <w:ind w:firstLine="709"/>
        <w:jc w:val="both"/>
        <w:rPr>
          <w:rFonts w:eastAsia="Calibri"/>
          <w:kern w:val="2"/>
          <w:sz w:val="28"/>
          <w:szCs w:val="28"/>
          <w:lang w:val="ru-RU" w:eastAsia="en-US"/>
        </w:rPr>
      </w:pPr>
      <w:r>
        <w:rPr>
          <w:rFonts w:eastAsia="Calibri"/>
          <w:kern w:val="2"/>
          <w:sz w:val="28"/>
          <w:szCs w:val="28"/>
          <w:lang w:val="ru-RU" w:eastAsia="en-US"/>
        </w:rPr>
        <w:t>Результати</w:t>
      </w:r>
      <w:r w:rsidR="00575A52">
        <w:rPr>
          <w:rFonts w:eastAsia="Calibri"/>
          <w:kern w:val="2"/>
          <w:sz w:val="28"/>
          <w:szCs w:val="28"/>
          <w:lang w:val="ru-RU" w:eastAsia="en-US"/>
        </w:rPr>
        <w:t>в</w:t>
      </w:r>
      <w:r>
        <w:rPr>
          <w:rFonts w:eastAsia="Calibri"/>
          <w:kern w:val="2"/>
          <w:sz w:val="28"/>
          <w:szCs w:val="28"/>
          <w:lang w:val="ru-RU" w:eastAsia="en-US"/>
        </w:rPr>
        <w:t>ность оценивается по статистическим показателям, характеризующим во</w:t>
      </w:r>
      <w:r w:rsidR="00575A52">
        <w:rPr>
          <w:rFonts w:eastAsia="Calibri"/>
          <w:kern w:val="2"/>
          <w:sz w:val="28"/>
          <w:szCs w:val="28"/>
          <w:lang w:val="ru-RU" w:eastAsia="en-US"/>
        </w:rPr>
        <w:t>влеченность несовершеннолетних лиц и взрослого населения в</w:t>
      </w:r>
      <w:r>
        <w:rPr>
          <w:rFonts w:eastAsia="Calibri"/>
          <w:kern w:val="2"/>
          <w:sz w:val="28"/>
          <w:szCs w:val="28"/>
          <w:lang w:val="ru-RU" w:eastAsia="en-US"/>
        </w:rPr>
        <w:t xml:space="preserve"> незаконный оборот наркотиков. Также, оценка возможна </w:t>
      </w:r>
      <w:r w:rsidR="00980496">
        <w:rPr>
          <w:rFonts w:eastAsia="Calibri"/>
          <w:kern w:val="2"/>
          <w:sz w:val="28"/>
          <w:szCs w:val="28"/>
          <w:lang w:val="ru-RU" w:eastAsia="en-US"/>
        </w:rPr>
        <w:t xml:space="preserve">                               </w:t>
      </w:r>
      <w:r>
        <w:rPr>
          <w:rFonts w:eastAsia="Calibri"/>
          <w:kern w:val="2"/>
          <w:sz w:val="28"/>
          <w:szCs w:val="28"/>
          <w:lang w:val="ru-RU" w:eastAsia="en-US"/>
        </w:rPr>
        <w:t>по результатам соци</w:t>
      </w:r>
      <w:r w:rsidR="00325E4F">
        <w:rPr>
          <w:rFonts w:eastAsia="Calibri"/>
          <w:kern w:val="2"/>
          <w:sz w:val="28"/>
          <w:szCs w:val="28"/>
          <w:lang w:val="ru-RU" w:eastAsia="en-US"/>
        </w:rPr>
        <w:t>о</w:t>
      </w:r>
      <w:r>
        <w:rPr>
          <w:rFonts w:eastAsia="Calibri"/>
          <w:kern w:val="2"/>
          <w:sz w:val="28"/>
          <w:szCs w:val="28"/>
          <w:lang w:val="ru-RU" w:eastAsia="en-US"/>
        </w:rPr>
        <w:t xml:space="preserve">логических опросов. </w:t>
      </w:r>
    </w:p>
    <w:p w:rsidR="00C522CE" w:rsidRDefault="00951203" w:rsidP="008B3CA8">
      <w:pPr>
        <w:ind w:firstLine="709"/>
        <w:jc w:val="both"/>
        <w:rPr>
          <w:rFonts w:eastAsia="Calibri"/>
          <w:kern w:val="2"/>
          <w:sz w:val="28"/>
          <w:szCs w:val="28"/>
          <w:lang w:val="ru-RU" w:eastAsia="en-US"/>
        </w:rPr>
      </w:pPr>
      <w:r>
        <w:rPr>
          <w:rFonts w:eastAsia="Calibri"/>
          <w:kern w:val="2"/>
          <w:sz w:val="28"/>
          <w:szCs w:val="28"/>
          <w:lang w:val="ru-RU" w:eastAsia="en-US"/>
        </w:rPr>
        <w:t>В</w:t>
      </w:r>
      <w:r w:rsidR="00347408" w:rsidRPr="00347408">
        <w:rPr>
          <w:rFonts w:eastAsia="Calibri"/>
          <w:kern w:val="2"/>
          <w:sz w:val="28"/>
          <w:szCs w:val="28"/>
          <w:lang w:val="ru-RU" w:eastAsia="en-US"/>
        </w:rPr>
        <w:t>опрос</w:t>
      </w:r>
      <w:r w:rsidR="00980496">
        <w:rPr>
          <w:rFonts w:eastAsia="Calibri"/>
          <w:kern w:val="2"/>
          <w:sz w:val="28"/>
          <w:szCs w:val="28"/>
          <w:lang w:val="ru-RU" w:eastAsia="en-US"/>
        </w:rPr>
        <w:t>ы</w:t>
      </w:r>
      <w:r w:rsidR="00347408" w:rsidRPr="00347408">
        <w:rPr>
          <w:rFonts w:eastAsia="Calibri"/>
          <w:kern w:val="2"/>
          <w:sz w:val="28"/>
          <w:szCs w:val="28"/>
          <w:lang w:val="ru-RU" w:eastAsia="en-US"/>
        </w:rPr>
        <w:t xml:space="preserve"> совершенствования указанной деятельности </w:t>
      </w:r>
      <w:r>
        <w:rPr>
          <w:rFonts w:eastAsia="Calibri"/>
          <w:kern w:val="2"/>
          <w:sz w:val="28"/>
          <w:szCs w:val="28"/>
          <w:lang w:val="ru-RU" w:eastAsia="en-US"/>
        </w:rPr>
        <w:t xml:space="preserve">обязательны для рассмотрения </w:t>
      </w:r>
      <w:r w:rsidR="00347408" w:rsidRPr="00347408">
        <w:rPr>
          <w:rFonts w:eastAsia="Calibri"/>
          <w:kern w:val="2"/>
          <w:sz w:val="28"/>
          <w:szCs w:val="28"/>
          <w:lang w:val="ru-RU" w:eastAsia="en-US"/>
        </w:rPr>
        <w:t xml:space="preserve">на заседании </w:t>
      </w:r>
      <w:r>
        <w:rPr>
          <w:rFonts w:eastAsia="Calibri"/>
          <w:kern w:val="2"/>
          <w:sz w:val="28"/>
          <w:szCs w:val="28"/>
          <w:lang w:val="ru-RU" w:eastAsia="en-US"/>
        </w:rPr>
        <w:t xml:space="preserve">муниципальной </w:t>
      </w:r>
      <w:r w:rsidR="00347408" w:rsidRPr="00347408">
        <w:rPr>
          <w:rFonts w:eastAsia="Calibri"/>
          <w:kern w:val="2"/>
          <w:sz w:val="28"/>
          <w:szCs w:val="28"/>
          <w:lang w:val="ru-RU" w:eastAsia="en-US"/>
        </w:rPr>
        <w:t xml:space="preserve">антинаркотической комиссии, </w:t>
      </w:r>
      <w:r>
        <w:rPr>
          <w:rFonts w:eastAsia="Calibri"/>
          <w:kern w:val="2"/>
          <w:sz w:val="28"/>
          <w:szCs w:val="28"/>
          <w:lang w:val="ru-RU" w:eastAsia="en-US"/>
        </w:rPr>
        <w:t xml:space="preserve">возможно для оперативного принятия решения на </w:t>
      </w:r>
      <w:r w:rsidR="00347408" w:rsidRPr="00347408">
        <w:rPr>
          <w:rFonts w:eastAsia="Calibri"/>
          <w:kern w:val="2"/>
          <w:sz w:val="28"/>
          <w:szCs w:val="28"/>
          <w:lang w:val="ru-RU" w:eastAsia="en-US"/>
        </w:rPr>
        <w:t>рабочем совещании у главы администрации, заместителя главы администрации, курирующего антинаркотическую работу</w:t>
      </w:r>
      <w:r>
        <w:rPr>
          <w:rFonts w:eastAsia="Calibri"/>
          <w:kern w:val="2"/>
          <w:sz w:val="28"/>
          <w:szCs w:val="28"/>
          <w:lang w:val="ru-RU" w:eastAsia="en-US"/>
        </w:rPr>
        <w:t xml:space="preserve">. При принятии управленческих решений реализуется </w:t>
      </w:r>
      <w:r w:rsidR="00347408" w:rsidRPr="00347408">
        <w:rPr>
          <w:rFonts w:eastAsia="Calibri"/>
          <w:kern w:val="2"/>
          <w:sz w:val="28"/>
          <w:szCs w:val="28"/>
          <w:lang w:val="ru-RU" w:eastAsia="en-US"/>
        </w:rPr>
        <w:t>корректировка антинаркотической программы, методики проведения п</w:t>
      </w:r>
      <w:r>
        <w:rPr>
          <w:rFonts w:eastAsia="Calibri"/>
          <w:kern w:val="2"/>
          <w:sz w:val="28"/>
          <w:szCs w:val="28"/>
          <w:lang w:val="ru-RU" w:eastAsia="en-US"/>
        </w:rPr>
        <w:t>рофилактических мероприятий, оценивается уровень квалификации специалистов</w:t>
      </w:r>
      <w:r w:rsidR="00FD0EB4">
        <w:rPr>
          <w:rFonts w:eastAsia="Calibri"/>
          <w:kern w:val="2"/>
          <w:sz w:val="28"/>
          <w:szCs w:val="28"/>
          <w:lang w:val="ru-RU" w:eastAsia="en-US"/>
        </w:rPr>
        <w:t>,</w:t>
      </w:r>
      <w:r>
        <w:rPr>
          <w:rFonts w:eastAsia="Calibri"/>
          <w:kern w:val="2"/>
          <w:sz w:val="28"/>
          <w:szCs w:val="28"/>
          <w:lang w:val="ru-RU" w:eastAsia="en-US"/>
        </w:rPr>
        <w:t xml:space="preserve"> реализующих профилактические мероприятия</w:t>
      </w:r>
      <w:r w:rsidR="006725B9">
        <w:rPr>
          <w:rFonts w:eastAsia="Calibri"/>
          <w:kern w:val="2"/>
          <w:sz w:val="28"/>
          <w:szCs w:val="28"/>
          <w:lang w:val="ru-RU" w:eastAsia="en-US"/>
        </w:rPr>
        <w:t>.</w:t>
      </w:r>
    </w:p>
    <w:p w:rsidR="006725B9" w:rsidRPr="006725B9" w:rsidRDefault="006725B9" w:rsidP="006725B9">
      <w:pPr>
        <w:ind w:firstLine="709"/>
        <w:jc w:val="both"/>
        <w:rPr>
          <w:rFonts w:eastAsia="Calibri"/>
          <w:kern w:val="2"/>
          <w:sz w:val="28"/>
          <w:szCs w:val="28"/>
          <w:lang w:val="ru-RU" w:eastAsia="en-US"/>
        </w:rPr>
      </w:pPr>
    </w:p>
    <w:p w:rsidR="00853DE4" w:rsidRDefault="00853DE4" w:rsidP="00C31BA4">
      <w:pPr>
        <w:pStyle w:val="paragraphleft0"/>
        <w:spacing w:before="0" w:beforeAutospacing="0" w:after="0" w:afterAutospacing="0"/>
        <w:ind w:firstLine="567"/>
        <w:jc w:val="center"/>
        <w:rPr>
          <w:b/>
          <w:color w:val="000000" w:themeColor="text1"/>
          <w:sz w:val="28"/>
          <w:szCs w:val="28"/>
        </w:rPr>
      </w:pPr>
      <w:r w:rsidRPr="00853DE4">
        <w:rPr>
          <w:b/>
          <w:color w:val="000000" w:themeColor="text1"/>
          <w:sz w:val="28"/>
          <w:szCs w:val="28"/>
        </w:rPr>
        <w:t>Сокращение числа лиц, у которых диагностирована наркомания или пагубное (с негативными последствиями) пот</w:t>
      </w:r>
      <w:r w:rsidR="006725B9">
        <w:rPr>
          <w:b/>
          <w:color w:val="000000" w:themeColor="text1"/>
          <w:sz w:val="28"/>
          <w:szCs w:val="28"/>
        </w:rPr>
        <w:t>ребление наркотиков</w:t>
      </w:r>
    </w:p>
    <w:p w:rsidR="006725B9" w:rsidRPr="00853DE4" w:rsidRDefault="006725B9" w:rsidP="006725B9">
      <w:pPr>
        <w:pStyle w:val="paragraphleft0"/>
        <w:spacing w:before="0" w:beforeAutospacing="0" w:after="0" w:afterAutospacing="0"/>
        <w:ind w:firstLine="567"/>
        <w:jc w:val="both"/>
        <w:rPr>
          <w:b/>
          <w:color w:val="000000" w:themeColor="text1"/>
          <w:sz w:val="28"/>
          <w:szCs w:val="28"/>
        </w:rPr>
      </w:pPr>
    </w:p>
    <w:p w:rsidR="00853DE4" w:rsidRDefault="00853DE4" w:rsidP="00853DE4">
      <w:pPr>
        <w:spacing w:after="120"/>
        <w:ind w:firstLine="709"/>
        <w:jc w:val="both"/>
        <w:rPr>
          <w:sz w:val="28"/>
          <w:szCs w:val="28"/>
          <w:lang w:val="ru-RU"/>
        </w:rPr>
      </w:pPr>
      <w:r w:rsidRPr="00853DE4">
        <w:rPr>
          <w:sz w:val="28"/>
          <w:szCs w:val="28"/>
          <w:lang w:val="ru-RU"/>
        </w:rPr>
        <w:t>Оказание содействия в регулярном посещении врача-нарколога лицами, находящимися на наркологическом учете.</w:t>
      </w:r>
    </w:p>
    <w:p w:rsidR="00853DE4" w:rsidRDefault="00853DE4" w:rsidP="00FD0EB4">
      <w:pPr>
        <w:ind w:firstLine="709"/>
        <w:jc w:val="both"/>
        <w:rPr>
          <w:rFonts w:eastAsia="Calibri"/>
          <w:sz w:val="28"/>
          <w:szCs w:val="28"/>
          <w:lang w:val="ru-RU" w:eastAsia="en-US"/>
        </w:rPr>
      </w:pPr>
      <w:r w:rsidRPr="00FD0EB4">
        <w:rPr>
          <w:rFonts w:eastAsia="Calibri"/>
          <w:sz w:val="28"/>
          <w:szCs w:val="28"/>
          <w:lang w:val="ru-RU" w:eastAsia="en-US"/>
        </w:rPr>
        <w:t xml:space="preserve">Обеспечение взаимодействия органов местного самоуправления </w:t>
      </w:r>
      <w:r w:rsidR="00D30A81" w:rsidRPr="00D30A81">
        <w:rPr>
          <w:rFonts w:eastAsia="Calibri"/>
          <w:sz w:val="28"/>
          <w:szCs w:val="28"/>
          <w:lang w:val="ru-RU" w:eastAsia="en-US"/>
        </w:rPr>
        <w:t xml:space="preserve">                               </w:t>
      </w:r>
      <w:r w:rsidRPr="00FD0EB4">
        <w:rPr>
          <w:rFonts w:eastAsia="Calibri"/>
          <w:sz w:val="28"/>
          <w:szCs w:val="28"/>
          <w:lang w:val="ru-RU" w:eastAsia="en-US"/>
        </w:rPr>
        <w:t>с</w:t>
      </w:r>
      <w:r w:rsidR="00E3339E" w:rsidRPr="00FD0EB4">
        <w:rPr>
          <w:rFonts w:eastAsia="Calibri"/>
          <w:sz w:val="28"/>
          <w:szCs w:val="28"/>
          <w:lang w:val="ru-RU" w:eastAsia="en-US"/>
        </w:rPr>
        <w:t xml:space="preserve"> </w:t>
      </w:r>
      <w:r w:rsidRPr="00FD0EB4">
        <w:rPr>
          <w:rFonts w:eastAsia="Calibri"/>
          <w:sz w:val="28"/>
          <w:szCs w:val="28"/>
          <w:lang w:val="ru-RU" w:eastAsia="en-US"/>
        </w:rPr>
        <w:t>организациями, осуществляющими мероприятия по социальной реабилитации</w:t>
      </w:r>
      <w:r w:rsidRPr="00853DE4">
        <w:rPr>
          <w:rFonts w:eastAsia="Calibri"/>
          <w:sz w:val="28"/>
          <w:szCs w:val="28"/>
          <w:lang w:val="ru-RU" w:eastAsia="en-US"/>
        </w:rPr>
        <w:t xml:space="preserve"> и ресоциализации больных наркоманией (при их наличии на</w:t>
      </w:r>
      <w:r w:rsidR="00FD0EB4" w:rsidRPr="00FD0EB4">
        <w:rPr>
          <w:rFonts w:eastAsia="Calibri"/>
          <w:sz w:val="28"/>
          <w:szCs w:val="28"/>
          <w:lang w:val="ru-RU" w:eastAsia="en-US"/>
        </w:rPr>
        <w:t xml:space="preserve"> </w:t>
      </w:r>
      <w:r w:rsidR="00FD0EB4">
        <w:rPr>
          <w:rFonts w:eastAsia="Calibri"/>
          <w:sz w:val="28"/>
          <w:szCs w:val="28"/>
          <w:lang w:val="ru-RU" w:eastAsia="en-US"/>
        </w:rPr>
        <w:t xml:space="preserve">территории </w:t>
      </w:r>
      <w:r w:rsidRPr="00853DE4">
        <w:rPr>
          <w:rFonts w:eastAsia="Calibri"/>
          <w:sz w:val="28"/>
          <w:szCs w:val="28"/>
          <w:lang w:val="ru-RU" w:eastAsia="en-US"/>
        </w:rPr>
        <w:t>муниципального образования):</w:t>
      </w:r>
    </w:p>
    <w:p w:rsidR="00853DE4" w:rsidRPr="00853DE4" w:rsidRDefault="00853DE4" w:rsidP="00853DE4">
      <w:pPr>
        <w:ind w:firstLine="709"/>
        <w:jc w:val="both"/>
        <w:rPr>
          <w:rFonts w:eastAsia="Calibri"/>
          <w:sz w:val="28"/>
          <w:szCs w:val="28"/>
          <w:lang w:val="ru-RU" w:eastAsia="en-US"/>
        </w:rPr>
      </w:pPr>
      <w:r w:rsidRPr="00853DE4">
        <w:rPr>
          <w:rFonts w:eastAsia="Calibri"/>
          <w:sz w:val="28"/>
          <w:szCs w:val="28"/>
          <w:lang w:val="ru-RU" w:eastAsia="en-US"/>
        </w:rPr>
        <w:t xml:space="preserve">анализ их деятельности и возможное участие в профилактических мероприятиях (лица, находящиеся на реабилитации, к работе </w:t>
      </w:r>
      <w:r w:rsidR="00980496">
        <w:rPr>
          <w:rFonts w:eastAsia="Calibri"/>
          <w:sz w:val="28"/>
          <w:szCs w:val="28"/>
          <w:lang w:val="ru-RU" w:eastAsia="en-US"/>
        </w:rPr>
        <w:t xml:space="preserve">                                                    </w:t>
      </w:r>
      <w:r w:rsidRPr="00853DE4">
        <w:rPr>
          <w:rFonts w:eastAsia="Calibri"/>
          <w:sz w:val="28"/>
          <w:szCs w:val="28"/>
          <w:lang w:val="ru-RU" w:eastAsia="en-US"/>
        </w:rPr>
        <w:t>с несовершеннолетними не допускаются);</w:t>
      </w:r>
    </w:p>
    <w:p w:rsidR="00E3339E" w:rsidRDefault="00853DE4" w:rsidP="00E3339E">
      <w:pPr>
        <w:spacing w:after="120"/>
        <w:ind w:firstLine="709"/>
        <w:jc w:val="both"/>
        <w:rPr>
          <w:rFonts w:eastAsia="Calibri"/>
          <w:sz w:val="28"/>
          <w:szCs w:val="28"/>
          <w:lang w:val="ru-RU" w:eastAsia="en-US"/>
        </w:rPr>
      </w:pPr>
      <w:r w:rsidRPr="00853DE4">
        <w:rPr>
          <w:rFonts w:eastAsia="Calibri"/>
          <w:sz w:val="28"/>
          <w:szCs w:val="28"/>
          <w:lang w:val="ru-RU" w:eastAsia="en-US"/>
        </w:rPr>
        <w:t xml:space="preserve">оказание (при необходимости) методической, информационной </w:t>
      </w:r>
      <w:r w:rsidR="00D30A81" w:rsidRPr="00D30A81">
        <w:rPr>
          <w:rFonts w:eastAsia="Calibri"/>
          <w:sz w:val="28"/>
          <w:szCs w:val="28"/>
          <w:lang w:val="ru-RU" w:eastAsia="en-US"/>
        </w:rPr>
        <w:t xml:space="preserve">                              </w:t>
      </w:r>
      <w:r w:rsidRPr="00853DE4">
        <w:rPr>
          <w:rFonts w:eastAsia="Calibri"/>
          <w:sz w:val="28"/>
          <w:szCs w:val="28"/>
          <w:lang w:val="ru-RU" w:eastAsia="en-US"/>
        </w:rPr>
        <w:t>и консультационной поддержки реабилитационным организациям.</w:t>
      </w:r>
    </w:p>
    <w:p w:rsidR="00853DE4" w:rsidRPr="006725B9" w:rsidRDefault="00853DE4" w:rsidP="008B3CA8">
      <w:pPr>
        <w:ind w:firstLine="709"/>
        <w:jc w:val="both"/>
        <w:rPr>
          <w:rFonts w:eastAsia="Calibri"/>
          <w:sz w:val="28"/>
          <w:szCs w:val="28"/>
          <w:lang w:val="ru-RU" w:eastAsia="en-US"/>
        </w:rPr>
      </w:pPr>
      <w:r w:rsidRPr="00853DE4">
        <w:rPr>
          <w:b/>
          <w:sz w:val="28"/>
          <w:szCs w:val="28"/>
          <w:lang w:val="ru-RU"/>
        </w:rPr>
        <w:t xml:space="preserve">Оказание содействия </w:t>
      </w:r>
      <w:r w:rsidR="00980496">
        <w:rPr>
          <w:b/>
          <w:sz w:val="28"/>
          <w:szCs w:val="28"/>
          <w:lang w:val="ru-RU"/>
        </w:rPr>
        <w:t xml:space="preserve">подразделениям </w:t>
      </w:r>
      <w:r w:rsidRPr="00853DE4">
        <w:rPr>
          <w:b/>
          <w:sz w:val="28"/>
          <w:szCs w:val="28"/>
          <w:lang w:val="ru-RU"/>
        </w:rPr>
        <w:t>территориальным органам МВД России</w:t>
      </w:r>
      <w:r>
        <w:rPr>
          <w:sz w:val="28"/>
          <w:szCs w:val="28"/>
          <w:lang w:val="ru-RU"/>
        </w:rPr>
        <w:t xml:space="preserve"> по </w:t>
      </w:r>
      <w:r w:rsidRPr="006725B9">
        <w:rPr>
          <w:rFonts w:eastAsia="Calibri"/>
          <w:sz w:val="28"/>
          <w:szCs w:val="28"/>
          <w:lang w:val="ru-RU" w:eastAsia="en-US"/>
        </w:rPr>
        <w:t xml:space="preserve">Краснодарскому краю </w:t>
      </w:r>
      <w:r w:rsidR="00980496">
        <w:rPr>
          <w:rFonts w:eastAsia="Calibri"/>
          <w:sz w:val="28"/>
          <w:szCs w:val="28"/>
          <w:lang w:val="ru-RU" w:eastAsia="en-US"/>
        </w:rPr>
        <w:t xml:space="preserve">осуществляющим свою деятельность </w:t>
      </w:r>
      <w:r w:rsidR="00D30A81" w:rsidRPr="00D30A81">
        <w:rPr>
          <w:rFonts w:eastAsia="Calibri"/>
          <w:sz w:val="28"/>
          <w:szCs w:val="28"/>
          <w:lang w:val="ru-RU" w:eastAsia="en-US"/>
        </w:rPr>
        <w:t xml:space="preserve">               </w:t>
      </w:r>
      <w:r w:rsidR="00980496">
        <w:rPr>
          <w:rFonts w:eastAsia="Calibri"/>
          <w:sz w:val="28"/>
          <w:szCs w:val="28"/>
          <w:lang w:val="ru-RU" w:eastAsia="en-US"/>
        </w:rPr>
        <w:t xml:space="preserve">на территории муниципального образования, </w:t>
      </w:r>
      <w:r w:rsidRPr="006725B9">
        <w:rPr>
          <w:rFonts w:eastAsia="Calibri"/>
          <w:sz w:val="28"/>
          <w:szCs w:val="28"/>
          <w:lang w:val="ru-RU" w:eastAsia="en-US"/>
        </w:rPr>
        <w:t>в том числе с привлечением мобильных групп районных казачьих обществ</w:t>
      </w:r>
      <w:r w:rsidR="00412F2A" w:rsidRPr="006725B9">
        <w:rPr>
          <w:rFonts w:eastAsia="Calibri"/>
          <w:sz w:val="28"/>
          <w:szCs w:val="28"/>
          <w:lang w:val="ru-RU" w:eastAsia="en-US"/>
        </w:rPr>
        <w:t xml:space="preserve">, финансируемых за счет государственной программы </w:t>
      </w:r>
      <w:r w:rsidR="00980496" w:rsidRPr="006725B9">
        <w:rPr>
          <w:rFonts w:eastAsia="Calibri"/>
          <w:sz w:val="28"/>
          <w:szCs w:val="28"/>
          <w:lang w:val="ru-RU" w:eastAsia="en-US"/>
        </w:rPr>
        <w:t xml:space="preserve">Краснодарского края </w:t>
      </w:r>
      <w:r w:rsidR="00412F2A" w:rsidRPr="006725B9">
        <w:rPr>
          <w:rFonts w:eastAsia="Calibri"/>
          <w:sz w:val="28"/>
          <w:szCs w:val="28"/>
          <w:lang w:val="ru-RU" w:eastAsia="en-US"/>
        </w:rPr>
        <w:t>«Противодействие незаконному обороту наркотиков», либо из муниципального бюджета:</w:t>
      </w:r>
    </w:p>
    <w:p w:rsidR="00853DE4" w:rsidRPr="006725B9" w:rsidRDefault="00853DE4" w:rsidP="008B3CA8">
      <w:pPr>
        <w:ind w:firstLine="709"/>
        <w:jc w:val="both"/>
        <w:rPr>
          <w:rFonts w:eastAsia="Calibri"/>
          <w:sz w:val="28"/>
          <w:szCs w:val="28"/>
          <w:lang w:val="ru-RU" w:eastAsia="en-US"/>
        </w:rPr>
      </w:pPr>
      <w:r w:rsidRPr="006725B9">
        <w:rPr>
          <w:rFonts w:eastAsia="Calibri"/>
          <w:sz w:val="28"/>
          <w:szCs w:val="28"/>
          <w:lang w:val="ru-RU" w:eastAsia="en-US"/>
        </w:rPr>
        <w:t>в выявлении и пресечении фактов немедицинского потребления наркотиков;</w:t>
      </w:r>
    </w:p>
    <w:p w:rsidR="006725B9" w:rsidRDefault="00FD0EB4" w:rsidP="008B3CA8">
      <w:pPr>
        <w:ind w:firstLine="709"/>
        <w:jc w:val="both"/>
        <w:rPr>
          <w:rFonts w:eastAsia="Calibri"/>
          <w:sz w:val="28"/>
          <w:szCs w:val="28"/>
          <w:lang w:val="ru-RU" w:eastAsia="en-US"/>
        </w:rPr>
      </w:pPr>
      <w:r>
        <w:rPr>
          <w:rFonts w:eastAsia="Calibri"/>
          <w:sz w:val="28"/>
          <w:szCs w:val="28"/>
          <w:lang w:val="ru-RU" w:eastAsia="en-US"/>
        </w:rPr>
        <w:lastRenderedPageBreak/>
        <w:t xml:space="preserve">профилактике </w:t>
      </w:r>
      <w:r w:rsidR="00E54748">
        <w:rPr>
          <w:rFonts w:eastAsia="Calibri"/>
          <w:sz w:val="28"/>
          <w:szCs w:val="28"/>
          <w:lang w:val="ru-RU" w:eastAsia="en-US"/>
        </w:rPr>
        <w:t>незаконного</w:t>
      </w:r>
      <w:r>
        <w:rPr>
          <w:rFonts w:eastAsia="Calibri"/>
          <w:sz w:val="28"/>
          <w:szCs w:val="28"/>
          <w:lang w:val="ru-RU" w:eastAsia="en-US"/>
        </w:rPr>
        <w:t xml:space="preserve"> оборота </w:t>
      </w:r>
      <w:r w:rsidR="00980496">
        <w:rPr>
          <w:rFonts w:eastAsia="Calibri"/>
          <w:sz w:val="28"/>
          <w:szCs w:val="28"/>
          <w:lang w:val="ru-RU" w:eastAsia="en-US"/>
        </w:rPr>
        <w:t xml:space="preserve">наркотических средств </w:t>
      </w:r>
      <w:r w:rsidR="00D30A81" w:rsidRPr="00D30A81">
        <w:rPr>
          <w:rFonts w:eastAsia="Calibri"/>
          <w:sz w:val="28"/>
          <w:szCs w:val="28"/>
          <w:lang w:val="ru-RU" w:eastAsia="en-US"/>
        </w:rPr>
        <w:t xml:space="preserve">                                         </w:t>
      </w:r>
      <w:r w:rsidR="00980496">
        <w:rPr>
          <w:rFonts w:eastAsia="Calibri"/>
          <w:sz w:val="28"/>
          <w:szCs w:val="28"/>
          <w:lang w:val="ru-RU" w:eastAsia="en-US"/>
        </w:rPr>
        <w:t>и психотропных веществ</w:t>
      </w:r>
      <w:r>
        <w:rPr>
          <w:rFonts w:eastAsia="Calibri"/>
          <w:sz w:val="28"/>
          <w:szCs w:val="28"/>
          <w:lang w:val="ru-RU" w:eastAsia="en-US"/>
        </w:rPr>
        <w:t>, потребления наркотиков</w:t>
      </w:r>
      <w:r w:rsidR="00853DE4" w:rsidRPr="006725B9">
        <w:rPr>
          <w:rFonts w:eastAsia="Calibri"/>
          <w:sz w:val="28"/>
          <w:szCs w:val="28"/>
          <w:lang w:val="ru-RU" w:eastAsia="en-US"/>
        </w:rPr>
        <w:t>.</w:t>
      </w:r>
    </w:p>
    <w:p w:rsidR="00FD0EB4" w:rsidRDefault="00FD0EB4" w:rsidP="008B3CA8">
      <w:pPr>
        <w:ind w:firstLine="709"/>
        <w:jc w:val="both"/>
        <w:rPr>
          <w:rFonts w:eastAsia="Calibri"/>
          <w:sz w:val="28"/>
          <w:szCs w:val="28"/>
          <w:lang w:val="ru-RU" w:eastAsia="en-US"/>
        </w:rPr>
      </w:pPr>
    </w:p>
    <w:p w:rsidR="00853DE4" w:rsidRPr="00FD0EB4" w:rsidRDefault="00853DE4" w:rsidP="008B3CA8">
      <w:pPr>
        <w:ind w:firstLine="709"/>
        <w:jc w:val="both"/>
        <w:rPr>
          <w:rFonts w:eastAsia="Calibri"/>
          <w:b/>
          <w:sz w:val="28"/>
          <w:szCs w:val="28"/>
          <w:lang w:val="ru-RU" w:eastAsia="en-US"/>
        </w:rPr>
      </w:pPr>
      <w:r w:rsidRPr="00853DE4">
        <w:rPr>
          <w:b/>
          <w:sz w:val="28"/>
          <w:szCs w:val="28"/>
          <w:lang w:val="ru-RU"/>
        </w:rPr>
        <w:t xml:space="preserve">Повышение результативности </w:t>
      </w:r>
      <w:r w:rsidRPr="00853DE4">
        <w:rPr>
          <w:rFonts w:eastAsia="Calibri"/>
          <w:b/>
          <w:sz w:val="28"/>
          <w:szCs w:val="28"/>
          <w:lang w:val="ru-RU" w:eastAsia="en-US"/>
        </w:rPr>
        <w:t>раннего выявления (на уровне первичного звена здравоохранения в медицинских организациях общего профиля)</w:t>
      </w:r>
      <w:r w:rsidRPr="00853DE4">
        <w:rPr>
          <w:rFonts w:eastAsia="Calibri"/>
          <w:sz w:val="28"/>
          <w:szCs w:val="28"/>
          <w:lang w:val="ru-RU" w:eastAsia="en-US"/>
        </w:rPr>
        <w:t xml:space="preserve"> незаконного потребления наркоти</w:t>
      </w:r>
      <w:r w:rsidR="00412F2A">
        <w:rPr>
          <w:rFonts w:eastAsia="Calibri"/>
          <w:sz w:val="28"/>
          <w:szCs w:val="28"/>
          <w:lang w:val="ru-RU" w:eastAsia="en-US"/>
        </w:rPr>
        <w:t xml:space="preserve">ков и </w:t>
      </w:r>
      <w:r w:rsidR="00E54748">
        <w:rPr>
          <w:rFonts w:eastAsia="Calibri"/>
          <w:sz w:val="28"/>
          <w:szCs w:val="28"/>
          <w:lang w:val="ru-RU" w:eastAsia="en-US"/>
        </w:rPr>
        <w:t>лекарственных препаратов,</w:t>
      </w:r>
      <w:r w:rsidR="00412F2A">
        <w:rPr>
          <w:rFonts w:eastAsia="Calibri"/>
          <w:sz w:val="28"/>
          <w:szCs w:val="28"/>
          <w:lang w:val="ru-RU" w:eastAsia="en-US"/>
        </w:rPr>
        <w:t xml:space="preserve"> потребляемых с целью наркотического опьянения</w:t>
      </w:r>
      <w:r w:rsidRPr="00853DE4">
        <w:rPr>
          <w:rFonts w:eastAsia="Calibri"/>
          <w:sz w:val="28"/>
          <w:szCs w:val="28"/>
          <w:lang w:val="ru-RU" w:eastAsia="en-US"/>
        </w:rPr>
        <w:t>.</w:t>
      </w:r>
      <w:r w:rsidR="00412F2A">
        <w:rPr>
          <w:rFonts w:eastAsia="Calibri"/>
          <w:sz w:val="28"/>
          <w:szCs w:val="28"/>
          <w:lang w:val="ru-RU" w:eastAsia="en-US"/>
        </w:rPr>
        <w:t xml:space="preserve"> Отработка алгоритма взаимодействия в случаях отравления от наркотических средств и психотропных веществ.</w:t>
      </w:r>
    </w:p>
    <w:p w:rsidR="00412F2A" w:rsidRDefault="00412F2A" w:rsidP="008B3CA8">
      <w:pPr>
        <w:ind w:firstLine="709"/>
        <w:jc w:val="both"/>
        <w:rPr>
          <w:b/>
          <w:sz w:val="28"/>
          <w:szCs w:val="28"/>
          <w:lang w:val="ru-RU"/>
        </w:rPr>
      </w:pPr>
      <w:r w:rsidRPr="00412F2A">
        <w:rPr>
          <w:b/>
          <w:sz w:val="28"/>
          <w:szCs w:val="28"/>
          <w:lang w:val="ru-RU"/>
        </w:rPr>
        <w:t>Сокращение количества преступлений и правонарушений, связанных с незаконным оборотом наркотиков</w:t>
      </w:r>
    </w:p>
    <w:p w:rsidR="006725B9" w:rsidRPr="00412F2A" w:rsidRDefault="00412F2A" w:rsidP="008B3CA8">
      <w:pPr>
        <w:ind w:firstLine="709"/>
        <w:jc w:val="both"/>
        <w:rPr>
          <w:sz w:val="28"/>
          <w:szCs w:val="28"/>
          <w:lang w:val="ru-RU"/>
        </w:rPr>
      </w:pPr>
      <w:r w:rsidRPr="006725B9">
        <w:rPr>
          <w:sz w:val="28"/>
          <w:szCs w:val="28"/>
          <w:lang w:val="ru-RU"/>
        </w:rPr>
        <w:t xml:space="preserve">Оказание содействия </w:t>
      </w:r>
      <w:r w:rsidR="00980496" w:rsidRPr="00980496">
        <w:rPr>
          <w:sz w:val="28"/>
          <w:szCs w:val="28"/>
          <w:lang w:val="ru-RU"/>
        </w:rPr>
        <w:t xml:space="preserve">подразделениям территориальным органам МВД России по Краснодарскому краю осуществляющим свою деятельность </w:t>
      </w:r>
      <w:r w:rsidR="00980496">
        <w:rPr>
          <w:sz w:val="28"/>
          <w:szCs w:val="28"/>
          <w:lang w:val="ru-RU"/>
        </w:rPr>
        <w:t xml:space="preserve">                              </w:t>
      </w:r>
      <w:r w:rsidR="00980496" w:rsidRPr="00980496">
        <w:rPr>
          <w:sz w:val="28"/>
          <w:szCs w:val="28"/>
          <w:lang w:val="ru-RU"/>
        </w:rPr>
        <w:t>на территории муниципального образования</w:t>
      </w:r>
      <w:r w:rsidRPr="00412F2A">
        <w:rPr>
          <w:sz w:val="28"/>
          <w:szCs w:val="28"/>
          <w:lang w:val="ru-RU"/>
        </w:rPr>
        <w:t xml:space="preserve"> в проведении ими мероприятий </w:t>
      </w:r>
      <w:r w:rsidR="00980496">
        <w:rPr>
          <w:sz w:val="28"/>
          <w:szCs w:val="28"/>
          <w:lang w:val="ru-RU"/>
        </w:rPr>
        <w:t xml:space="preserve">                  </w:t>
      </w:r>
      <w:r w:rsidRPr="00412F2A">
        <w:rPr>
          <w:sz w:val="28"/>
          <w:szCs w:val="28"/>
          <w:lang w:val="ru-RU"/>
        </w:rPr>
        <w:t>по противодействию</w:t>
      </w:r>
      <w:r w:rsidR="00980496">
        <w:rPr>
          <w:sz w:val="28"/>
          <w:szCs w:val="28"/>
          <w:lang w:val="ru-RU"/>
        </w:rPr>
        <w:t xml:space="preserve"> незаконному обороту наркотиков.</w:t>
      </w:r>
    </w:p>
    <w:p w:rsidR="00412F2A" w:rsidRDefault="00412F2A" w:rsidP="008B3CA8">
      <w:pPr>
        <w:ind w:firstLine="709"/>
        <w:jc w:val="both"/>
        <w:rPr>
          <w:b/>
          <w:sz w:val="28"/>
          <w:szCs w:val="28"/>
          <w:lang w:val="ru-RU"/>
        </w:rPr>
      </w:pPr>
      <w:r w:rsidRPr="00412F2A">
        <w:rPr>
          <w:b/>
          <w:sz w:val="28"/>
          <w:szCs w:val="28"/>
          <w:lang w:val="ru-RU"/>
        </w:rPr>
        <w:t>Уничтожение сырьевой базы для изготовления или производства наркотиков из наркосодержащих растений:</w:t>
      </w:r>
    </w:p>
    <w:p w:rsidR="00412F2A" w:rsidRPr="00412F2A" w:rsidRDefault="00412F2A" w:rsidP="008B3CA8">
      <w:pPr>
        <w:ind w:firstLine="709"/>
        <w:jc w:val="both"/>
        <w:rPr>
          <w:sz w:val="28"/>
          <w:szCs w:val="28"/>
          <w:lang w:val="ru-RU"/>
        </w:rPr>
      </w:pPr>
      <w:r w:rsidRPr="00412F2A">
        <w:rPr>
          <w:sz w:val="28"/>
          <w:szCs w:val="28"/>
          <w:lang w:val="ru-RU"/>
        </w:rPr>
        <w:t>проведение с участием предста</w:t>
      </w:r>
      <w:r>
        <w:rPr>
          <w:sz w:val="28"/>
          <w:szCs w:val="28"/>
          <w:lang w:val="ru-RU"/>
        </w:rPr>
        <w:t>вителей сельских (городских</w:t>
      </w:r>
      <w:r w:rsidR="00561CF9">
        <w:rPr>
          <w:sz w:val="28"/>
          <w:szCs w:val="28"/>
          <w:lang w:val="ru-RU"/>
        </w:rPr>
        <w:t>)</w:t>
      </w:r>
      <w:r>
        <w:rPr>
          <w:sz w:val="28"/>
          <w:szCs w:val="28"/>
          <w:lang w:val="ru-RU"/>
        </w:rPr>
        <w:t xml:space="preserve"> поселений</w:t>
      </w:r>
      <w:r w:rsidRPr="00412F2A">
        <w:rPr>
          <w:sz w:val="28"/>
          <w:szCs w:val="28"/>
          <w:lang w:val="ru-RU"/>
        </w:rPr>
        <w:t>,</w:t>
      </w:r>
      <w:r w:rsidRPr="00412F2A">
        <w:rPr>
          <w:b/>
          <w:sz w:val="28"/>
          <w:szCs w:val="28"/>
          <w:lang w:val="ru-RU"/>
        </w:rPr>
        <w:t xml:space="preserve"> </w:t>
      </w:r>
      <w:r>
        <w:rPr>
          <w:sz w:val="28"/>
          <w:szCs w:val="28"/>
          <w:lang w:val="ru-RU"/>
        </w:rPr>
        <w:t>общественников, квартальных, мобильных рейдовых групп районных казачьих обществ,</w:t>
      </w:r>
      <w:r w:rsidRPr="00412F2A">
        <w:rPr>
          <w:sz w:val="28"/>
          <w:szCs w:val="28"/>
          <w:lang w:val="ru-RU"/>
        </w:rPr>
        <w:t xml:space="preserve"> волонтеров мониторинга территории муниципального образования для выявления очагов произрастания дикорастущей конопли; информирование территориальных органов внутренних дел о всех фактах их выявления; принятие мер по их уничтожению;</w:t>
      </w:r>
    </w:p>
    <w:p w:rsidR="006725B9" w:rsidRDefault="00412F2A" w:rsidP="008B3CA8">
      <w:pPr>
        <w:ind w:firstLine="709"/>
        <w:jc w:val="both"/>
        <w:rPr>
          <w:sz w:val="28"/>
          <w:szCs w:val="28"/>
          <w:lang w:val="ru-RU"/>
        </w:rPr>
      </w:pPr>
      <w:r>
        <w:rPr>
          <w:sz w:val="28"/>
          <w:szCs w:val="28"/>
          <w:lang w:val="ru-RU"/>
        </w:rPr>
        <w:t xml:space="preserve">участие в оперативно-профилактических операциях «Мак», «Сообщи </w:t>
      </w:r>
      <w:r w:rsidR="00D30A81" w:rsidRPr="00D30A81">
        <w:rPr>
          <w:sz w:val="28"/>
          <w:szCs w:val="28"/>
          <w:lang w:val="ru-RU"/>
        </w:rPr>
        <w:t xml:space="preserve">                 </w:t>
      </w:r>
      <w:r>
        <w:rPr>
          <w:sz w:val="28"/>
          <w:szCs w:val="28"/>
          <w:lang w:val="ru-RU"/>
        </w:rPr>
        <w:t>где торгуют смертью», «Набат»</w:t>
      </w:r>
      <w:r w:rsidRPr="00412F2A">
        <w:rPr>
          <w:sz w:val="28"/>
          <w:szCs w:val="28"/>
          <w:lang w:val="ru-RU"/>
        </w:rPr>
        <w:t>.</w:t>
      </w:r>
    </w:p>
    <w:p w:rsidR="00412F2A" w:rsidRDefault="00412F2A" w:rsidP="008B3CA8">
      <w:pPr>
        <w:ind w:firstLine="709"/>
        <w:jc w:val="both"/>
        <w:rPr>
          <w:sz w:val="28"/>
          <w:szCs w:val="28"/>
          <w:lang w:val="ru-RU"/>
        </w:rPr>
      </w:pPr>
      <w:r w:rsidRPr="00412F2A">
        <w:rPr>
          <w:b/>
          <w:sz w:val="28"/>
          <w:szCs w:val="28"/>
          <w:lang w:val="ru-RU"/>
        </w:rPr>
        <w:t>Противодействие распространению наркотиков с использованием «Интернета», привлечение населения к выявлению и пресечению</w:t>
      </w:r>
      <w:r w:rsidRPr="00412F2A">
        <w:rPr>
          <w:sz w:val="28"/>
          <w:szCs w:val="28"/>
          <w:lang w:val="ru-RU"/>
        </w:rPr>
        <w:t xml:space="preserve"> функционирования в информационно-телекоммуникационной сети «Интернет» ресурсов, используемых для пропаганды незаконных потребления </w:t>
      </w:r>
      <w:r w:rsidR="00561CF9">
        <w:rPr>
          <w:sz w:val="28"/>
          <w:szCs w:val="28"/>
          <w:lang w:val="ru-RU"/>
        </w:rPr>
        <w:t xml:space="preserve">                                         </w:t>
      </w:r>
      <w:r w:rsidRPr="00412F2A">
        <w:rPr>
          <w:sz w:val="28"/>
          <w:szCs w:val="28"/>
          <w:lang w:val="ru-RU"/>
        </w:rPr>
        <w:t>и распространения наркотиков</w:t>
      </w:r>
      <w:r w:rsidR="003B2052">
        <w:rPr>
          <w:sz w:val="28"/>
          <w:szCs w:val="28"/>
          <w:lang w:val="ru-RU"/>
        </w:rPr>
        <w:t>.</w:t>
      </w:r>
    </w:p>
    <w:p w:rsidR="00412F2A" w:rsidRPr="00412F2A" w:rsidRDefault="00412F2A" w:rsidP="008B3CA8">
      <w:pPr>
        <w:ind w:firstLine="709"/>
        <w:jc w:val="both"/>
        <w:rPr>
          <w:sz w:val="28"/>
          <w:szCs w:val="28"/>
          <w:lang w:val="ru-RU"/>
        </w:rPr>
      </w:pPr>
      <w:r w:rsidRPr="00412F2A">
        <w:rPr>
          <w:sz w:val="28"/>
          <w:szCs w:val="28"/>
          <w:lang w:val="ru-RU"/>
        </w:rPr>
        <w:t>Информирование населения о возможности блокировки пронаркотических интернет-ресурсов. Для их блокировки граждане могут:</w:t>
      </w:r>
    </w:p>
    <w:p w:rsidR="00412F2A" w:rsidRPr="00412F2A" w:rsidRDefault="00412F2A" w:rsidP="008B3CA8">
      <w:pPr>
        <w:ind w:firstLine="709"/>
        <w:jc w:val="both"/>
        <w:rPr>
          <w:sz w:val="28"/>
          <w:szCs w:val="28"/>
          <w:lang w:val="ru-RU"/>
        </w:rPr>
      </w:pPr>
      <w:r w:rsidRPr="00412F2A">
        <w:rPr>
          <w:sz w:val="28"/>
          <w:szCs w:val="28"/>
          <w:lang w:val="ru-RU"/>
        </w:rPr>
        <w:t>проинформировать о выявленном сайте орган внутренних дел;</w:t>
      </w:r>
    </w:p>
    <w:p w:rsidR="00412F2A" w:rsidRPr="00412F2A" w:rsidRDefault="00412F2A" w:rsidP="008B3CA8">
      <w:pPr>
        <w:ind w:firstLine="709"/>
        <w:jc w:val="both"/>
        <w:rPr>
          <w:sz w:val="28"/>
          <w:szCs w:val="28"/>
          <w:lang w:val="ru-RU"/>
        </w:rPr>
      </w:pPr>
      <w:r w:rsidRPr="00412F2A">
        <w:rPr>
          <w:sz w:val="28"/>
          <w:szCs w:val="28"/>
          <w:lang w:val="ru-RU"/>
        </w:rPr>
        <w:t>направить информацию о сайте, пропагандирующем наркотики или торгующем ими, для его блокировки непосредственно в Роскомнадзор: зайти</w:t>
      </w:r>
      <w:r w:rsidR="00D30A81" w:rsidRPr="00D30A81">
        <w:rPr>
          <w:sz w:val="28"/>
          <w:szCs w:val="28"/>
          <w:lang w:val="ru-RU"/>
        </w:rPr>
        <w:t xml:space="preserve">               </w:t>
      </w:r>
      <w:r w:rsidRPr="00412F2A">
        <w:rPr>
          <w:sz w:val="28"/>
          <w:szCs w:val="28"/>
          <w:lang w:val="ru-RU"/>
        </w:rPr>
        <w:t xml:space="preserve"> на сайт Роскомнадзора по ссылке </w:t>
      </w:r>
      <w:hyperlink r:id="rId18" w:history="1">
        <w:r w:rsidRPr="00F82A34">
          <w:rPr>
            <w:rStyle w:val="a4"/>
            <w:rFonts w:eastAsiaTheme="minorHAnsi"/>
            <w:color w:val="365F91" w:themeColor="accent1" w:themeShade="BF"/>
            <w:sz w:val="28"/>
            <w:szCs w:val="28"/>
            <w:lang w:eastAsia="en-US"/>
          </w:rPr>
          <w:t>http</w:t>
        </w:r>
        <w:r w:rsidRPr="00412F2A">
          <w:rPr>
            <w:rStyle w:val="a4"/>
            <w:rFonts w:eastAsiaTheme="minorHAnsi"/>
            <w:color w:val="365F91" w:themeColor="accent1" w:themeShade="BF"/>
            <w:sz w:val="28"/>
            <w:szCs w:val="28"/>
            <w:lang w:val="ru-RU" w:eastAsia="en-US"/>
          </w:rPr>
          <w:t>://</w:t>
        </w:r>
        <w:r w:rsidRPr="00F82A34">
          <w:rPr>
            <w:rStyle w:val="a4"/>
            <w:rFonts w:eastAsiaTheme="minorHAnsi"/>
            <w:color w:val="365F91" w:themeColor="accent1" w:themeShade="BF"/>
            <w:sz w:val="28"/>
            <w:szCs w:val="28"/>
            <w:lang w:eastAsia="en-US"/>
          </w:rPr>
          <w:t>eais</w:t>
        </w:r>
        <w:r w:rsidRPr="00412F2A">
          <w:rPr>
            <w:rStyle w:val="a4"/>
            <w:rFonts w:eastAsiaTheme="minorHAnsi"/>
            <w:color w:val="365F91" w:themeColor="accent1" w:themeShade="BF"/>
            <w:sz w:val="28"/>
            <w:szCs w:val="28"/>
            <w:lang w:val="ru-RU" w:eastAsia="en-US"/>
          </w:rPr>
          <w:t>.</w:t>
        </w:r>
        <w:r w:rsidRPr="00F82A34">
          <w:rPr>
            <w:rStyle w:val="a4"/>
            <w:rFonts w:eastAsiaTheme="minorHAnsi"/>
            <w:color w:val="365F91" w:themeColor="accent1" w:themeShade="BF"/>
            <w:sz w:val="28"/>
            <w:szCs w:val="28"/>
            <w:lang w:eastAsia="en-US"/>
          </w:rPr>
          <w:t>rkn</w:t>
        </w:r>
        <w:r w:rsidRPr="00412F2A">
          <w:rPr>
            <w:rStyle w:val="a4"/>
            <w:rFonts w:eastAsiaTheme="minorHAnsi"/>
            <w:color w:val="365F91" w:themeColor="accent1" w:themeShade="BF"/>
            <w:sz w:val="28"/>
            <w:szCs w:val="28"/>
            <w:lang w:val="ru-RU" w:eastAsia="en-US"/>
          </w:rPr>
          <w:t>.</w:t>
        </w:r>
        <w:r w:rsidRPr="00F82A34">
          <w:rPr>
            <w:rStyle w:val="a4"/>
            <w:rFonts w:eastAsiaTheme="minorHAnsi"/>
            <w:color w:val="365F91" w:themeColor="accent1" w:themeShade="BF"/>
            <w:sz w:val="28"/>
            <w:szCs w:val="28"/>
            <w:lang w:eastAsia="en-US"/>
          </w:rPr>
          <w:t>gov</w:t>
        </w:r>
        <w:r w:rsidRPr="00412F2A">
          <w:rPr>
            <w:rStyle w:val="a4"/>
            <w:rFonts w:eastAsiaTheme="minorHAnsi"/>
            <w:color w:val="365F91" w:themeColor="accent1" w:themeShade="BF"/>
            <w:sz w:val="28"/>
            <w:szCs w:val="28"/>
            <w:lang w:val="ru-RU" w:eastAsia="en-US"/>
          </w:rPr>
          <w:t>.</w:t>
        </w:r>
        <w:r w:rsidRPr="00F82A34">
          <w:rPr>
            <w:rStyle w:val="a4"/>
            <w:rFonts w:eastAsiaTheme="minorHAnsi"/>
            <w:color w:val="365F91" w:themeColor="accent1" w:themeShade="BF"/>
            <w:sz w:val="28"/>
            <w:szCs w:val="28"/>
            <w:lang w:eastAsia="en-US"/>
          </w:rPr>
          <w:t>ru</w:t>
        </w:r>
        <w:r w:rsidRPr="00412F2A">
          <w:rPr>
            <w:rStyle w:val="a4"/>
            <w:rFonts w:eastAsiaTheme="minorHAnsi"/>
            <w:color w:val="365F91" w:themeColor="accent1" w:themeShade="BF"/>
            <w:sz w:val="28"/>
            <w:szCs w:val="28"/>
            <w:lang w:val="ru-RU" w:eastAsia="en-US"/>
          </w:rPr>
          <w:t>/</w:t>
        </w:r>
        <w:r w:rsidRPr="00F82A34">
          <w:rPr>
            <w:rStyle w:val="a4"/>
            <w:rFonts w:eastAsiaTheme="minorHAnsi"/>
            <w:color w:val="365F91" w:themeColor="accent1" w:themeShade="BF"/>
            <w:sz w:val="28"/>
            <w:szCs w:val="28"/>
            <w:lang w:eastAsia="en-US"/>
          </w:rPr>
          <w:t>feedback</w:t>
        </w:r>
        <w:r w:rsidRPr="00412F2A">
          <w:rPr>
            <w:rStyle w:val="a4"/>
            <w:rFonts w:eastAsiaTheme="minorHAnsi"/>
            <w:color w:val="365F91" w:themeColor="accent1" w:themeShade="BF"/>
            <w:sz w:val="28"/>
            <w:szCs w:val="28"/>
            <w:lang w:val="ru-RU" w:eastAsia="en-US"/>
          </w:rPr>
          <w:t>/</w:t>
        </w:r>
      </w:hyperlink>
      <w:r w:rsidRPr="00412F2A">
        <w:rPr>
          <w:rFonts w:ascii="Arial" w:eastAsiaTheme="minorHAnsi" w:hAnsi="Arial" w:cs="Arial"/>
          <w:sz w:val="26"/>
          <w:szCs w:val="26"/>
          <w:lang w:val="ru-RU" w:eastAsia="en-US"/>
        </w:rPr>
        <w:t xml:space="preserve">, </w:t>
      </w:r>
      <w:r w:rsidRPr="00412F2A">
        <w:rPr>
          <w:sz w:val="28"/>
          <w:szCs w:val="28"/>
          <w:lang w:val="ru-RU"/>
        </w:rPr>
        <w:t>затем заполнить специальную форму.</w:t>
      </w:r>
      <w:r>
        <w:rPr>
          <w:sz w:val="28"/>
          <w:szCs w:val="28"/>
          <w:lang w:val="ru-RU"/>
        </w:rPr>
        <w:t xml:space="preserve"> Алгоритм направления информации разработан аппаратом антинаркотической комиссии Краснодарского края, </w:t>
      </w:r>
      <w:r w:rsidR="00DB3790">
        <w:rPr>
          <w:sz w:val="28"/>
          <w:szCs w:val="28"/>
          <w:lang w:val="ru-RU"/>
        </w:rPr>
        <w:t xml:space="preserve">находится </w:t>
      </w:r>
      <w:r w:rsidR="00561CF9">
        <w:rPr>
          <w:sz w:val="28"/>
          <w:szCs w:val="28"/>
          <w:lang w:val="ru-RU"/>
        </w:rPr>
        <w:t xml:space="preserve">в разделе </w:t>
      </w:r>
      <w:r w:rsidR="00DB3790">
        <w:rPr>
          <w:sz w:val="28"/>
          <w:szCs w:val="28"/>
          <w:lang w:val="ru-RU"/>
        </w:rPr>
        <w:t>«Антинаркотическая комиссия»</w:t>
      </w:r>
      <w:r w:rsidR="00561CF9">
        <w:rPr>
          <w:sz w:val="28"/>
          <w:szCs w:val="28"/>
          <w:lang w:val="ru-RU"/>
        </w:rPr>
        <w:t xml:space="preserve"> официального сайта администрации</w:t>
      </w:r>
      <w:r w:rsidR="00DB3790">
        <w:rPr>
          <w:sz w:val="28"/>
          <w:szCs w:val="28"/>
          <w:lang w:val="ru-RU"/>
        </w:rPr>
        <w:t xml:space="preserve"> Краснодарского края. Данный алгоритм необходимо разместить также </w:t>
      </w:r>
      <w:r w:rsidR="00561CF9">
        <w:rPr>
          <w:sz w:val="28"/>
          <w:szCs w:val="28"/>
          <w:lang w:val="ru-RU"/>
        </w:rPr>
        <w:t xml:space="preserve">                            </w:t>
      </w:r>
      <w:r w:rsidR="00DB3790">
        <w:rPr>
          <w:sz w:val="28"/>
          <w:szCs w:val="28"/>
          <w:lang w:val="ru-RU"/>
        </w:rPr>
        <w:t>на официальных сайтах администраций муниципальных образований.</w:t>
      </w:r>
    </w:p>
    <w:p w:rsidR="00412F2A" w:rsidRDefault="00412F2A" w:rsidP="008B3CA8">
      <w:pPr>
        <w:ind w:firstLine="709"/>
        <w:jc w:val="both"/>
        <w:rPr>
          <w:sz w:val="28"/>
          <w:szCs w:val="28"/>
          <w:lang w:val="ru-RU"/>
        </w:rPr>
      </w:pPr>
      <w:r w:rsidRPr="00DB3790">
        <w:rPr>
          <w:sz w:val="28"/>
          <w:szCs w:val="28"/>
          <w:lang w:val="ru-RU"/>
        </w:rPr>
        <w:t>Проведение</w:t>
      </w:r>
      <w:r w:rsidR="00DB3790" w:rsidRPr="00DB3790">
        <w:rPr>
          <w:sz w:val="28"/>
          <w:szCs w:val="28"/>
          <w:lang w:val="ru-RU"/>
        </w:rPr>
        <w:t xml:space="preserve"> </w:t>
      </w:r>
      <w:r w:rsidR="00DB3790">
        <w:rPr>
          <w:sz w:val="28"/>
          <w:szCs w:val="28"/>
          <w:lang w:val="ru-RU"/>
        </w:rPr>
        <w:t xml:space="preserve">краевой </w:t>
      </w:r>
      <w:r w:rsidR="00DB3790" w:rsidRPr="00DB3790">
        <w:rPr>
          <w:sz w:val="28"/>
          <w:szCs w:val="28"/>
          <w:lang w:val="ru-RU"/>
        </w:rPr>
        <w:t>проф</w:t>
      </w:r>
      <w:r w:rsidR="00AA006F">
        <w:rPr>
          <w:sz w:val="28"/>
          <w:szCs w:val="28"/>
          <w:lang w:val="ru-RU"/>
        </w:rPr>
        <w:t>илактической акции «</w:t>
      </w:r>
      <w:r w:rsidR="00B630D8">
        <w:rPr>
          <w:sz w:val="28"/>
          <w:szCs w:val="28"/>
          <w:lang w:val="ru-RU"/>
        </w:rPr>
        <w:t>Чистый город(район/станица)</w:t>
      </w:r>
      <w:r w:rsidR="00DB3790" w:rsidRPr="00DB3790">
        <w:rPr>
          <w:sz w:val="28"/>
          <w:szCs w:val="28"/>
          <w:lang w:val="ru-RU"/>
        </w:rPr>
        <w:t>». Участие в краевой антинаркотической профилактической акции «Кубань без наркотрафарета».</w:t>
      </w:r>
    </w:p>
    <w:p w:rsidR="00561CF9" w:rsidRDefault="00561CF9" w:rsidP="00412F2A">
      <w:pPr>
        <w:spacing w:after="120"/>
        <w:ind w:firstLine="709"/>
        <w:jc w:val="both"/>
        <w:rPr>
          <w:sz w:val="28"/>
          <w:szCs w:val="28"/>
          <w:lang w:val="ru-RU"/>
        </w:rPr>
      </w:pPr>
    </w:p>
    <w:p w:rsidR="00412F2A" w:rsidRDefault="00412F2A" w:rsidP="00D646B9">
      <w:pPr>
        <w:ind w:firstLine="709"/>
        <w:jc w:val="center"/>
        <w:rPr>
          <w:b/>
          <w:sz w:val="28"/>
          <w:szCs w:val="28"/>
          <w:lang w:val="ru-RU"/>
        </w:rPr>
      </w:pPr>
      <w:r w:rsidRPr="00412F2A">
        <w:rPr>
          <w:b/>
          <w:sz w:val="28"/>
          <w:szCs w:val="28"/>
          <w:lang w:val="ru-RU"/>
        </w:rPr>
        <w:lastRenderedPageBreak/>
        <w:t>Профилактика вовлечения несовершеннолетних в незаконный оборот наркотиков</w:t>
      </w:r>
    </w:p>
    <w:p w:rsidR="00561CF9" w:rsidRDefault="00412F2A" w:rsidP="00561CF9">
      <w:pPr>
        <w:ind w:firstLine="709"/>
        <w:jc w:val="both"/>
        <w:rPr>
          <w:sz w:val="28"/>
          <w:szCs w:val="28"/>
          <w:lang w:val="ru-RU"/>
        </w:rPr>
      </w:pPr>
      <w:r w:rsidRPr="00DB3790">
        <w:rPr>
          <w:sz w:val="28"/>
          <w:szCs w:val="28"/>
          <w:lang w:val="ru-RU"/>
        </w:rPr>
        <w:t xml:space="preserve">Проведение мероприятий по устранению условий, способствующих незаконному потреблению и обороту наркотиков в образовательных организациях: </w:t>
      </w:r>
    </w:p>
    <w:p w:rsidR="00561CF9" w:rsidRDefault="00412F2A" w:rsidP="00561CF9">
      <w:pPr>
        <w:ind w:firstLine="709"/>
        <w:jc w:val="both"/>
        <w:rPr>
          <w:sz w:val="28"/>
          <w:szCs w:val="28"/>
          <w:lang w:val="ru-RU"/>
        </w:rPr>
      </w:pPr>
      <w:r w:rsidRPr="00DB3790">
        <w:rPr>
          <w:sz w:val="28"/>
          <w:szCs w:val="28"/>
          <w:lang w:val="ru-RU"/>
        </w:rPr>
        <w:t xml:space="preserve">обеспечение режима доступа в здания; </w:t>
      </w:r>
    </w:p>
    <w:p w:rsidR="00561CF9" w:rsidRDefault="00412F2A" w:rsidP="00561CF9">
      <w:pPr>
        <w:ind w:firstLine="709"/>
        <w:jc w:val="both"/>
        <w:rPr>
          <w:sz w:val="28"/>
          <w:szCs w:val="28"/>
          <w:lang w:val="ru-RU"/>
        </w:rPr>
      </w:pPr>
      <w:r w:rsidRPr="00DB3790">
        <w:rPr>
          <w:sz w:val="28"/>
          <w:szCs w:val="28"/>
          <w:lang w:val="ru-RU"/>
        </w:rPr>
        <w:t>организация контроля территорий, прилегающих к образовательным организациям и общежитиям обучающихся и</w:t>
      </w:r>
      <w:r w:rsidRPr="00DB3790">
        <w:rPr>
          <w:sz w:val="28"/>
          <w:szCs w:val="28"/>
        </w:rPr>
        <w:t> </w:t>
      </w:r>
      <w:r w:rsidRPr="00DB3790">
        <w:rPr>
          <w:sz w:val="28"/>
          <w:szCs w:val="28"/>
          <w:lang w:val="ru-RU"/>
        </w:rPr>
        <w:t>воспитанников;</w:t>
      </w:r>
    </w:p>
    <w:p w:rsidR="00412F2A" w:rsidRPr="00DB3790" w:rsidRDefault="00412F2A" w:rsidP="00561CF9">
      <w:pPr>
        <w:ind w:firstLine="709"/>
        <w:jc w:val="both"/>
        <w:rPr>
          <w:sz w:val="28"/>
          <w:szCs w:val="28"/>
          <w:lang w:val="ru-RU"/>
        </w:rPr>
      </w:pPr>
      <w:r w:rsidRPr="00DB3790">
        <w:rPr>
          <w:sz w:val="28"/>
          <w:szCs w:val="28"/>
          <w:lang w:val="ru-RU"/>
        </w:rPr>
        <w:t>принятие мер по уничтожению на зданиях и прилегающих к ним территориях рисунков и надписей (граффити), содержащих признаки рекламы и</w:t>
      </w:r>
      <w:r w:rsidRPr="00DB3790">
        <w:rPr>
          <w:sz w:val="28"/>
          <w:szCs w:val="28"/>
        </w:rPr>
        <w:t> </w:t>
      </w:r>
      <w:r w:rsidRPr="00DB3790">
        <w:rPr>
          <w:sz w:val="28"/>
          <w:szCs w:val="28"/>
          <w:lang w:val="ru-RU"/>
        </w:rPr>
        <w:t>пропаганды наркотиков.</w:t>
      </w:r>
    </w:p>
    <w:p w:rsidR="00412F2A" w:rsidRPr="00DB3790" w:rsidRDefault="00412F2A" w:rsidP="00412F2A">
      <w:pPr>
        <w:spacing w:after="120"/>
        <w:ind w:firstLine="709"/>
        <w:jc w:val="both"/>
        <w:rPr>
          <w:sz w:val="28"/>
          <w:szCs w:val="28"/>
          <w:lang w:val="ru-RU"/>
        </w:rPr>
      </w:pPr>
      <w:r w:rsidRPr="00DB3790">
        <w:rPr>
          <w:sz w:val="28"/>
          <w:szCs w:val="28"/>
          <w:lang w:val="ru-RU"/>
        </w:rPr>
        <w:t xml:space="preserve">Выявление родителей (иных законных представителей) несовершеннолетних и иных лиц, вовлекающих несовершеннолетних </w:t>
      </w:r>
      <w:r w:rsidR="00561CF9">
        <w:rPr>
          <w:sz w:val="28"/>
          <w:szCs w:val="28"/>
          <w:lang w:val="ru-RU"/>
        </w:rPr>
        <w:t xml:space="preserve">                                 </w:t>
      </w:r>
      <w:r w:rsidRPr="00DB3790">
        <w:rPr>
          <w:sz w:val="28"/>
          <w:szCs w:val="28"/>
          <w:lang w:val="ru-RU"/>
        </w:rPr>
        <w:t>в совершение правонарушений, связанных с незаконным оборотом наркотиков.</w:t>
      </w:r>
    </w:p>
    <w:p w:rsidR="00412F2A" w:rsidRPr="00DB3790" w:rsidRDefault="00412F2A" w:rsidP="00412F2A">
      <w:pPr>
        <w:spacing w:after="120"/>
        <w:ind w:firstLine="709"/>
        <w:jc w:val="both"/>
        <w:rPr>
          <w:sz w:val="28"/>
          <w:szCs w:val="28"/>
          <w:lang w:val="ru-RU"/>
        </w:rPr>
      </w:pPr>
      <w:r w:rsidRPr="00DB3790">
        <w:rPr>
          <w:sz w:val="28"/>
          <w:szCs w:val="28"/>
          <w:lang w:val="ru-RU"/>
        </w:rPr>
        <w:t>Профилактическая работа с семьями и несовершеннолетними, находящимися в социально опасном положении, в трудной жизненной ситуации.</w:t>
      </w:r>
    </w:p>
    <w:p w:rsidR="00412F2A" w:rsidRPr="00DB3790" w:rsidRDefault="00412F2A" w:rsidP="00DB3790">
      <w:pPr>
        <w:spacing w:after="120"/>
        <w:ind w:firstLine="709"/>
        <w:jc w:val="both"/>
        <w:rPr>
          <w:sz w:val="28"/>
          <w:szCs w:val="28"/>
          <w:lang w:val="ru-RU"/>
        </w:rPr>
      </w:pPr>
      <w:r w:rsidRPr="00DB3790">
        <w:rPr>
          <w:sz w:val="28"/>
          <w:szCs w:val="28"/>
          <w:lang w:val="ru-RU"/>
        </w:rPr>
        <w:t>Вовлечение несовершеннолетних «группы риска» в социально-полезную занятость и здоровьесберегающую активность: социальное волонтерство, патриотическую работу, в занятия в организациях дополнительного образования, физкультурно-спортивных организаций, кружков и секций.</w:t>
      </w:r>
    </w:p>
    <w:p w:rsidR="00C31BA4" w:rsidRPr="00070799" w:rsidRDefault="00C31BA4" w:rsidP="00070799">
      <w:pPr>
        <w:ind w:firstLine="142"/>
        <w:jc w:val="center"/>
        <w:rPr>
          <w:b/>
          <w:sz w:val="28"/>
          <w:szCs w:val="28"/>
          <w:lang w:val="ru-RU"/>
        </w:rPr>
      </w:pPr>
    </w:p>
    <w:p w:rsidR="000347C9" w:rsidRPr="0061362A" w:rsidRDefault="00394B5B" w:rsidP="00561CF9">
      <w:pPr>
        <w:jc w:val="center"/>
        <w:rPr>
          <w:b/>
          <w:sz w:val="28"/>
          <w:szCs w:val="28"/>
          <w:lang w:val="ru-RU"/>
        </w:rPr>
      </w:pPr>
      <w:r>
        <w:rPr>
          <w:b/>
          <w:sz w:val="28"/>
          <w:szCs w:val="28"/>
          <w:lang w:val="ru-RU"/>
        </w:rPr>
        <w:t>2.7</w:t>
      </w:r>
      <w:r w:rsidR="00C43FD9">
        <w:rPr>
          <w:b/>
          <w:sz w:val="28"/>
          <w:szCs w:val="28"/>
          <w:lang w:val="ru-RU"/>
        </w:rPr>
        <w:t xml:space="preserve">. </w:t>
      </w:r>
      <w:r w:rsidR="000347C9" w:rsidRPr="0061362A">
        <w:rPr>
          <w:b/>
          <w:sz w:val="28"/>
          <w:szCs w:val="28"/>
          <w:lang w:val="ru-RU"/>
        </w:rPr>
        <w:t xml:space="preserve">Перечень вопросов обязательных к рассмотрению в течение года </w:t>
      </w:r>
      <w:r w:rsidR="00561CF9">
        <w:rPr>
          <w:b/>
          <w:sz w:val="28"/>
          <w:szCs w:val="28"/>
          <w:lang w:val="ru-RU"/>
        </w:rPr>
        <w:t xml:space="preserve">                   </w:t>
      </w:r>
      <w:r w:rsidR="000347C9" w:rsidRPr="0061362A">
        <w:rPr>
          <w:b/>
          <w:sz w:val="28"/>
          <w:szCs w:val="28"/>
          <w:lang w:val="ru-RU"/>
        </w:rPr>
        <w:t>на заседаниях</w:t>
      </w:r>
      <w:r w:rsidR="000347C9">
        <w:rPr>
          <w:b/>
          <w:sz w:val="28"/>
          <w:szCs w:val="28"/>
          <w:lang w:val="ru-RU"/>
        </w:rPr>
        <w:t xml:space="preserve"> муниципальной антинаркотической комиссии</w:t>
      </w:r>
    </w:p>
    <w:p w:rsidR="000347C9" w:rsidRDefault="000347C9" w:rsidP="000347C9">
      <w:pPr>
        <w:ind w:left="3540" w:firstLine="708"/>
        <w:jc w:val="center"/>
        <w:rPr>
          <w:sz w:val="28"/>
          <w:szCs w:val="28"/>
          <w:lang w:val="ru-RU"/>
        </w:rPr>
      </w:pPr>
    </w:p>
    <w:tbl>
      <w:tblPr>
        <w:tblStyle w:val="af6"/>
        <w:tblW w:w="5000" w:type="pct"/>
        <w:tblLook w:val="04A0" w:firstRow="1" w:lastRow="0" w:firstColumn="1" w:lastColumn="0" w:noHBand="0" w:noVBand="1"/>
      </w:tblPr>
      <w:tblGrid>
        <w:gridCol w:w="597"/>
        <w:gridCol w:w="7169"/>
        <w:gridCol w:w="1862"/>
      </w:tblGrid>
      <w:tr w:rsidR="000347C9" w:rsidTr="00561CF9">
        <w:tc>
          <w:tcPr>
            <w:tcW w:w="310" w:type="pct"/>
            <w:tcBorders>
              <w:top w:val="single" w:sz="4" w:space="0" w:color="auto"/>
              <w:left w:val="single" w:sz="4" w:space="0" w:color="auto"/>
              <w:bottom w:val="single" w:sz="4" w:space="0" w:color="auto"/>
              <w:right w:val="single" w:sz="4" w:space="0" w:color="auto"/>
            </w:tcBorders>
            <w:hideMark/>
          </w:tcPr>
          <w:p w:rsidR="000347C9" w:rsidRDefault="000347C9" w:rsidP="00EA3132">
            <w:pPr>
              <w:jc w:val="center"/>
              <w:rPr>
                <w:sz w:val="28"/>
                <w:szCs w:val="28"/>
                <w:lang w:eastAsia="en-US"/>
              </w:rPr>
            </w:pPr>
            <w:r>
              <w:rPr>
                <w:sz w:val="28"/>
                <w:szCs w:val="28"/>
                <w:lang w:eastAsia="en-US"/>
              </w:rPr>
              <w:t>№ п/п</w:t>
            </w:r>
          </w:p>
        </w:tc>
        <w:tc>
          <w:tcPr>
            <w:tcW w:w="3723" w:type="pct"/>
            <w:tcBorders>
              <w:top w:val="single" w:sz="4" w:space="0" w:color="auto"/>
              <w:left w:val="single" w:sz="4" w:space="0" w:color="auto"/>
              <w:bottom w:val="single" w:sz="4" w:space="0" w:color="auto"/>
              <w:right w:val="single" w:sz="4" w:space="0" w:color="auto"/>
            </w:tcBorders>
            <w:hideMark/>
          </w:tcPr>
          <w:p w:rsidR="000347C9" w:rsidRPr="005A686B" w:rsidRDefault="000347C9" w:rsidP="00EA3132">
            <w:pPr>
              <w:jc w:val="center"/>
              <w:rPr>
                <w:sz w:val="28"/>
                <w:szCs w:val="28"/>
                <w:lang w:val="ru-RU" w:eastAsia="en-US"/>
              </w:rPr>
            </w:pPr>
            <w:r>
              <w:rPr>
                <w:sz w:val="28"/>
                <w:szCs w:val="28"/>
                <w:lang w:val="ru-RU" w:eastAsia="en-US"/>
              </w:rPr>
              <w:t>Тематика вопроса</w:t>
            </w:r>
          </w:p>
        </w:tc>
        <w:tc>
          <w:tcPr>
            <w:tcW w:w="967" w:type="pct"/>
            <w:tcBorders>
              <w:top w:val="single" w:sz="4" w:space="0" w:color="auto"/>
              <w:left w:val="single" w:sz="4" w:space="0" w:color="auto"/>
              <w:bottom w:val="single" w:sz="4" w:space="0" w:color="auto"/>
              <w:right w:val="single" w:sz="4" w:space="0" w:color="auto"/>
            </w:tcBorders>
            <w:hideMark/>
          </w:tcPr>
          <w:p w:rsidR="000347C9" w:rsidRDefault="000347C9" w:rsidP="00EA3132">
            <w:pPr>
              <w:jc w:val="center"/>
              <w:rPr>
                <w:sz w:val="28"/>
                <w:szCs w:val="28"/>
                <w:lang w:val="ru-RU" w:eastAsia="en-US"/>
              </w:rPr>
            </w:pPr>
            <w:r>
              <w:rPr>
                <w:sz w:val="28"/>
                <w:szCs w:val="28"/>
                <w:lang w:val="ru-RU" w:eastAsia="en-US"/>
              </w:rPr>
              <w:t xml:space="preserve">Период </w:t>
            </w:r>
          </w:p>
          <w:p w:rsidR="000347C9" w:rsidRPr="005A686B" w:rsidRDefault="000347C9" w:rsidP="00EA3132">
            <w:pPr>
              <w:jc w:val="center"/>
              <w:rPr>
                <w:sz w:val="28"/>
                <w:szCs w:val="28"/>
                <w:lang w:val="ru-RU" w:eastAsia="en-US"/>
              </w:rPr>
            </w:pPr>
            <w:r>
              <w:rPr>
                <w:sz w:val="28"/>
                <w:szCs w:val="28"/>
                <w:lang w:val="ru-RU" w:eastAsia="en-US"/>
              </w:rPr>
              <w:t>рассмотрения</w:t>
            </w:r>
          </w:p>
        </w:tc>
      </w:tr>
      <w:tr w:rsidR="000347C9" w:rsidRPr="008A1C4A" w:rsidTr="00561CF9">
        <w:tc>
          <w:tcPr>
            <w:tcW w:w="310" w:type="pct"/>
            <w:tcBorders>
              <w:top w:val="single" w:sz="4" w:space="0" w:color="auto"/>
              <w:left w:val="single" w:sz="4" w:space="0" w:color="auto"/>
              <w:bottom w:val="single" w:sz="4" w:space="0" w:color="auto"/>
              <w:right w:val="single" w:sz="4" w:space="0" w:color="auto"/>
            </w:tcBorders>
          </w:tcPr>
          <w:p w:rsidR="000347C9" w:rsidRPr="00D55835" w:rsidRDefault="000347C9" w:rsidP="00EA3132">
            <w:pPr>
              <w:jc w:val="center"/>
              <w:rPr>
                <w:sz w:val="28"/>
                <w:szCs w:val="28"/>
                <w:lang w:val="ru-RU" w:eastAsia="en-US"/>
              </w:rPr>
            </w:pPr>
            <w:r>
              <w:rPr>
                <w:sz w:val="28"/>
                <w:szCs w:val="28"/>
                <w:lang w:val="ru-RU" w:eastAsia="en-US"/>
              </w:rPr>
              <w:t>1</w:t>
            </w:r>
          </w:p>
        </w:tc>
        <w:tc>
          <w:tcPr>
            <w:tcW w:w="3723" w:type="pct"/>
            <w:tcBorders>
              <w:top w:val="single" w:sz="4" w:space="0" w:color="auto"/>
              <w:left w:val="single" w:sz="4" w:space="0" w:color="auto"/>
              <w:bottom w:val="single" w:sz="4" w:space="0" w:color="auto"/>
              <w:right w:val="single" w:sz="4" w:space="0" w:color="auto"/>
            </w:tcBorders>
            <w:hideMark/>
          </w:tcPr>
          <w:p w:rsidR="00561CF9" w:rsidRDefault="00561CF9" w:rsidP="00561CF9">
            <w:pPr>
              <w:widowControl/>
              <w:autoSpaceDE/>
              <w:autoSpaceDN/>
              <w:adjustRightInd/>
              <w:rPr>
                <w:sz w:val="28"/>
                <w:szCs w:val="28"/>
                <w:lang w:val="ru-RU" w:eastAsia="en-US"/>
              </w:rPr>
            </w:pPr>
            <w:r w:rsidRPr="00561CF9">
              <w:rPr>
                <w:sz w:val="28"/>
                <w:szCs w:val="28"/>
                <w:lang w:val="ru-RU" w:eastAsia="en-US"/>
              </w:rPr>
              <w:t xml:space="preserve">О подготовительных мероприятиях по проведению оперативно – профилактической операции «Мак». </w:t>
            </w:r>
          </w:p>
          <w:p w:rsidR="000347C9" w:rsidRPr="00D55835" w:rsidRDefault="00561CF9" w:rsidP="0008395C">
            <w:pPr>
              <w:widowControl/>
              <w:autoSpaceDE/>
              <w:autoSpaceDN/>
              <w:adjustRightInd/>
              <w:rPr>
                <w:spacing w:val="-12"/>
                <w:sz w:val="28"/>
                <w:szCs w:val="28"/>
                <w:lang w:val="ru-RU" w:eastAsia="en-US"/>
              </w:rPr>
            </w:pPr>
            <w:r w:rsidRPr="00561CF9">
              <w:rPr>
                <w:sz w:val="28"/>
                <w:szCs w:val="28"/>
                <w:lang w:val="ru-RU" w:eastAsia="en-US"/>
              </w:rPr>
              <w:t xml:space="preserve">О мерах по уничтожению </w:t>
            </w:r>
            <w:r w:rsidR="0008395C" w:rsidRPr="00561CF9">
              <w:rPr>
                <w:sz w:val="28"/>
                <w:szCs w:val="28"/>
                <w:lang w:val="ru-RU" w:eastAsia="en-US"/>
              </w:rPr>
              <w:t>дикорастущ</w:t>
            </w:r>
            <w:r w:rsidR="0008395C">
              <w:rPr>
                <w:sz w:val="28"/>
                <w:szCs w:val="28"/>
                <w:lang w:val="ru-RU" w:eastAsia="en-US"/>
              </w:rPr>
              <w:t xml:space="preserve">их </w:t>
            </w:r>
            <w:r>
              <w:rPr>
                <w:sz w:val="28"/>
                <w:szCs w:val="28"/>
                <w:lang w:val="ru-RU" w:eastAsia="en-US"/>
              </w:rPr>
              <w:t xml:space="preserve">наркосодержащих </w:t>
            </w:r>
            <w:r w:rsidR="008B3CA8">
              <w:rPr>
                <w:sz w:val="28"/>
                <w:szCs w:val="28"/>
                <w:lang w:val="ru-RU" w:eastAsia="en-US"/>
              </w:rPr>
              <w:t>растений</w:t>
            </w:r>
            <w:r w:rsidRPr="00561CF9">
              <w:rPr>
                <w:sz w:val="28"/>
                <w:szCs w:val="28"/>
                <w:lang w:val="ru-RU" w:eastAsia="en-US"/>
              </w:rPr>
              <w:t xml:space="preserve"> с привлечением казачества и общественности</w:t>
            </w:r>
            <w:r w:rsidR="008B3CA8">
              <w:rPr>
                <w:sz w:val="28"/>
                <w:szCs w:val="28"/>
                <w:lang w:val="ru-RU" w:eastAsia="en-US"/>
              </w:rPr>
              <w:t>.</w:t>
            </w:r>
          </w:p>
        </w:tc>
        <w:tc>
          <w:tcPr>
            <w:tcW w:w="967" w:type="pct"/>
            <w:vMerge w:val="restart"/>
            <w:tcBorders>
              <w:top w:val="single" w:sz="4" w:space="0" w:color="auto"/>
              <w:left w:val="single" w:sz="4" w:space="0" w:color="auto"/>
              <w:right w:val="single" w:sz="4" w:space="0" w:color="auto"/>
            </w:tcBorders>
          </w:tcPr>
          <w:p w:rsidR="000347C9" w:rsidRPr="000B23B3" w:rsidRDefault="000347C9" w:rsidP="00EA3132">
            <w:pPr>
              <w:jc w:val="center"/>
              <w:rPr>
                <w:sz w:val="28"/>
                <w:szCs w:val="28"/>
                <w:lang w:val="ru-RU" w:eastAsia="en-US"/>
              </w:rPr>
            </w:pPr>
          </w:p>
          <w:p w:rsidR="000347C9" w:rsidRDefault="000347C9" w:rsidP="00EA3132">
            <w:pPr>
              <w:jc w:val="center"/>
              <w:rPr>
                <w:sz w:val="28"/>
                <w:szCs w:val="28"/>
                <w:lang w:val="ru-RU" w:eastAsia="en-US"/>
              </w:rPr>
            </w:pPr>
          </w:p>
          <w:p w:rsidR="00FE11C0" w:rsidRDefault="00FE11C0" w:rsidP="00EA3132">
            <w:pPr>
              <w:jc w:val="center"/>
              <w:rPr>
                <w:sz w:val="28"/>
                <w:szCs w:val="28"/>
                <w:lang w:val="ru-RU" w:eastAsia="en-US"/>
              </w:rPr>
            </w:pPr>
          </w:p>
          <w:p w:rsidR="00FE11C0" w:rsidRDefault="00FE11C0" w:rsidP="00EA3132">
            <w:pPr>
              <w:jc w:val="center"/>
              <w:rPr>
                <w:sz w:val="28"/>
                <w:szCs w:val="28"/>
                <w:lang w:val="ru-RU" w:eastAsia="en-US"/>
              </w:rPr>
            </w:pPr>
          </w:p>
          <w:p w:rsidR="00FE11C0" w:rsidRDefault="00FE11C0" w:rsidP="00EA3132">
            <w:pPr>
              <w:jc w:val="center"/>
              <w:rPr>
                <w:sz w:val="28"/>
                <w:szCs w:val="28"/>
                <w:lang w:val="ru-RU" w:eastAsia="en-US"/>
              </w:rPr>
            </w:pPr>
          </w:p>
          <w:p w:rsidR="00FE11C0" w:rsidRPr="000B23B3" w:rsidRDefault="00FE11C0" w:rsidP="00EA3132">
            <w:pPr>
              <w:jc w:val="center"/>
              <w:rPr>
                <w:sz w:val="28"/>
                <w:szCs w:val="28"/>
                <w:lang w:val="ru-RU" w:eastAsia="en-US"/>
              </w:rPr>
            </w:pPr>
          </w:p>
          <w:p w:rsidR="000347C9" w:rsidRPr="008A1C4A" w:rsidRDefault="000347C9" w:rsidP="00EA3132">
            <w:pPr>
              <w:jc w:val="center"/>
              <w:rPr>
                <w:sz w:val="28"/>
                <w:szCs w:val="28"/>
                <w:lang w:val="ru-RU" w:eastAsia="en-US"/>
              </w:rPr>
            </w:pPr>
            <w:r w:rsidRPr="008A1C4A">
              <w:rPr>
                <w:sz w:val="28"/>
                <w:szCs w:val="28"/>
                <w:lang w:val="ru-RU" w:eastAsia="en-US"/>
              </w:rPr>
              <w:t>1</w:t>
            </w:r>
          </w:p>
          <w:p w:rsidR="000347C9" w:rsidRPr="008A1C4A" w:rsidRDefault="000347C9" w:rsidP="00EA3132">
            <w:pPr>
              <w:jc w:val="center"/>
              <w:rPr>
                <w:sz w:val="28"/>
                <w:szCs w:val="28"/>
                <w:lang w:val="ru-RU" w:eastAsia="en-US"/>
              </w:rPr>
            </w:pPr>
            <w:r w:rsidRPr="008A1C4A">
              <w:rPr>
                <w:sz w:val="28"/>
                <w:szCs w:val="28"/>
                <w:lang w:val="ru-RU" w:eastAsia="en-US"/>
              </w:rPr>
              <w:t>квартал</w:t>
            </w:r>
          </w:p>
        </w:tc>
      </w:tr>
      <w:tr w:rsidR="000347C9" w:rsidRPr="00EE26A9" w:rsidTr="00561CF9">
        <w:tc>
          <w:tcPr>
            <w:tcW w:w="310" w:type="pct"/>
            <w:tcBorders>
              <w:top w:val="single" w:sz="4" w:space="0" w:color="auto"/>
              <w:left w:val="single" w:sz="4" w:space="0" w:color="auto"/>
              <w:bottom w:val="single" w:sz="4" w:space="0" w:color="auto"/>
              <w:right w:val="single" w:sz="4" w:space="0" w:color="auto"/>
            </w:tcBorders>
          </w:tcPr>
          <w:p w:rsidR="000347C9" w:rsidRPr="00D55835" w:rsidRDefault="000347C9" w:rsidP="00EA3132">
            <w:pPr>
              <w:jc w:val="center"/>
              <w:rPr>
                <w:sz w:val="28"/>
                <w:szCs w:val="28"/>
                <w:lang w:val="ru-RU" w:eastAsia="en-US"/>
              </w:rPr>
            </w:pPr>
            <w:r>
              <w:rPr>
                <w:sz w:val="28"/>
                <w:szCs w:val="28"/>
                <w:lang w:val="ru-RU" w:eastAsia="en-US"/>
              </w:rPr>
              <w:t>2</w:t>
            </w:r>
          </w:p>
        </w:tc>
        <w:tc>
          <w:tcPr>
            <w:tcW w:w="3723" w:type="pct"/>
            <w:tcBorders>
              <w:top w:val="single" w:sz="4" w:space="0" w:color="auto"/>
              <w:left w:val="single" w:sz="4" w:space="0" w:color="auto"/>
              <w:bottom w:val="single" w:sz="4" w:space="0" w:color="auto"/>
              <w:right w:val="single" w:sz="4" w:space="0" w:color="auto"/>
            </w:tcBorders>
            <w:hideMark/>
          </w:tcPr>
          <w:p w:rsidR="000347C9" w:rsidRDefault="000347C9" w:rsidP="008B3CA8">
            <w:pPr>
              <w:jc w:val="both"/>
              <w:rPr>
                <w:sz w:val="28"/>
                <w:szCs w:val="28"/>
                <w:lang w:val="ru-RU" w:eastAsia="en-US"/>
              </w:rPr>
            </w:pPr>
            <w:r>
              <w:rPr>
                <w:sz w:val="28"/>
                <w:szCs w:val="28"/>
                <w:lang w:val="ru-RU" w:eastAsia="en-US"/>
              </w:rPr>
              <w:t>Структура и динамика п</w:t>
            </w:r>
            <w:r w:rsidR="008B3CA8">
              <w:rPr>
                <w:sz w:val="28"/>
                <w:szCs w:val="28"/>
                <w:lang w:val="ru-RU" w:eastAsia="en-US"/>
              </w:rPr>
              <w:t>отребления наркотических средств, психотропных веществ и их прекурсоров</w:t>
            </w:r>
            <w:r>
              <w:rPr>
                <w:sz w:val="28"/>
                <w:szCs w:val="28"/>
                <w:lang w:val="ru-RU" w:eastAsia="en-US"/>
              </w:rPr>
              <w:t xml:space="preserve"> </w:t>
            </w:r>
            <w:r w:rsidR="008B3CA8">
              <w:rPr>
                <w:sz w:val="28"/>
                <w:szCs w:val="28"/>
                <w:lang w:val="ru-RU" w:eastAsia="en-US"/>
              </w:rPr>
              <w:t xml:space="preserve">                            </w:t>
            </w:r>
            <w:r>
              <w:rPr>
                <w:sz w:val="28"/>
                <w:szCs w:val="28"/>
                <w:lang w:val="ru-RU" w:eastAsia="en-US"/>
              </w:rPr>
              <w:t>в муниципальном образовании в разрезе сельских (городских) поселений</w:t>
            </w:r>
            <w:r w:rsidR="0008395C">
              <w:rPr>
                <w:sz w:val="28"/>
                <w:szCs w:val="28"/>
                <w:lang w:val="ru-RU" w:eastAsia="en-US"/>
              </w:rPr>
              <w:t>.</w:t>
            </w:r>
          </w:p>
        </w:tc>
        <w:tc>
          <w:tcPr>
            <w:tcW w:w="967" w:type="pct"/>
            <w:vMerge/>
            <w:tcBorders>
              <w:left w:val="single" w:sz="4" w:space="0" w:color="auto"/>
              <w:right w:val="single" w:sz="4" w:space="0" w:color="auto"/>
            </w:tcBorders>
            <w:vAlign w:val="center"/>
            <w:hideMark/>
          </w:tcPr>
          <w:p w:rsidR="000347C9" w:rsidRPr="00BF3CE8" w:rsidRDefault="000347C9" w:rsidP="00EA3132">
            <w:pPr>
              <w:widowControl/>
              <w:autoSpaceDE/>
              <w:autoSpaceDN/>
              <w:adjustRightInd/>
              <w:rPr>
                <w:sz w:val="28"/>
                <w:szCs w:val="28"/>
                <w:lang w:val="ru-RU" w:eastAsia="en-US"/>
              </w:rPr>
            </w:pPr>
          </w:p>
        </w:tc>
      </w:tr>
      <w:tr w:rsidR="000347C9" w:rsidRPr="00EE26A9" w:rsidTr="00561CF9">
        <w:tc>
          <w:tcPr>
            <w:tcW w:w="310" w:type="pct"/>
            <w:tcBorders>
              <w:top w:val="single" w:sz="4" w:space="0" w:color="auto"/>
              <w:left w:val="single" w:sz="4" w:space="0" w:color="auto"/>
              <w:bottom w:val="single" w:sz="4" w:space="0" w:color="auto"/>
              <w:right w:val="single" w:sz="4" w:space="0" w:color="auto"/>
            </w:tcBorders>
          </w:tcPr>
          <w:p w:rsidR="000347C9" w:rsidRPr="00D55835" w:rsidRDefault="000347C9" w:rsidP="00EA3132">
            <w:pPr>
              <w:jc w:val="center"/>
              <w:rPr>
                <w:sz w:val="28"/>
                <w:szCs w:val="28"/>
                <w:lang w:val="ru-RU" w:eastAsia="en-US"/>
              </w:rPr>
            </w:pPr>
            <w:r>
              <w:rPr>
                <w:sz w:val="28"/>
                <w:szCs w:val="28"/>
                <w:lang w:val="ru-RU" w:eastAsia="en-US"/>
              </w:rPr>
              <w:t>3</w:t>
            </w:r>
          </w:p>
        </w:tc>
        <w:tc>
          <w:tcPr>
            <w:tcW w:w="3723" w:type="pct"/>
            <w:tcBorders>
              <w:top w:val="single" w:sz="4" w:space="0" w:color="auto"/>
              <w:left w:val="single" w:sz="4" w:space="0" w:color="auto"/>
              <w:bottom w:val="single" w:sz="4" w:space="0" w:color="auto"/>
              <w:right w:val="single" w:sz="4" w:space="0" w:color="auto"/>
            </w:tcBorders>
            <w:hideMark/>
          </w:tcPr>
          <w:p w:rsidR="000347C9" w:rsidRDefault="000347C9" w:rsidP="00EA3132">
            <w:pPr>
              <w:jc w:val="both"/>
              <w:rPr>
                <w:sz w:val="28"/>
                <w:szCs w:val="28"/>
                <w:lang w:val="ru-RU" w:eastAsia="en-US"/>
              </w:rPr>
            </w:pPr>
            <w:r>
              <w:rPr>
                <w:sz w:val="28"/>
                <w:szCs w:val="28"/>
                <w:lang w:val="ru-RU" w:eastAsia="en-US"/>
              </w:rPr>
              <w:t>О мероприятиях по подготовке и проведению           Всероссийской акции «Сообщи, где торгуют                смертью»</w:t>
            </w:r>
            <w:r w:rsidR="0008395C">
              <w:rPr>
                <w:sz w:val="28"/>
                <w:szCs w:val="28"/>
                <w:lang w:val="ru-RU" w:eastAsia="en-US"/>
              </w:rPr>
              <w:t>.</w:t>
            </w:r>
          </w:p>
        </w:tc>
        <w:tc>
          <w:tcPr>
            <w:tcW w:w="967" w:type="pct"/>
            <w:vMerge/>
            <w:tcBorders>
              <w:left w:val="single" w:sz="4" w:space="0" w:color="auto"/>
              <w:right w:val="single" w:sz="4" w:space="0" w:color="auto"/>
            </w:tcBorders>
            <w:vAlign w:val="center"/>
            <w:hideMark/>
          </w:tcPr>
          <w:p w:rsidR="000347C9" w:rsidRPr="00BF3CE8" w:rsidRDefault="000347C9" w:rsidP="00EA3132">
            <w:pPr>
              <w:widowControl/>
              <w:autoSpaceDE/>
              <w:autoSpaceDN/>
              <w:adjustRightInd/>
              <w:rPr>
                <w:sz w:val="28"/>
                <w:szCs w:val="28"/>
                <w:lang w:val="ru-RU" w:eastAsia="en-US"/>
              </w:rPr>
            </w:pPr>
          </w:p>
        </w:tc>
      </w:tr>
      <w:tr w:rsidR="000347C9" w:rsidRPr="00EE26A9" w:rsidTr="00561CF9">
        <w:tc>
          <w:tcPr>
            <w:tcW w:w="310" w:type="pct"/>
            <w:tcBorders>
              <w:top w:val="single" w:sz="4" w:space="0" w:color="auto"/>
              <w:left w:val="single" w:sz="4" w:space="0" w:color="auto"/>
              <w:bottom w:val="single" w:sz="4" w:space="0" w:color="auto"/>
              <w:right w:val="single" w:sz="4" w:space="0" w:color="auto"/>
            </w:tcBorders>
          </w:tcPr>
          <w:p w:rsidR="000347C9" w:rsidRPr="000B23B3" w:rsidRDefault="000347C9" w:rsidP="00EA3132">
            <w:pPr>
              <w:jc w:val="center"/>
              <w:rPr>
                <w:sz w:val="28"/>
                <w:szCs w:val="28"/>
                <w:lang w:val="ru-RU" w:eastAsia="en-US"/>
              </w:rPr>
            </w:pPr>
            <w:r>
              <w:rPr>
                <w:sz w:val="28"/>
                <w:szCs w:val="28"/>
                <w:lang w:val="ru-RU" w:eastAsia="en-US"/>
              </w:rPr>
              <w:t>4</w:t>
            </w:r>
          </w:p>
        </w:tc>
        <w:tc>
          <w:tcPr>
            <w:tcW w:w="3723" w:type="pct"/>
            <w:tcBorders>
              <w:top w:val="single" w:sz="4" w:space="0" w:color="auto"/>
              <w:left w:val="single" w:sz="4" w:space="0" w:color="auto"/>
              <w:bottom w:val="single" w:sz="4" w:space="0" w:color="auto"/>
              <w:right w:val="single" w:sz="4" w:space="0" w:color="auto"/>
            </w:tcBorders>
          </w:tcPr>
          <w:p w:rsidR="000347C9" w:rsidRDefault="000347C9" w:rsidP="009375C2">
            <w:pPr>
              <w:jc w:val="both"/>
              <w:rPr>
                <w:sz w:val="28"/>
                <w:szCs w:val="28"/>
                <w:lang w:val="ru-RU" w:eastAsia="en-US"/>
              </w:rPr>
            </w:pPr>
            <w:r>
              <w:rPr>
                <w:sz w:val="28"/>
                <w:szCs w:val="28"/>
                <w:lang w:val="ru-RU" w:eastAsia="en-US"/>
              </w:rPr>
              <w:t>О мероприятиях по подготовке Плана                                     проведения месячника, посвященного                                  Международному дню</w:t>
            </w:r>
            <w:r w:rsidR="009375C2">
              <w:rPr>
                <w:sz w:val="28"/>
                <w:szCs w:val="28"/>
                <w:lang w:val="ru-RU" w:eastAsia="en-US"/>
              </w:rPr>
              <w:t xml:space="preserve"> борьбы со злоупотреблением наркотическими средствами и их незаконным оборотом</w:t>
            </w:r>
            <w:r>
              <w:rPr>
                <w:sz w:val="28"/>
                <w:szCs w:val="28"/>
                <w:lang w:val="ru-RU" w:eastAsia="en-US"/>
              </w:rPr>
              <w:t xml:space="preserve"> (26 июня)</w:t>
            </w:r>
            <w:r w:rsidR="0008395C">
              <w:rPr>
                <w:sz w:val="28"/>
                <w:szCs w:val="28"/>
                <w:lang w:val="ru-RU" w:eastAsia="en-US"/>
              </w:rPr>
              <w:t>.</w:t>
            </w:r>
          </w:p>
        </w:tc>
        <w:tc>
          <w:tcPr>
            <w:tcW w:w="967" w:type="pct"/>
            <w:vMerge/>
            <w:tcBorders>
              <w:left w:val="single" w:sz="4" w:space="0" w:color="auto"/>
              <w:bottom w:val="single" w:sz="4" w:space="0" w:color="auto"/>
              <w:right w:val="single" w:sz="4" w:space="0" w:color="auto"/>
            </w:tcBorders>
            <w:vAlign w:val="center"/>
          </w:tcPr>
          <w:p w:rsidR="000347C9" w:rsidRPr="00BF3CE8" w:rsidRDefault="000347C9" w:rsidP="00EA3132">
            <w:pPr>
              <w:widowControl/>
              <w:autoSpaceDE/>
              <w:autoSpaceDN/>
              <w:adjustRightInd/>
              <w:rPr>
                <w:sz w:val="28"/>
                <w:szCs w:val="28"/>
                <w:lang w:val="ru-RU" w:eastAsia="en-US"/>
              </w:rPr>
            </w:pPr>
          </w:p>
        </w:tc>
      </w:tr>
      <w:tr w:rsidR="000347C9" w:rsidRPr="00AA4B24" w:rsidTr="00561CF9">
        <w:tc>
          <w:tcPr>
            <w:tcW w:w="310" w:type="pct"/>
            <w:tcBorders>
              <w:top w:val="single" w:sz="4" w:space="0" w:color="auto"/>
              <w:left w:val="single" w:sz="4" w:space="0" w:color="auto"/>
              <w:bottom w:val="single" w:sz="4" w:space="0" w:color="auto"/>
              <w:right w:val="single" w:sz="4" w:space="0" w:color="auto"/>
            </w:tcBorders>
          </w:tcPr>
          <w:p w:rsidR="000347C9" w:rsidRPr="00D55835" w:rsidRDefault="000347C9" w:rsidP="00EA3132">
            <w:pPr>
              <w:jc w:val="center"/>
              <w:rPr>
                <w:sz w:val="28"/>
                <w:szCs w:val="28"/>
                <w:lang w:val="ru-RU" w:eastAsia="en-US"/>
              </w:rPr>
            </w:pPr>
            <w:r>
              <w:rPr>
                <w:sz w:val="28"/>
                <w:szCs w:val="28"/>
                <w:lang w:val="ru-RU" w:eastAsia="en-US"/>
              </w:rPr>
              <w:lastRenderedPageBreak/>
              <w:t>5</w:t>
            </w:r>
          </w:p>
        </w:tc>
        <w:tc>
          <w:tcPr>
            <w:tcW w:w="3723" w:type="pct"/>
            <w:tcBorders>
              <w:top w:val="single" w:sz="4" w:space="0" w:color="auto"/>
              <w:left w:val="single" w:sz="4" w:space="0" w:color="auto"/>
              <w:bottom w:val="single" w:sz="4" w:space="0" w:color="auto"/>
              <w:right w:val="single" w:sz="4" w:space="0" w:color="auto"/>
            </w:tcBorders>
            <w:hideMark/>
          </w:tcPr>
          <w:p w:rsidR="000347C9" w:rsidRDefault="000347C9" w:rsidP="0008395C">
            <w:pPr>
              <w:jc w:val="both"/>
              <w:rPr>
                <w:sz w:val="28"/>
                <w:szCs w:val="28"/>
                <w:lang w:val="ru-RU" w:eastAsia="en-US"/>
              </w:rPr>
            </w:pPr>
            <w:r>
              <w:rPr>
                <w:sz w:val="28"/>
                <w:szCs w:val="28"/>
                <w:lang w:val="ru-RU" w:eastAsia="en-US"/>
              </w:rPr>
              <w:t xml:space="preserve">О работе по раннему выявлению                                      несовершеннолетних, потребляющих                                        психоактивные вещества и мерах по                                               повышению ее эффективности (на основании                результатов </w:t>
            </w:r>
            <w:r w:rsidR="00104AAF">
              <w:rPr>
                <w:sz w:val="28"/>
                <w:szCs w:val="28"/>
                <w:lang w:val="ru-RU" w:eastAsia="en-US"/>
              </w:rPr>
              <w:t xml:space="preserve">социально-психологического </w:t>
            </w:r>
            <w:r>
              <w:rPr>
                <w:sz w:val="28"/>
                <w:szCs w:val="28"/>
                <w:lang w:val="ru-RU" w:eastAsia="en-US"/>
              </w:rPr>
              <w:t xml:space="preserve">                               тестирования и медицинских осмотров                                  учащихся).</w:t>
            </w:r>
          </w:p>
        </w:tc>
        <w:tc>
          <w:tcPr>
            <w:tcW w:w="967" w:type="pct"/>
            <w:vMerge w:val="restart"/>
            <w:tcBorders>
              <w:top w:val="single" w:sz="4" w:space="0" w:color="auto"/>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p>
          <w:p w:rsidR="00FE11C0" w:rsidRDefault="00FE11C0" w:rsidP="00EA3132">
            <w:pPr>
              <w:jc w:val="center"/>
              <w:rPr>
                <w:sz w:val="28"/>
                <w:szCs w:val="28"/>
                <w:lang w:val="ru-RU" w:eastAsia="en-US"/>
              </w:rPr>
            </w:pPr>
          </w:p>
          <w:p w:rsidR="000347C9" w:rsidRDefault="000347C9" w:rsidP="00EA3132">
            <w:pPr>
              <w:jc w:val="center"/>
              <w:rPr>
                <w:sz w:val="28"/>
                <w:szCs w:val="28"/>
                <w:lang w:val="ru-RU" w:eastAsia="en-US"/>
              </w:rPr>
            </w:pPr>
          </w:p>
          <w:p w:rsidR="000347C9" w:rsidRPr="00AA4B24" w:rsidRDefault="000347C9" w:rsidP="00EA3132">
            <w:pPr>
              <w:jc w:val="center"/>
              <w:rPr>
                <w:sz w:val="28"/>
                <w:szCs w:val="28"/>
                <w:lang w:val="ru-RU" w:eastAsia="en-US"/>
              </w:rPr>
            </w:pPr>
            <w:r w:rsidRPr="00AA4B24">
              <w:rPr>
                <w:sz w:val="28"/>
                <w:szCs w:val="28"/>
                <w:lang w:val="ru-RU" w:eastAsia="en-US"/>
              </w:rPr>
              <w:t>2</w:t>
            </w:r>
          </w:p>
          <w:p w:rsidR="000347C9" w:rsidRPr="00AA4B24" w:rsidRDefault="000347C9" w:rsidP="00EA3132">
            <w:pPr>
              <w:jc w:val="center"/>
              <w:rPr>
                <w:sz w:val="28"/>
                <w:szCs w:val="28"/>
                <w:lang w:val="ru-RU" w:eastAsia="en-US"/>
              </w:rPr>
            </w:pPr>
            <w:r w:rsidRPr="00AA4B24">
              <w:rPr>
                <w:sz w:val="28"/>
                <w:szCs w:val="28"/>
                <w:lang w:val="ru-RU" w:eastAsia="en-US"/>
              </w:rPr>
              <w:t>квартал</w:t>
            </w:r>
          </w:p>
        </w:tc>
      </w:tr>
      <w:tr w:rsidR="000347C9" w:rsidRPr="00CE72BC" w:rsidTr="00561CF9">
        <w:tc>
          <w:tcPr>
            <w:tcW w:w="310" w:type="pct"/>
            <w:tcBorders>
              <w:top w:val="single" w:sz="4" w:space="0" w:color="auto"/>
              <w:left w:val="single" w:sz="4" w:space="0" w:color="auto"/>
              <w:bottom w:val="single" w:sz="4" w:space="0" w:color="auto"/>
              <w:right w:val="single" w:sz="4" w:space="0" w:color="auto"/>
            </w:tcBorders>
          </w:tcPr>
          <w:p w:rsidR="000347C9" w:rsidRPr="00AA4B24" w:rsidRDefault="000347C9" w:rsidP="00EA3132">
            <w:pPr>
              <w:jc w:val="center"/>
              <w:rPr>
                <w:sz w:val="28"/>
                <w:szCs w:val="28"/>
                <w:lang w:val="ru-RU" w:eastAsia="en-US"/>
              </w:rPr>
            </w:pPr>
            <w:r>
              <w:rPr>
                <w:sz w:val="28"/>
                <w:szCs w:val="28"/>
                <w:lang w:val="ru-RU" w:eastAsia="en-US"/>
              </w:rPr>
              <w:t>6</w:t>
            </w:r>
          </w:p>
        </w:tc>
        <w:tc>
          <w:tcPr>
            <w:tcW w:w="3723" w:type="pct"/>
            <w:tcBorders>
              <w:top w:val="single" w:sz="4" w:space="0" w:color="auto"/>
              <w:left w:val="single" w:sz="4" w:space="0" w:color="auto"/>
              <w:bottom w:val="single" w:sz="4" w:space="0" w:color="auto"/>
              <w:right w:val="single" w:sz="4" w:space="0" w:color="auto"/>
            </w:tcBorders>
            <w:hideMark/>
          </w:tcPr>
          <w:p w:rsidR="000347C9" w:rsidRDefault="000347C9" w:rsidP="009375C2">
            <w:pPr>
              <w:jc w:val="both"/>
              <w:rPr>
                <w:sz w:val="28"/>
                <w:szCs w:val="28"/>
                <w:lang w:val="ru-RU" w:eastAsia="en-US"/>
              </w:rPr>
            </w:pPr>
            <w:r>
              <w:rPr>
                <w:sz w:val="28"/>
                <w:szCs w:val="28"/>
                <w:lang w:val="ru-RU" w:eastAsia="en-US"/>
              </w:rPr>
              <w:t xml:space="preserve">Итоги мониторинга наркоситуации в муниципальном образовании за предыдущий год. </w:t>
            </w:r>
            <w:r w:rsidRPr="000B23B3">
              <w:rPr>
                <w:sz w:val="28"/>
                <w:szCs w:val="28"/>
                <w:lang w:val="ru-RU" w:eastAsia="en-US"/>
              </w:rPr>
              <w:t>Меры по оздоровлению наркоситуации</w:t>
            </w:r>
            <w:r w:rsidR="0008395C">
              <w:rPr>
                <w:sz w:val="28"/>
                <w:szCs w:val="28"/>
                <w:lang w:val="ru-RU" w:eastAsia="en-US"/>
              </w:rPr>
              <w:t>.</w:t>
            </w: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0347C9" w:rsidRPr="00BF3CE8" w:rsidRDefault="000347C9" w:rsidP="00EA3132">
            <w:pPr>
              <w:widowControl/>
              <w:autoSpaceDE/>
              <w:autoSpaceDN/>
              <w:adjustRightInd/>
              <w:rPr>
                <w:sz w:val="28"/>
                <w:szCs w:val="28"/>
                <w:lang w:val="ru-RU" w:eastAsia="en-US"/>
              </w:rPr>
            </w:pPr>
          </w:p>
        </w:tc>
      </w:tr>
      <w:tr w:rsidR="000347C9" w:rsidTr="0008395C">
        <w:trPr>
          <w:trHeight w:val="998"/>
        </w:trPr>
        <w:tc>
          <w:tcPr>
            <w:tcW w:w="310" w:type="pct"/>
            <w:tcBorders>
              <w:top w:val="single" w:sz="4" w:space="0" w:color="auto"/>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r>
              <w:rPr>
                <w:sz w:val="28"/>
                <w:szCs w:val="28"/>
                <w:lang w:val="ru-RU" w:eastAsia="en-US"/>
              </w:rPr>
              <w:t>7</w:t>
            </w:r>
          </w:p>
        </w:tc>
        <w:tc>
          <w:tcPr>
            <w:tcW w:w="3723" w:type="pct"/>
            <w:tcBorders>
              <w:top w:val="single" w:sz="4" w:space="0" w:color="auto"/>
              <w:left w:val="single" w:sz="4" w:space="0" w:color="auto"/>
              <w:bottom w:val="single" w:sz="4" w:space="0" w:color="auto"/>
              <w:right w:val="single" w:sz="4" w:space="0" w:color="auto"/>
            </w:tcBorders>
          </w:tcPr>
          <w:p w:rsidR="000347C9" w:rsidRDefault="00FE11C0" w:rsidP="00FE11C0">
            <w:pPr>
              <w:widowControl/>
              <w:autoSpaceDE/>
              <w:autoSpaceDN/>
              <w:adjustRightInd/>
              <w:spacing w:after="160" w:line="259" w:lineRule="auto"/>
              <w:rPr>
                <w:spacing w:val="-12"/>
                <w:sz w:val="28"/>
                <w:szCs w:val="28"/>
                <w:lang w:val="ru-RU" w:eastAsia="en-US"/>
              </w:rPr>
            </w:pPr>
            <w:r w:rsidRPr="00FE11C0">
              <w:rPr>
                <w:sz w:val="28"/>
                <w:szCs w:val="28"/>
                <w:lang w:val="ru-RU" w:eastAsia="en-US"/>
              </w:rPr>
              <w:t>О работе, проводимой по предотвращению «аптечной» наркомании, а также пресечению распространения новых видов наркотиков</w:t>
            </w:r>
            <w:r w:rsidR="008C4D0B">
              <w:rPr>
                <w:sz w:val="28"/>
                <w:szCs w:val="28"/>
                <w:lang w:val="ru-RU" w:eastAsia="en-US"/>
              </w:rPr>
              <w:t>.</w:t>
            </w:r>
          </w:p>
        </w:tc>
        <w:tc>
          <w:tcPr>
            <w:tcW w:w="967" w:type="pct"/>
            <w:vMerge w:val="restart"/>
            <w:tcBorders>
              <w:top w:val="single" w:sz="4" w:space="0" w:color="auto"/>
              <w:left w:val="single" w:sz="4" w:space="0" w:color="auto"/>
              <w:right w:val="single" w:sz="4" w:space="0" w:color="auto"/>
            </w:tcBorders>
          </w:tcPr>
          <w:p w:rsidR="00FE11C0" w:rsidRDefault="00FE11C0" w:rsidP="00EA3132">
            <w:pPr>
              <w:jc w:val="center"/>
              <w:rPr>
                <w:sz w:val="28"/>
                <w:szCs w:val="28"/>
                <w:lang w:val="ru-RU" w:eastAsia="en-US"/>
              </w:rPr>
            </w:pPr>
          </w:p>
          <w:p w:rsidR="00FE11C0" w:rsidRDefault="00FE11C0" w:rsidP="00EA3132">
            <w:pPr>
              <w:jc w:val="center"/>
              <w:rPr>
                <w:sz w:val="28"/>
                <w:szCs w:val="28"/>
                <w:lang w:val="ru-RU" w:eastAsia="en-US"/>
              </w:rPr>
            </w:pPr>
          </w:p>
          <w:p w:rsidR="00FE11C0" w:rsidRDefault="00FE11C0" w:rsidP="00EA3132">
            <w:pPr>
              <w:jc w:val="center"/>
              <w:rPr>
                <w:sz w:val="28"/>
                <w:szCs w:val="28"/>
                <w:lang w:val="ru-RU" w:eastAsia="en-US"/>
              </w:rPr>
            </w:pPr>
          </w:p>
          <w:p w:rsidR="00FE11C0" w:rsidRDefault="00FE11C0" w:rsidP="00EA3132">
            <w:pPr>
              <w:jc w:val="center"/>
              <w:rPr>
                <w:sz w:val="28"/>
                <w:szCs w:val="28"/>
                <w:lang w:val="ru-RU" w:eastAsia="en-US"/>
              </w:rPr>
            </w:pPr>
          </w:p>
          <w:p w:rsidR="000347C9" w:rsidRDefault="000347C9" w:rsidP="00EA3132">
            <w:pPr>
              <w:jc w:val="center"/>
              <w:rPr>
                <w:sz w:val="28"/>
                <w:szCs w:val="28"/>
                <w:lang w:val="ru-RU" w:eastAsia="en-US"/>
              </w:rPr>
            </w:pPr>
            <w:r>
              <w:rPr>
                <w:sz w:val="28"/>
                <w:szCs w:val="28"/>
                <w:lang w:val="ru-RU" w:eastAsia="en-US"/>
              </w:rPr>
              <w:t>3</w:t>
            </w:r>
          </w:p>
          <w:p w:rsidR="000347C9" w:rsidRDefault="000347C9" w:rsidP="00EA3132">
            <w:pPr>
              <w:jc w:val="center"/>
              <w:rPr>
                <w:sz w:val="28"/>
                <w:szCs w:val="28"/>
                <w:lang w:val="ru-RU" w:eastAsia="en-US"/>
              </w:rPr>
            </w:pPr>
            <w:r>
              <w:rPr>
                <w:sz w:val="28"/>
                <w:szCs w:val="28"/>
                <w:lang w:val="ru-RU" w:eastAsia="en-US"/>
              </w:rPr>
              <w:t xml:space="preserve"> квартал</w:t>
            </w:r>
          </w:p>
        </w:tc>
      </w:tr>
      <w:tr w:rsidR="000347C9" w:rsidRPr="00EE26A9" w:rsidTr="008C4D0B">
        <w:trPr>
          <w:trHeight w:val="1341"/>
        </w:trPr>
        <w:tc>
          <w:tcPr>
            <w:tcW w:w="310" w:type="pct"/>
            <w:tcBorders>
              <w:top w:val="single" w:sz="4" w:space="0" w:color="auto"/>
              <w:left w:val="single" w:sz="4" w:space="0" w:color="auto"/>
              <w:bottom w:val="single" w:sz="4" w:space="0" w:color="auto"/>
              <w:right w:val="single" w:sz="4" w:space="0" w:color="auto"/>
            </w:tcBorders>
          </w:tcPr>
          <w:p w:rsidR="000347C9" w:rsidRPr="00AA4B24" w:rsidRDefault="000347C9" w:rsidP="00EA3132">
            <w:pPr>
              <w:jc w:val="center"/>
              <w:rPr>
                <w:sz w:val="28"/>
                <w:szCs w:val="28"/>
                <w:lang w:val="ru-RU" w:eastAsia="en-US"/>
              </w:rPr>
            </w:pPr>
            <w:r>
              <w:rPr>
                <w:sz w:val="28"/>
                <w:szCs w:val="28"/>
                <w:lang w:val="ru-RU" w:eastAsia="en-US"/>
              </w:rPr>
              <w:t>8</w:t>
            </w:r>
          </w:p>
        </w:tc>
        <w:tc>
          <w:tcPr>
            <w:tcW w:w="3723" w:type="pct"/>
            <w:tcBorders>
              <w:top w:val="single" w:sz="4" w:space="0" w:color="auto"/>
              <w:left w:val="single" w:sz="4" w:space="0" w:color="auto"/>
              <w:bottom w:val="single" w:sz="4" w:space="0" w:color="auto"/>
              <w:right w:val="single" w:sz="4" w:space="0" w:color="auto"/>
            </w:tcBorders>
          </w:tcPr>
          <w:p w:rsidR="000347C9" w:rsidRPr="00D55835" w:rsidRDefault="00FE11C0" w:rsidP="00FE11C0">
            <w:pPr>
              <w:widowControl/>
              <w:autoSpaceDE/>
              <w:autoSpaceDN/>
              <w:adjustRightInd/>
              <w:spacing w:after="160" w:line="259" w:lineRule="auto"/>
              <w:rPr>
                <w:spacing w:val="-12"/>
                <w:sz w:val="28"/>
                <w:szCs w:val="28"/>
                <w:lang w:val="ru-RU" w:eastAsia="en-US"/>
              </w:rPr>
            </w:pPr>
            <w:r w:rsidRPr="00FE11C0">
              <w:rPr>
                <w:rFonts w:eastAsia="Calibri"/>
                <w:sz w:val="28"/>
                <w:szCs w:val="28"/>
                <w:lang w:val="ru-RU" w:eastAsia="en-US"/>
              </w:rPr>
              <w:t>О привлечении к профилактической антинаркотической работе общественных организаций и волонтерских движений, а также о реализации молодежных антинаркотических проектов</w:t>
            </w:r>
          </w:p>
        </w:tc>
        <w:tc>
          <w:tcPr>
            <w:tcW w:w="967" w:type="pct"/>
            <w:vMerge/>
            <w:tcBorders>
              <w:left w:val="single" w:sz="4" w:space="0" w:color="auto"/>
              <w:right w:val="single" w:sz="4" w:space="0" w:color="auto"/>
            </w:tcBorders>
          </w:tcPr>
          <w:p w:rsidR="000347C9" w:rsidRDefault="000347C9" w:rsidP="00EA3132">
            <w:pPr>
              <w:jc w:val="center"/>
              <w:rPr>
                <w:sz w:val="28"/>
                <w:szCs w:val="28"/>
                <w:lang w:val="ru-RU" w:eastAsia="en-US"/>
              </w:rPr>
            </w:pPr>
          </w:p>
        </w:tc>
      </w:tr>
      <w:tr w:rsidR="000347C9" w:rsidRPr="00EE26A9" w:rsidTr="00561CF9">
        <w:tc>
          <w:tcPr>
            <w:tcW w:w="310" w:type="pct"/>
            <w:tcBorders>
              <w:top w:val="single" w:sz="4" w:space="0" w:color="auto"/>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r>
              <w:rPr>
                <w:sz w:val="28"/>
                <w:szCs w:val="28"/>
                <w:lang w:val="ru-RU" w:eastAsia="en-US"/>
              </w:rPr>
              <w:t>9</w:t>
            </w:r>
          </w:p>
        </w:tc>
        <w:tc>
          <w:tcPr>
            <w:tcW w:w="3723" w:type="pct"/>
            <w:tcBorders>
              <w:top w:val="single" w:sz="4" w:space="0" w:color="auto"/>
              <w:left w:val="single" w:sz="4" w:space="0" w:color="auto"/>
              <w:bottom w:val="single" w:sz="4" w:space="0" w:color="auto"/>
              <w:right w:val="single" w:sz="4" w:space="0" w:color="auto"/>
            </w:tcBorders>
          </w:tcPr>
          <w:p w:rsidR="000347C9" w:rsidRDefault="00FE11C0" w:rsidP="00EA3132">
            <w:pPr>
              <w:jc w:val="both"/>
              <w:rPr>
                <w:spacing w:val="-12"/>
                <w:sz w:val="28"/>
                <w:szCs w:val="28"/>
                <w:lang w:val="ru-RU" w:eastAsia="en-US"/>
              </w:rPr>
            </w:pPr>
            <w:r w:rsidRPr="00FE11C0">
              <w:rPr>
                <w:spacing w:val="-12"/>
                <w:sz w:val="28"/>
                <w:szCs w:val="28"/>
                <w:lang w:val="ru-RU" w:eastAsia="en-US"/>
              </w:rPr>
              <w:t>О работе по созданию информационного антинаркотического поля (СМИ, реклама, Интернет)</w:t>
            </w:r>
          </w:p>
        </w:tc>
        <w:tc>
          <w:tcPr>
            <w:tcW w:w="967" w:type="pct"/>
            <w:vMerge/>
            <w:tcBorders>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p>
        </w:tc>
      </w:tr>
      <w:tr w:rsidR="000347C9" w:rsidTr="00561CF9">
        <w:tc>
          <w:tcPr>
            <w:tcW w:w="310" w:type="pct"/>
            <w:tcBorders>
              <w:top w:val="single" w:sz="4" w:space="0" w:color="auto"/>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r>
              <w:rPr>
                <w:sz w:val="28"/>
                <w:szCs w:val="28"/>
                <w:lang w:val="ru-RU" w:eastAsia="en-US"/>
              </w:rPr>
              <w:t>10</w:t>
            </w:r>
          </w:p>
        </w:tc>
        <w:tc>
          <w:tcPr>
            <w:tcW w:w="3723" w:type="pct"/>
            <w:tcBorders>
              <w:top w:val="single" w:sz="4" w:space="0" w:color="auto"/>
              <w:left w:val="single" w:sz="4" w:space="0" w:color="auto"/>
              <w:bottom w:val="single" w:sz="4" w:space="0" w:color="auto"/>
              <w:right w:val="single" w:sz="4" w:space="0" w:color="auto"/>
            </w:tcBorders>
            <w:hideMark/>
          </w:tcPr>
          <w:p w:rsidR="000347C9" w:rsidRDefault="00FE11C0" w:rsidP="00EA3132">
            <w:pPr>
              <w:jc w:val="both"/>
              <w:rPr>
                <w:spacing w:val="-12"/>
                <w:sz w:val="28"/>
                <w:szCs w:val="28"/>
                <w:lang w:val="ru-RU" w:eastAsia="en-US"/>
              </w:rPr>
            </w:pPr>
            <w:r w:rsidRPr="00FE11C0">
              <w:rPr>
                <w:spacing w:val="-12"/>
                <w:sz w:val="28"/>
                <w:szCs w:val="28"/>
                <w:lang w:val="ru-RU" w:eastAsia="en-US"/>
              </w:rPr>
              <w:t xml:space="preserve">Об эффективности проведения профилактических                 мероприятий, реализуемых в рамках муниципальных               </w:t>
            </w:r>
            <w:r w:rsidR="002061BE">
              <w:rPr>
                <w:spacing w:val="-12"/>
                <w:sz w:val="28"/>
                <w:szCs w:val="28"/>
                <w:lang w:val="ru-RU" w:eastAsia="en-US"/>
              </w:rPr>
              <w:t>антинаркотических планов (П</w:t>
            </w:r>
            <w:r w:rsidRPr="00FE11C0">
              <w:rPr>
                <w:spacing w:val="-12"/>
                <w:sz w:val="28"/>
                <w:szCs w:val="28"/>
                <w:lang w:val="ru-RU" w:eastAsia="en-US"/>
              </w:rPr>
              <w:t>рограмм)</w:t>
            </w:r>
          </w:p>
        </w:tc>
        <w:tc>
          <w:tcPr>
            <w:tcW w:w="967" w:type="pct"/>
            <w:vMerge w:val="restart"/>
            <w:tcBorders>
              <w:top w:val="single" w:sz="4" w:space="0" w:color="auto"/>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p>
          <w:p w:rsidR="00FE11C0" w:rsidRDefault="00FE11C0" w:rsidP="00EA3132">
            <w:pPr>
              <w:jc w:val="center"/>
              <w:rPr>
                <w:sz w:val="28"/>
                <w:szCs w:val="28"/>
                <w:lang w:val="ru-RU" w:eastAsia="en-US"/>
              </w:rPr>
            </w:pPr>
          </w:p>
          <w:p w:rsidR="00FE11C0" w:rsidRDefault="00FE11C0" w:rsidP="00EA3132">
            <w:pPr>
              <w:jc w:val="center"/>
              <w:rPr>
                <w:sz w:val="28"/>
                <w:szCs w:val="28"/>
                <w:lang w:val="ru-RU" w:eastAsia="en-US"/>
              </w:rPr>
            </w:pPr>
          </w:p>
          <w:p w:rsidR="000347C9" w:rsidRDefault="000347C9" w:rsidP="00EA3132">
            <w:pPr>
              <w:jc w:val="center"/>
              <w:rPr>
                <w:sz w:val="28"/>
                <w:szCs w:val="28"/>
                <w:lang w:val="ru-RU" w:eastAsia="en-US"/>
              </w:rPr>
            </w:pPr>
            <w:r>
              <w:rPr>
                <w:sz w:val="28"/>
                <w:szCs w:val="28"/>
                <w:lang w:val="ru-RU" w:eastAsia="en-US"/>
              </w:rPr>
              <w:t>4</w:t>
            </w:r>
          </w:p>
          <w:p w:rsidR="000347C9" w:rsidRDefault="000347C9" w:rsidP="00EA3132">
            <w:pPr>
              <w:jc w:val="center"/>
              <w:rPr>
                <w:sz w:val="28"/>
                <w:szCs w:val="28"/>
                <w:lang w:eastAsia="en-US"/>
              </w:rPr>
            </w:pPr>
            <w:r>
              <w:rPr>
                <w:sz w:val="28"/>
                <w:szCs w:val="28"/>
                <w:lang w:val="ru-RU" w:eastAsia="en-US"/>
              </w:rPr>
              <w:t xml:space="preserve"> кварт</w:t>
            </w:r>
            <w:r>
              <w:rPr>
                <w:sz w:val="28"/>
                <w:szCs w:val="28"/>
                <w:lang w:eastAsia="en-US"/>
              </w:rPr>
              <w:t>ал</w:t>
            </w:r>
          </w:p>
        </w:tc>
      </w:tr>
      <w:tr w:rsidR="000347C9" w:rsidRPr="00EE26A9" w:rsidTr="00561CF9">
        <w:trPr>
          <w:trHeight w:val="636"/>
        </w:trPr>
        <w:tc>
          <w:tcPr>
            <w:tcW w:w="310" w:type="pct"/>
            <w:tcBorders>
              <w:top w:val="single" w:sz="4" w:space="0" w:color="auto"/>
              <w:left w:val="single" w:sz="4" w:space="0" w:color="auto"/>
              <w:bottom w:val="single" w:sz="4" w:space="0" w:color="auto"/>
              <w:right w:val="single" w:sz="4" w:space="0" w:color="auto"/>
            </w:tcBorders>
          </w:tcPr>
          <w:p w:rsidR="000347C9" w:rsidRDefault="000347C9" w:rsidP="00EA3132">
            <w:pPr>
              <w:jc w:val="center"/>
              <w:rPr>
                <w:sz w:val="28"/>
                <w:szCs w:val="28"/>
                <w:lang w:val="ru-RU" w:eastAsia="en-US"/>
              </w:rPr>
            </w:pPr>
            <w:r>
              <w:rPr>
                <w:sz w:val="28"/>
                <w:szCs w:val="28"/>
                <w:lang w:val="ru-RU" w:eastAsia="en-US"/>
              </w:rPr>
              <w:t>11</w:t>
            </w:r>
          </w:p>
        </w:tc>
        <w:tc>
          <w:tcPr>
            <w:tcW w:w="3723" w:type="pct"/>
            <w:tcBorders>
              <w:top w:val="single" w:sz="4" w:space="0" w:color="auto"/>
              <w:left w:val="single" w:sz="4" w:space="0" w:color="auto"/>
              <w:bottom w:val="single" w:sz="4" w:space="0" w:color="auto"/>
              <w:right w:val="single" w:sz="4" w:space="0" w:color="auto"/>
            </w:tcBorders>
          </w:tcPr>
          <w:p w:rsidR="000347C9" w:rsidRDefault="000347C9" w:rsidP="00FE11C0">
            <w:pPr>
              <w:jc w:val="both"/>
              <w:rPr>
                <w:spacing w:val="-12"/>
                <w:sz w:val="28"/>
                <w:szCs w:val="28"/>
                <w:lang w:val="ru-RU" w:eastAsia="en-US"/>
              </w:rPr>
            </w:pPr>
            <w:r>
              <w:rPr>
                <w:spacing w:val="-12"/>
                <w:sz w:val="28"/>
                <w:szCs w:val="28"/>
                <w:lang w:val="ru-RU" w:eastAsia="en-US"/>
              </w:rPr>
              <w:t xml:space="preserve">Заслушивание </w:t>
            </w:r>
            <w:r w:rsidR="00E91B94">
              <w:rPr>
                <w:spacing w:val="-12"/>
                <w:sz w:val="28"/>
                <w:szCs w:val="28"/>
                <w:lang w:val="ru-RU" w:eastAsia="en-US"/>
              </w:rPr>
              <w:t xml:space="preserve">исполнителей Плана мероприятий </w:t>
            </w:r>
            <w:r>
              <w:rPr>
                <w:spacing w:val="-12"/>
                <w:sz w:val="28"/>
                <w:szCs w:val="28"/>
                <w:lang w:val="ru-RU" w:eastAsia="en-US"/>
              </w:rPr>
              <w:t xml:space="preserve">реализации Стратегии государственной антинаркотической политики </w:t>
            </w:r>
            <w:r w:rsidR="00FE11C0">
              <w:rPr>
                <w:spacing w:val="-12"/>
                <w:sz w:val="28"/>
                <w:szCs w:val="28"/>
                <w:lang w:val="ru-RU" w:eastAsia="en-US"/>
              </w:rPr>
              <w:t xml:space="preserve">Российской Федерации </w:t>
            </w:r>
            <w:r>
              <w:rPr>
                <w:spacing w:val="-12"/>
                <w:sz w:val="28"/>
                <w:szCs w:val="28"/>
                <w:lang w:val="ru-RU" w:eastAsia="en-US"/>
              </w:rPr>
              <w:t>на территории муниципального образования</w:t>
            </w:r>
          </w:p>
        </w:tc>
        <w:tc>
          <w:tcPr>
            <w:tcW w:w="967" w:type="pct"/>
            <w:vMerge/>
            <w:tcBorders>
              <w:top w:val="single" w:sz="4" w:space="0" w:color="auto"/>
              <w:left w:val="single" w:sz="4" w:space="0" w:color="auto"/>
              <w:bottom w:val="single" w:sz="4" w:space="0" w:color="auto"/>
              <w:right w:val="single" w:sz="4" w:space="0" w:color="auto"/>
            </w:tcBorders>
            <w:vAlign w:val="center"/>
          </w:tcPr>
          <w:p w:rsidR="000347C9" w:rsidRPr="00BF3CE8" w:rsidRDefault="000347C9" w:rsidP="00EA3132">
            <w:pPr>
              <w:widowControl/>
              <w:autoSpaceDE/>
              <w:autoSpaceDN/>
              <w:adjustRightInd/>
              <w:rPr>
                <w:sz w:val="28"/>
                <w:szCs w:val="28"/>
                <w:lang w:val="ru-RU" w:eastAsia="en-US"/>
              </w:rPr>
            </w:pPr>
          </w:p>
        </w:tc>
      </w:tr>
      <w:tr w:rsidR="000347C9" w:rsidRPr="00EE26A9" w:rsidTr="00561CF9">
        <w:trPr>
          <w:trHeight w:val="636"/>
        </w:trPr>
        <w:tc>
          <w:tcPr>
            <w:tcW w:w="310" w:type="pct"/>
            <w:tcBorders>
              <w:top w:val="single" w:sz="4" w:space="0" w:color="auto"/>
              <w:left w:val="single" w:sz="4" w:space="0" w:color="auto"/>
              <w:bottom w:val="single" w:sz="4" w:space="0" w:color="auto"/>
              <w:right w:val="single" w:sz="4" w:space="0" w:color="auto"/>
            </w:tcBorders>
          </w:tcPr>
          <w:p w:rsidR="000347C9" w:rsidRPr="00D55835" w:rsidRDefault="000347C9" w:rsidP="00EA3132">
            <w:pPr>
              <w:jc w:val="center"/>
              <w:rPr>
                <w:sz w:val="28"/>
                <w:szCs w:val="28"/>
                <w:lang w:val="ru-RU" w:eastAsia="en-US"/>
              </w:rPr>
            </w:pPr>
            <w:r>
              <w:rPr>
                <w:sz w:val="28"/>
                <w:szCs w:val="28"/>
                <w:lang w:val="ru-RU" w:eastAsia="en-US"/>
              </w:rPr>
              <w:t>12</w:t>
            </w:r>
          </w:p>
        </w:tc>
        <w:tc>
          <w:tcPr>
            <w:tcW w:w="3723" w:type="pct"/>
            <w:tcBorders>
              <w:top w:val="single" w:sz="4" w:space="0" w:color="auto"/>
              <w:left w:val="single" w:sz="4" w:space="0" w:color="auto"/>
              <w:bottom w:val="single" w:sz="4" w:space="0" w:color="auto"/>
              <w:right w:val="single" w:sz="4" w:space="0" w:color="auto"/>
            </w:tcBorders>
            <w:hideMark/>
          </w:tcPr>
          <w:p w:rsidR="000347C9" w:rsidRDefault="000347C9" w:rsidP="008C4D0B">
            <w:pPr>
              <w:jc w:val="both"/>
              <w:rPr>
                <w:spacing w:val="-12"/>
                <w:sz w:val="28"/>
                <w:szCs w:val="28"/>
                <w:lang w:val="ru-RU" w:eastAsia="en-US"/>
              </w:rPr>
            </w:pPr>
            <w:r>
              <w:rPr>
                <w:spacing w:val="-12"/>
                <w:sz w:val="28"/>
                <w:szCs w:val="28"/>
                <w:lang w:val="ru-RU" w:eastAsia="en-US"/>
              </w:rPr>
              <w:t>Об утверждении плана работы</w:t>
            </w:r>
            <w:r w:rsidR="008C4D0B">
              <w:rPr>
                <w:spacing w:val="-12"/>
                <w:sz w:val="28"/>
                <w:szCs w:val="28"/>
                <w:lang w:val="ru-RU" w:eastAsia="en-US"/>
              </w:rPr>
              <w:t xml:space="preserve"> (заседаний)</w:t>
            </w:r>
            <w:r>
              <w:rPr>
                <w:spacing w:val="-12"/>
                <w:sz w:val="28"/>
                <w:szCs w:val="28"/>
                <w:lang w:val="ru-RU" w:eastAsia="en-US"/>
              </w:rPr>
              <w:t xml:space="preserve"> муниципальной                         антинаркотической комиссии</w:t>
            </w:r>
          </w:p>
        </w:tc>
        <w:tc>
          <w:tcPr>
            <w:tcW w:w="967" w:type="pct"/>
            <w:vMerge/>
            <w:tcBorders>
              <w:top w:val="single" w:sz="4" w:space="0" w:color="auto"/>
              <w:left w:val="single" w:sz="4" w:space="0" w:color="auto"/>
              <w:bottom w:val="single" w:sz="4" w:space="0" w:color="auto"/>
              <w:right w:val="single" w:sz="4" w:space="0" w:color="auto"/>
            </w:tcBorders>
            <w:vAlign w:val="center"/>
            <w:hideMark/>
          </w:tcPr>
          <w:p w:rsidR="000347C9" w:rsidRPr="00BF3CE8" w:rsidRDefault="000347C9" w:rsidP="00EA3132">
            <w:pPr>
              <w:widowControl/>
              <w:autoSpaceDE/>
              <w:autoSpaceDN/>
              <w:adjustRightInd/>
              <w:rPr>
                <w:sz w:val="28"/>
                <w:szCs w:val="28"/>
                <w:lang w:val="ru-RU" w:eastAsia="en-US"/>
              </w:rPr>
            </w:pPr>
          </w:p>
        </w:tc>
      </w:tr>
      <w:tr w:rsidR="000347C9" w:rsidRPr="00EE26A9" w:rsidTr="00EA3132">
        <w:trPr>
          <w:trHeight w:val="337"/>
        </w:trPr>
        <w:tc>
          <w:tcPr>
            <w:tcW w:w="5000" w:type="pct"/>
            <w:gridSpan w:val="3"/>
            <w:tcBorders>
              <w:top w:val="single" w:sz="4" w:space="0" w:color="auto"/>
              <w:left w:val="single" w:sz="4" w:space="0" w:color="auto"/>
              <w:bottom w:val="single" w:sz="4" w:space="0" w:color="auto"/>
              <w:right w:val="single" w:sz="4" w:space="0" w:color="auto"/>
            </w:tcBorders>
            <w:vAlign w:val="bottom"/>
          </w:tcPr>
          <w:p w:rsidR="00FE11C0" w:rsidRPr="002061BE" w:rsidRDefault="000347C9" w:rsidP="00EA3132">
            <w:pPr>
              <w:jc w:val="center"/>
              <w:rPr>
                <w:sz w:val="28"/>
                <w:szCs w:val="28"/>
                <w:lang w:val="ru-RU" w:eastAsia="en-US"/>
              </w:rPr>
            </w:pPr>
            <w:r>
              <w:rPr>
                <w:b/>
                <w:sz w:val="28"/>
                <w:szCs w:val="28"/>
                <w:lang w:val="ru-RU" w:eastAsia="en-US"/>
              </w:rPr>
              <w:t xml:space="preserve">Ежеквартально </w:t>
            </w:r>
            <w:r w:rsidRPr="002061BE">
              <w:rPr>
                <w:sz w:val="28"/>
                <w:szCs w:val="28"/>
                <w:lang w:val="ru-RU" w:eastAsia="en-US"/>
              </w:rPr>
              <w:t>рассматриваются случаи отра</w:t>
            </w:r>
            <w:r w:rsidR="00FE11C0" w:rsidRPr="002061BE">
              <w:rPr>
                <w:sz w:val="28"/>
                <w:szCs w:val="28"/>
                <w:lang w:val="ru-RU" w:eastAsia="en-US"/>
              </w:rPr>
              <w:t>влений</w:t>
            </w:r>
          </w:p>
          <w:p w:rsidR="000347C9" w:rsidRPr="002061BE" w:rsidRDefault="00FE11C0" w:rsidP="00EA3132">
            <w:pPr>
              <w:jc w:val="center"/>
              <w:rPr>
                <w:sz w:val="28"/>
                <w:szCs w:val="28"/>
                <w:lang w:val="ru-RU" w:eastAsia="en-US"/>
              </w:rPr>
            </w:pPr>
            <w:r w:rsidRPr="002061BE">
              <w:rPr>
                <w:sz w:val="28"/>
                <w:szCs w:val="28"/>
                <w:lang w:val="ru-RU" w:eastAsia="en-US"/>
              </w:rPr>
              <w:t>о</w:t>
            </w:r>
            <w:r w:rsidR="000347C9" w:rsidRPr="002061BE">
              <w:rPr>
                <w:sz w:val="28"/>
                <w:szCs w:val="28"/>
                <w:lang w:val="ru-RU" w:eastAsia="en-US"/>
              </w:rPr>
              <w:t>т</w:t>
            </w:r>
            <w:r w:rsidRPr="002061BE">
              <w:rPr>
                <w:sz w:val="28"/>
                <w:szCs w:val="28"/>
                <w:lang w:val="ru-RU" w:eastAsia="en-US"/>
              </w:rPr>
              <w:t xml:space="preserve"> </w:t>
            </w:r>
            <w:r w:rsidR="002061BE" w:rsidRPr="002061BE">
              <w:rPr>
                <w:sz w:val="28"/>
                <w:szCs w:val="28"/>
                <w:lang w:val="ru-RU" w:eastAsia="en-US"/>
              </w:rPr>
              <w:t xml:space="preserve">наркотических средств и психотропных </w:t>
            </w:r>
            <w:r w:rsidRPr="002061BE">
              <w:rPr>
                <w:sz w:val="28"/>
                <w:szCs w:val="28"/>
                <w:lang w:val="ru-RU" w:eastAsia="en-US"/>
              </w:rPr>
              <w:t>веществ.</w:t>
            </w:r>
          </w:p>
          <w:p w:rsidR="008C4D0B" w:rsidRPr="008C4D0B" w:rsidRDefault="000347C9" w:rsidP="008C4D0B">
            <w:pPr>
              <w:jc w:val="center"/>
              <w:rPr>
                <w:sz w:val="28"/>
                <w:szCs w:val="28"/>
                <w:lang w:val="ru-RU" w:eastAsia="en-US"/>
              </w:rPr>
            </w:pPr>
            <w:r>
              <w:rPr>
                <w:b/>
                <w:sz w:val="28"/>
                <w:szCs w:val="28"/>
                <w:lang w:val="ru-RU" w:eastAsia="en-US"/>
              </w:rPr>
              <w:t xml:space="preserve">Неотложно </w:t>
            </w:r>
            <w:r w:rsidRPr="002061BE">
              <w:rPr>
                <w:sz w:val="28"/>
                <w:szCs w:val="28"/>
                <w:lang w:val="ru-RU" w:eastAsia="en-US"/>
              </w:rPr>
              <w:t>рассматриваются случаи смертельн</w:t>
            </w:r>
            <w:r w:rsidR="00C166B5" w:rsidRPr="002061BE">
              <w:rPr>
                <w:sz w:val="28"/>
                <w:szCs w:val="28"/>
                <w:lang w:val="ru-RU" w:eastAsia="en-US"/>
              </w:rPr>
              <w:t>ых отравлений</w:t>
            </w:r>
            <w:r w:rsidRPr="002061BE">
              <w:rPr>
                <w:sz w:val="28"/>
                <w:szCs w:val="28"/>
                <w:lang w:val="ru-RU" w:eastAsia="en-US"/>
              </w:rPr>
              <w:t xml:space="preserve"> </w:t>
            </w:r>
            <w:r w:rsidR="00FE11C0" w:rsidRPr="002061BE">
              <w:rPr>
                <w:sz w:val="28"/>
                <w:szCs w:val="28"/>
                <w:lang w:val="ru-RU" w:eastAsia="en-US"/>
              </w:rPr>
              <w:t xml:space="preserve">                        </w:t>
            </w:r>
            <w:r w:rsidRPr="002061BE">
              <w:rPr>
                <w:sz w:val="28"/>
                <w:szCs w:val="28"/>
                <w:lang w:val="ru-RU" w:eastAsia="en-US"/>
              </w:rPr>
              <w:t xml:space="preserve">от </w:t>
            </w:r>
            <w:r w:rsidR="002061BE" w:rsidRPr="002061BE">
              <w:rPr>
                <w:sz w:val="28"/>
                <w:szCs w:val="28"/>
                <w:lang w:val="ru-RU" w:eastAsia="en-US"/>
              </w:rPr>
              <w:t xml:space="preserve">наркотических средств и психотропных </w:t>
            </w:r>
            <w:r w:rsidRPr="002061BE">
              <w:rPr>
                <w:sz w:val="28"/>
                <w:szCs w:val="28"/>
                <w:lang w:val="ru-RU" w:eastAsia="en-US"/>
              </w:rPr>
              <w:t>ве</w:t>
            </w:r>
            <w:r w:rsidR="00C166B5" w:rsidRPr="002061BE">
              <w:rPr>
                <w:sz w:val="28"/>
                <w:szCs w:val="28"/>
                <w:lang w:val="ru-RU" w:eastAsia="en-US"/>
              </w:rPr>
              <w:t>ществ, а также случаи отравлений</w:t>
            </w:r>
            <w:r w:rsidRPr="002061BE">
              <w:rPr>
                <w:sz w:val="28"/>
                <w:szCs w:val="28"/>
                <w:lang w:val="ru-RU" w:eastAsia="en-US"/>
              </w:rPr>
              <w:t xml:space="preserve"> от </w:t>
            </w:r>
            <w:r w:rsidR="002061BE" w:rsidRPr="002061BE">
              <w:rPr>
                <w:sz w:val="28"/>
                <w:szCs w:val="28"/>
                <w:lang w:val="ru-RU" w:eastAsia="en-US"/>
              </w:rPr>
              <w:t xml:space="preserve">наркотических средств и психотропных </w:t>
            </w:r>
            <w:r w:rsidRPr="002061BE">
              <w:rPr>
                <w:sz w:val="28"/>
                <w:szCs w:val="28"/>
                <w:lang w:val="ru-RU" w:eastAsia="en-US"/>
              </w:rPr>
              <w:t>веществ несовершеннолетних</w:t>
            </w:r>
            <w:r w:rsidR="002061BE">
              <w:rPr>
                <w:sz w:val="28"/>
                <w:szCs w:val="28"/>
                <w:lang w:val="ru-RU" w:eastAsia="en-US"/>
              </w:rPr>
              <w:t>.</w:t>
            </w:r>
          </w:p>
        </w:tc>
      </w:tr>
    </w:tbl>
    <w:p w:rsidR="00B44DC3" w:rsidRDefault="00B44DC3" w:rsidP="003E248F">
      <w:pPr>
        <w:pStyle w:val="paragraphleft0"/>
        <w:spacing w:before="0" w:beforeAutospacing="0" w:after="0" w:afterAutospacing="0"/>
        <w:jc w:val="both"/>
        <w:rPr>
          <w:sz w:val="28"/>
          <w:szCs w:val="28"/>
        </w:rPr>
      </w:pPr>
    </w:p>
    <w:p w:rsidR="00C166B5" w:rsidRDefault="00394B5B" w:rsidP="00D30A81">
      <w:pPr>
        <w:ind w:firstLine="709"/>
        <w:jc w:val="center"/>
        <w:rPr>
          <w:b/>
          <w:sz w:val="28"/>
          <w:szCs w:val="28"/>
          <w:lang w:val="ru-RU"/>
        </w:rPr>
      </w:pPr>
      <w:r>
        <w:rPr>
          <w:b/>
          <w:sz w:val="28"/>
          <w:szCs w:val="28"/>
          <w:lang w:val="ru-RU"/>
        </w:rPr>
        <w:t>2.8</w:t>
      </w:r>
      <w:r w:rsidR="00C31BA4" w:rsidRPr="00C31BA4">
        <w:rPr>
          <w:b/>
          <w:sz w:val="28"/>
          <w:szCs w:val="28"/>
          <w:lang w:val="ru-RU"/>
        </w:rPr>
        <w:t xml:space="preserve">. </w:t>
      </w:r>
      <w:r w:rsidR="00E50D4E" w:rsidRPr="00C31BA4">
        <w:rPr>
          <w:b/>
          <w:sz w:val="28"/>
          <w:szCs w:val="28"/>
          <w:lang w:val="ru-RU"/>
        </w:rPr>
        <w:t xml:space="preserve">Перечень документов необходимых для обеспечения </w:t>
      </w:r>
    </w:p>
    <w:p w:rsidR="00E50D4E" w:rsidRPr="00C31BA4" w:rsidRDefault="00E50D4E" w:rsidP="00D30A81">
      <w:pPr>
        <w:jc w:val="center"/>
        <w:rPr>
          <w:b/>
          <w:sz w:val="28"/>
          <w:szCs w:val="28"/>
          <w:lang w:val="ru-RU"/>
        </w:rPr>
      </w:pPr>
      <w:r w:rsidRPr="00C31BA4">
        <w:rPr>
          <w:b/>
          <w:sz w:val="28"/>
          <w:szCs w:val="28"/>
          <w:lang w:val="ru-RU"/>
        </w:rPr>
        <w:t>деятельности муниципальной антинаркотической комиссии</w:t>
      </w:r>
    </w:p>
    <w:p w:rsidR="00E50D4E" w:rsidRPr="00C31BA4" w:rsidRDefault="00E50D4E" w:rsidP="00D30A81">
      <w:pPr>
        <w:ind w:firstLine="709"/>
        <w:jc w:val="both"/>
        <w:rPr>
          <w:b/>
          <w:sz w:val="28"/>
          <w:szCs w:val="28"/>
          <w:lang w:val="ru-RU"/>
        </w:rPr>
      </w:pPr>
    </w:p>
    <w:p w:rsidR="00E50D4E" w:rsidRPr="00E50D4E" w:rsidRDefault="00E50D4E" w:rsidP="00D30A81">
      <w:pPr>
        <w:ind w:firstLine="709"/>
        <w:jc w:val="both"/>
        <w:rPr>
          <w:sz w:val="28"/>
          <w:szCs w:val="28"/>
          <w:lang w:val="ru-RU"/>
        </w:rPr>
      </w:pPr>
      <w:r w:rsidRPr="00E50D4E">
        <w:rPr>
          <w:sz w:val="28"/>
          <w:szCs w:val="28"/>
          <w:lang w:val="ru-RU"/>
        </w:rPr>
        <w:t>1. Положение о</w:t>
      </w:r>
      <w:r w:rsidR="00C166B5">
        <w:rPr>
          <w:sz w:val="28"/>
          <w:szCs w:val="28"/>
          <w:lang w:val="ru-RU"/>
        </w:rPr>
        <w:t>б антинаркотической комиссии муниципального образования</w:t>
      </w:r>
      <w:r w:rsidRPr="00E50D4E">
        <w:rPr>
          <w:sz w:val="28"/>
          <w:szCs w:val="28"/>
          <w:lang w:val="ru-RU"/>
        </w:rPr>
        <w:t xml:space="preserve"> разработанное в соответствии </w:t>
      </w:r>
      <w:r>
        <w:rPr>
          <w:sz w:val="28"/>
          <w:szCs w:val="28"/>
        </w:rPr>
        <w:t>c</w:t>
      </w:r>
      <w:r w:rsidRPr="00E50D4E">
        <w:rPr>
          <w:sz w:val="28"/>
          <w:szCs w:val="28"/>
          <w:lang w:val="ru-RU"/>
        </w:rPr>
        <w:t xml:space="preserve"> Указом Президента Р</w:t>
      </w:r>
      <w:r w:rsidR="00D30A81">
        <w:rPr>
          <w:sz w:val="28"/>
          <w:szCs w:val="28"/>
          <w:lang w:val="ru-RU"/>
        </w:rPr>
        <w:t>оссийской Федерации о</w:t>
      </w:r>
      <w:r w:rsidRPr="00E50D4E">
        <w:rPr>
          <w:sz w:val="28"/>
          <w:szCs w:val="28"/>
          <w:lang w:val="ru-RU"/>
        </w:rPr>
        <w:t>т 18 октября 2007 г. № 1374 «О дополнительных мерах</w:t>
      </w:r>
      <w:r>
        <w:rPr>
          <w:sz w:val="28"/>
          <w:szCs w:val="28"/>
          <w:lang w:val="ru-RU"/>
        </w:rPr>
        <w:t xml:space="preserve"> </w:t>
      </w:r>
      <w:r w:rsidR="00D30A81">
        <w:rPr>
          <w:sz w:val="28"/>
          <w:szCs w:val="28"/>
          <w:lang w:val="ru-RU"/>
        </w:rPr>
        <w:t xml:space="preserve">                                   </w:t>
      </w:r>
      <w:r w:rsidRPr="00E50D4E">
        <w:rPr>
          <w:sz w:val="28"/>
          <w:szCs w:val="28"/>
          <w:lang w:val="ru-RU"/>
        </w:rPr>
        <w:t>по противодействию незаконному обороту наркотических средств, психотропных веществ и их прекурсоров»</w:t>
      </w:r>
      <w:r w:rsidR="00C166B5">
        <w:rPr>
          <w:sz w:val="28"/>
          <w:szCs w:val="28"/>
          <w:lang w:val="ru-RU"/>
        </w:rPr>
        <w:t xml:space="preserve"> (типовое положение в разделе 2.1)</w:t>
      </w:r>
      <w:r w:rsidRPr="00E50D4E">
        <w:rPr>
          <w:sz w:val="28"/>
          <w:szCs w:val="28"/>
          <w:lang w:val="ru-RU"/>
        </w:rPr>
        <w:t>;</w:t>
      </w:r>
    </w:p>
    <w:p w:rsidR="00E50D4E" w:rsidRPr="00E50D4E" w:rsidRDefault="00E50D4E" w:rsidP="00D30A81">
      <w:pPr>
        <w:ind w:firstLine="709"/>
        <w:jc w:val="both"/>
        <w:rPr>
          <w:sz w:val="28"/>
          <w:szCs w:val="28"/>
          <w:lang w:val="ru-RU"/>
        </w:rPr>
      </w:pPr>
      <w:r w:rsidRPr="00E50D4E">
        <w:rPr>
          <w:sz w:val="28"/>
          <w:szCs w:val="28"/>
          <w:lang w:val="ru-RU"/>
        </w:rPr>
        <w:lastRenderedPageBreak/>
        <w:t>2. Регламе</w:t>
      </w:r>
      <w:r w:rsidR="00F951F1">
        <w:rPr>
          <w:sz w:val="28"/>
          <w:szCs w:val="28"/>
          <w:lang w:val="ru-RU"/>
        </w:rPr>
        <w:t xml:space="preserve">нт </w:t>
      </w:r>
      <w:r w:rsidR="00C166B5">
        <w:rPr>
          <w:sz w:val="28"/>
          <w:szCs w:val="28"/>
          <w:lang w:val="ru-RU"/>
        </w:rPr>
        <w:t xml:space="preserve">деятельности антинаркотической </w:t>
      </w:r>
      <w:r w:rsidR="00F951F1">
        <w:rPr>
          <w:sz w:val="28"/>
          <w:szCs w:val="28"/>
          <w:lang w:val="ru-RU"/>
        </w:rPr>
        <w:t xml:space="preserve">комиссии </w:t>
      </w:r>
      <w:r w:rsidR="00C166B5">
        <w:rPr>
          <w:sz w:val="28"/>
          <w:szCs w:val="28"/>
          <w:lang w:val="ru-RU"/>
        </w:rPr>
        <w:t xml:space="preserve">муниципального образования </w:t>
      </w:r>
      <w:r w:rsidR="00F951F1">
        <w:rPr>
          <w:sz w:val="28"/>
          <w:szCs w:val="28"/>
          <w:lang w:val="ru-RU"/>
        </w:rPr>
        <w:t xml:space="preserve">(типовой </w:t>
      </w:r>
      <w:r w:rsidR="00C166B5">
        <w:rPr>
          <w:sz w:val="28"/>
          <w:szCs w:val="28"/>
          <w:lang w:val="ru-RU"/>
        </w:rPr>
        <w:t xml:space="preserve">регламент </w:t>
      </w:r>
      <w:r w:rsidR="00F951F1">
        <w:rPr>
          <w:sz w:val="28"/>
          <w:szCs w:val="28"/>
          <w:lang w:val="ru-RU"/>
        </w:rPr>
        <w:t>в разделе 2.2.</w:t>
      </w:r>
      <w:r w:rsidRPr="00E50D4E">
        <w:rPr>
          <w:sz w:val="28"/>
          <w:szCs w:val="28"/>
          <w:lang w:val="ru-RU"/>
        </w:rPr>
        <w:t>);</w:t>
      </w:r>
    </w:p>
    <w:p w:rsidR="00E50D4E" w:rsidRPr="00E50D4E" w:rsidRDefault="00E50D4E" w:rsidP="00D30A81">
      <w:pPr>
        <w:ind w:firstLine="709"/>
        <w:jc w:val="both"/>
        <w:rPr>
          <w:sz w:val="28"/>
          <w:szCs w:val="28"/>
          <w:lang w:val="ru-RU"/>
        </w:rPr>
      </w:pPr>
      <w:r w:rsidRPr="00E50D4E">
        <w:rPr>
          <w:sz w:val="28"/>
          <w:szCs w:val="28"/>
          <w:lang w:val="ru-RU"/>
        </w:rPr>
        <w:t xml:space="preserve">3. Состав </w:t>
      </w:r>
      <w:r w:rsidR="00C166B5" w:rsidRPr="00C166B5">
        <w:rPr>
          <w:sz w:val="28"/>
          <w:szCs w:val="28"/>
          <w:lang w:val="ru-RU"/>
        </w:rPr>
        <w:t xml:space="preserve">антинаркотической комиссии муниципального образования </w:t>
      </w:r>
      <w:r w:rsidR="00C166B5">
        <w:rPr>
          <w:sz w:val="28"/>
          <w:szCs w:val="28"/>
          <w:lang w:val="ru-RU"/>
        </w:rPr>
        <w:t xml:space="preserve">                       </w:t>
      </w:r>
      <w:r w:rsidRPr="00E50D4E">
        <w:rPr>
          <w:sz w:val="28"/>
          <w:szCs w:val="28"/>
          <w:lang w:val="ru-RU"/>
        </w:rPr>
        <w:t>(в соответствии с Положением);</w:t>
      </w:r>
    </w:p>
    <w:p w:rsidR="00E50D4E" w:rsidRDefault="00E50D4E" w:rsidP="00D30A81">
      <w:pPr>
        <w:ind w:firstLine="709"/>
        <w:jc w:val="both"/>
        <w:rPr>
          <w:sz w:val="28"/>
          <w:szCs w:val="28"/>
          <w:lang w:val="ru-RU"/>
        </w:rPr>
      </w:pPr>
      <w:r w:rsidRPr="00E50D4E">
        <w:rPr>
          <w:sz w:val="28"/>
          <w:szCs w:val="28"/>
          <w:lang w:val="ru-RU"/>
        </w:rPr>
        <w:t>4. План заседаний комиссии на год (</w:t>
      </w:r>
      <w:r w:rsidR="00B630D8">
        <w:rPr>
          <w:sz w:val="28"/>
          <w:szCs w:val="28"/>
          <w:lang w:val="ru-RU"/>
        </w:rPr>
        <w:t>Приложение 1</w:t>
      </w:r>
      <w:r w:rsidRPr="00E50D4E">
        <w:rPr>
          <w:sz w:val="28"/>
          <w:szCs w:val="28"/>
          <w:lang w:val="ru-RU"/>
        </w:rPr>
        <w:t>);</w:t>
      </w:r>
    </w:p>
    <w:p w:rsidR="00E50D4E" w:rsidRPr="00E50D4E" w:rsidRDefault="00E50D4E" w:rsidP="00D30A81">
      <w:pPr>
        <w:ind w:firstLine="709"/>
        <w:jc w:val="both"/>
        <w:rPr>
          <w:sz w:val="28"/>
          <w:szCs w:val="28"/>
          <w:lang w:val="ru-RU"/>
        </w:rPr>
      </w:pPr>
      <w:r w:rsidRPr="00E50D4E">
        <w:rPr>
          <w:sz w:val="28"/>
          <w:szCs w:val="28"/>
          <w:lang w:val="ru-RU"/>
        </w:rPr>
        <w:t>5.</w:t>
      </w:r>
      <w:r w:rsidR="00D17E3F">
        <w:rPr>
          <w:sz w:val="28"/>
          <w:szCs w:val="28"/>
          <w:lang w:val="ru-RU"/>
        </w:rPr>
        <w:t xml:space="preserve"> </w:t>
      </w:r>
      <w:r w:rsidR="00D9706E">
        <w:rPr>
          <w:sz w:val="28"/>
          <w:szCs w:val="28"/>
          <w:lang w:val="ru-RU"/>
        </w:rPr>
        <w:t>План мероприятий по реализации С</w:t>
      </w:r>
      <w:r w:rsidR="00AA039B">
        <w:rPr>
          <w:sz w:val="28"/>
          <w:szCs w:val="28"/>
          <w:lang w:val="ru-RU"/>
        </w:rPr>
        <w:t xml:space="preserve">тратегии государственной антинаркотической политики РФ до 2030 года на территории муниципального </w:t>
      </w:r>
      <w:r w:rsidR="00D17E3F">
        <w:rPr>
          <w:sz w:val="28"/>
          <w:szCs w:val="28"/>
          <w:lang w:val="ru-RU"/>
        </w:rPr>
        <w:t>образования</w:t>
      </w:r>
      <w:r w:rsidRPr="00E50D4E">
        <w:rPr>
          <w:sz w:val="28"/>
          <w:szCs w:val="28"/>
          <w:lang w:val="ru-RU"/>
        </w:rPr>
        <w:t>;</w:t>
      </w:r>
    </w:p>
    <w:p w:rsidR="00E50D4E" w:rsidRPr="00E50D4E" w:rsidRDefault="00E50D4E" w:rsidP="00D30A81">
      <w:pPr>
        <w:ind w:firstLine="709"/>
        <w:jc w:val="both"/>
        <w:rPr>
          <w:sz w:val="28"/>
          <w:szCs w:val="28"/>
          <w:lang w:val="ru-RU"/>
        </w:rPr>
      </w:pPr>
      <w:r w:rsidRPr="00E50D4E">
        <w:rPr>
          <w:sz w:val="28"/>
          <w:szCs w:val="28"/>
          <w:lang w:val="ru-RU"/>
        </w:rPr>
        <w:t xml:space="preserve">6. План антинаркотических мероприятий муниципального </w:t>
      </w:r>
      <w:r>
        <w:rPr>
          <w:sz w:val="28"/>
          <w:szCs w:val="28"/>
          <w:lang w:val="ru-RU"/>
        </w:rPr>
        <w:t xml:space="preserve">                   </w:t>
      </w:r>
      <w:r w:rsidRPr="00E50D4E">
        <w:rPr>
          <w:sz w:val="28"/>
          <w:szCs w:val="28"/>
          <w:lang w:val="ru-RU"/>
        </w:rPr>
        <w:t xml:space="preserve">образования на </w:t>
      </w:r>
      <w:r w:rsidR="00B630D8">
        <w:rPr>
          <w:sz w:val="28"/>
          <w:szCs w:val="28"/>
          <w:lang w:val="ru-RU"/>
        </w:rPr>
        <w:t>месяц (Приложение 2</w:t>
      </w:r>
      <w:r w:rsidRPr="00E50D4E">
        <w:rPr>
          <w:sz w:val="28"/>
          <w:szCs w:val="28"/>
          <w:lang w:val="ru-RU"/>
        </w:rPr>
        <w:t>);</w:t>
      </w:r>
    </w:p>
    <w:p w:rsidR="00E50D4E" w:rsidRPr="00E50D4E" w:rsidRDefault="00E50D4E" w:rsidP="00D30A81">
      <w:pPr>
        <w:ind w:firstLine="709"/>
        <w:jc w:val="both"/>
        <w:rPr>
          <w:sz w:val="28"/>
          <w:szCs w:val="28"/>
          <w:lang w:val="ru-RU"/>
        </w:rPr>
      </w:pPr>
      <w:r w:rsidRPr="00E50D4E">
        <w:rPr>
          <w:sz w:val="28"/>
          <w:szCs w:val="28"/>
          <w:lang w:val="ru-RU"/>
        </w:rPr>
        <w:t>7. Протоколы заседаний Ком</w:t>
      </w:r>
      <w:r w:rsidR="00B630D8">
        <w:rPr>
          <w:sz w:val="28"/>
          <w:szCs w:val="28"/>
          <w:lang w:val="ru-RU"/>
        </w:rPr>
        <w:t>иссии (Приложение 3</w:t>
      </w:r>
      <w:r w:rsidRPr="00E50D4E">
        <w:rPr>
          <w:sz w:val="28"/>
          <w:szCs w:val="28"/>
          <w:lang w:val="ru-RU"/>
        </w:rPr>
        <w:t>);</w:t>
      </w:r>
    </w:p>
    <w:p w:rsidR="00E50D4E" w:rsidRDefault="00E50D4E" w:rsidP="00D30A81">
      <w:pPr>
        <w:ind w:firstLine="709"/>
        <w:jc w:val="both"/>
        <w:rPr>
          <w:sz w:val="28"/>
          <w:szCs w:val="28"/>
          <w:lang w:val="ru-RU"/>
        </w:rPr>
      </w:pPr>
      <w:r w:rsidRPr="00E50D4E">
        <w:rPr>
          <w:sz w:val="28"/>
          <w:szCs w:val="28"/>
          <w:lang w:val="ru-RU"/>
        </w:rPr>
        <w:t>8. Отчеты о работе Комис</w:t>
      </w:r>
      <w:r w:rsidR="00B630D8">
        <w:rPr>
          <w:sz w:val="28"/>
          <w:szCs w:val="28"/>
          <w:lang w:val="ru-RU"/>
        </w:rPr>
        <w:t>сии (Приложение 4,5,6</w:t>
      </w:r>
      <w:r w:rsidR="00FA60C5">
        <w:rPr>
          <w:sz w:val="28"/>
          <w:szCs w:val="28"/>
          <w:lang w:val="ru-RU"/>
        </w:rPr>
        <w:t>,7</w:t>
      </w:r>
      <w:r w:rsidR="005B295C">
        <w:rPr>
          <w:sz w:val="28"/>
          <w:szCs w:val="28"/>
          <w:lang w:val="ru-RU"/>
        </w:rPr>
        <w:t>).</w:t>
      </w:r>
    </w:p>
    <w:p w:rsidR="005B295C" w:rsidRDefault="005B295C" w:rsidP="00D30A81">
      <w:pPr>
        <w:ind w:firstLine="709"/>
        <w:jc w:val="both"/>
        <w:rPr>
          <w:sz w:val="28"/>
          <w:szCs w:val="28"/>
          <w:lang w:val="ru-RU"/>
        </w:rPr>
      </w:pPr>
    </w:p>
    <w:p w:rsidR="005B295C" w:rsidRPr="005B295C" w:rsidRDefault="00394B5B" w:rsidP="00D30A81">
      <w:pPr>
        <w:jc w:val="center"/>
        <w:rPr>
          <w:b/>
          <w:sz w:val="28"/>
          <w:szCs w:val="28"/>
          <w:lang w:val="ru-RU"/>
        </w:rPr>
      </w:pPr>
      <w:r>
        <w:rPr>
          <w:b/>
          <w:sz w:val="28"/>
          <w:szCs w:val="28"/>
          <w:lang w:val="ru-RU"/>
        </w:rPr>
        <w:t>2.9</w:t>
      </w:r>
      <w:r w:rsidR="005B295C" w:rsidRPr="005B295C">
        <w:rPr>
          <w:b/>
          <w:sz w:val="28"/>
          <w:szCs w:val="28"/>
          <w:lang w:val="ru-RU"/>
        </w:rPr>
        <w:t>. Формирование номенклатуры</w:t>
      </w:r>
      <w:r w:rsidR="005B295C">
        <w:rPr>
          <w:b/>
          <w:sz w:val="28"/>
          <w:szCs w:val="28"/>
          <w:lang w:val="ru-RU"/>
        </w:rPr>
        <w:t xml:space="preserve"> секретаря муниципальной антинаркотической комиссии</w:t>
      </w:r>
    </w:p>
    <w:p w:rsidR="00E50D4E" w:rsidRPr="005B295C" w:rsidRDefault="00E50D4E" w:rsidP="00D30A81">
      <w:pPr>
        <w:ind w:firstLine="709"/>
        <w:jc w:val="both"/>
        <w:rPr>
          <w:b/>
          <w:sz w:val="28"/>
          <w:szCs w:val="28"/>
          <w:lang w:val="ru-RU"/>
        </w:rPr>
      </w:pPr>
    </w:p>
    <w:p w:rsidR="00E50D4E" w:rsidRPr="00E50D4E" w:rsidRDefault="00D17E3F" w:rsidP="00D30A81">
      <w:pPr>
        <w:ind w:firstLine="709"/>
        <w:jc w:val="both"/>
        <w:rPr>
          <w:sz w:val="28"/>
          <w:szCs w:val="28"/>
          <w:lang w:val="ru-RU"/>
        </w:rPr>
      </w:pPr>
      <w:r>
        <w:rPr>
          <w:sz w:val="28"/>
          <w:szCs w:val="28"/>
          <w:lang w:val="ru-RU"/>
        </w:rPr>
        <w:t>1) М</w:t>
      </w:r>
      <w:r w:rsidR="00E50D4E" w:rsidRPr="00E50D4E">
        <w:rPr>
          <w:sz w:val="28"/>
          <w:szCs w:val="28"/>
          <w:lang w:val="ru-RU"/>
        </w:rPr>
        <w:t>атериалы</w:t>
      </w:r>
      <w:r w:rsidR="001A71CE">
        <w:rPr>
          <w:sz w:val="28"/>
          <w:szCs w:val="28"/>
          <w:lang w:val="ru-RU"/>
        </w:rPr>
        <w:t>,</w:t>
      </w:r>
      <w:r w:rsidR="00E50D4E" w:rsidRPr="00E50D4E">
        <w:rPr>
          <w:sz w:val="28"/>
          <w:szCs w:val="28"/>
          <w:lang w:val="ru-RU"/>
        </w:rPr>
        <w:t xml:space="preserve"> </w:t>
      </w:r>
      <w:r w:rsidR="005B295C">
        <w:rPr>
          <w:sz w:val="28"/>
          <w:szCs w:val="28"/>
          <w:lang w:val="ru-RU"/>
        </w:rPr>
        <w:t xml:space="preserve">поступающие из </w:t>
      </w:r>
      <w:r w:rsidR="00E50D4E" w:rsidRPr="00E50D4E">
        <w:rPr>
          <w:sz w:val="28"/>
          <w:szCs w:val="28"/>
          <w:lang w:val="ru-RU"/>
        </w:rPr>
        <w:t xml:space="preserve">краевой антинаркотической комиссии (протоколы с резолюциями главы МО, отчеты Комиссии в адрес краевой антинаркотической комиссии, методические, информационные письма </w:t>
      </w:r>
      <w:r w:rsidR="00BB6642">
        <w:rPr>
          <w:sz w:val="28"/>
          <w:szCs w:val="28"/>
          <w:lang w:val="ru-RU"/>
        </w:rPr>
        <w:t xml:space="preserve">                           </w:t>
      </w:r>
      <w:r w:rsidR="00E50D4E" w:rsidRPr="00E50D4E">
        <w:rPr>
          <w:sz w:val="28"/>
          <w:szCs w:val="28"/>
          <w:lang w:val="ru-RU"/>
        </w:rPr>
        <w:t>по организации</w:t>
      </w:r>
      <w:r w:rsidR="00E50D4E">
        <w:rPr>
          <w:sz w:val="28"/>
          <w:szCs w:val="28"/>
          <w:lang w:val="ru-RU"/>
        </w:rPr>
        <w:t xml:space="preserve"> </w:t>
      </w:r>
      <w:r w:rsidR="00E50D4E" w:rsidRPr="00E50D4E">
        <w:rPr>
          <w:sz w:val="28"/>
          <w:szCs w:val="28"/>
          <w:lang w:val="ru-RU"/>
        </w:rPr>
        <w:t xml:space="preserve">антинаркотической работы, результаты ежегодного мониторинга </w:t>
      </w:r>
      <w:r w:rsidR="00BB6642">
        <w:rPr>
          <w:sz w:val="28"/>
          <w:szCs w:val="28"/>
          <w:lang w:val="ru-RU"/>
        </w:rPr>
        <w:t>н</w:t>
      </w:r>
      <w:r w:rsidR="00E50D4E" w:rsidRPr="00E50D4E">
        <w:rPr>
          <w:sz w:val="28"/>
          <w:szCs w:val="28"/>
          <w:lang w:val="ru-RU"/>
        </w:rPr>
        <w:t>аркообстановки</w:t>
      </w:r>
      <w:r w:rsidR="00E50D4E">
        <w:rPr>
          <w:sz w:val="28"/>
          <w:szCs w:val="28"/>
          <w:lang w:val="ru-RU"/>
        </w:rPr>
        <w:t>,</w:t>
      </w:r>
      <w:r w:rsidR="00E50D4E" w:rsidRPr="00E50D4E">
        <w:rPr>
          <w:sz w:val="28"/>
          <w:szCs w:val="28"/>
          <w:lang w:val="ru-RU"/>
        </w:rPr>
        <w:t xml:space="preserve"> направляемые краевой антинаркотической комиссией);</w:t>
      </w:r>
    </w:p>
    <w:p w:rsidR="00E50D4E" w:rsidRPr="00E50D4E" w:rsidRDefault="00D17E3F" w:rsidP="00D30A81">
      <w:pPr>
        <w:ind w:firstLine="709"/>
        <w:jc w:val="both"/>
        <w:rPr>
          <w:sz w:val="28"/>
          <w:szCs w:val="28"/>
          <w:lang w:val="ru-RU"/>
        </w:rPr>
      </w:pPr>
      <w:r>
        <w:rPr>
          <w:sz w:val="28"/>
          <w:szCs w:val="28"/>
          <w:lang w:val="ru-RU"/>
        </w:rPr>
        <w:t>2) М</w:t>
      </w:r>
      <w:r w:rsidR="00BB6642">
        <w:rPr>
          <w:sz w:val="28"/>
          <w:szCs w:val="28"/>
          <w:lang w:val="ru-RU"/>
        </w:rPr>
        <w:t xml:space="preserve">атериалы Комиссии (нормативные правовые </w:t>
      </w:r>
      <w:r w:rsidR="00E50D4E" w:rsidRPr="00E50D4E">
        <w:rPr>
          <w:sz w:val="28"/>
          <w:szCs w:val="28"/>
          <w:lang w:val="ru-RU"/>
        </w:rPr>
        <w:t xml:space="preserve">документы, </w:t>
      </w:r>
      <w:r w:rsidR="00874007">
        <w:rPr>
          <w:sz w:val="28"/>
          <w:szCs w:val="28"/>
          <w:lang w:val="ru-RU"/>
        </w:rPr>
        <w:t xml:space="preserve">                                   </w:t>
      </w:r>
      <w:r w:rsidR="00E50D4E" w:rsidRPr="00E50D4E">
        <w:rPr>
          <w:sz w:val="28"/>
          <w:szCs w:val="28"/>
          <w:lang w:val="ru-RU"/>
        </w:rPr>
        <w:t xml:space="preserve">регламентирующие деятельность </w:t>
      </w:r>
      <w:r w:rsidR="00BB6642" w:rsidRPr="00E50D4E">
        <w:rPr>
          <w:sz w:val="28"/>
          <w:szCs w:val="28"/>
          <w:lang w:val="ru-RU"/>
        </w:rPr>
        <w:t>Комиссии</w:t>
      </w:r>
      <w:r w:rsidR="00E50D4E" w:rsidRPr="00E50D4E">
        <w:rPr>
          <w:sz w:val="28"/>
          <w:szCs w:val="28"/>
          <w:lang w:val="ru-RU"/>
        </w:rPr>
        <w:t xml:space="preserve">, </w:t>
      </w:r>
      <w:r w:rsidR="004C1404">
        <w:rPr>
          <w:sz w:val="28"/>
          <w:szCs w:val="28"/>
          <w:lang w:val="ru-RU"/>
        </w:rPr>
        <w:t xml:space="preserve">положение о Комиссии, регламент Комиссии, состав Комиссии, </w:t>
      </w:r>
      <w:r w:rsidR="00E50D4E" w:rsidRPr="00E50D4E">
        <w:rPr>
          <w:sz w:val="28"/>
          <w:szCs w:val="28"/>
          <w:lang w:val="ru-RU"/>
        </w:rPr>
        <w:t>планы заседаний Комиссии</w:t>
      </w:r>
      <w:r w:rsidR="004C1404">
        <w:rPr>
          <w:sz w:val="28"/>
          <w:szCs w:val="28"/>
          <w:lang w:val="ru-RU"/>
        </w:rPr>
        <w:t xml:space="preserve"> на год</w:t>
      </w:r>
      <w:r w:rsidR="00E50D4E" w:rsidRPr="00E50D4E">
        <w:rPr>
          <w:sz w:val="28"/>
          <w:szCs w:val="28"/>
          <w:lang w:val="ru-RU"/>
        </w:rPr>
        <w:t xml:space="preserve">, протоколы заседаний Комиссии, информационные и аналитические материалы </w:t>
      </w:r>
      <w:r w:rsidR="00BB6642">
        <w:rPr>
          <w:sz w:val="28"/>
          <w:szCs w:val="28"/>
          <w:lang w:val="ru-RU"/>
        </w:rPr>
        <w:t xml:space="preserve">                                    </w:t>
      </w:r>
      <w:r w:rsidR="00E50D4E" w:rsidRPr="00E50D4E">
        <w:rPr>
          <w:sz w:val="28"/>
          <w:szCs w:val="28"/>
          <w:lang w:val="ru-RU"/>
        </w:rPr>
        <w:t xml:space="preserve">к заседаниям Комиссии, переписка по организации заседаний и отправке протокольных решений, переписка связанная с осуществлением контроля </w:t>
      </w:r>
      <w:r w:rsidR="00BB6642">
        <w:rPr>
          <w:sz w:val="28"/>
          <w:szCs w:val="28"/>
          <w:lang w:val="ru-RU"/>
        </w:rPr>
        <w:t xml:space="preserve">                          </w:t>
      </w:r>
      <w:r w:rsidR="00E50D4E" w:rsidRPr="00E50D4E">
        <w:rPr>
          <w:sz w:val="28"/>
          <w:szCs w:val="28"/>
          <w:lang w:val="ru-RU"/>
        </w:rPr>
        <w:t xml:space="preserve">за выполнением решений Комиссии, ответы ведомств о выполнении решений Комиссии, план </w:t>
      </w:r>
      <w:r w:rsidR="00D9706E">
        <w:rPr>
          <w:sz w:val="28"/>
          <w:szCs w:val="28"/>
          <w:lang w:val="ru-RU"/>
        </w:rPr>
        <w:t>мероприятий по реализации Стратегии государственной антинаркотической политики РФ до 2030 года на территории муниципального образования</w:t>
      </w:r>
      <w:r w:rsidR="00D9706E" w:rsidRPr="00E50D4E">
        <w:rPr>
          <w:sz w:val="28"/>
          <w:szCs w:val="28"/>
          <w:lang w:val="ru-RU"/>
        </w:rPr>
        <w:t xml:space="preserve"> </w:t>
      </w:r>
      <w:r w:rsidR="00E50D4E" w:rsidRPr="00E50D4E">
        <w:rPr>
          <w:sz w:val="28"/>
          <w:szCs w:val="28"/>
          <w:lang w:val="ru-RU"/>
        </w:rPr>
        <w:t>с отметками</w:t>
      </w:r>
      <w:r w:rsidR="00874007">
        <w:rPr>
          <w:sz w:val="28"/>
          <w:szCs w:val="28"/>
          <w:lang w:val="ru-RU"/>
        </w:rPr>
        <w:t xml:space="preserve"> </w:t>
      </w:r>
      <w:r w:rsidR="00E50D4E" w:rsidRPr="00E50D4E">
        <w:rPr>
          <w:sz w:val="28"/>
          <w:szCs w:val="28"/>
          <w:lang w:val="ru-RU"/>
        </w:rPr>
        <w:t xml:space="preserve">о выполнении мероприятий, переписка с ведомствами и сельскими(городскими) </w:t>
      </w:r>
      <w:r w:rsidR="00BB6642">
        <w:rPr>
          <w:sz w:val="28"/>
          <w:szCs w:val="28"/>
          <w:lang w:val="ru-RU"/>
        </w:rPr>
        <w:t>поселениями</w:t>
      </w:r>
      <w:r w:rsidR="00E50D4E" w:rsidRPr="00E50D4E">
        <w:rPr>
          <w:sz w:val="28"/>
          <w:szCs w:val="28"/>
          <w:lang w:val="ru-RU"/>
        </w:rPr>
        <w:t xml:space="preserve"> по организац</w:t>
      </w:r>
      <w:r w:rsidR="00B56DA0">
        <w:rPr>
          <w:sz w:val="28"/>
          <w:szCs w:val="28"/>
          <w:lang w:val="ru-RU"/>
        </w:rPr>
        <w:t>ии антинаркотической работы</w:t>
      </w:r>
      <w:r w:rsidR="00E50D4E" w:rsidRPr="00E50D4E">
        <w:rPr>
          <w:sz w:val="28"/>
          <w:szCs w:val="28"/>
          <w:lang w:val="ru-RU"/>
        </w:rPr>
        <w:t>);</w:t>
      </w:r>
    </w:p>
    <w:p w:rsidR="00E50D4E" w:rsidRPr="00E50D4E" w:rsidRDefault="00D17E3F" w:rsidP="00D30A81">
      <w:pPr>
        <w:ind w:firstLine="709"/>
        <w:jc w:val="both"/>
        <w:rPr>
          <w:sz w:val="28"/>
          <w:szCs w:val="28"/>
          <w:lang w:val="ru-RU"/>
        </w:rPr>
      </w:pPr>
      <w:r>
        <w:rPr>
          <w:sz w:val="28"/>
          <w:szCs w:val="28"/>
          <w:lang w:val="ru-RU"/>
        </w:rPr>
        <w:t>3) М</w:t>
      </w:r>
      <w:r w:rsidR="00E50D4E" w:rsidRPr="00E50D4E">
        <w:rPr>
          <w:sz w:val="28"/>
          <w:szCs w:val="28"/>
          <w:lang w:val="ru-RU"/>
        </w:rPr>
        <w:t xml:space="preserve">атериалы по проведению антинаркотических мероприятий (планы мероприятий, отчеты ведомств о выполнении мероприятий, </w:t>
      </w:r>
      <w:r w:rsidR="00812BC8">
        <w:rPr>
          <w:sz w:val="28"/>
          <w:szCs w:val="28"/>
          <w:lang w:val="ru-RU"/>
        </w:rPr>
        <w:t xml:space="preserve">                                                              </w:t>
      </w:r>
      <w:r w:rsidR="00E50D4E" w:rsidRPr="00E50D4E">
        <w:rPr>
          <w:sz w:val="28"/>
          <w:szCs w:val="28"/>
          <w:lang w:val="ru-RU"/>
        </w:rPr>
        <w:t xml:space="preserve">в т.ч. фотоматериалы, справки о контрольных проверочных мероприятиях, </w:t>
      </w:r>
      <w:r w:rsidR="00874007">
        <w:rPr>
          <w:sz w:val="28"/>
          <w:szCs w:val="28"/>
          <w:lang w:val="ru-RU"/>
        </w:rPr>
        <w:t xml:space="preserve">                          </w:t>
      </w:r>
      <w:r w:rsidR="00E50D4E" w:rsidRPr="00E50D4E">
        <w:rPr>
          <w:sz w:val="28"/>
          <w:szCs w:val="28"/>
          <w:lang w:val="ru-RU"/>
        </w:rPr>
        <w:t>пояснительные записки о пе</w:t>
      </w:r>
      <w:r w:rsidR="00874007">
        <w:rPr>
          <w:sz w:val="28"/>
          <w:szCs w:val="28"/>
          <w:lang w:val="ru-RU"/>
        </w:rPr>
        <w:t>реносе либо отмене мероприятия);</w:t>
      </w:r>
    </w:p>
    <w:p w:rsidR="00E50D4E" w:rsidRPr="00E50D4E" w:rsidRDefault="00D17E3F" w:rsidP="00D30A81">
      <w:pPr>
        <w:ind w:firstLine="709"/>
        <w:jc w:val="both"/>
        <w:rPr>
          <w:sz w:val="28"/>
          <w:szCs w:val="28"/>
          <w:lang w:val="ru-RU"/>
        </w:rPr>
      </w:pPr>
      <w:r>
        <w:rPr>
          <w:sz w:val="28"/>
          <w:szCs w:val="28"/>
          <w:lang w:val="ru-RU"/>
        </w:rPr>
        <w:t>4) М</w:t>
      </w:r>
      <w:r w:rsidR="00E50D4E" w:rsidRPr="00E50D4E">
        <w:rPr>
          <w:sz w:val="28"/>
          <w:szCs w:val="28"/>
          <w:lang w:val="ru-RU"/>
        </w:rPr>
        <w:t xml:space="preserve">атериалы по финансированию антинаркотической деятельности </w:t>
      </w:r>
      <w:r w:rsidR="00874007">
        <w:rPr>
          <w:sz w:val="28"/>
          <w:szCs w:val="28"/>
          <w:lang w:val="ru-RU"/>
        </w:rPr>
        <w:t xml:space="preserve">                          </w:t>
      </w:r>
      <w:r w:rsidR="00E50D4E" w:rsidRPr="00E50D4E">
        <w:rPr>
          <w:sz w:val="28"/>
          <w:szCs w:val="28"/>
          <w:lang w:val="ru-RU"/>
        </w:rPr>
        <w:t xml:space="preserve">на территории муниципального образования (отчеты о запланированном </w:t>
      </w:r>
      <w:r w:rsidR="00874007">
        <w:rPr>
          <w:sz w:val="28"/>
          <w:szCs w:val="28"/>
          <w:lang w:val="ru-RU"/>
        </w:rPr>
        <w:t xml:space="preserve">                            </w:t>
      </w:r>
      <w:r w:rsidR="00E50D4E" w:rsidRPr="00E50D4E">
        <w:rPr>
          <w:sz w:val="28"/>
          <w:szCs w:val="28"/>
          <w:lang w:val="ru-RU"/>
        </w:rPr>
        <w:t>и фактически освоенном финансировании мероприятий, вошедших в отраслевые программы и отраженные в плане а</w:t>
      </w:r>
      <w:r w:rsidR="00874007">
        <w:rPr>
          <w:sz w:val="28"/>
          <w:szCs w:val="28"/>
          <w:lang w:val="ru-RU"/>
        </w:rPr>
        <w:t>нтинаркотической работы на год);</w:t>
      </w:r>
    </w:p>
    <w:p w:rsidR="00E50D4E" w:rsidRPr="00E50D4E" w:rsidRDefault="00D17E3F" w:rsidP="00D30A81">
      <w:pPr>
        <w:ind w:firstLine="709"/>
        <w:jc w:val="both"/>
        <w:rPr>
          <w:sz w:val="28"/>
          <w:szCs w:val="28"/>
          <w:lang w:val="ru-RU"/>
        </w:rPr>
      </w:pPr>
      <w:r>
        <w:rPr>
          <w:sz w:val="28"/>
          <w:szCs w:val="28"/>
          <w:lang w:val="ru-RU"/>
        </w:rPr>
        <w:t>5) Р</w:t>
      </w:r>
      <w:r w:rsidR="00E50D4E" w:rsidRPr="00E50D4E">
        <w:rPr>
          <w:sz w:val="28"/>
          <w:szCs w:val="28"/>
          <w:lang w:val="ru-RU"/>
        </w:rPr>
        <w:t xml:space="preserve">еестр </w:t>
      </w:r>
      <w:r w:rsidR="00CC22CA" w:rsidRPr="00E50D4E">
        <w:rPr>
          <w:sz w:val="28"/>
          <w:szCs w:val="28"/>
          <w:lang w:val="ru-RU"/>
        </w:rPr>
        <w:t>социально-ориентированных некоммерческих организаций,</w:t>
      </w:r>
      <w:r w:rsidR="00E50D4E" w:rsidRPr="00E50D4E">
        <w:rPr>
          <w:sz w:val="28"/>
          <w:szCs w:val="28"/>
          <w:lang w:val="ru-RU"/>
        </w:rPr>
        <w:t xml:space="preserve"> реализующих </w:t>
      </w:r>
      <w:r w:rsidR="00B56DA0">
        <w:rPr>
          <w:sz w:val="28"/>
          <w:szCs w:val="28"/>
          <w:lang w:val="ru-RU"/>
        </w:rPr>
        <w:t xml:space="preserve">мероприятия по профилактике наркомании и реабилитации наркозависимых лиц на территории </w:t>
      </w:r>
      <w:r w:rsidR="00CC22CA">
        <w:rPr>
          <w:sz w:val="28"/>
          <w:szCs w:val="28"/>
          <w:lang w:val="ru-RU"/>
        </w:rPr>
        <w:t>муниципального образования</w:t>
      </w:r>
      <w:r w:rsidR="00E50D4E" w:rsidRPr="00E50D4E">
        <w:rPr>
          <w:sz w:val="28"/>
          <w:szCs w:val="28"/>
          <w:lang w:val="ru-RU"/>
        </w:rPr>
        <w:t>;</w:t>
      </w:r>
    </w:p>
    <w:p w:rsidR="00E50D4E" w:rsidRDefault="00D17E3F" w:rsidP="00D30A81">
      <w:pPr>
        <w:ind w:firstLine="709"/>
        <w:jc w:val="both"/>
        <w:rPr>
          <w:sz w:val="28"/>
          <w:szCs w:val="28"/>
          <w:lang w:val="ru-RU"/>
        </w:rPr>
      </w:pPr>
      <w:r>
        <w:rPr>
          <w:sz w:val="28"/>
          <w:szCs w:val="28"/>
          <w:lang w:val="ru-RU"/>
        </w:rPr>
        <w:lastRenderedPageBreak/>
        <w:t>6) М</w:t>
      </w:r>
      <w:r w:rsidR="00E50D4E" w:rsidRPr="00E50D4E">
        <w:rPr>
          <w:sz w:val="28"/>
          <w:szCs w:val="28"/>
          <w:lang w:val="ru-RU"/>
        </w:rPr>
        <w:t xml:space="preserve">атериалы по освещению деятельности Комиссии (копии статей, </w:t>
      </w:r>
      <w:r w:rsidR="00874007">
        <w:rPr>
          <w:sz w:val="28"/>
          <w:szCs w:val="28"/>
          <w:lang w:val="ru-RU"/>
        </w:rPr>
        <w:t xml:space="preserve">                  </w:t>
      </w:r>
      <w:r w:rsidR="00E50D4E" w:rsidRPr="00E50D4E">
        <w:rPr>
          <w:sz w:val="28"/>
          <w:szCs w:val="28"/>
          <w:lang w:val="ru-RU"/>
        </w:rPr>
        <w:t xml:space="preserve">медиа-план освещения в муниципальных средствах информации, копии </w:t>
      </w:r>
      <w:r w:rsidR="00874007">
        <w:rPr>
          <w:sz w:val="28"/>
          <w:szCs w:val="28"/>
          <w:lang w:val="ru-RU"/>
        </w:rPr>
        <w:t xml:space="preserve">                           </w:t>
      </w:r>
      <w:r w:rsidR="00E50D4E" w:rsidRPr="00E50D4E">
        <w:rPr>
          <w:sz w:val="28"/>
          <w:szCs w:val="28"/>
          <w:lang w:val="ru-RU"/>
        </w:rPr>
        <w:t xml:space="preserve">социальной рекламы и раздаточного материалы, скриншоты страницы </w:t>
      </w:r>
      <w:r w:rsidR="00874007">
        <w:rPr>
          <w:sz w:val="28"/>
          <w:szCs w:val="28"/>
          <w:lang w:val="ru-RU"/>
        </w:rPr>
        <w:t xml:space="preserve">                             </w:t>
      </w:r>
      <w:r w:rsidR="00E50D4E" w:rsidRPr="00E50D4E">
        <w:rPr>
          <w:sz w:val="28"/>
          <w:szCs w:val="28"/>
          <w:lang w:val="ru-RU"/>
        </w:rPr>
        <w:t>на офиц</w:t>
      </w:r>
      <w:r w:rsidR="001436FE">
        <w:rPr>
          <w:sz w:val="28"/>
          <w:szCs w:val="28"/>
          <w:lang w:val="ru-RU"/>
        </w:rPr>
        <w:t>иальном сайте администрации муниципального образования</w:t>
      </w:r>
      <w:r w:rsidR="00B56DA0">
        <w:rPr>
          <w:sz w:val="28"/>
          <w:szCs w:val="28"/>
          <w:lang w:val="ru-RU"/>
        </w:rPr>
        <w:t>);</w:t>
      </w:r>
    </w:p>
    <w:p w:rsidR="00B56DA0" w:rsidRDefault="00D17E3F" w:rsidP="00D30A81">
      <w:pPr>
        <w:ind w:firstLine="709"/>
        <w:jc w:val="both"/>
        <w:rPr>
          <w:sz w:val="28"/>
          <w:szCs w:val="28"/>
          <w:lang w:val="ru-RU"/>
        </w:rPr>
      </w:pPr>
      <w:r>
        <w:rPr>
          <w:sz w:val="28"/>
          <w:szCs w:val="28"/>
          <w:lang w:val="ru-RU"/>
        </w:rPr>
        <w:t>7) Ж</w:t>
      </w:r>
      <w:r w:rsidR="00B56DA0">
        <w:rPr>
          <w:sz w:val="28"/>
          <w:szCs w:val="28"/>
          <w:lang w:val="ru-RU"/>
        </w:rPr>
        <w:t>урнал обращений граждан по вопросам профилактики наркомании, лечения и реабилитации от наркомании, противодействию незаконному обороту наркотиков.</w:t>
      </w:r>
    </w:p>
    <w:p w:rsidR="003E4AA4" w:rsidRPr="00CC22CA" w:rsidRDefault="003E4AA4" w:rsidP="00D30A81">
      <w:pPr>
        <w:ind w:firstLine="709"/>
        <w:jc w:val="both"/>
        <w:rPr>
          <w:sz w:val="28"/>
          <w:szCs w:val="28"/>
          <w:lang w:val="ru-RU"/>
        </w:rPr>
      </w:pPr>
      <w:r w:rsidRPr="00CC22CA">
        <w:rPr>
          <w:sz w:val="28"/>
          <w:szCs w:val="28"/>
          <w:lang w:val="ru-RU"/>
        </w:rPr>
        <w:t xml:space="preserve">Документы могут храниться </w:t>
      </w:r>
      <w:r w:rsidRPr="00CC22CA">
        <w:rPr>
          <w:b/>
          <w:sz w:val="28"/>
          <w:szCs w:val="28"/>
          <w:lang w:val="ru-RU"/>
        </w:rPr>
        <w:t>на бумажном носителе или в электронном виде</w:t>
      </w:r>
      <w:r w:rsidRPr="00CC22CA">
        <w:rPr>
          <w:sz w:val="28"/>
          <w:szCs w:val="28"/>
          <w:lang w:val="ru-RU"/>
        </w:rPr>
        <w:t>.</w:t>
      </w:r>
    </w:p>
    <w:p w:rsidR="003E4AA4" w:rsidRPr="003E4AA4" w:rsidRDefault="003E4AA4" w:rsidP="00D30A81">
      <w:pPr>
        <w:ind w:firstLine="709"/>
        <w:jc w:val="both"/>
        <w:rPr>
          <w:sz w:val="28"/>
          <w:szCs w:val="28"/>
          <w:lang w:val="ru-RU"/>
        </w:rPr>
      </w:pPr>
      <w:r w:rsidRPr="00CC22CA">
        <w:rPr>
          <w:b/>
          <w:sz w:val="28"/>
          <w:szCs w:val="28"/>
          <w:lang w:val="ru-RU"/>
        </w:rPr>
        <w:t>Обязательно</w:t>
      </w:r>
      <w:r w:rsidRPr="00CC22CA">
        <w:rPr>
          <w:sz w:val="28"/>
          <w:szCs w:val="28"/>
          <w:lang w:val="ru-RU"/>
        </w:rPr>
        <w:t xml:space="preserve"> </w:t>
      </w:r>
      <w:r w:rsidRPr="003E4AA4">
        <w:rPr>
          <w:sz w:val="28"/>
          <w:szCs w:val="28"/>
          <w:lang w:val="ru-RU"/>
        </w:rPr>
        <w:t xml:space="preserve">необходимо </w:t>
      </w:r>
      <w:r w:rsidRPr="003E4AA4">
        <w:rPr>
          <w:b/>
          <w:sz w:val="28"/>
          <w:szCs w:val="28"/>
          <w:lang w:val="ru-RU"/>
        </w:rPr>
        <w:t>хранить на бумажном носителе</w:t>
      </w:r>
      <w:r w:rsidRPr="003E4AA4">
        <w:rPr>
          <w:sz w:val="28"/>
          <w:szCs w:val="28"/>
          <w:lang w:val="ru-RU"/>
        </w:rPr>
        <w:t>:</w:t>
      </w:r>
    </w:p>
    <w:p w:rsidR="003E4AA4" w:rsidRPr="003E4AA4" w:rsidRDefault="003E4AA4" w:rsidP="00D30A81">
      <w:pPr>
        <w:ind w:firstLine="709"/>
        <w:jc w:val="both"/>
        <w:rPr>
          <w:sz w:val="28"/>
          <w:szCs w:val="28"/>
          <w:lang w:val="ru-RU"/>
        </w:rPr>
      </w:pPr>
      <w:r w:rsidRPr="003E4AA4">
        <w:rPr>
          <w:sz w:val="28"/>
          <w:szCs w:val="28"/>
          <w:lang w:val="ru-RU"/>
        </w:rPr>
        <w:t>подписанные протоколы заседаний комиссии и иные необходимые материалы к ее заседаниям: порядок ведения заседания, регламент заседания, списки участников (члены комиссии и приглашенные), тексты выступлений;</w:t>
      </w:r>
    </w:p>
    <w:p w:rsidR="003E4AA4" w:rsidRPr="003E4AA4" w:rsidRDefault="003E4AA4" w:rsidP="00D30A81">
      <w:pPr>
        <w:ind w:firstLine="709"/>
        <w:jc w:val="both"/>
        <w:rPr>
          <w:sz w:val="28"/>
          <w:szCs w:val="28"/>
          <w:lang w:val="ru-RU"/>
        </w:rPr>
      </w:pPr>
      <w:r w:rsidRPr="003E4AA4">
        <w:rPr>
          <w:sz w:val="28"/>
          <w:szCs w:val="28"/>
          <w:lang w:val="ru-RU"/>
        </w:rPr>
        <w:t xml:space="preserve">переписка с государственными органами, организациями, не имеющих </w:t>
      </w:r>
      <w:r w:rsidRPr="003E4AA4">
        <w:rPr>
          <w:rFonts w:eastAsia="Calibri"/>
          <w:sz w:val="28"/>
          <w:szCs w:val="28"/>
          <w:lang w:val="ru-RU" w:eastAsia="en-US"/>
        </w:rPr>
        <w:t xml:space="preserve">доступа к межведомственной системе электронного документооборота </w:t>
      </w:r>
      <w:r w:rsidR="00D30A81" w:rsidRPr="00D30A81">
        <w:rPr>
          <w:rFonts w:eastAsia="Calibri"/>
          <w:sz w:val="28"/>
          <w:szCs w:val="28"/>
          <w:lang w:val="ru-RU" w:eastAsia="en-US"/>
        </w:rPr>
        <w:t xml:space="preserve">                             </w:t>
      </w:r>
      <w:r w:rsidRPr="003E4AA4">
        <w:rPr>
          <w:rFonts w:eastAsia="Calibri"/>
          <w:sz w:val="28"/>
          <w:szCs w:val="28"/>
          <w:lang w:val="ru-RU" w:eastAsia="en-US"/>
        </w:rPr>
        <w:t xml:space="preserve">и делопроизводства «Дело», гражданами. Допускается хранение поступающих </w:t>
      </w:r>
      <w:r w:rsidR="00CC22CA">
        <w:rPr>
          <w:rFonts w:eastAsia="Calibri"/>
          <w:sz w:val="28"/>
          <w:szCs w:val="28"/>
          <w:lang w:val="ru-RU" w:eastAsia="en-US"/>
        </w:rPr>
        <w:t xml:space="preserve">                 </w:t>
      </w:r>
      <w:r w:rsidRPr="003E4AA4">
        <w:rPr>
          <w:rFonts w:eastAsia="Calibri"/>
          <w:sz w:val="28"/>
          <w:szCs w:val="28"/>
          <w:lang w:val="ru-RU" w:eastAsia="en-US"/>
        </w:rPr>
        <w:t xml:space="preserve">от них документов в виде </w:t>
      </w:r>
      <w:r w:rsidRPr="003E4AA4">
        <w:rPr>
          <w:sz w:val="28"/>
          <w:szCs w:val="28"/>
          <w:lang w:val="ru-RU"/>
        </w:rPr>
        <w:t xml:space="preserve">электронных копий документа на бумажном носителе в формате </w:t>
      </w:r>
      <w:r w:rsidRPr="002D630E">
        <w:rPr>
          <w:sz w:val="28"/>
          <w:szCs w:val="28"/>
        </w:rPr>
        <w:t>PDF</w:t>
      </w:r>
      <w:r w:rsidRPr="003E4AA4">
        <w:rPr>
          <w:sz w:val="28"/>
          <w:szCs w:val="28"/>
          <w:lang w:val="ru-RU"/>
        </w:rPr>
        <w:t xml:space="preserve"> или </w:t>
      </w:r>
      <w:r w:rsidRPr="002D630E">
        <w:rPr>
          <w:sz w:val="28"/>
          <w:szCs w:val="28"/>
        </w:rPr>
        <w:t>PDF</w:t>
      </w:r>
      <w:r w:rsidRPr="003E4AA4">
        <w:rPr>
          <w:sz w:val="28"/>
          <w:szCs w:val="28"/>
          <w:lang w:val="ru-RU"/>
        </w:rPr>
        <w:t>/</w:t>
      </w:r>
      <w:r w:rsidRPr="002D630E">
        <w:rPr>
          <w:sz w:val="28"/>
          <w:szCs w:val="28"/>
        </w:rPr>
        <w:t>A</w:t>
      </w:r>
      <w:r w:rsidRPr="003E4AA4">
        <w:rPr>
          <w:sz w:val="28"/>
          <w:szCs w:val="28"/>
          <w:lang w:val="ru-RU"/>
        </w:rPr>
        <w:t>-1.</w:t>
      </w:r>
    </w:p>
    <w:p w:rsidR="003E4AA4" w:rsidRPr="003E4AA4" w:rsidRDefault="003E4AA4" w:rsidP="00D30A81">
      <w:pPr>
        <w:ind w:firstLine="709"/>
        <w:jc w:val="both"/>
        <w:rPr>
          <w:sz w:val="28"/>
          <w:lang w:val="ru-RU"/>
        </w:rPr>
      </w:pPr>
      <w:r w:rsidRPr="003E4AA4">
        <w:rPr>
          <w:sz w:val="28"/>
          <w:lang w:val="ru-RU"/>
        </w:rPr>
        <w:t>Электронная копия документа на бумажном носителе, как правило, формируется в виде одного файла. В случае наличия многостраничного приложения, рекомендуется приложение формировать в виде отдельного файла.</w:t>
      </w:r>
    </w:p>
    <w:p w:rsidR="00D646B9" w:rsidRPr="00625F01" w:rsidRDefault="00D646B9" w:rsidP="00D30A81">
      <w:pPr>
        <w:ind w:firstLine="709"/>
        <w:jc w:val="center"/>
        <w:rPr>
          <w:b/>
          <w:sz w:val="28"/>
          <w:szCs w:val="28"/>
          <w:lang w:val="ru-RU"/>
        </w:rPr>
      </w:pPr>
    </w:p>
    <w:p w:rsidR="00E50D4E" w:rsidRPr="00D646B9" w:rsidRDefault="00394B5B" w:rsidP="00D30A81">
      <w:pPr>
        <w:jc w:val="center"/>
        <w:rPr>
          <w:b/>
          <w:sz w:val="28"/>
          <w:szCs w:val="28"/>
          <w:lang w:val="ru-RU"/>
        </w:rPr>
      </w:pPr>
      <w:r>
        <w:rPr>
          <w:b/>
          <w:sz w:val="28"/>
          <w:szCs w:val="28"/>
          <w:lang w:val="ru-RU"/>
        </w:rPr>
        <w:t>2.10</w:t>
      </w:r>
      <w:r w:rsidR="00D646B9">
        <w:rPr>
          <w:b/>
          <w:sz w:val="28"/>
          <w:szCs w:val="28"/>
          <w:lang w:val="ru-RU"/>
        </w:rPr>
        <w:t xml:space="preserve">. </w:t>
      </w:r>
      <w:r w:rsidR="00E50D4E" w:rsidRPr="00D646B9">
        <w:rPr>
          <w:b/>
          <w:sz w:val="28"/>
          <w:szCs w:val="28"/>
          <w:lang w:val="ru-RU"/>
        </w:rPr>
        <w:t>Перечень документов по обеспечению антинаркотической деятельности на уровне сельского</w:t>
      </w:r>
      <w:r w:rsidR="00BD26F8">
        <w:rPr>
          <w:b/>
          <w:sz w:val="28"/>
          <w:szCs w:val="28"/>
          <w:lang w:val="ru-RU"/>
        </w:rPr>
        <w:t xml:space="preserve"> </w:t>
      </w:r>
      <w:r w:rsidR="00E50D4E" w:rsidRPr="00D646B9">
        <w:rPr>
          <w:b/>
          <w:sz w:val="28"/>
          <w:szCs w:val="28"/>
          <w:lang w:val="ru-RU"/>
        </w:rPr>
        <w:t xml:space="preserve">(городского) </w:t>
      </w:r>
      <w:r w:rsidR="00FE7762">
        <w:rPr>
          <w:b/>
          <w:sz w:val="28"/>
          <w:szCs w:val="28"/>
          <w:lang w:val="ru-RU"/>
        </w:rPr>
        <w:t>поселения</w:t>
      </w:r>
    </w:p>
    <w:p w:rsidR="00874007" w:rsidRPr="00E50D4E" w:rsidRDefault="00874007" w:rsidP="00D30A81">
      <w:pPr>
        <w:ind w:firstLine="709"/>
        <w:jc w:val="center"/>
        <w:rPr>
          <w:b/>
          <w:sz w:val="32"/>
          <w:szCs w:val="32"/>
          <w:lang w:val="ru-RU"/>
        </w:rPr>
      </w:pPr>
    </w:p>
    <w:p w:rsidR="00E50D4E" w:rsidRPr="001A6D9B" w:rsidRDefault="001A6D9B" w:rsidP="001A6D9B">
      <w:pPr>
        <w:ind w:firstLine="708"/>
        <w:jc w:val="both"/>
        <w:rPr>
          <w:sz w:val="28"/>
          <w:szCs w:val="28"/>
          <w:lang w:val="ru-RU"/>
        </w:rPr>
      </w:pPr>
      <w:r>
        <w:rPr>
          <w:sz w:val="28"/>
          <w:szCs w:val="28"/>
          <w:lang w:val="ru-RU"/>
        </w:rPr>
        <w:t xml:space="preserve">1. </w:t>
      </w:r>
      <w:r w:rsidR="00FB7955" w:rsidRPr="001A6D9B">
        <w:rPr>
          <w:sz w:val="28"/>
          <w:szCs w:val="28"/>
          <w:lang w:val="ru-RU"/>
        </w:rPr>
        <w:t>Статистическая информация,</w:t>
      </w:r>
      <w:r w:rsidR="00E50D4E" w:rsidRPr="001A6D9B">
        <w:rPr>
          <w:sz w:val="28"/>
          <w:szCs w:val="28"/>
          <w:lang w:val="ru-RU"/>
        </w:rPr>
        <w:t xml:space="preserve"> получаемая от врача-нарколога </w:t>
      </w:r>
      <w:r w:rsidR="00625F01" w:rsidRPr="001A6D9B">
        <w:rPr>
          <w:sz w:val="28"/>
          <w:szCs w:val="28"/>
          <w:lang w:val="ru-RU"/>
        </w:rPr>
        <w:t xml:space="preserve">                        </w:t>
      </w:r>
      <w:r w:rsidR="00E50D4E" w:rsidRPr="001A6D9B">
        <w:rPr>
          <w:sz w:val="28"/>
          <w:szCs w:val="28"/>
          <w:lang w:val="ru-RU"/>
        </w:rPr>
        <w:t>ежеквартально по следующей форме:</w:t>
      </w:r>
    </w:p>
    <w:tbl>
      <w:tblPr>
        <w:tblStyle w:val="af6"/>
        <w:tblW w:w="0" w:type="auto"/>
        <w:tblLayout w:type="fixed"/>
        <w:tblLook w:val="04A0" w:firstRow="1" w:lastRow="0" w:firstColumn="1" w:lastColumn="0" w:noHBand="0" w:noVBand="1"/>
      </w:tblPr>
      <w:tblGrid>
        <w:gridCol w:w="2801"/>
        <w:gridCol w:w="1730"/>
        <w:gridCol w:w="1701"/>
        <w:gridCol w:w="1701"/>
        <w:gridCol w:w="1695"/>
      </w:tblGrid>
      <w:tr w:rsidR="00E50D4E" w:rsidRPr="00BA5A2F" w:rsidTr="001A6D9B">
        <w:tc>
          <w:tcPr>
            <w:tcW w:w="2801" w:type="dxa"/>
            <w:vMerge w:val="restart"/>
          </w:tcPr>
          <w:p w:rsidR="00E50D4E" w:rsidRPr="00FE7762" w:rsidRDefault="00D30A81" w:rsidP="003026B2">
            <w:pPr>
              <w:pBdr>
                <w:bottom w:val="single" w:sz="12" w:space="1" w:color="auto"/>
              </w:pBdr>
              <w:jc w:val="center"/>
              <w:rPr>
                <w:lang w:val="ru-RU"/>
              </w:rPr>
            </w:pPr>
            <w:r>
              <w:rPr>
                <w:lang w:val="ru-RU"/>
              </w:rPr>
              <w:t xml:space="preserve">Сельское </w:t>
            </w:r>
            <w:r w:rsidR="00E50D4E" w:rsidRPr="00BA5A2F">
              <w:t>(</w:t>
            </w:r>
            <w:r>
              <w:rPr>
                <w:lang w:val="ru-RU"/>
              </w:rPr>
              <w:t>городское</w:t>
            </w:r>
            <w:r w:rsidR="00E50D4E" w:rsidRPr="00BA5A2F">
              <w:t>)</w:t>
            </w:r>
            <w:r w:rsidR="00FE7762">
              <w:rPr>
                <w:lang w:val="ru-RU"/>
              </w:rPr>
              <w:t xml:space="preserve"> поселение</w:t>
            </w:r>
          </w:p>
          <w:p w:rsidR="00E50D4E" w:rsidRPr="00BA5A2F" w:rsidRDefault="00B35266" w:rsidP="003026B2">
            <w:pPr>
              <w:jc w:val="center"/>
            </w:pPr>
            <w:r>
              <w:t>(наименование)</w:t>
            </w:r>
          </w:p>
        </w:tc>
        <w:tc>
          <w:tcPr>
            <w:tcW w:w="3431" w:type="dxa"/>
            <w:gridSpan w:val="2"/>
          </w:tcPr>
          <w:p w:rsidR="00E50D4E" w:rsidRPr="00D30A81" w:rsidRDefault="00D30A81" w:rsidP="003026B2">
            <w:pPr>
              <w:jc w:val="center"/>
              <w:rPr>
                <w:lang w:val="ru-RU"/>
              </w:rPr>
            </w:pPr>
            <w:r>
              <w:rPr>
                <w:lang w:val="ru-RU"/>
              </w:rPr>
              <w:t>Диспансерный учет</w:t>
            </w:r>
          </w:p>
          <w:p w:rsidR="00E50D4E" w:rsidRPr="00BA5A2F" w:rsidRDefault="00E50D4E" w:rsidP="003026B2">
            <w:pPr>
              <w:jc w:val="center"/>
            </w:pPr>
          </w:p>
        </w:tc>
        <w:tc>
          <w:tcPr>
            <w:tcW w:w="3396" w:type="dxa"/>
            <w:gridSpan w:val="2"/>
          </w:tcPr>
          <w:p w:rsidR="00E50D4E" w:rsidRPr="00D30A81" w:rsidRDefault="00D30A81" w:rsidP="003026B2">
            <w:pPr>
              <w:jc w:val="center"/>
              <w:rPr>
                <w:lang w:val="ru-RU"/>
              </w:rPr>
            </w:pPr>
            <w:r>
              <w:rPr>
                <w:lang w:val="ru-RU"/>
              </w:rPr>
              <w:t>Профилактический учет</w:t>
            </w:r>
          </w:p>
        </w:tc>
      </w:tr>
      <w:tr w:rsidR="00E50D4E" w:rsidRPr="00BA5A2F" w:rsidTr="001A6D9B">
        <w:trPr>
          <w:trHeight w:val="503"/>
        </w:trPr>
        <w:tc>
          <w:tcPr>
            <w:tcW w:w="2801" w:type="dxa"/>
            <w:vMerge/>
          </w:tcPr>
          <w:p w:rsidR="00E50D4E" w:rsidRPr="00BA5A2F" w:rsidRDefault="00E50D4E" w:rsidP="003026B2">
            <w:pPr>
              <w:jc w:val="both"/>
            </w:pPr>
          </w:p>
        </w:tc>
        <w:tc>
          <w:tcPr>
            <w:tcW w:w="1730" w:type="dxa"/>
          </w:tcPr>
          <w:p w:rsidR="00E50D4E" w:rsidRPr="00BA5A2F" w:rsidRDefault="00D30A81" w:rsidP="003026B2">
            <w:pPr>
              <w:jc w:val="center"/>
            </w:pPr>
            <w:r>
              <w:rPr>
                <w:lang w:val="ru-RU"/>
              </w:rPr>
              <w:t>Впервые поставлено</w:t>
            </w:r>
          </w:p>
        </w:tc>
        <w:tc>
          <w:tcPr>
            <w:tcW w:w="1701" w:type="dxa"/>
          </w:tcPr>
          <w:p w:rsidR="00D30A81" w:rsidRDefault="00D30A81" w:rsidP="00D30A81">
            <w:pPr>
              <w:jc w:val="center"/>
              <w:rPr>
                <w:lang w:val="ru-RU"/>
              </w:rPr>
            </w:pPr>
            <w:r>
              <w:rPr>
                <w:lang w:val="ru-RU"/>
              </w:rPr>
              <w:t xml:space="preserve">Состоит </w:t>
            </w:r>
          </w:p>
          <w:p w:rsidR="00E50D4E" w:rsidRPr="00BA5A2F" w:rsidRDefault="00D30A81" w:rsidP="00D30A81">
            <w:pPr>
              <w:jc w:val="center"/>
            </w:pPr>
            <w:r>
              <w:rPr>
                <w:lang w:val="ru-RU"/>
              </w:rPr>
              <w:t>на учете</w:t>
            </w:r>
          </w:p>
        </w:tc>
        <w:tc>
          <w:tcPr>
            <w:tcW w:w="1701" w:type="dxa"/>
          </w:tcPr>
          <w:p w:rsidR="00E50D4E" w:rsidRPr="00D30A81" w:rsidRDefault="00D30A81" w:rsidP="003026B2">
            <w:pPr>
              <w:jc w:val="center"/>
              <w:rPr>
                <w:lang w:val="ru-RU"/>
              </w:rPr>
            </w:pPr>
            <w:r>
              <w:rPr>
                <w:lang w:val="ru-RU"/>
              </w:rPr>
              <w:t>Впервые поставлено</w:t>
            </w:r>
          </w:p>
        </w:tc>
        <w:tc>
          <w:tcPr>
            <w:tcW w:w="1695" w:type="dxa"/>
          </w:tcPr>
          <w:p w:rsidR="00D30A81" w:rsidRDefault="00D30A81" w:rsidP="003026B2">
            <w:pPr>
              <w:jc w:val="center"/>
              <w:rPr>
                <w:lang w:val="ru-RU"/>
              </w:rPr>
            </w:pPr>
            <w:r>
              <w:rPr>
                <w:lang w:val="ru-RU"/>
              </w:rPr>
              <w:t xml:space="preserve">Состоит </w:t>
            </w:r>
          </w:p>
          <w:p w:rsidR="00E50D4E" w:rsidRPr="00D30A81" w:rsidRDefault="00D30A81" w:rsidP="003026B2">
            <w:pPr>
              <w:jc w:val="center"/>
              <w:rPr>
                <w:lang w:val="ru-RU"/>
              </w:rPr>
            </w:pPr>
            <w:r>
              <w:rPr>
                <w:lang w:val="ru-RU"/>
              </w:rPr>
              <w:t>на учете</w:t>
            </w:r>
          </w:p>
        </w:tc>
      </w:tr>
      <w:tr w:rsidR="00E50D4E" w:rsidRPr="00EE26A9" w:rsidTr="001A6D9B">
        <w:trPr>
          <w:trHeight w:val="405"/>
        </w:trPr>
        <w:tc>
          <w:tcPr>
            <w:tcW w:w="2801" w:type="dxa"/>
          </w:tcPr>
          <w:p w:rsidR="00E50D4E" w:rsidRPr="00B35266" w:rsidRDefault="00B35266" w:rsidP="003026B2">
            <w:pPr>
              <w:jc w:val="both"/>
              <w:rPr>
                <w:lang w:val="ru-RU"/>
              </w:rPr>
            </w:pPr>
            <w:r>
              <w:rPr>
                <w:lang w:val="ru-RU"/>
              </w:rPr>
              <w:t>Алкоголизм</w:t>
            </w:r>
            <w:r w:rsidR="001A6D9B">
              <w:rPr>
                <w:lang w:val="ru-RU"/>
              </w:rPr>
              <w:t xml:space="preserve"> </w:t>
            </w:r>
            <w:r w:rsidR="00E50D4E" w:rsidRPr="00B35266">
              <w:rPr>
                <w:lang w:val="ru-RU"/>
              </w:rPr>
              <w:t>в т.ч.</w:t>
            </w:r>
          </w:p>
          <w:p w:rsidR="00E50D4E" w:rsidRPr="00B35266" w:rsidRDefault="00B35266" w:rsidP="00D30A81">
            <w:pPr>
              <w:jc w:val="both"/>
              <w:rPr>
                <w:lang w:val="ru-RU"/>
              </w:rPr>
            </w:pPr>
            <w:r>
              <w:rPr>
                <w:lang w:val="ru-RU"/>
              </w:rPr>
              <w:t>несовершеннолетние</w:t>
            </w:r>
          </w:p>
        </w:tc>
        <w:tc>
          <w:tcPr>
            <w:tcW w:w="1730" w:type="dxa"/>
          </w:tcPr>
          <w:p w:rsidR="00E50D4E" w:rsidRPr="00B35266" w:rsidRDefault="00E50D4E" w:rsidP="003026B2">
            <w:pPr>
              <w:jc w:val="both"/>
              <w:rPr>
                <w:lang w:val="ru-RU"/>
              </w:rPr>
            </w:pPr>
          </w:p>
        </w:tc>
        <w:tc>
          <w:tcPr>
            <w:tcW w:w="1701" w:type="dxa"/>
          </w:tcPr>
          <w:p w:rsidR="00E50D4E" w:rsidRPr="00B35266" w:rsidRDefault="00E50D4E" w:rsidP="003026B2">
            <w:pPr>
              <w:jc w:val="both"/>
              <w:rPr>
                <w:lang w:val="ru-RU"/>
              </w:rPr>
            </w:pPr>
          </w:p>
        </w:tc>
        <w:tc>
          <w:tcPr>
            <w:tcW w:w="1701" w:type="dxa"/>
          </w:tcPr>
          <w:p w:rsidR="00E50D4E" w:rsidRPr="00B35266" w:rsidRDefault="00E50D4E" w:rsidP="003026B2">
            <w:pPr>
              <w:jc w:val="both"/>
              <w:rPr>
                <w:lang w:val="ru-RU"/>
              </w:rPr>
            </w:pPr>
          </w:p>
        </w:tc>
        <w:tc>
          <w:tcPr>
            <w:tcW w:w="1695" w:type="dxa"/>
          </w:tcPr>
          <w:p w:rsidR="00E50D4E" w:rsidRPr="00B35266" w:rsidRDefault="00E50D4E" w:rsidP="003026B2">
            <w:pPr>
              <w:jc w:val="both"/>
              <w:rPr>
                <w:lang w:val="ru-RU"/>
              </w:rPr>
            </w:pPr>
          </w:p>
        </w:tc>
      </w:tr>
      <w:tr w:rsidR="00E50D4E" w:rsidRPr="00EE26A9" w:rsidTr="001A6D9B">
        <w:trPr>
          <w:trHeight w:val="523"/>
        </w:trPr>
        <w:tc>
          <w:tcPr>
            <w:tcW w:w="2801" w:type="dxa"/>
          </w:tcPr>
          <w:p w:rsidR="00E50D4E" w:rsidRPr="00CC22CA" w:rsidRDefault="00E50D4E" w:rsidP="003026B2">
            <w:pPr>
              <w:jc w:val="both"/>
              <w:rPr>
                <w:lang w:val="ru-RU"/>
              </w:rPr>
            </w:pPr>
            <w:r w:rsidRPr="00CC22CA">
              <w:rPr>
                <w:lang w:val="ru-RU"/>
              </w:rPr>
              <w:t>Наркомания</w:t>
            </w:r>
            <w:r w:rsidR="001A6D9B">
              <w:rPr>
                <w:lang w:val="ru-RU"/>
              </w:rPr>
              <w:t xml:space="preserve"> </w:t>
            </w:r>
            <w:r w:rsidRPr="00CC22CA">
              <w:rPr>
                <w:lang w:val="ru-RU"/>
              </w:rPr>
              <w:t>в т.ч.</w:t>
            </w:r>
          </w:p>
          <w:p w:rsidR="00E50D4E" w:rsidRPr="00CC22CA" w:rsidRDefault="00E50D4E" w:rsidP="003026B2">
            <w:pPr>
              <w:jc w:val="both"/>
              <w:rPr>
                <w:sz w:val="28"/>
                <w:szCs w:val="28"/>
                <w:lang w:val="ru-RU"/>
              </w:rPr>
            </w:pPr>
            <w:r w:rsidRPr="00CC22CA">
              <w:rPr>
                <w:lang w:val="ru-RU"/>
              </w:rPr>
              <w:t>несовершеннолетние</w:t>
            </w:r>
          </w:p>
        </w:tc>
        <w:tc>
          <w:tcPr>
            <w:tcW w:w="1730" w:type="dxa"/>
          </w:tcPr>
          <w:p w:rsidR="00E50D4E" w:rsidRPr="00CC22CA" w:rsidRDefault="00E50D4E" w:rsidP="003026B2">
            <w:pPr>
              <w:jc w:val="both"/>
              <w:rPr>
                <w:sz w:val="28"/>
                <w:szCs w:val="28"/>
                <w:lang w:val="ru-RU"/>
              </w:rPr>
            </w:pPr>
          </w:p>
        </w:tc>
        <w:tc>
          <w:tcPr>
            <w:tcW w:w="1701" w:type="dxa"/>
          </w:tcPr>
          <w:p w:rsidR="00E50D4E" w:rsidRPr="00CC22CA" w:rsidRDefault="00E50D4E" w:rsidP="003026B2">
            <w:pPr>
              <w:jc w:val="both"/>
              <w:rPr>
                <w:sz w:val="28"/>
                <w:szCs w:val="28"/>
                <w:lang w:val="ru-RU"/>
              </w:rPr>
            </w:pPr>
          </w:p>
        </w:tc>
        <w:tc>
          <w:tcPr>
            <w:tcW w:w="1701" w:type="dxa"/>
          </w:tcPr>
          <w:p w:rsidR="00E50D4E" w:rsidRPr="00CC22CA" w:rsidRDefault="00E50D4E" w:rsidP="003026B2">
            <w:pPr>
              <w:jc w:val="both"/>
              <w:rPr>
                <w:sz w:val="28"/>
                <w:szCs w:val="28"/>
                <w:lang w:val="ru-RU"/>
              </w:rPr>
            </w:pPr>
          </w:p>
        </w:tc>
        <w:tc>
          <w:tcPr>
            <w:tcW w:w="1695" w:type="dxa"/>
          </w:tcPr>
          <w:p w:rsidR="00E50D4E" w:rsidRPr="00CC22CA" w:rsidRDefault="00E50D4E" w:rsidP="003026B2">
            <w:pPr>
              <w:jc w:val="both"/>
              <w:rPr>
                <w:sz w:val="28"/>
                <w:szCs w:val="28"/>
                <w:lang w:val="ru-RU"/>
              </w:rPr>
            </w:pPr>
          </w:p>
        </w:tc>
      </w:tr>
      <w:tr w:rsidR="00E50D4E" w:rsidRPr="00EE26A9" w:rsidTr="001A6D9B">
        <w:trPr>
          <w:trHeight w:val="630"/>
        </w:trPr>
        <w:tc>
          <w:tcPr>
            <w:tcW w:w="2801" w:type="dxa"/>
          </w:tcPr>
          <w:p w:rsidR="00E50D4E" w:rsidRPr="00D30A81" w:rsidRDefault="00E50D4E" w:rsidP="003026B2">
            <w:pPr>
              <w:jc w:val="both"/>
              <w:rPr>
                <w:lang w:val="ru-RU"/>
              </w:rPr>
            </w:pPr>
            <w:r w:rsidRPr="00D30A81">
              <w:rPr>
                <w:lang w:val="ru-RU"/>
              </w:rPr>
              <w:t>Токсикомания</w:t>
            </w:r>
            <w:r w:rsidR="001A6D9B">
              <w:rPr>
                <w:lang w:val="ru-RU"/>
              </w:rPr>
              <w:t xml:space="preserve"> </w:t>
            </w:r>
            <w:r w:rsidRPr="00D30A81">
              <w:rPr>
                <w:lang w:val="ru-RU"/>
              </w:rPr>
              <w:t>в т.ч.</w:t>
            </w:r>
          </w:p>
          <w:p w:rsidR="00E50D4E" w:rsidRPr="00D30A81" w:rsidRDefault="00E50D4E" w:rsidP="003026B2">
            <w:pPr>
              <w:jc w:val="both"/>
              <w:rPr>
                <w:sz w:val="28"/>
                <w:szCs w:val="28"/>
                <w:lang w:val="ru-RU"/>
              </w:rPr>
            </w:pPr>
            <w:r w:rsidRPr="00D30A81">
              <w:rPr>
                <w:lang w:val="ru-RU"/>
              </w:rPr>
              <w:t>несовершеннолетние</w:t>
            </w:r>
          </w:p>
        </w:tc>
        <w:tc>
          <w:tcPr>
            <w:tcW w:w="1730" w:type="dxa"/>
          </w:tcPr>
          <w:p w:rsidR="00E50D4E" w:rsidRPr="00D30A81" w:rsidRDefault="00E50D4E" w:rsidP="003026B2">
            <w:pPr>
              <w:jc w:val="both"/>
              <w:rPr>
                <w:sz w:val="28"/>
                <w:szCs w:val="28"/>
                <w:lang w:val="ru-RU"/>
              </w:rPr>
            </w:pPr>
          </w:p>
        </w:tc>
        <w:tc>
          <w:tcPr>
            <w:tcW w:w="1701" w:type="dxa"/>
          </w:tcPr>
          <w:p w:rsidR="00E50D4E" w:rsidRPr="00D30A81" w:rsidRDefault="00E50D4E" w:rsidP="003026B2">
            <w:pPr>
              <w:jc w:val="both"/>
              <w:rPr>
                <w:sz w:val="28"/>
                <w:szCs w:val="28"/>
                <w:lang w:val="ru-RU"/>
              </w:rPr>
            </w:pPr>
          </w:p>
        </w:tc>
        <w:tc>
          <w:tcPr>
            <w:tcW w:w="1701" w:type="dxa"/>
          </w:tcPr>
          <w:p w:rsidR="00E50D4E" w:rsidRPr="00D30A81" w:rsidRDefault="00E50D4E" w:rsidP="003026B2">
            <w:pPr>
              <w:jc w:val="both"/>
              <w:rPr>
                <w:sz w:val="28"/>
                <w:szCs w:val="28"/>
                <w:lang w:val="ru-RU"/>
              </w:rPr>
            </w:pPr>
          </w:p>
        </w:tc>
        <w:tc>
          <w:tcPr>
            <w:tcW w:w="1695" w:type="dxa"/>
          </w:tcPr>
          <w:p w:rsidR="00E50D4E" w:rsidRPr="00D30A81" w:rsidRDefault="00E50D4E" w:rsidP="003026B2">
            <w:pPr>
              <w:jc w:val="both"/>
              <w:rPr>
                <w:sz w:val="28"/>
                <w:szCs w:val="28"/>
                <w:lang w:val="ru-RU"/>
              </w:rPr>
            </w:pPr>
          </w:p>
        </w:tc>
      </w:tr>
      <w:tr w:rsidR="00E50D4E" w:rsidRPr="00BA5A2F" w:rsidTr="001A6D9B">
        <w:trPr>
          <w:trHeight w:val="343"/>
        </w:trPr>
        <w:tc>
          <w:tcPr>
            <w:tcW w:w="2801" w:type="dxa"/>
          </w:tcPr>
          <w:p w:rsidR="00E50D4E" w:rsidRPr="00BA5A2F" w:rsidRDefault="00B35266" w:rsidP="00B35266">
            <w:pPr>
              <w:jc w:val="both"/>
            </w:pPr>
            <w:r>
              <w:rPr>
                <w:lang w:val="ru-RU"/>
              </w:rPr>
              <w:t>Всего</w:t>
            </w:r>
            <w:r w:rsidR="00E50D4E" w:rsidRPr="00BA5A2F">
              <w:t xml:space="preserve"> </w:t>
            </w:r>
            <w:r>
              <w:rPr>
                <w:lang w:val="ru-RU"/>
              </w:rPr>
              <w:t>потребителей</w:t>
            </w:r>
            <w:r w:rsidR="00E50D4E" w:rsidRPr="00BA5A2F">
              <w:t xml:space="preserve"> ПАВ</w:t>
            </w:r>
          </w:p>
        </w:tc>
        <w:tc>
          <w:tcPr>
            <w:tcW w:w="1730" w:type="dxa"/>
          </w:tcPr>
          <w:p w:rsidR="00E50D4E" w:rsidRPr="00BA5A2F" w:rsidRDefault="00E50D4E" w:rsidP="003026B2">
            <w:pPr>
              <w:jc w:val="both"/>
            </w:pPr>
          </w:p>
        </w:tc>
        <w:tc>
          <w:tcPr>
            <w:tcW w:w="1701" w:type="dxa"/>
          </w:tcPr>
          <w:p w:rsidR="00E50D4E" w:rsidRPr="00BA5A2F" w:rsidRDefault="00E50D4E" w:rsidP="003026B2">
            <w:pPr>
              <w:jc w:val="both"/>
            </w:pPr>
          </w:p>
        </w:tc>
        <w:tc>
          <w:tcPr>
            <w:tcW w:w="1701" w:type="dxa"/>
          </w:tcPr>
          <w:p w:rsidR="00E50D4E" w:rsidRPr="00BA5A2F" w:rsidRDefault="00E50D4E" w:rsidP="003026B2">
            <w:pPr>
              <w:jc w:val="both"/>
            </w:pPr>
          </w:p>
        </w:tc>
        <w:tc>
          <w:tcPr>
            <w:tcW w:w="1695" w:type="dxa"/>
          </w:tcPr>
          <w:p w:rsidR="00E50D4E" w:rsidRPr="00BA5A2F" w:rsidRDefault="00E50D4E" w:rsidP="003026B2">
            <w:pPr>
              <w:jc w:val="both"/>
            </w:pPr>
          </w:p>
        </w:tc>
      </w:tr>
    </w:tbl>
    <w:p w:rsidR="00E50D4E" w:rsidRPr="00E50D4E" w:rsidRDefault="00E50D4E" w:rsidP="001A6D9B">
      <w:pPr>
        <w:ind w:firstLine="709"/>
        <w:jc w:val="both"/>
        <w:rPr>
          <w:sz w:val="28"/>
          <w:szCs w:val="28"/>
          <w:lang w:val="ru-RU"/>
        </w:rPr>
      </w:pPr>
      <w:r w:rsidRPr="00E50D4E">
        <w:rPr>
          <w:sz w:val="28"/>
          <w:szCs w:val="28"/>
          <w:lang w:val="ru-RU"/>
        </w:rPr>
        <w:t xml:space="preserve">2. Межведомственные планы антинаркотических мероприятий </w:t>
      </w:r>
      <w:r w:rsidR="00874007">
        <w:rPr>
          <w:sz w:val="28"/>
          <w:szCs w:val="28"/>
          <w:lang w:val="ru-RU"/>
        </w:rPr>
        <w:t xml:space="preserve">                                 </w:t>
      </w:r>
      <w:r w:rsidRPr="00E50D4E">
        <w:rPr>
          <w:sz w:val="28"/>
          <w:szCs w:val="28"/>
          <w:lang w:val="ru-RU"/>
        </w:rPr>
        <w:t>в учреждения</w:t>
      </w:r>
      <w:r w:rsidR="001436FE">
        <w:rPr>
          <w:sz w:val="28"/>
          <w:szCs w:val="28"/>
          <w:lang w:val="ru-RU"/>
        </w:rPr>
        <w:t>х (</w:t>
      </w:r>
      <w:r w:rsidRPr="00E50D4E">
        <w:rPr>
          <w:sz w:val="28"/>
          <w:szCs w:val="28"/>
          <w:lang w:val="ru-RU"/>
        </w:rPr>
        <w:t>организациях) сельского</w:t>
      </w:r>
      <w:r w:rsidR="00CC22CA">
        <w:rPr>
          <w:sz w:val="28"/>
          <w:szCs w:val="28"/>
          <w:lang w:val="ru-RU"/>
        </w:rPr>
        <w:t xml:space="preserve"> </w:t>
      </w:r>
      <w:r w:rsidRPr="00E50D4E">
        <w:rPr>
          <w:sz w:val="28"/>
          <w:szCs w:val="28"/>
          <w:lang w:val="ru-RU"/>
        </w:rPr>
        <w:t xml:space="preserve">(городского) поселения проводимых </w:t>
      </w:r>
      <w:r w:rsidR="00874007">
        <w:rPr>
          <w:sz w:val="28"/>
          <w:szCs w:val="28"/>
          <w:lang w:val="ru-RU"/>
        </w:rPr>
        <w:t xml:space="preserve">                      </w:t>
      </w:r>
      <w:r w:rsidRPr="00E50D4E">
        <w:rPr>
          <w:sz w:val="28"/>
          <w:szCs w:val="28"/>
          <w:lang w:val="ru-RU"/>
        </w:rPr>
        <w:t xml:space="preserve">ежемесячно и в течении года, материалы, подтверждающие проведение </w:t>
      </w:r>
      <w:r w:rsidR="00874007">
        <w:rPr>
          <w:sz w:val="28"/>
          <w:szCs w:val="28"/>
          <w:lang w:val="ru-RU"/>
        </w:rPr>
        <w:t xml:space="preserve">                             </w:t>
      </w:r>
      <w:r w:rsidRPr="00E50D4E">
        <w:rPr>
          <w:sz w:val="28"/>
          <w:szCs w:val="28"/>
          <w:lang w:val="ru-RU"/>
        </w:rPr>
        <w:t>мероприятий, фотоматериалы.</w:t>
      </w:r>
    </w:p>
    <w:p w:rsidR="00E50D4E" w:rsidRPr="00E50D4E" w:rsidRDefault="00E50D4E" w:rsidP="001A6D9B">
      <w:pPr>
        <w:ind w:firstLine="709"/>
        <w:jc w:val="both"/>
        <w:rPr>
          <w:sz w:val="28"/>
          <w:szCs w:val="28"/>
          <w:lang w:val="ru-RU"/>
        </w:rPr>
      </w:pPr>
      <w:r w:rsidRPr="00E50D4E">
        <w:rPr>
          <w:sz w:val="28"/>
          <w:szCs w:val="28"/>
          <w:lang w:val="ru-RU"/>
        </w:rPr>
        <w:t>3</w:t>
      </w:r>
      <w:r w:rsidRPr="002B6FA9">
        <w:rPr>
          <w:sz w:val="28"/>
          <w:szCs w:val="28"/>
          <w:lang w:val="ru-RU"/>
        </w:rPr>
        <w:t xml:space="preserve">. </w:t>
      </w:r>
      <w:r w:rsidR="00923F98">
        <w:rPr>
          <w:sz w:val="28"/>
          <w:szCs w:val="28"/>
          <w:lang w:val="ru-RU"/>
        </w:rPr>
        <w:t xml:space="preserve">Документы </w:t>
      </w:r>
      <w:r w:rsidR="00CC22CA">
        <w:rPr>
          <w:sz w:val="28"/>
          <w:szCs w:val="28"/>
          <w:lang w:val="ru-RU"/>
        </w:rPr>
        <w:t>по в</w:t>
      </w:r>
      <w:r w:rsidRPr="002B6FA9">
        <w:rPr>
          <w:sz w:val="28"/>
          <w:szCs w:val="28"/>
          <w:lang w:val="ru-RU"/>
        </w:rPr>
        <w:t>ключе</w:t>
      </w:r>
      <w:r w:rsidR="00CC22CA">
        <w:rPr>
          <w:sz w:val="28"/>
          <w:szCs w:val="28"/>
          <w:lang w:val="ru-RU"/>
        </w:rPr>
        <w:t>нию</w:t>
      </w:r>
      <w:r w:rsidRPr="002B6FA9">
        <w:rPr>
          <w:sz w:val="28"/>
          <w:szCs w:val="28"/>
          <w:lang w:val="ru-RU"/>
        </w:rPr>
        <w:t xml:space="preserve"> в план заседания территориальной комиссии </w:t>
      </w:r>
      <w:r w:rsidR="002B6FA9" w:rsidRPr="002B6FA9">
        <w:rPr>
          <w:sz w:val="28"/>
          <w:szCs w:val="28"/>
          <w:lang w:val="ru-RU"/>
        </w:rPr>
        <w:t xml:space="preserve">                                               </w:t>
      </w:r>
      <w:r w:rsidR="00FB7955" w:rsidRPr="002B6FA9">
        <w:rPr>
          <w:sz w:val="28"/>
          <w:szCs w:val="28"/>
          <w:lang w:val="ru-RU"/>
        </w:rPr>
        <w:t xml:space="preserve">по профилактике правонарушений </w:t>
      </w:r>
      <w:r w:rsidR="00923F98">
        <w:rPr>
          <w:sz w:val="28"/>
          <w:szCs w:val="28"/>
          <w:lang w:val="ru-RU"/>
        </w:rPr>
        <w:t>и рассмотрению</w:t>
      </w:r>
      <w:r w:rsidRPr="002B6FA9">
        <w:rPr>
          <w:sz w:val="28"/>
          <w:szCs w:val="28"/>
          <w:lang w:val="ru-RU"/>
        </w:rPr>
        <w:t xml:space="preserve"> </w:t>
      </w:r>
      <w:r w:rsidR="00CC22CA" w:rsidRPr="002B6FA9">
        <w:rPr>
          <w:sz w:val="28"/>
          <w:szCs w:val="28"/>
          <w:lang w:val="ru-RU"/>
        </w:rPr>
        <w:t>подучётных</w:t>
      </w:r>
      <w:r w:rsidRPr="002B6FA9">
        <w:rPr>
          <w:sz w:val="28"/>
          <w:szCs w:val="28"/>
          <w:lang w:val="ru-RU"/>
        </w:rPr>
        <w:t xml:space="preserve"> лиц по статьям, связанным с пресечением незаконного </w:t>
      </w:r>
      <w:r w:rsidRPr="00E50D4E">
        <w:rPr>
          <w:sz w:val="28"/>
          <w:szCs w:val="28"/>
          <w:lang w:val="ru-RU"/>
        </w:rPr>
        <w:t xml:space="preserve">оборота наркотиков и совершившим ранее административные правонарушения по линии </w:t>
      </w:r>
      <w:r w:rsidR="00923F98">
        <w:rPr>
          <w:sz w:val="28"/>
          <w:szCs w:val="28"/>
          <w:lang w:val="ru-RU"/>
        </w:rPr>
        <w:t xml:space="preserve">незаконного оборота </w:t>
      </w:r>
      <w:r w:rsidR="00923F98">
        <w:rPr>
          <w:sz w:val="28"/>
          <w:szCs w:val="28"/>
          <w:lang w:val="ru-RU"/>
        </w:rPr>
        <w:lastRenderedPageBreak/>
        <w:t>наркотиков</w:t>
      </w:r>
      <w:r w:rsidRPr="00E50D4E">
        <w:rPr>
          <w:sz w:val="28"/>
          <w:szCs w:val="28"/>
          <w:lang w:val="ru-RU"/>
        </w:rPr>
        <w:t xml:space="preserve"> (по информации предоставляемой участковым полиции), </w:t>
      </w:r>
      <w:r w:rsidR="00923F98">
        <w:rPr>
          <w:sz w:val="28"/>
          <w:szCs w:val="28"/>
          <w:lang w:val="ru-RU"/>
        </w:rPr>
        <w:t xml:space="preserve">                               </w:t>
      </w:r>
      <w:r w:rsidRPr="00E50D4E">
        <w:rPr>
          <w:sz w:val="28"/>
          <w:szCs w:val="28"/>
          <w:lang w:val="ru-RU"/>
        </w:rPr>
        <w:t>% рассмотренных лиц данной категории.</w:t>
      </w:r>
    </w:p>
    <w:p w:rsidR="00874007" w:rsidRDefault="00E50D4E" w:rsidP="001A6D9B">
      <w:pPr>
        <w:ind w:firstLine="709"/>
        <w:jc w:val="both"/>
        <w:rPr>
          <w:sz w:val="28"/>
          <w:szCs w:val="28"/>
          <w:lang w:val="ru-RU"/>
        </w:rPr>
      </w:pPr>
      <w:r w:rsidRPr="00E50D4E">
        <w:rPr>
          <w:sz w:val="28"/>
          <w:szCs w:val="28"/>
          <w:lang w:val="ru-RU"/>
        </w:rPr>
        <w:t xml:space="preserve">4. Документация, подтверждающая организацию работы </w:t>
      </w:r>
      <w:r w:rsidR="00874007">
        <w:rPr>
          <w:sz w:val="28"/>
          <w:szCs w:val="28"/>
          <w:lang w:val="ru-RU"/>
        </w:rPr>
        <w:t xml:space="preserve">                                    </w:t>
      </w:r>
      <w:r w:rsidRPr="00E50D4E">
        <w:rPr>
          <w:sz w:val="28"/>
          <w:szCs w:val="28"/>
          <w:lang w:val="ru-RU"/>
        </w:rPr>
        <w:t>по уничтожению дикорастущ</w:t>
      </w:r>
      <w:r w:rsidR="00923F98">
        <w:rPr>
          <w:sz w:val="28"/>
          <w:szCs w:val="28"/>
          <w:lang w:val="ru-RU"/>
        </w:rPr>
        <w:t>их</w:t>
      </w:r>
      <w:r w:rsidRPr="00E50D4E">
        <w:rPr>
          <w:sz w:val="28"/>
          <w:szCs w:val="28"/>
          <w:lang w:val="ru-RU"/>
        </w:rPr>
        <w:t xml:space="preserve"> </w:t>
      </w:r>
      <w:r w:rsidR="00923F98">
        <w:rPr>
          <w:sz w:val="28"/>
          <w:szCs w:val="28"/>
          <w:lang w:val="ru-RU"/>
        </w:rPr>
        <w:t xml:space="preserve">наркосодержащих растений </w:t>
      </w:r>
      <w:r w:rsidRPr="00E50D4E">
        <w:rPr>
          <w:sz w:val="28"/>
          <w:szCs w:val="28"/>
          <w:lang w:val="ru-RU"/>
        </w:rPr>
        <w:t xml:space="preserve">(составы рейдовых групп, график выходов групп, акты выходов, акты на уничтожение </w:t>
      </w:r>
      <w:r w:rsidR="00923F98">
        <w:rPr>
          <w:sz w:val="28"/>
          <w:szCs w:val="28"/>
          <w:lang w:val="ru-RU"/>
        </w:rPr>
        <w:t>наркосодержащих растений</w:t>
      </w:r>
      <w:r w:rsidRPr="00E50D4E">
        <w:rPr>
          <w:sz w:val="28"/>
          <w:szCs w:val="28"/>
          <w:lang w:val="ru-RU"/>
        </w:rPr>
        <w:t>, ведение</w:t>
      </w:r>
      <w:r w:rsidR="00874007">
        <w:rPr>
          <w:sz w:val="28"/>
          <w:szCs w:val="28"/>
          <w:lang w:val="ru-RU"/>
        </w:rPr>
        <w:t xml:space="preserve"> </w:t>
      </w:r>
      <w:r w:rsidRPr="00E50D4E">
        <w:rPr>
          <w:sz w:val="28"/>
          <w:szCs w:val="28"/>
          <w:lang w:val="ru-RU"/>
        </w:rPr>
        <w:t xml:space="preserve">картирования, уровень взаимодействия </w:t>
      </w:r>
      <w:r w:rsidR="00923F98">
        <w:rPr>
          <w:sz w:val="28"/>
          <w:szCs w:val="28"/>
          <w:lang w:val="ru-RU"/>
        </w:rPr>
        <w:t xml:space="preserve">                  </w:t>
      </w:r>
      <w:r w:rsidRPr="00E50D4E">
        <w:rPr>
          <w:sz w:val="28"/>
          <w:szCs w:val="28"/>
          <w:lang w:val="ru-RU"/>
        </w:rPr>
        <w:t xml:space="preserve">с казачеством и полицией, работа по информированию землепользователей </w:t>
      </w:r>
      <w:r w:rsidR="00923F98">
        <w:rPr>
          <w:sz w:val="28"/>
          <w:szCs w:val="28"/>
          <w:lang w:val="ru-RU"/>
        </w:rPr>
        <w:t xml:space="preserve">                       </w:t>
      </w:r>
      <w:r w:rsidRPr="00E50D4E">
        <w:rPr>
          <w:sz w:val="28"/>
          <w:szCs w:val="28"/>
          <w:lang w:val="ru-RU"/>
        </w:rPr>
        <w:t>и населения о принятии мер по недоп</w:t>
      </w:r>
      <w:r w:rsidR="00923F98">
        <w:rPr>
          <w:sz w:val="28"/>
          <w:szCs w:val="28"/>
          <w:lang w:val="ru-RU"/>
        </w:rPr>
        <w:t>ущению произрастания дикорастущих</w:t>
      </w:r>
      <w:r w:rsidRPr="00E50D4E">
        <w:rPr>
          <w:sz w:val="28"/>
          <w:szCs w:val="28"/>
          <w:lang w:val="ru-RU"/>
        </w:rPr>
        <w:t xml:space="preserve"> </w:t>
      </w:r>
      <w:r w:rsidR="00923F98" w:rsidRPr="00E50D4E">
        <w:rPr>
          <w:sz w:val="28"/>
          <w:szCs w:val="28"/>
          <w:lang w:val="ru-RU"/>
        </w:rPr>
        <w:t>наркосодержащих</w:t>
      </w:r>
      <w:r w:rsidRPr="00E50D4E">
        <w:rPr>
          <w:sz w:val="28"/>
          <w:szCs w:val="28"/>
          <w:lang w:val="ru-RU"/>
        </w:rPr>
        <w:t xml:space="preserve"> раст</w:t>
      </w:r>
      <w:r w:rsidR="00923F98">
        <w:rPr>
          <w:sz w:val="28"/>
          <w:szCs w:val="28"/>
          <w:lang w:val="ru-RU"/>
        </w:rPr>
        <w:t>ений</w:t>
      </w:r>
      <w:r w:rsidRPr="00E50D4E">
        <w:rPr>
          <w:sz w:val="28"/>
          <w:szCs w:val="28"/>
          <w:lang w:val="ru-RU"/>
        </w:rPr>
        <w:t>).</w:t>
      </w:r>
    </w:p>
    <w:p w:rsidR="00B56DA0" w:rsidRDefault="00B56DA0" w:rsidP="001A6D9B">
      <w:pPr>
        <w:ind w:firstLine="709"/>
        <w:jc w:val="both"/>
        <w:rPr>
          <w:sz w:val="28"/>
          <w:szCs w:val="28"/>
          <w:lang w:val="ru-RU"/>
        </w:rPr>
      </w:pPr>
      <w:r>
        <w:rPr>
          <w:sz w:val="28"/>
          <w:szCs w:val="28"/>
          <w:lang w:val="ru-RU"/>
        </w:rPr>
        <w:t>5. Информация о проведении краевых и всероссийских операциях</w:t>
      </w:r>
      <w:r w:rsidR="001436FE">
        <w:rPr>
          <w:sz w:val="28"/>
          <w:szCs w:val="28"/>
          <w:lang w:val="ru-RU"/>
        </w:rPr>
        <w:t xml:space="preserve"> </w:t>
      </w:r>
      <w:r>
        <w:rPr>
          <w:sz w:val="28"/>
          <w:szCs w:val="28"/>
          <w:lang w:val="ru-RU"/>
        </w:rPr>
        <w:t>(акциях).</w:t>
      </w:r>
    </w:p>
    <w:p w:rsidR="00B56DA0" w:rsidRDefault="00B56DA0" w:rsidP="001A6D9B">
      <w:pPr>
        <w:ind w:firstLine="709"/>
        <w:jc w:val="both"/>
        <w:rPr>
          <w:sz w:val="28"/>
          <w:szCs w:val="28"/>
          <w:lang w:val="ru-RU"/>
        </w:rPr>
      </w:pPr>
      <w:r>
        <w:rPr>
          <w:sz w:val="28"/>
          <w:szCs w:val="28"/>
          <w:lang w:val="ru-RU"/>
        </w:rPr>
        <w:t>6. Телефоны доверия муниципальной антинаркотической комиссии, полиции</w:t>
      </w:r>
      <w:r w:rsidR="001436FE">
        <w:rPr>
          <w:sz w:val="28"/>
          <w:szCs w:val="28"/>
          <w:lang w:val="ru-RU"/>
        </w:rPr>
        <w:t>,</w:t>
      </w:r>
      <w:r>
        <w:rPr>
          <w:sz w:val="28"/>
          <w:szCs w:val="28"/>
          <w:lang w:val="ru-RU"/>
        </w:rPr>
        <w:t xml:space="preserve"> врача-нарколога на информационных стендах.</w:t>
      </w:r>
    </w:p>
    <w:p w:rsidR="003E4AA4" w:rsidRPr="008B4494" w:rsidRDefault="003E4AA4" w:rsidP="001A6D9B">
      <w:pPr>
        <w:ind w:firstLine="709"/>
        <w:jc w:val="center"/>
        <w:rPr>
          <w:b/>
          <w:color w:val="000000"/>
          <w:sz w:val="28"/>
          <w:szCs w:val="28"/>
          <w:lang w:val="ru-RU"/>
        </w:rPr>
      </w:pPr>
    </w:p>
    <w:p w:rsidR="005F53C5" w:rsidRDefault="00BD26F8" w:rsidP="001A6D9B">
      <w:pPr>
        <w:ind w:firstLine="709"/>
        <w:jc w:val="center"/>
        <w:rPr>
          <w:b/>
          <w:color w:val="000000"/>
          <w:sz w:val="28"/>
          <w:szCs w:val="28"/>
          <w:lang w:val="ru-RU"/>
        </w:rPr>
      </w:pPr>
      <w:r>
        <w:rPr>
          <w:b/>
          <w:color w:val="000000"/>
          <w:sz w:val="28"/>
          <w:szCs w:val="28"/>
          <w:lang w:val="ru-RU"/>
        </w:rPr>
        <w:t>2.11</w:t>
      </w:r>
      <w:r w:rsidR="001436FE">
        <w:rPr>
          <w:b/>
          <w:color w:val="000000"/>
          <w:sz w:val="28"/>
          <w:szCs w:val="28"/>
          <w:lang w:val="ru-RU"/>
        </w:rPr>
        <w:t>.</w:t>
      </w:r>
      <w:r w:rsidR="003E4AA4">
        <w:rPr>
          <w:b/>
          <w:color w:val="000000"/>
          <w:sz w:val="28"/>
          <w:szCs w:val="28"/>
        </w:rPr>
        <w:t> </w:t>
      </w:r>
      <w:r w:rsidR="003E4AA4" w:rsidRPr="003E4AA4">
        <w:rPr>
          <w:b/>
          <w:color w:val="000000"/>
          <w:sz w:val="28"/>
          <w:szCs w:val="28"/>
          <w:lang w:val="ru-RU"/>
        </w:rPr>
        <w:t xml:space="preserve">Организация ведения </w:t>
      </w:r>
      <w:r w:rsidR="005F53C5">
        <w:rPr>
          <w:b/>
          <w:color w:val="000000"/>
          <w:sz w:val="28"/>
          <w:szCs w:val="28"/>
          <w:lang w:val="ru-RU"/>
        </w:rPr>
        <w:t>раздела</w:t>
      </w:r>
      <w:r w:rsidR="003E4AA4" w:rsidRPr="003E4AA4">
        <w:rPr>
          <w:b/>
          <w:color w:val="000000"/>
          <w:sz w:val="28"/>
          <w:szCs w:val="28"/>
          <w:lang w:val="ru-RU"/>
        </w:rPr>
        <w:t xml:space="preserve"> «Антинаркотическая комиссия»</w:t>
      </w:r>
      <w:r w:rsidR="00BD3ADF">
        <w:rPr>
          <w:b/>
          <w:color w:val="000000"/>
          <w:sz w:val="28"/>
          <w:szCs w:val="28"/>
          <w:lang w:val="ru-RU"/>
        </w:rPr>
        <w:t xml:space="preserve"> </w:t>
      </w:r>
    </w:p>
    <w:p w:rsidR="003E4AA4" w:rsidRDefault="005F53C5" w:rsidP="001A6D9B">
      <w:pPr>
        <w:jc w:val="center"/>
        <w:rPr>
          <w:b/>
          <w:color w:val="000000"/>
          <w:sz w:val="28"/>
          <w:szCs w:val="28"/>
          <w:lang w:val="ru-RU"/>
        </w:rPr>
      </w:pPr>
      <w:r w:rsidRPr="005F53C5">
        <w:rPr>
          <w:b/>
          <w:color w:val="000000"/>
          <w:sz w:val="28"/>
          <w:szCs w:val="28"/>
          <w:lang w:val="ru-RU"/>
        </w:rPr>
        <w:t>на официальном сайте муниципального образования</w:t>
      </w:r>
    </w:p>
    <w:p w:rsidR="005F53C5" w:rsidRPr="003E4AA4" w:rsidRDefault="005F53C5" w:rsidP="001A6D9B">
      <w:pPr>
        <w:ind w:firstLine="709"/>
        <w:jc w:val="center"/>
        <w:rPr>
          <w:b/>
          <w:color w:val="000000"/>
          <w:sz w:val="28"/>
          <w:szCs w:val="28"/>
          <w:lang w:val="ru-RU"/>
        </w:rPr>
      </w:pPr>
    </w:p>
    <w:p w:rsidR="003E4AA4" w:rsidRPr="003E4AA4" w:rsidRDefault="003E4AA4" w:rsidP="001A6D9B">
      <w:pPr>
        <w:ind w:firstLine="709"/>
        <w:jc w:val="both"/>
        <w:rPr>
          <w:sz w:val="28"/>
          <w:szCs w:val="28"/>
          <w:lang w:val="ru-RU"/>
        </w:rPr>
      </w:pPr>
      <w:r w:rsidRPr="003E4AA4">
        <w:rPr>
          <w:sz w:val="28"/>
          <w:szCs w:val="28"/>
          <w:lang w:val="ru-RU"/>
        </w:rPr>
        <w:t>С учетом отнесения деятельности, связанно</w:t>
      </w:r>
      <w:r w:rsidR="00923F98">
        <w:rPr>
          <w:sz w:val="28"/>
          <w:szCs w:val="28"/>
          <w:lang w:val="ru-RU"/>
        </w:rPr>
        <w:t>й с незаконным оборотом наркотиков</w:t>
      </w:r>
      <w:r w:rsidRPr="003E4AA4">
        <w:rPr>
          <w:sz w:val="28"/>
          <w:szCs w:val="28"/>
          <w:lang w:val="ru-RU"/>
        </w:rPr>
        <w:t>, к угрозам национальной безопасности, значительного уровня опасности наркотизации населения Российской Федерации</w:t>
      </w:r>
      <w:r>
        <w:rPr>
          <w:sz w:val="28"/>
          <w:szCs w:val="28"/>
          <w:lang w:val="ru-RU"/>
        </w:rPr>
        <w:t xml:space="preserve"> и Краснодарского края</w:t>
      </w:r>
      <w:r w:rsidR="00797AEB">
        <w:rPr>
          <w:sz w:val="28"/>
          <w:szCs w:val="28"/>
          <w:lang w:val="ru-RU"/>
        </w:rPr>
        <w:t>, необходимо</w:t>
      </w:r>
      <w:r w:rsidRPr="003E4AA4">
        <w:rPr>
          <w:sz w:val="28"/>
          <w:szCs w:val="28"/>
          <w:lang w:val="ru-RU"/>
        </w:rPr>
        <w:t xml:space="preserve"> обеспечить информирование населения о состоянии наркоситуации и мерах, принимаемых органами исполнительной власти </w:t>
      </w:r>
      <w:r>
        <w:rPr>
          <w:sz w:val="28"/>
          <w:szCs w:val="28"/>
          <w:lang w:val="ru-RU"/>
        </w:rPr>
        <w:t xml:space="preserve">Краснодарского края </w:t>
      </w:r>
      <w:r w:rsidRPr="003E4AA4">
        <w:rPr>
          <w:sz w:val="28"/>
          <w:szCs w:val="28"/>
          <w:lang w:val="ru-RU"/>
        </w:rPr>
        <w:t>и органами местного самоуправления по противодействию незаконному обороту наркотиков и организации работы по профилактике наркомании.</w:t>
      </w:r>
    </w:p>
    <w:p w:rsidR="003E4AA4" w:rsidRPr="003E4AA4" w:rsidRDefault="003E4AA4" w:rsidP="001A6D9B">
      <w:pPr>
        <w:ind w:firstLine="709"/>
        <w:jc w:val="both"/>
        <w:rPr>
          <w:sz w:val="28"/>
          <w:szCs w:val="28"/>
          <w:lang w:val="ru-RU"/>
        </w:rPr>
      </w:pPr>
      <w:r w:rsidRPr="003E4AA4">
        <w:rPr>
          <w:sz w:val="28"/>
          <w:szCs w:val="28"/>
          <w:lang w:val="ru-RU"/>
        </w:rPr>
        <w:t>Для этого целесообразно ра</w:t>
      </w:r>
      <w:r w:rsidR="00797AEB">
        <w:rPr>
          <w:sz w:val="28"/>
          <w:szCs w:val="28"/>
          <w:lang w:val="ru-RU"/>
        </w:rPr>
        <w:t>зместить гиперссылку на раздел К</w:t>
      </w:r>
      <w:r w:rsidRPr="003E4AA4">
        <w:rPr>
          <w:sz w:val="28"/>
          <w:szCs w:val="28"/>
          <w:lang w:val="ru-RU"/>
        </w:rPr>
        <w:t xml:space="preserve">омиссии на главной странице сайта. При отсутствии возможности размещения гиперссылки на раздел на главной странице </w:t>
      </w:r>
      <w:r w:rsidRPr="003E4AA4">
        <w:rPr>
          <w:b/>
          <w:sz w:val="28"/>
          <w:szCs w:val="28"/>
          <w:lang w:val="ru-RU"/>
        </w:rPr>
        <w:t>количество переходов</w:t>
      </w:r>
      <w:r w:rsidRPr="003E4AA4">
        <w:rPr>
          <w:sz w:val="28"/>
          <w:szCs w:val="28"/>
          <w:lang w:val="ru-RU"/>
        </w:rPr>
        <w:t xml:space="preserve"> к нему </w:t>
      </w:r>
      <w:r w:rsidRPr="003E4AA4">
        <w:rPr>
          <w:b/>
          <w:sz w:val="28"/>
          <w:szCs w:val="28"/>
          <w:lang w:val="ru-RU"/>
        </w:rPr>
        <w:t>не должно превышать 2</w:t>
      </w:r>
      <w:r w:rsidR="00923F98">
        <w:rPr>
          <w:b/>
          <w:sz w:val="28"/>
          <w:szCs w:val="28"/>
          <w:lang w:val="ru-RU"/>
        </w:rPr>
        <w:t xml:space="preserve"> </w:t>
      </w:r>
      <w:r w:rsidRPr="003E4AA4">
        <w:rPr>
          <w:b/>
          <w:sz w:val="28"/>
          <w:szCs w:val="28"/>
          <w:lang w:val="ru-RU"/>
        </w:rPr>
        <w:t>шагов</w:t>
      </w:r>
      <w:r w:rsidRPr="003E4AA4">
        <w:rPr>
          <w:sz w:val="28"/>
          <w:szCs w:val="28"/>
          <w:lang w:val="ru-RU"/>
        </w:rPr>
        <w:t>.</w:t>
      </w:r>
    </w:p>
    <w:p w:rsidR="003E4AA4" w:rsidRPr="003E4AA4" w:rsidRDefault="003E4AA4" w:rsidP="001A6D9B">
      <w:pPr>
        <w:ind w:firstLine="709"/>
        <w:jc w:val="both"/>
        <w:rPr>
          <w:sz w:val="28"/>
          <w:szCs w:val="28"/>
          <w:lang w:val="ru-RU"/>
        </w:rPr>
      </w:pPr>
      <w:r w:rsidRPr="003E4AA4">
        <w:rPr>
          <w:sz w:val="28"/>
          <w:szCs w:val="28"/>
          <w:lang w:val="ru-RU"/>
        </w:rPr>
        <w:t xml:space="preserve">Раздел «Антинаркотическая комиссия» должен содержать своевременно обновляемую, актуальную информацию. </w:t>
      </w:r>
      <w:r w:rsidRPr="003E4AA4">
        <w:rPr>
          <w:b/>
          <w:sz w:val="28"/>
          <w:szCs w:val="28"/>
          <w:lang w:val="ru-RU"/>
        </w:rPr>
        <w:t xml:space="preserve">Информацию для размещения </w:t>
      </w:r>
      <w:r w:rsidR="00923F98">
        <w:rPr>
          <w:b/>
          <w:sz w:val="28"/>
          <w:szCs w:val="28"/>
          <w:lang w:val="ru-RU"/>
        </w:rPr>
        <w:t xml:space="preserve">                       </w:t>
      </w:r>
      <w:r w:rsidRPr="003E4AA4">
        <w:rPr>
          <w:b/>
          <w:sz w:val="28"/>
          <w:szCs w:val="28"/>
          <w:lang w:val="ru-RU"/>
        </w:rPr>
        <w:t>в разд</w:t>
      </w:r>
      <w:r w:rsidR="00797AEB">
        <w:rPr>
          <w:b/>
          <w:sz w:val="28"/>
          <w:szCs w:val="28"/>
          <w:lang w:val="ru-RU"/>
        </w:rPr>
        <w:t>еле готовит секретарь К</w:t>
      </w:r>
      <w:r w:rsidRPr="003E4AA4">
        <w:rPr>
          <w:b/>
          <w:sz w:val="28"/>
          <w:szCs w:val="28"/>
          <w:lang w:val="ru-RU"/>
        </w:rPr>
        <w:t>омиссии</w:t>
      </w:r>
      <w:r w:rsidRPr="003E4AA4">
        <w:rPr>
          <w:sz w:val="28"/>
          <w:szCs w:val="28"/>
          <w:lang w:val="ru-RU"/>
        </w:rPr>
        <w:t>.</w:t>
      </w:r>
    </w:p>
    <w:p w:rsidR="003E4AA4" w:rsidRPr="003E4AA4" w:rsidRDefault="00A13384" w:rsidP="001A6D9B">
      <w:pPr>
        <w:ind w:firstLine="709"/>
        <w:jc w:val="both"/>
        <w:rPr>
          <w:sz w:val="28"/>
          <w:szCs w:val="28"/>
          <w:lang w:val="ru-RU"/>
        </w:rPr>
      </w:pPr>
      <w:r>
        <w:rPr>
          <w:sz w:val="28"/>
          <w:szCs w:val="28"/>
          <w:lang w:val="ru-RU"/>
        </w:rPr>
        <w:t>Раздел р</w:t>
      </w:r>
      <w:r w:rsidR="003E4AA4">
        <w:rPr>
          <w:sz w:val="28"/>
          <w:szCs w:val="28"/>
          <w:lang w:val="ru-RU"/>
        </w:rPr>
        <w:t xml:space="preserve">екомендуется </w:t>
      </w:r>
      <w:r>
        <w:rPr>
          <w:sz w:val="28"/>
          <w:szCs w:val="28"/>
          <w:lang w:val="ru-RU"/>
        </w:rPr>
        <w:t xml:space="preserve">разделить на </w:t>
      </w:r>
      <w:r w:rsidR="003E4AA4">
        <w:rPr>
          <w:sz w:val="28"/>
          <w:szCs w:val="28"/>
          <w:lang w:val="ru-RU"/>
        </w:rPr>
        <w:t>следующ</w:t>
      </w:r>
      <w:r>
        <w:rPr>
          <w:sz w:val="28"/>
          <w:szCs w:val="28"/>
          <w:lang w:val="ru-RU"/>
        </w:rPr>
        <w:t>ие</w:t>
      </w:r>
      <w:r w:rsidR="003E4AA4">
        <w:rPr>
          <w:sz w:val="28"/>
          <w:szCs w:val="28"/>
          <w:lang w:val="ru-RU"/>
        </w:rPr>
        <w:t xml:space="preserve"> </w:t>
      </w:r>
      <w:r w:rsidR="003E4AA4" w:rsidRPr="003E4AA4">
        <w:rPr>
          <w:sz w:val="28"/>
          <w:szCs w:val="28"/>
          <w:lang w:val="ru-RU"/>
        </w:rPr>
        <w:t>подраздел</w:t>
      </w:r>
      <w:r>
        <w:rPr>
          <w:sz w:val="28"/>
          <w:szCs w:val="28"/>
          <w:lang w:val="ru-RU"/>
        </w:rPr>
        <w:t>ы</w:t>
      </w:r>
      <w:r w:rsidR="003E4AA4" w:rsidRPr="003E4AA4">
        <w:rPr>
          <w:sz w:val="28"/>
          <w:szCs w:val="28"/>
          <w:lang w:val="ru-RU"/>
        </w:rPr>
        <w:t>:</w:t>
      </w:r>
    </w:p>
    <w:p w:rsidR="00832940" w:rsidRPr="00832940" w:rsidRDefault="003E4AA4" w:rsidP="001A6D9B">
      <w:pPr>
        <w:ind w:firstLine="709"/>
        <w:jc w:val="both"/>
        <w:rPr>
          <w:sz w:val="28"/>
          <w:szCs w:val="28"/>
          <w:lang w:val="ru-RU"/>
        </w:rPr>
      </w:pPr>
      <w:r w:rsidRPr="00832940">
        <w:rPr>
          <w:b/>
          <w:sz w:val="28"/>
          <w:szCs w:val="28"/>
          <w:lang w:val="ru-RU"/>
        </w:rPr>
        <w:t xml:space="preserve">«Нормативные правовые и иные акты в сфере противодействия </w:t>
      </w:r>
      <w:r w:rsidR="00832940" w:rsidRPr="00832940">
        <w:rPr>
          <w:b/>
          <w:sz w:val="28"/>
          <w:szCs w:val="28"/>
          <w:lang w:val="ru-RU"/>
        </w:rPr>
        <w:t>незаконному обороту наркотиков»</w:t>
      </w:r>
      <w:r w:rsidR="00832940">
        <w:rPr>
          <w:sz w:val="28"/>
          <w:szCs w:val="28"/>
          <w:lang w:val="ru-RU"/>
        </w:rPr>
        <w:t xml:space="preserve"> (с</w:t>
      </w:r>
      <w:r w:rsidR="00832940" w:rsidRPr="003E4AA4">
        <w:rPr>
          <w:sz w:val="28"/>
          <w:szCs w:val="28"/>
          <w:lang w:val="ru-RU"/>
        </w:rPr>
        <w:t xml:space="preserve">писок основных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незаконному </w:t>
      </w:r>
      <w:r w:rsidR="00832940" w:rsidRPr="00052D6B">
        <w:rPr>
          <w:sz w:val="28"/>
          <w:szCs w:val="28"/>
          <w:lang w:val="ru-RU"/>
        </w:rPr>
        <w:t>обороту наркотиков с гиперссылкой на подраздел «Нормативная база» раздела «Антинаркотическая комиссия Краснодарского края» официального сайта администрации Краснодарского края https://admkrai.krasnodar.ru/content/2514</w:t>
      </w:r>
      <w:r w:rsidR="00832940" w:rsidRPr="00832940">
        <w:rPr>
          <w:sz w:val="28"/>
          <w:szCs w:val="28"/>
          <w:lang w:val="ru-RU"/>
        </w:rPr>
        <w:t>/</w:t>
      </w:r>
      <w:r w:rsidR="00832940" w:rsidRPr="00832940">
        <w:rPr>
          <w:rStyle w:val="a4"/>
          <w:color w:val="auto"/>
          <w:sz w:val="28"/>
          <w:szCs w:val="28"/>
          <w:u w:val="none"/>
          <w:lang w:val="ru-RU"/>
        </w:rPr>
        <w:t>.</w:t>
      </w:r>
    </w:p>
    <w:p w:rsidR="0086309C" w:rsidRDefault="007C2166" w:rsidP="001A6D9B">
      <w:pPr>
        <w:ind w:firstLine="709"/>
        <w:jc w:val="both"/>
        <w:rPr>
          <w:b/>
          <w:sz w:val="28"/>
          <w:szCs w:val="28"/>
          <w:lang w:val="ru-RU"/>
        </w:rPr>
      </w:pPr>
      <w:r w:rsidRPr="00832940">
        <w:rPr>
          <w:b/>
          <w:sz w:val="28"/>
          <w:szCs w:val="28"/>
          <w:lang w:val="ru-RU"/>
        </w:rPr>
        <w:t>«Документы</w:t>
      </w:r>
      <w:r w:rsidR="00797AEB" w:rsidRPr="00832940">
        <w:rPr>
          <w:b/>
          <w:sz w:val="28"/>
          <w:szCs w:val="28"/>
          <w:lang w:val="ru-RU"/>
        </w:rPr>
        <w:t>,</w:t>
      </w:r>
      <w:r w:rsidRPr="00832940">
        <w:rPr>
          <w:b/>
          <w:sz w:val="28"/>
          <w:szCs w:val="28"/>
          <w:lang w:val="ru-RU"/>
        </w:rPr>
        <w:t xml:space="preserve"> регламентирующие деятельность комиссии</w:t>
      </w:r>
      <w:r w:rsidR="00275D11">
        <w:rPr>
          <w:b/>
          <w:sz w:val="28"/>
          <w:szCs w:val="28"/>
          <w:lang w:val="ru-RU"/>
        </w:rPr>
        <w:t>»</w:t>
      </w:r>
    </w:p>
    <w:p w:rsidR="003E4AA4" w:rsidRPr="0086309C" w:rsidRDefault="0086309C" w:rsidP="001A6D9B">
      <w:pPr>
        <w:ind w:firstLine="709"/>
        <w:jc w:val="both"/>
        <w:rPr>
          <w:szCs w:val="28"/>
          <w:lang w:val="ru-RU"/>
        </w:rPr>
      </w:pPr>
      <w:r w:rsidRPr="003E4AA4">
        <w:rPr>
          <w:sz w:val="28"/>
          <w:szCs w:val="28"/>
          <w:lang w:val="ru-RU"/>
        </w:rPr>
        <w:t xml:space="preserve">Список муниципальных правовых актов органов местного самоуправления по вопросам создания и деятельности антинаркотической комиссии муниципального образования, включая документы о создании комиссии, </w:t>
      </w:r>
      <w:r w:rsidRPr="003E4AA4">
        <w:rPr>
          <w:sz w:val="28"/>
          <w:szCs w:val="28"/>
          <w:lang w:val="ru-RU"/>
        </w:rPr>
        <w:lastRenderedPageBreak/>
        <w:t>внесении изменений в ее состав,</w:t>
      </w:r>
      <w:r>
        <w:rPr>
          <w:sz w:val="28"/>
          <w:szCs w:val="28"/>
          <w:lang w:val="ru-RU"/>
        </w:rPr>
        <w:t xml:space="preserve"> положение и регламент комиссии,</w:t>
      </w:r>
      <w:r w:rsidRPr="003E4AA4">
        <w:rPr>
          <w:sz w:val="28"/>
          <w:szCs w:val="28"/>
          <w:lang w:val="ru-RU"/>
        </w:rPr>
        <w:t xml:space="preserve"> </w:t>
      </w:r>
      <w:r>
        <w:rPr>
          <w:sz w:val="28"/>
          <w:szCs w:val="28"/>
          <w:lang w:val="ru-RU"/>
        </w:rPr>
        <w:t>о создании рабочих групп</w:t>
      </w:r>
      <w:r w:rsidRPr="003E4AA4">
        <w:rPr>
          <w:sz w:val="28"/>
          <w:szCs w:val="28"/>
          <w:lang w:val="ru-RU"/>
        </w:rPr>
        <w:t>, с гиперссылками на страницы официального сайта муниципального образования, на которых размещены соответствующие документы</w:t>
      </w:r>
      <w:r>
        <w:rPr>
          <w:sz w:val="28"/>
          <w:szCs w:val="28"/>
          <w:lang w:val="ru-RU"/>
        </w:rPr>
        <w:t>)</w:t>
      </w:r>
      <w:r w:rsidR="003E4AA4" w:rsidRPr="003E4AA4">
        <w:rPr>
          <w:sz w:val="28"/>
          <w:szCs w:val="28"/>
          <w:lang w:val="ru-RU"/>
        </w:rPr>
        <w:t>;</w:t>
      </w:r>
    </w:p>
    <w:p w:rsidR="003E4AA4" w:rsidRPr="003E4AA4" w:rsidRDefault="007C2166" w:rsidP="001A6D9B">
      <w:pPr>
        <w:ind w:firstLine="709"/>
        <w:jc w:val="both"/>
        <w:rPr>
          <w:sz w:val="28"/>
          <w:szCs w:val="28"/>
          <w:lang w:val="ru-RU"/>
        </w:rPr>
      </w:pPr>
      <w:r w:rsidRPr="00275D11">
        <w:rPr>
          <w:b/>
          <w:sz w:val="28"/>
          <w:szCs w:val="28"/>
          <w:lang w:val="ru-RU"/>
        </w:rPr>
        <w:t>«Телефоны доверия</w:t>
      </w:r>
      <w:r w:rsidR="003E4AA4" w:rsidRPr="00275D11">
        <w:rPr>
          <w:b/>
          <w:sz w:val="28"/>
          <w:szCs w:val="28"/>
          <w:lang w:val="ru-RU"/>
        </w:rPr>
        <w:t xml:space="preserve"> комиссии»</w:t>
      </w:r>
      <w:r w:rsidR="00275D11">
        <w:rPr>
          <w:b/>
          <w:sz w:val="28"/>
          <w:szCs w:val="28"/>
          <w:lang w:val="ru-RU"/>
        </w:rPr>
        <w:t xml:space="preserve"> </w:t>
      </w:r>
      <w:r w:rsidR="00275D11" w:rsidRPr="00275D11">
        <w:rPr>
          <w:sz w:val="28"/>
          <w:szCs w:val="28"/>
          <w:lang w:val="ru-RU"/>
        </w:rPr>
        <w:t xml:space="preserve">(фамилия, имя, отчество, должность, контактный телефон, </w:t>
      </w:r>
      <w:r w:rsidR="00275D11" w:rsidRPr="00275D11">
        <w:rPr>
          <w:sz w:val="28"/>
          <w:szCs w:val="28"/>
        </w:rPr>
        <w:t>e</w:t>
      </w:r>
      <w:r w:rsidR="00275D11" w:rsidRPr="00275D11">
        <w:rPr>
          <w:sz w:val="28"/>
          <w:szCs w:val="28"/>
          <w:lang w:val="ru-RU"/>
        </w:rPr>
        <w:t>-</w:t>
      </w:r>
      <w:r w:rsidR="00275D11" w:rsidRPr="00275D11">
        <w:rPr>
          <w:sz w:val="28"/>
          <w:szCs w:val="28"/>
        </w:rPr>
        <w:t>mail</w:t>
      </w:r>
      <w:r w:rsidR="00275D11" w:rsidRPr="00275D11">
        <w:rPr>
          <w:sz w:val="28"/>
          <w:szCs w:val="28"/>
          <w:lang w:val="ru-RU"/>
        </w:rPr>
        <w:t>, должностных лиц</w:t>
      </w:r>
      <w:r w:rsidR="00275D11" w:rsidRPr="003E4AA4">
        <w:rPr>
          <w:sz w:val="28"/>
          <w:szCs w:val="28"/>
          <w:lang w:val="ru-RU"/>
        </w:rPr>
        <w:t xml:space="preserve"> и специалистов, обеспечивающих деятельность муниципальных антинаркотических комиссий</w:t>
      </w:r>
      <w:r w:rsidR="00275D11">
        <w:rPr>
          <w:sz w:val="28"/>
          <w:szCs w:val="28"/>
          <w:lang w:val="ru-RU"/>
        </w:rPr>
        <w:t>)</w:t>
      </w:r>
      <w:r w:rsidR="003E4AA4" w:rsidRPr="003E4AA4">
        <w:rPr>
          <w:sz w:val="28"/>
          <w:szCs w:val="28"/>
          <w:lang w:val="ru-RU"/>
        </w:rPr>
        <w:t>;</w:t>
      </w:r>
    </w:p>
    <w:p w:rsidR="003E4AA4" w:rsidRPr="003E4AA4" w:rsidRDefault="003E4AA4" w:rsidP="001A6D9B">
      <w:pPr>
        <w:ind w:firstLine="709"/>
        <w:jc w:val="both"/>
        <w:rPr>
          <w:sz w:val="28"/>
          <w:szCs w:val="28"/>
          <w:lang w:val="ru-RU"/>
        </w:rPr>
      </w:pPr>
      <w:r w:rsidRPr="00275D11">
        <w:rPr>
          <w:b/>
          <w:sz w:val="28"/>
          <w:szCs w:val="28"/>
          <w:lang w:val="ru-RU"/>
        </w:rPr>
        <w:t xml:space="preserve">«Планы работы </w:t>
      </w:r>
      <w:r w:rsidRPr="0086309C">
        <w:rPr>
          <w:b/>
          <w:sz w:val="28"/>
          <w:szCs w:val="28"/>
          <w:lang w:val="ru-RU"/>
        </w:rPr>
        <w:t>комиссии</w:t>
      </w:r>
      <w:r w:rsidR="00275D11" w:rsidRPr="0086309C">
        <w:rPr>
          <w:b/>
          <w:sz w:val="28"/>
          <w:szCs w:val="28"/>
          <w:lang w:val="ru-RU"/>
        </w:rPr>
        <w:t xml:space="preserve">» </w:t>
      </w:r>
      <w:r w:rsidR="007C2166">
        <w:rPr>
          <w:sz w:val="28"/>
          <w:szCs w:val="28"/>
          <w:lang w:val="ru-RU"/>
        </w:rPr>
        <w:t xml:space="preserve">(заседаний, </w:t>
      </w:r>
      <w:r w:rsidR="00812BC8">
        <w:rPr>
          <w:sz w:val="28"/>
          <w:szCs w:val="28"/>
          <w:lang w:val="ru-RU"/>
        </w:rPr>
        <w:t xml:space="preserve">антинаркотических </w:t>
      </w:r>
      <w:r w:rsidR="007C2166">
        <w:rPr>
          <w:sz w:val="28"/>
          <w:szCs w:val="28"/>
          <w:lang w:val="ru-RU"/>
        </w:rPr>
        <w:t xml:space="preserve">мероприятий ежемесячно (подлежат хранению в течение года), мероприятий в рамках реализации Стратегии государственной антинаркотической политики </w:t>
      </w:r>
      <w:r w:rsidR="001A6D9B">
        <w:rPr>
          <w:sz w:val="28"/>
          <w:szCs w:val="28"/>
          <w:lang w:val="ru-RU"/>
        </w:rPr>
        <w:t xml:space="preserve">                             </w:t>
      </w:r>
      <w:r w:rsidR="007C2166">
        <w:rPr>
          <w:sz w:val="28"/>
          <w:szCs w:val="28"/>
          <w:lang w:val="ru-RU"/>
        </w:rPr>
        <w:t xml:space="preserve">до 2030 года на территории </w:t>
      </w:r>
      <w:r w:rsidR="0086309C">
        <w:rPr>
          <w:sz w:val="28"/>
          <w:szCs w:val="28"/>
          <w:lang w:val="ru-RU"/>
        </w:rPr>
        <w:t>муниципального образования</w:t>
      </w:r>
      <w:r w:rsidR="007C2166">
        <w:rPr>
          <w:sz w:val="28"/>
          <w:szCs w:val="28"/>
          <w:lang w:val="ru-RU"/>
        </w:rPr>
        <w:t>, план заседаний</w:t>
      </w:r>
      <w:r w:rsidR="00797AEB">
        <w:rPr>
          <w:sz w:val="28"/>
          <w:szCs w:val="28"/>
          <w:lang w:val="ru-RU"/>
        </w:rPr>
        <w:t>, план проведения месячника с 01 по 30 июня, связанного с международным Днем борьбы с незаконным оборотом наркотиков, наркоманией</w:t>
      </w:r>
      <w:r w:rsidR="00275D11">
        <w:rPr>
          <w:sz w:val="28"/>
          <w:szCs w:val="28"/>
          <w:lang w:val="ru-RU"/>
        </w:rPr>
        <w:t>)</w:t>
      </w:r>
      <w:r w:rsidRPr="003E4AA4">
        <w:rPr>
          <w:sz w:val="28"/>
          <w:szCs w:val="28"/>
          <w:lang w:val="ru-RU"/>
        </w:rPr>
        <w:t>;</w:t>
      </w:r>
    </w:p>
    <w:p w:rsidR="003E4AA4" w:rsidRPr="00275D11" w:rsidRDefault="003E4AA4" w:rsidP="001A6D9B">
      <w:pPr>
        <w:ind w:firstLine="709"/>
        <w:jc w:val="both"/>
        <w:rPr>
          <w:sz w:val="28"/>
          <w:szCs w:val="28"/>
          <w:lang w:val="ru-RU"/>
        </w:rPr>
      </w:pPr>
      <w:r w:rsidRPr="00275D11">
        <w:rPr>
          <w:b/>
          <w:sz w:val="28"/>
          <w:szCs w:val="28"/>
          <w:lang w:val="ru-RU"/>
        </w:rPr>
        <w:t>«Протоколы заседаний»</w:t>
      </w:r>
      <w:r w:rsidR="00275D11">
        <w:rPr>
          <w:b/>
          <w:sz w:val="28"/>
          <w:szCs w:val="28"/>
          <w:lang w:val="ru-RU"/>
        </w:rPr>
        <w:t xml:space="preserve"> </w:t>
      </w:r>
      <w:r w:rsidR="00275D11" w:rsidRPr="00275D11">
        <w:rPr>
          <w:sz w:val="28"/>
          <w:szCs w:val="28"/>
          <w:lang w:val="ru-RU"/>
        </w:rPr>
        <w:t>(протоколы</w:t>
      </w:r>
      <w:r w:rsidR="00275D11" w:rsidRPr="003E4AA4">
        <w:rPr>
          <w:sz w:val="28"/>
          <w:szCs w:val="28"/>
          <w:lang w:val="ru-RU"/>
        </w:rPr>
        <w:t xml:space="preserve"> заседаний комиссии, утвержденные в соотве</w:t>
      </w:r>
      <w:r w:rsidR="00275D11">
        <w:rPr>
          <w:sz w:val="28"/>
          <w:szCs w:val="28"/>
          <w:lang w:val="ru-RU"/>
        </w:rPr>
        <w:t>тствии с установленным порядком)</w:t>
      </w:r>
      <w:r w:rsidRPr="00275D11">
        <w:rPr>
          <w:b/>
          <w:sz w:val="28"/>
          <w:szCs w:val="28"/>
          <w:lang w:val="ru-RU"/>
        </w:rPr>
        <w:t>;</w:t>
      </w:r>
    </w:p>
    <w:p w:rsidR="003E4AA4" w:rsidRPr="003E4AA4" w:rsidRDefault="003E4AA4" w:rsidP="001A6D9B">
      <w:pPr>
        <w:ind w:firstLine="709"/>
        <w:jc w:val="both"/>
        <w:rPr>
          <w:sz w:val="28"/>
          <w:szCs w:val="28"/>
          <w:lang w:val="ru-RU"/>
        </w:rPr>
      </w:pPr>
      <w:r w:rsidRPr="00275D11">
        <w:rPr>
          <w:b/>
          <w:sz w:val="28"/>
          <w:szCs w:val="28"/>
          <w:lang w:val="ru-RU"/>
        </w:rPr>
        <w:t>«Отчеты о деятельности комиссии</w:t>
      </w:r>
      <w:r w:rsidR="007C2166" w:rsidRPr="00275D11">
        <w:rPr>
          <w:b/>
          <w:sz w:val="28"/>
          <w:szCs w:val="28"/>
          <w:lang w:val="ru-RU"/>
        </w:rPr>
        <w:t xml:space="preserve"> годовые</w:t>
      </w:r>
      <w:r w:rsidRPr="00275D11">
        <w:rPr>
          <w:b/>
          <w:sz w:val="28"/>
          <w:szCs w:val="28"/>
          <w:lang w:val="ru-RU"/>
        </w:rPr>
        <w:t>»</w:t>
      </w:r>
      <w:r w:rsidR="00275D11">
        <w:rPr>
          <w:sz w:val="28"/>
          <w:szCs w:val="28"/>
          <w:lang w:val="ru-RU"/>
        </w:rPr>
        <w:t xml:space="preserve"> (и</w:t>
      </w:r>
      <w:r w:rsidR="00275D11" w:rsidRPr="003E4AA4">
        <w:rPr>
          <w:sz w:val="28"/>
          <w:szCs w:val="28"/>
          <w:lang w:val="ru-RU"/>
        </w:rPr>
        <w:t>нформационно-аналитические справки о работе муниципальной антинаркот</w:t>
      </w:r>
      <w:r w:rsidR="00275D11">
        <w:rPr>
          <w:sz w:val="28"/>
          <w:szCs w:val="28"/>
          <w:lang w:val="ru-RU"/>
        </w:rPr>
        <w:t>ической комиссии по итогам года)</w:t>
      </w:r>
      <w:r w:rsidRPr="003E4AA4">
        <w:rPr>
          <w:sz w:val="28"/>
          <w:szCs w:val="28"/>
          <w:lang w:val="ru-RU"/>
        </w:rPr>
        <w:t>;</w:t>
      </w:r>
    </w:p>
    <w:p w:rsidR="00275D11" w:rsidRPr="003E4AA4" w:rsidRDefault="003E4AA4" w:rsidP="001A6D9B">
      <w:pPr>
        <w:ind w:firstLine="709"/>
        <w:jc w:val="both"/>
        <w:rPr>
          <w:sz w:val="28"/>
          <w:szCs w:val="28"/>
          <w:lang w:val="ru-RU"/>
        </w:rPr>
      </w:pPr>
      <w:r w:rsidRPr="00275D11">
        <w:rPr>
          <w:b/>
          <w:sz w:val="28"/>
          <w:szCs w:val="28"/>
          <w:lang w:val="ru-RU"/>
        </w:rPr>
        <w:t>«Мониторинг наркоситуации»</w:t>
      </w:r>
      <w:r w:rsidR="00275D11">
        <w:rPr>
          <w:sz w:val="28"/>
          <w:szCs w:val="28"/>
          <w:lang w:val="ru-RU"/>
        </w:rPr>
        <w:t xml:space="preserve"> (</w:t>
      </w:r>
      <w:r w:rsidR="00275D11" w:rsidRPr="003E4AA4">
        <w:rPr>
          <w:sz w:val="28"/>
          <w:szCs w:val="28"/>
          <w:lang w:val="ru-RU"/>
        </w:rPr>
        <w:t xml:space="preserve">Справки о состоянии наркоситуации </w:t>
      </w:r>
      <w:r w:rsidR="0086309C">
        <w:rPr>
          <w:sz w:val="28"/>
          <w:szCs w:val="28"/>
          <w:lang w:val="ru-RU"/>
        </w:rPr>
        <w:t xml:space="preserve">                </w:t>
      </w:r>
      <w:r w:rsidR="00275D11" w:rsidRPr="003E4AA4">
        <w:rPr>
          <w:sz w:val="28"/>
          <w:szCs w:val="28"/>
          <w:lang w:val="ru-RU"/>
        </w:rPr>
        <w:t>на территории муниципального образования, принимаемых органами местного самоуправления мерах по противодействию наркоугрозе, распространению наркомании.</w:t>
      </w:r>
    </w:p>
    <w:p w:rsidR="003E4AA4" w:rsidRPr="003E4AA4" w:rsidRDefault="00275D11" w:rsidP="001A6D9B">
      <w:pPr>
        <w:ind w:firstLine="709"/>
        <w:jc w:val="both"/>
        <w:rPr>
          <w:sz w:val="28"/>
          <w:szCs w:val="28"/>
          <w:lang w:val="ru-RU"/>
        </w:rPr>
      </w:pPr>
      <w:r w:rsidRPr="003E4AA4">
        <w:rPr>
          <w:sz w:val="28"/>
          <w:szCs w:val="28"/>
          <w:lang w:val="ru-RU"/>
        </w:rPr>
        <w:t>Гиперссылка на подра</w:t>
      </w:r>
      <w:r>
        <w:rPr>
          <w:sz w:val="28"/>
          <w:szCs w:val="28"/>
          <w:lang w:val="ru-RU"/>
        </w:rPr>
        <w:t>здел «Мониторинг наркоситуации на территории Краснодарского края</w:t>
      </w:r>
      <w:r w:rsidRPr="003E4AA4">
        <w:rPr>
          <w:sz w:val="28"/>
          <w:szCs w:val="28"/>
          <w:lang w:val="ru-RU"/>
        </w:rPr>
        <w:t>»</w:t>
      </w:r>
      <w:r w:rsidRPr="003E4AA4">
        <w:rPr>
          <w:b/>
          <w:sz w:val="28"/>
          <w:szCs w:val="28"/>
          <w:lang w:val="ru-RU"/>
        </w:rPr>
        <w:t xml:space="preserve"> </w:t>
      </w:r>
      <w:r w:rsidRPr="003E4AA4">
        <w:rPr>
          <w:sz w:val="28"/>
          <w:szCs w:val="28"/>
          <w:lang w:val="ru-RU"/>
        </w:rPr>
        <w:t>интерактивного сервиса антинаркотиче</w:t>
      </w:r>
      <w:r>
        <w:rPr>
          <w:sz w:val="28"/>
          <w:szCs w:val="28"/>
          <w:lang w:val="ru-RU"/>
        </w:rPr>
        <w:t xml:space="preserve">ской комиссии Краснодарского края </w:t>
      </w:r>
      <w:r w:rsidRPr="00275D11">
        <w:rPr>
          <w:sz w:val="28"/>
          <w:szCs w:val="28"/>
          <w:lang w:val="ru-RU"/>
        </w:rPr>
        <w:t>https://admkrai.krasnodar.ru/content/1170/</w:t>
      </w:r>
      <w:r>
        <w:rPr>
          <w:sz w:val="28"/>
          <w:szCs w:val="28"/>
          <w:lang w:val="ru-RU"/>
        </w:rPr>
        <w:t>).</w:t>
      </w:r>
    </w:p>
    <w:p w:rsidR="000C0132" w:rsidRPr="003E4AA4" w:rsidRDefault="003E4AA4" w:rsidP="001A6D9B">
      <w:pPr>
        <w:ind w:firstLine="709"/>
        <w:jc w:val="both"/>
        <w:rPr>
          <w:sz w:val="28"/>
          <w:szCs w:val="28"/>
          <w:lang w:val="ru-RU"/>
        </w:rPr>
      </w:pPr>
      <w:r w:rsidRPr="00275D11">
        <w:rPr>
          <w:b/>
          <w:sz w:val="28"/>
          <w:szCs w:val="28"/>
          <w:lang w:val="ru-RU"/>
        </w:rPr>
        <w:t>«Муниципальн</w:t>
      </w:r>
      <w:r w:rsidR="00A13384">
        <w:rPr>
          <w:b/>
          <w:sz w:val="28"/>
          <w:szCs w:val="28"/>
          <w:lang w:val="ru-RU"/>
        </w:rPr>
        <w:t>ые</w:t>
      </w:r>
      <w:r w:rsidRPr="00275D11">
        <w:rPr>
          <w:b/>
          <w:sz w:val="28"/>
          <w:szCs w:val="28"/>
          <w:lang w:val="ru-RU"/>
        </w:rPr>
        <w:t xml:space="preserve"> антинаркотическ</w:t>
      </w:r>
      <w:r w:rsidR="00A13384">
        <w:rPr>
          <w:b/>
          <w:sz w:val="28"/>
          <w:szCs w:val="28"/>
          <w:lang w:val="ru-RU"/>
        </w:rPr>
        <w:t>ие</w:t>
      </w:r>
      <w:r w:rsidRPr="00275D11">
        <w:rPr>
          <w:b/>
          <w:sz w:val="28"/>
          <w:szCs w:val="28"/>
          <w:lang w:val="ru-RU"/>
        </w:rPr>
        <w:t xml:space="preserve"> </w:t>
      </w:r>
      <w:r w:rsidR="00A13384">
        <w:rPr>
          <w:b/>
          <w:sz w:val="28"/>
          <w:szCs w:val="28"/>
          <w:lang w:val="ru-RU"/>
        </w:rPr>
        <w:t xml:space="preserve">планы (муниципальная </w:t>
      </w:r>
      <w:r w:rsidRPr="00275D11">
        <w:rPr>
          <w:b/>
          <w:sz w:val="28"/>
          <w:szCs w:val="28"/>
          <w:lang w:val="ru-RU"/>
        </w:rPr>
        <w:t xml:space="preserve">программа (подпрограмма) </w:t>
      </w:r>
      <w:r w:rsidR="00A13384">
        <w:rPr>
          <w:b/>
          <w:sz w:val="28"/>
          <w:szCs w:val="28"/>
          <w:lang w:val="ru-RU"/>
        </w:rPr>
        <w:t>и</w:t>
      </w:r>
      <w:r w:rsidRPr="00275D11">
        <w:rPr>
          <w:b/>
          <w:sz w:val="28"/>
          <w:szCs w:val="28"/>
          <w:lang w:val="ru-RU"/>
        </w:rPr>
        <w:t xml:space="preserve"> </w:t>
      </w:r>
      <w:r w:rsidR="00A13384">
        <w:rPr>
          <w:b/>
          <w:sz w:val="28"/>
          <w:szCs w:val="28"/>
          <w:lang w:val="ru-RU"/>
        </w:rPr>
        <w:t>их</w:t>
      </w:r>
      <w:r w:rsidRPr="00275D11">
        <w:rPr>
          <w:b/>
          <w:sz w:val="28"/>
          <w:szCs w:val="28"/>
          <w:lang w:val="ru-RU"/>
        </w:rPr>
        <w:t xml:space="preserve"> реализация»</w:t>
      </w:r>
      <w:r w:rsidR="00797AEB">
        <w:rPr>
          <w:sz w:val="28"/>
          <w:szCs w:val="28"/>
          <w:lang w:val="ru-RU"/>
        </w:rPr>
        <w:t xml:space="preserve"> либо информация о мероприятиях, финансируемых за счет отраслевых программ</w:t>
      </w:r>
      <w:r w:rsidR="000C0132">
        <w:rPr>
          <w:sz w:val="28"/>
          <w:szCs w:val="28"/>
          <w:lang w:val="ru-RU"/>
        </w:rPr>
        <w:t xml:space="preserve"> (</w:t>
      </w:r>
      <w:r w:rsidR="000C0132" w:rsidRPr="003E4AA4">
        <w:rPr>
          <w:sz w:val="28"/>
          <w:szCs w:val="28"/>
          <w:lang w:val="ru-RU"/>
        </w:rPr>
        <w:t>Гиперссылка на действующий муниципальный правовой акт об утверждении муниципальной антинаркотической программы/подпрограммы (или текст муниципального правового акта).</w:t>
      </w:r>
    </w:p>
    <w:p w:rsidR="000C0132" w:rsidRPr="003E4AA4" w:rsidRDefault="000C0132" w:rsidP="001A6D9B">
      <w:pPr>
        <w:ind w:firstLine="709"/>
        <w:jc w:val="both"/>
        <w:rPr>
          <w:sz w:val="28"/>
          <w:szCs w:val="28"/>
          <w:lang w:val="ru-RU"/>
        </w:rPr>
      </w:pPr>
      <w:r w:rsidRPr="003E4AA4">
        <w:rPr>
          <w:sz w:val="28"/>
          <w:szCs w:val="28"/>
          <w:lang w:val="ru-RU"/>
        </w:rPr>
        <w:t>Гиперссылка на полный текст действующей программы/подпрограммы (или текст действующей программы/подпрограммы).</w:t>
      </w:r>
    </w:p>
    <w:p w:rsidR="000C0132" w:rsidRPr="003E4AA4" w:rsidRDefault="000C0132" w:rsidP="001A6D9B">
      <w:pPr>
        <w:ind w:firstLine="709"/>
        <w:jc w:val="both"/>
        <w:rPr>
          <w:sz w:val="28"/>
          <w:szCs w:val="28"/>
          <w:lang w:val="ru-RU"/>
        </w:rPr>
      </w:pPr>
      <w:r w:rsidRPr="003E4AA4">
        <w:rPr>
          <w:sz w:val="28"/>
          <w:szCs w:val="28"/>
          <w:lang w:val="ru-RU"/>
        </w:rPr>
        <w:t>Гиперссылка на планы реализации программы/подпрограммы (или текст планов реализации).</w:t>
      </w:r>
    </w:p>
    <w:p w:rsidR="003E4AA4" w:rsidRPr="000C0132" w:rsidRDefault="000C0132" w:rsidP="001A6D9B">
      <w:pPr>
        <w:ind w:firstLine="709"/>
        <w:jc w:val="both"/>
        <w:rPr>
          <w:sz w:val="28"/>
          <w:szCs w:val="28"/>
          <w:lang w:val="ru-RU"/>
        </w:rPr>
      </w:pPr>
      <w:r w:rsidRPr="003E4AA4">
        <w:rPr>
          <w:sz w:val="28"/>
          <w:szCs w:val="28"/>
          <w:lang w:val="ru-RU"/>
        </w:rPr>
        <w:t xml:space="preserve">Гиперссылка на отчеты о реализации программы/подпрограммы (или </w:t>
      </w:r>
      <w:r w:rsidR="001A6D9B">
        <w:rPr>
          <w:sz w:val="28"/>
          <w:szCs w:val="28"/>
          <w:lang w:val="ru-RU"/>
        </w:rPr>
        <w:t xml:space="preserve">                  </w:t>
      </w:r>
      <w:r w:rsidRPr="003E4AA4">
        <w:rPr>
          <w:sz w:val="28"/>
          <w:szCs w:val="28"/>
          <w:lang w:val="ru-RU"/>
        </w:rPr>
        <w:t>их тексты) – за все годы реализации, предусмот</w:t>
      </w:r>
      <w:r>
        <w:rPr>
          <w:sz w:val="28"/>
          <w:szCs w:val="28"/>
          <w:lang w:val="ru-RU"/>
        </w:rPr>
        <w:t>ренные программой/подпрограммой)</w:t>
      </w:r>
      <w:r w:rsidR="003E4AA4" w:rsidRPr="003E4AA4">
        <w:rPr>
          <w:sz w:val="28"/>
          <w:szCs w:val="28"/>
          <w:lang w:val="ru-RU"/>
        </w:rPr>
        <w:t>;</w:t>
      </w:r>
    </w:p>
    <w:p w:rsidR="000C0132" w:rsidRPr="003E4AA4" w:rsidRDefault="003E4AA4" w:rsidP="001A6D9B">
      <w:pPr>
        <w:ind w:firstLine="709"/>
        <w:jc w:val="both"/>
        <w:rPr>
          <w:sz w:val="28"/>
          <w:szCs w:val="28"/>
          <w:lang w:val="ru-RU"/>
        </w:rPr>
      </w:pPr>
      <w:r w:rsidRPr="000C0132">
        <w:rPr>
          <w:b/>
          <w:sz w:val="28"/>
          <w:szCs w:val="28"/>
          <w:lang w:val="ru-RU"/>
        </w:rPr>
        <w:t>«</w:t>
      </w:r>
      <w:r w:rsidR="007C2166" w:rsidRPr="000C0132">
        <w:rPr>
          <w:b/>
          <w:sz w:val="28"/>
          <w:szCs w:val="28"/>
          <w:lang w:val="ru-RU"/>
        </w:rPr>
        <w:t>Информация о</w:t>
      </w:r>
      <w:r w:rsidR="00797AEB" w:rsidRPr="000C0132">
        <w:rPr>
          <w:b/>
          <w:sz w:val="28"/>
          <w:szCs w:val="28"/>
          <w:lang w:val="ru-RU"/>
        </w:rPr>
        <w:t>б</w:t>
      </w:r>
      <w:r w:rsidR="007C2166" w:rsidRPr="000C0132">
        <w:rPr>
          <w:b/>
          <w:sz w:val="28"/>
          <w:szCs w:val="28"/>
          <w:lang w:val="ru-RU"/>
        </w:rPr>
        <w:t xml:space="preserve"> оказании с</w:t>
      </w:r>
      <w:r w:rsidRPr="000C0132">
        <w:rPr>
          <w:b/>
          <w:sz w:val="28"/>
          <w:szCs w:val="28"/>
          <w:lang w:val="ru-RU"/>
        </w:rPr>
        <w:t>пециализир</w:t>
      </w:r>
      <w:r w:rsidR="007C2166" w:rsidRPr="000C0132">
        <w:rPr>
          <w:b/>
          <w:sz w:val="28"/>
          <w:szCs w:val="28"/>
          <w:lang w:val="ru-RU"/>
        </w:rPr>
        <w:t xml:space="preserve">ованной наркологической помощи на территории </w:t>
      </w:r>
      <w:r w:rsidR="0086309C">
        <w:rPr>
          <w:b/>
          <w:sz w:val="28"/>
          <w:szCs w:val="28"/>
          <w:lang w:val="ru-RU"/>
        </w:rPr>
        <w:t>муниципального образования</w:t>
      </w:r>
      <w:r w:rsidRPr="000C0132">
        <w:rPr>
          <w:b/>
          <w:sz w:val="28"/>
          <w:szCs w:val="28"/>
          <w:lang w:val="ru-RU"/>
        </w:rPr>
        <w:t>»</w:t>
      </w:r>
      <w:r w:rsidR="000C0132">
        <w:rPr>
          <w:sz w:val="28"/>
          <w:szCs w:val="28"/>
          <w:lang w:val="ru-RU"/>
        </w:rPr>
        <w:t xml:space="preserve"> (</w:t>
      </w:r>
      <w:r w:rsidR="000C0132" w:rsidRPr="003E4AA4">
        <w:rPr>
          <w:sz w:val="28"/>
          <w:szCs w:val="28"/>
          <w:lang w:val="ru-RU"/>
        </w:rPr>
        <w:t xml:space="preserve">Гиперссылка </w:t>
      </w:r>
      <w:r w:rsidR="001A6D9B">
        <w:rPr>
          <w:sz w:val="28"/>
          <w:szCs w:val="28"/>
          <w:lang w:val="ru-RU"/>
        </w:rPr>
        <w:t xml:space="preserve">                        </w:t>
      </w:r>
      <w:r w:rsidR="000C0132" w:rsidRPr="003E4AA4">
        <w:rPr>
          <w:sz w:val="28"/>
          <w:szCs w:val="28"/>
          <w:lang w:val="ru-RU"/>
        </w:rPr>
        <w:t>на интерактивный сервис государственного бюджетно</w:t>
      </w:r>
      <w:r w:rsidR="000C0132">
        <w:rPr>
          <w:sz w:val="28"/>
          <w:szCs w:val="28"/>
          <w:lang w:val="ru-RU"/>
        </w:rPr>
        <w:t>го учреждения</w:t>
      </w:r>
      <w:r w:rsidR="000C0132" w:rsidRPr="003E4AA4">
        <w:rPr>
          <w:sz w:val="28"/>
          <w:szCs w:val="28"/>
          <w:lang w:val="ru-RU"/>
        </w:rPr>
        <w:t xml:space="preserve"> «Наркологический диспансер» </w:t>
      </w:r>
      <w:r w:rsidR="000C0132">
        <w:rPr>
          <w:sz w:val="28"/>
          <w:szCs w:val="28"/>
          <w:lang w:val="ru-RU"/>
        </w:rPr>
        <w:t xml:space="preserve">министерства здравоохранения Краснодарского края </w:t>
      </w:r>
      <w:r w:rsidR="00E65EA2" w:rsidRPr="00E65EA2">
        <w:rPr>
          <w:sz w:val="28"/>
          <w:szCs w:val="28"/>
          <w:lang w:val="ru-RU"/>
        </w:rPr>
        <w:t>http://www.narko23.ru/</w:t>
      </w:r>
      <w:r w:rsidR="002678D9">
        <w:rPr>
          <w:sz w:val="28"/>
          <w:szCs w:val="28"/>
          <w:lang w:val="ru-RU"/>
        </w:rPr>
        <w:t>)</w:t>
      </w:r>
      <w:r w:rsidR="00E65EA2">
        <w:rPr>
          <w:sz w:val="28"/>
          <w:szCs w:val="28"/>
          <w:lang w:val="ru-RU"/>
        </w:rPr>
        <w:t>.</w:t>
      </w:r>
    </w:p>
    <w:p w:rsidR="003E4AA4" w:rsidRDefault="000C0132" w:rsidP="001A6D9B">
      <w:pPr>
        <w:ind w:firstLine="709"/>
        <w:jc w:val="both"/>
        <w:rPr>
          <w:sz w:val="28"/>
          <w:szCs w:val="28"/>
          <w:lang w:val="ru-RU"/>
        </w:rPr>
      </w:pPr>
      <w:r w:rsidRPr="003E4AA4">
        <w:rPr>
          <w:sz w:val="28"/>
          <w:szCs w:val="28"/>
          <w:lang w:val="ru-RU"/>
        </w:rPr>
        <w:t xml:space="preserve">Контактная информация центральной городской/районной больницы </w:t>
      </w:r>
      <w:r w:rsidR="001A6D9B">
        <w:rPr>
          <w:sz w:val="28"/>
          <w:szCs w:val="28"/>
          <w:lang w:val="ru-RU"/>
        </w:rPr>
        <w:t xml:space="preserve">                        </w:t>
      </w:r>
      <w:r w:rsidRPr="003E4AA4">
        <w:rPr>
          <w:sz w:val="28"/>
          <w:szCs w:val="28"/>
          <w:lang w:val="ru-RU"/>
        </w:rPr>
        <w:t xml:space="preserve">и наркологического кабинета, врача </w:t>
      </w:r>
      <w:r>
        <w:rPr>
          <w:sz w:val="28"/>
          <w:szCs w:val="28"/>
          <w:lang w:val="ru-RU"/>
        </w:rPr>
        <w:t>психиатра-нарколога при ЦГБ/ЦРБ)</w:t>
      </w:r>
      <w:r w:rsidR="003E4AA4" w:rsidRPr="003E4AA4">
        <w:rPr>
          <w:sz w:val="28"/>
          <w:szCs w:val="28"/>
          <w:lang w:val="ru-RU"/>
        </w:rPr>
        <w:t>;</w:t>
      </w:r>
    </w:p>
    <w:p w:rsidR="007C2166" w:rsidRPr="003E4AA4" w:rsidRDefault="007C2166" w:rsidP="001A6D9B">
      <w:pPr>
        <w:ind w:firstLine="709"/>
        <w:jc w:val="both"/>
        <w:rPr>
          <w:sz w:val="28"/>
          <w:szCs w:val="28"/>
          <w:lang w:val="ru-RU"/>
        </w:rPr>
      </w:pPr>
      <w:r w:rsidRPr="00E65EA2">
        <w:rPr>
          <w:b/>
          <w:sz w:val="28"/>
          <w:szCs w:val="28"/>
          <w:lang w:val="ru-RU"/>
        </w:rPr>
        <w:lastRenderedPageBreak/>
        <w:t>«Антинаркотическое молодежное движение</w:t>
      </w:r>
      <w:r w:rsidR="00E65EA2" w:rsidRPr="00E65EA2">
        <w:rPr>
          <w:b/>
          <w:sz w:val="28"/>
          <w:szCs w:val="28"/>
          <w:lang w:val="ru-RU"/>
        </w:rPr>
        <w:t>»</w:t>
      </w:r>
      <w:r w:rsidR="00E65EA2">
        <w:rPr>
          <w:sz w:val="28"/>
          <w:szCs w:val="28"/>
          <w:lang w:val="ru-RU"/>
        </w:rPr>
        <w:t>. (к</w:t>
      </w:r>
      <w:r w:rsidR="00797AEB">
        <w:rPr>
          <w:sz w:val="28"/>
          <w:szCs w:val="28"/>
          <w:lang w:val="ru-RU"/>
        </w:rPr>
        <w:t xml:space="preserve">онтакты </w:t>
      </w:r>
      <w:r w:rsidR="00E65EA2">
        <w:rPr>
          <w:sz w:val="28"/>
          <w:szCs w:val="28"/>
          <w:lang w:val="ru-RU"/>
        </w:rPr>
        <w:t>лидеров антинаркотических волонтерских отрядов</w:t>
      </w:r>
      <w:r w:rsidR="00797AEB">
        <w:rPr>
          <w:sz w:val="28"/>
          <w:szCs w:val="28"/>
          <w:lang w:val="ru-RU"/>
        </w:rPr>
        <w:t>, информация о реализации молодежного антинаркотического проекта</w:t>
      </w:r>
      <w:r w:rsidR="00E65EA2">
        <w:rPr>
          <w:sz w:val="28"/>
          <w:szCs w:val="28"/>
          <w:lang w:val="ru-RU"/>
        </w:rPr>
        <w:t xml:space="preserve"> на территории муниципального образования с изложением проекта. Информация для общественных </w:t>
      </w:r>
      <w:r w:rsidR="00C36051">
        <w:rPr>
          <w:sz w:val="28"/>
          <w:szCs w:val="28"/>
          <w:lang w:val="ru-RU"/>
        </w:rPr>
        <w:t xml:space="preserve">                                    </w:t>
      </w:r>
      <w:r w:rsidR="00E65EA2">
        <w:rPr>
          <w:sz w:val="28"/>
          <w:szCs w:val="28"/>
          <w:lang w:val="ru-RU"/>
        </w:rPr>
        <w:t xml:space="preserve">и молодежных некоммерческих организациях информации об участии </w:t>
      </w:r>
      <w:r w:rsidR="00C36051">
        <w:rPr>
          <w:sz w:val="28"/>
          <w:szCs w:val="28"/>
          <w:lang w:val="ru-RU"/>
        </w:rPr>
        <w:t xml:space="preserve">                             </w:t>
      </w:r>
      <w:r w:rsidR="00E65EA2">
        <w:rPr>
          <w:sz w:val="28"/>
          <w:szCs w:val="28"/>
          <w:lang w:val="ru-RU"/>
        </w:rPr>
        <w:t>в конкурсах</w:t>
      </w:r>
      <w:r w:rsidR="00797AEB">
        <w:rPr>
          <w:sz w:val="28"/>
          <w:szCs w:val="28"/>
          <w:lang w:val="ru-RU"/>
        </w:rPr>
        <w:t xml:space="preserve"> с</w:t>
      </w:r>
      <w:r w:rsidR="00E65EA2">
        <w:rPr>
          <w:sz w:val="28"/>
          <w:szCs w:val="28"/>
          <w:lang w:val="ru-RU"/>
        </w:rPr>
        <w:t xml:space="preserve"> грантовой поддержкой</w:t>
      </w:r>
      <w:r w:rsidR="00797AEB">
        <w:rPr>
          <w:sz w:val="28"/>
          <w:szCs w:val="28"/>
          <w:lang w:val="ru-RU"/>
        </w:rPr>
        <w:t xml:space="preserve"> </w:t>
      </w:r>
      <w:r w:rsidR="002B6FA9">
        <w:rPr>
          <w:sz w:val="28"/>
          <w:szCs w:val="28"/>
          <w:lang w:val="ru-RU"/>
        </w:rPr>
        <w:t>по программам,</w:t>
      </w:r>
      <w:r w:rsidR="00E65EA2">
        <w:rPr>
          <w:sz w:val="28"/>
          <w:szCs w:val="28"/>
          <w:lang w:val="ru-RU"/>
        </w:rPr>
        <w:t xml:space="preserve"> направленным на ЗОЖ, </w:t>
      </w:r>
      <w:r w:rsidR="00C36051">
        <w:rPr>
          <w:sz w:val="28"/>
          <w:szCs w:val="28"/>
          <w:lang w:val="ru-RU"/>
        </w:rPr>
        <w:t xml:space="preserve">               </w:t>
      </w:r>
      <w:r w:rsidR="00E65EA2">
        <w:rPr>
          <w:sz w:val="28"/>
          <w:szCs w:val="28"/>
          <w:lang w:val="ru-RU"/>
        </w:rPr>
        <w:t xml:space="preserve">а также профилактику </w:t>
      </w:r>
      <w:r w:rsidR="00797AEB">
        <w:rPr>
          <w:sz w:val="28"/>
          <w:szCs w:val="28"/>
          <w:lang w:val="ru-RU"/>
        </w:rPr>
        <w:t>потребления психоактивных веществ)</w:t>
      </w:r>
      <w:r w:rsidR="00E65EA2">
        <w:rPr>
          <w:sz w:val="28"/>
          <w:szCs w:val="28"/>
          <w:lang w:val="ru-RU"/>
        </w:rPr>
        <w:t>;</w:t>
      </w:r>
    </w:p>
    <w:p w:rsidR="00797AEB" w:rsidRPr="00E65EA2" w:rsidRDefault="00797AEB" w:rsidP="001A6D9B">
      <w:pPr>
        <w:ind w:firstLine="709"/>
        <w:jc w:val="both"/>
        <w:rPr>
          <w:sz w:val="28"/>
          <w:szCs w:val="28"/>
          <w:lang w:val="ru-RU"/>
        </w:rPr>
      </w:pPr>
      <w:r w:rsidRPr="00E65EA2">
        <w:rPr>
          <w:b/>
          <w:sz w:val="28"/>
          <w:szCs w:val="28"/>
          <w:lang w:val="ru-RU"/>
        </w:rPr>
        <w:t>«</w:t>
      </w:r>
      <w:r w:rsidR="00C36051">
        <w:rPr>
          <w:b/>
          <w:sz w:val="28"/>
          <w:szCs w:val="28"/>
          <w:lang w:val="ru-RU"/>
        </w:rPr>
        <w:t>Н</w:t>
      </w:r>
      <w:r w:rsidRPr="00E65EA2">
        <w:rPr>
          <w:b/>
          <w:sz w:val="28"/>
          <w:szCs w:val="28"/>
          <w:lang w:val="ru-RU"/>
        </w:rPr>
        <w:t>овостн</w:t>
      </w:r>
      <w:r w:rsidR="00C36051">
        <w:rPr>
          <w:b/>
          <w:sz w:val="28"/>
          <w:szCs w:val="28"/>
          <w:lang w:val="ru-RU"/>
        </w:rPr>
        <w:t>ая</w:t>
      </w:r>
      <w:r w:rsidRPr="00E65EA2">
        <w:rPr>
          <w:b/>
          <w:sz w:val="28"/>
          <w:szCs w:val="28"/>
          <w:lang w:val="ru-RU"/>
        </w:rPr>
        <w:t xml:space="preserve"> лент</w:t>
      </w:r>
      <w:r w:rsidR="00C36051">
        <w:rPr>
          <w:b/>
          <w:sz w:val="28"/>
          <w:szCs w:val="28"/>
          <w:lang w:val="ru-RU"/>
        </w:rPr>
        <w:t>а</w:t>
      </w:r>
      <w:r w:rsidRPr="00E65EA2">
        <w:rPr>
          <w:b/>
          <w:sz w:val="28"/>
          <w:szCs w:val="28"/>
          <w:lang w:val="ru-RU"/>
        </w:rPr>
        <w:t>»</w:t>
      </w:r>
      <w:r w:rsidR="00E65EA2">
        <w:rPr>
          <w:b/>
          <w:sz w:val="28"/>
          <w:szCs w:val="28"/>
          <w:lang w:val="ru-RU"/>
        </w:rPr>
        <w:t xml:space="preserve"> </w:t>
      </w:r>
      <w:r w:rsidR="00E65EA2" w:rsidRPr="00E65EA2">
        <w:rPr>
          <w:sz w:val="28"/>
          <w:szCs w:val="28"/>
          <w:lang w:val="ru-RU"/>
        </w:rPr>
        <w:t xml:space="preserve">(фото и текстовые материалы о проведенных антинаркотических мероприятиях в актуальном режиме не менее 1 новости </w:t>
      </w:r>
      <w:r w:rsidR="00C36051">
        <w:rPr>
          <w:sz w:val="28"/>
          <w:szCs w:val="28"/>
          <w:lang w:val="ru-RU"/>
        </w:rPr>
        <w:t xml:space="preserve">                          </w:t>
      </w:r>
      <w:r w:rsidR="00E65EA2" w:rsidRPr="00E65EA2">
        <w:rPr>
          <w:sz w:val="28"/>
          <w:szCs w:val="28"/>
          <w:lang w:val="ru-RU"/>
        </w:rPr>
        <w:t>в неделю)</w:t>
      </w:r>
      <w:r w:rsidR="00E65EA2">
        <w:rPr>
          <w:sz w:val="28"/>
          <w:szCs w:val="28"/>
          <w:lang w:val="ru-RU"/>
        </w:rPr>
        <w:t>;</w:t>
      </w:r>
    </w:p>
    <w:p w:rsidR="003E4AA4" w:rsidRPr="00E65EA2" w:rsidRDefault="00797AEB" w:rsidP="001A6D9B">
      <w:pPr>
        <w:ind w:firstLine="709"/>
        <w:jc w:val="both"/>
        <w:rPr>
          <w:b/>
          <w:sz w:val="28"/>
          <w:szCs w:val="28"/>
          <w:lang w:val="ru-RU"/>
        </w:rPr>
      </w:pPr>
      <w:r w:rsidRPr="00E65EA2">
        <w:rPr>
          <w:b/>
          <w:sz w:val="28"/>
          <w:szCs w:val="28"/>
          <w:lang w:val="ru-RU"/>
        </w:rPr>
        <w:t>«</w:t>
      </w:r>
      <w:r w:rsidR="003E4AA4" w:rsidRPr="00E65EA2">
        <w:rPr>
          <w:b/>
          <w:sz w:val="28"/>
          <w:szCs w:val="28"/>
          <w:lang w:val="ru-RU"/>
        </w:rPr>
        <w:t>Фотоальбомы</w:t>
      </w:r>
      <w:r w:rsidRPr="00E65EA2">
        <w:rPr>
          <w:b/>
          <w:sz w:val="28"/>
          <w:szCs w:val="28"/>
          <w:lang w:val="ru-RU"/>
        </w:rPr>
        <w:t xml:space="preserve"> о проведенных мероприятиях</w:t>
      </w:r>
      <w:r w:rsidR="003E4AA4" w:rsidRPr="00E65EA2">
        <w:rPr>
          <w:b/>
          <w:sz w:val="28"/>
          <w:szCs w:val="28"/>
          <w:lang w:val="ru-RU"/>
        </w:rPr>
        <w:t>».</w:t>
      </w:r>
    </w:p>
    <w:p w:rsidR="00D646B9" w:rsidRDefault="00D646B9" w:rsidP="001A6D9B">
      <w:pPr>
        <w:ind w:firstLine="709"/>
        <w:jc w:val="center"/>
        <w:rPr>
          <w:b/>
          <w:sz w:val="28"/>
          <w:szCs w:val="28"/>
          <w:lang w:val="ru-RU"/>
        </w:rPr>
      </w:pPr>
    </w:p>
    <w:p w:rsidR="003E248F" w:rsidRPr="003C592A" w:rsidRDefault="00BD26F8" w:rsidP="001A6D9B">
      <w:pPr>
        <w:jc w:val="center"/>
        <w:rPr>
          <w:b/>
          <w:sz w:val="28"/>
          <w:szCs w:val="28"/>
          <w:lang w:val="ru-RU"/>
        </w:rPr>
      </w:pPr>
      <w:r>
        <w:rPr>
          <w:b/>
          <w:sz w:val="28"/>
          <w:szCs w:val="28"/>
          <w:lang w:val="ru-RU"/>
        </w:rPr>
        <w:t>2.12</w:t>
      </w:r>
      <w:r w:rsidR="00D646B9">
        <w:rPr>
          <w:b/>
          <w:sz w:val="28"/>
          <w:szCs w:val="28"/>
          <w:lang w:val="ru-RU"/>
        </w:rPr>
        <w:t xml:space="preserve">. </w:t>
      </w:r>
      <w:r w:rsidR="00874007">
        <w:rPr>
          <w:b/>
          <w:sz w:val="28"/>
          <w:szCs w:val="28"/>
          <w:lang w:val="ru-RU"/>
        </w:rPr>
        <w:t>Критерии оценки</w:t>
      </w:r>
      <w:r w:rsidR="003E248F">
        <w:rPr>
          <w:b/>
          <w:sz w:val="28"/>
          <w:szCs w:val="28"/>
          <w:lang w:val="ru-RU"/>
        </w:rPr>
        <w:t xml:space="preserve"> муниципальной антинаркотической комиссии Краснодарского края</w:t>
      </w:r>
      <w:r w:rsidR="00D646B9">
        <w:rPr>
          <w:b/>
          <w:sz w:val="28"/>
          <w:szCs w:val="28"/>
          <w:lang w:val="ru-RU"/>
        </w:rPr>
        <w:t xml:space="preserve"> </w:t>
      </w:r>
      <w:r w:rsidR="00C522CE">
        <w:rPr>
          <w:b/>
          <w:sz w:val="28"/>
          <w:szCs w:val="28"/>
          <w:lang w:val="ru-RU"/>
        </w:rPr>
        <w:t>(при выезде межведомственной рабочей группы при краевой антинаркотической комиссии в муниципальное образование)</w:t>
      </w:r>
    </w:p>
    <w:p w:rsidR="003E248F" w:rsidRPr="003C592A" w:rsidRDefault="003E248F" w:rsidP="001A6D9B">
      <w:pPr>
        <w:ind w:firstLine="709"/>
        <w:jc w:val="both"/>
        <w:rPr>
          <w:b/>
          <w:sz w:val="28"/>
          <w:szCs w:val="28"/>
          <w:lang w:val="ru-RU"/>
        </w:rPr>
      </w:pPr>
    </w:p>
    <w:p w:rsidR="001A6D9B" w:rsidRDefault="003E248F" w:rsidP="001A6D9B">
      <w:pPr>
        <w:jc w:val="center"/>
        <w:rPr>
          <w:b/>
          <w:sz w:val="28"/>
          <w:szCs w:val="28"/>
          <w:lang w:val="ru-RU"/>
        </w:rPr>
      </w:pPr>
      <w:r w:rsidRPr="007C511F">
        <w:rPr>
          <w:b/>
          <w:sz w:val="28"/>
          <w:szCs w:val="28"/>
          <w:lang w:val="ru-RU"/>
        </w:rPr>
        <w:t xml:space="preserve">Организация работы антинаркотической комиссии </w:t>
      </w:r>
    </w:p>
    <w:p w:rsidR="003E248F" w:rsidRDefault="003E248F" w:rsidP="001A6D9B">
      <w:pPr>
        <w:jc w:val="center"/>
        <w:rPr>
          <w:b/>
          <w:sz w:val="28"/>
          <w:szCs w:val="28"/>
          <w:lang w:val="ru-RU"/>
        </w:rPr>
      </w:pPr>
      <w:r w:rsidRPr="007C511F">
        <w:rPr>
          <w:b/>
          <w:sz w:val="28"/>
          <w:szCs w:val="28"/>
          <w:lang w:val="ru-RU"/>
        </w:rPr>
        <w:t>муниципального</w:t>
      </w:r>
      <w:r w:rsidR="002017FF">
        <w:rPr>
          <w:b/>
          <w:sz w:val="28"/>
          <w:szCs w:val="28"/>
          <w:lang w:val="ru-RU"/>
        </w:rPr>
        <w:t xml:space="preserve"> </w:t>
      </w:r>
      <w:r w:rsidRPr="007C511F">
        <w:rPr>
          <w:b/>
          <w:sz w:val="28"/>
          <w:szCs w:val="28"/>
          <w:lang w:val="ru-RU"/>
        </w:rPr>
        <w:t>образования Краснодарского края</w:t>
      </w:r>
      <w:r w:rsidR="0003493A">
        <w:rPr>
          <w:b/>
          <w:sz w:val="28"/>
          <w:szCs w:val="28"/>
          <w:lang w:val="ru-RU"/>
        </w:rPr>
        <w:t xml:space="preserve"> </w:t>
      </w:r>
    </w:p>
    <w:p w:rsidR="0003493A" w:rsidRPr="007C511F" w:rsidRDefault="0003493A" w:rsidP="001A6D9B">
      <w:pPr>
        <w:ind w:firstLine="709"/>
        <w:jc w:val="both"/>
        <w:rPr>
          <w:b/>
          <w:sz w:val="28"/>
          <w:szCs w:val="28"/>
          <w:lang w:val="ru-RU"/>
        </w:rPr>
      </w:pPr>
    </w:p>
    <w:p w:rsidR="003E248F" w:rsidRPr="003C592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Актуальность постановления</w:t>
      </w:r>
      <w:r w:rsidR="003E248F" w:rsidRPr="003C592A">
        <w:rPr>
          <w:sz w:val="28"/>
          <w:szCs w:val="28"/>
          <w:lang w:val="ru-RU"/>
        </w:rPr>
        <w:t xml:space="preserve"> главы администрации о создании </w:t>
      </w:r>
      <w:r w:rsidR="002017FF">
        <w:rPr>
          <w:sz w:val="28"/>
          <w:szCs w:val="28"/>
          <w:lang w:val="ru-RU"/>
        </w:rPr>
        <w:t xml:space="preserve">                 </w:t>
      </w:r>
      <w:r w:rsidR="003E248F" w:rsidRPr="003C592A">
        <w:rPr>
          <w:sz w:val="28"/>
          <w:szCs w:val="28"/>
          <w:lang w:val="ru-RU"/>
        </w:rPr>
        <w:t>муниципальной антинаркотической комиссии</w:t>
      </w:r>
      <w:r w:rsidR="003E248F">
        <w:rPr>
          <w:sz w:val="28"/>
          <w:szCs w:val="28"/>
          <w:lang w:val="ru-RU"/>
        </w:rPr>
        <w:t>;</w:t>
      </w:r>
    </w:p>
    <w:p w:rsidR="003E248F" w:rsidRPr="003C592A" w:rsidRDefault="001A6D9B" w:rsidP="001A6D9B">
      <w:pPr>
        <w:widowControl/>
        <w:numPr>
          <w:ilvl w:val="0"/>
          <w:numId w:val="2"/>
        </w:numPr>
        <w:tabs>
          <w:tab w:val="clear" w:pos="900"/>
        </w:tabs>
        <w:autoSpaceDE/>
        <w:autoSpaceDN/>
        <w:adjustRightInd/>
        <w:ind w:left="0" w:firstLine="709"/>
        <w:jc w:val="both"/>
        <w:rPr>
          <w:sz w:val="28"/>
          <w:szCs w:val="28"/>
        </w:rPr>
      </w:pPr>
      <w:r>
        <w:rPr>
          <w:sz w:val="28"/>
          <w:szCs w:val="28"/>
          <w:lang w:val="ru-RU"/>
        </w:rPr>
        <w:t>Положение о Комиссии</w:t>
      </w:r>
      <w:r w:rsidR="003E248F">
        <w:rPr>
          <w:sz w:val="28"/>
          <w:szCs w:val="28"/>
          <w:lang w:val="ru-RU"/>
        </w:rPr>
        <w:t>;</w:t>
      </w:r>
    </w:p>
    <w:p w:rsidR="003E248F" w:rsidRPr="003C592A" w:rsidRDefault="003E248F" w:rsidP="001A6D9B">
      <w:pPr>
        <w:widowControl/>
        <w:numPr>
          <w:ilvl w:val="0"/>
          <w:numId w:val="2"/>
        </w:numPr>
        <w:tabs>
          <w:tab w:val="clear" w:pos="900"/>
        </w:tabs>
        <w:autoSpaceDE/>
        <w:autoSpaceDN/>
        <w:adjustRightInd/>
        <w:ind w:left="0" w:firstLine="709"/>
        <w:jc w:val="both"/>
        <w:rPr>
          <w:sz w:val="28"/>
          <w:szCs w:val="28"/>
          <w:lang w:val="ru-RU"/>
        </w:rPr>
      </w:pPr>
      <w:r w:rsidRPr="001A6159">
        <w:rPr>
          <w:sz w:val="28"/>
          <w:szCs w:val="28"/>
          <w:lang w:val="ru-RU"/>
        </w:rPr>
        <w:t>Состав и представительность членов Комиссии</w:t>
      </w:r>
      <w:r w:rsidR="0003493A" w:rsidRPr="001A6159">
        <w:rPr>
          <w:sz w:val="28"/>
          <w:szCs w:val="28"/>
          <w:lang w:val="ru-RU"/>
        </w:rPr>
        <w:t xml:space="preserve"> </w:t>
      </w:r>
      <w:r w:rsidR="0003493A">
        <w:rPr>
          <w:sz w:val="28"/>
          <w:szCs w:val="28"/>
          <w:lang w:val="ru-RU"/>
        </w:rPr>
        <w:t>(</w:t>
      </w:r>
      <w:r w:rsidR="001A6D9B">
        <w:rPr>
          <w:sz w:val="28"/>
          <w:szCs w:val="28"/>
          <w:lang w:val="ru-RU"/>
        </w:rPr>
        <w:t>обновляемость</w:t>
      </w:r>
      <w:r w:rsidR="0003493A">
        <w:rPr>
          <w:sz w:val="28"/>
          <w:szCs w:val="28"/>
          <w:lang w:val="ru-RU"/>
        </w:rPr>
        <w:t xml:space="preserve"> </w:t>
      </w:r>
      <w:r w:rsidR="002017FF">
        <w:rPr>
          <w:sz w:val="28"/>
          <w:szCs w:val="28"/>
          <w:lang w:val="ru-RU"/>
        </w:rPr>
        <w:t xml:space="preserve">                  </w:t>
      </w:r>
      <w:r w:rsidR="0003493A">
        <w:rPr>
          <w:sz w:val="28"/>
          <w:szCs w:val="28"/>
          <w:lang w:val="ru-RU"/>
        </w:rPr>
        <w:t>в связи с ротацией кадров)</w:t>
      </w:r>
      <w:r>
        <w:rPr>
          <w:sz w:val="28"/>
          <w:szCs w:val="28"/>
          <w:lang w:val="ru-RU"/>
        </w:rPr>
        <w:t>;</w:t>
      </w:r>
    </w:p>
    <w:p w:rsidR="003E248F" w:rsidRPr="003C592A" w:rsidRDefault="0003493A" w:rsidP="001A6D9B">
      <w:pPr>
        <w:widowControl/>
        <w:numPr>
          <w:ilvl w:val="0"/>
          <w:numId w:val="2"/>
        </w:numPr>
        <w:tabs>
          <w:tab w:val="clear" w:pos="900"/>
        </w:tabs>
        <w:autoSpaceDE/>
        <w:autoSpaceDN/>
        <w:adjustRightInd/>
        <w:ind w:left="0" w:firstLine="709"/>
        <w:jc w:val="both"/>
        <w:rPr>
          <w:sz w:val="28"/>
          <w:szCs w:val="28"/>
        </w:rPr>
      </w:pPr>
      <w:r>
        <w:rPr>
          <w:sz w:val="28"/>
          <w:szCs w:val="28"/>
          <w:lang w:val="ru-RU"/>
        </w:rPr>
        <w:t xml:space="preserve">Опыт работы </w:t>
      </w:r>
      <w:r w:rsidR="001A6D9B">
        <w:rPr>
          <w:sz w:val="28"/>
          <w:szCs w:val="28"/>
          <w:lang w:val="ru-RU"/>
        </w:rPr>
        <w:t>секретаря</w:t>
      </w:r>
      <w:r w:rsidR="00B56DA0">
        <w:rPr>
          <w:sz w:val="28"/>
          <w:szCs w:val="28"/>
          <w:lang w:val="ru-RU"/>
        </w:rPr>
        <w:t xml:space="preserve"> </w:t>
      </w:r>
      <w:r w:rsidR="001A6D9B">
        <w:rPr>
          <w:sz w:val="28"/>
          <w:szCs w:val="28"/>
          <w:lang w:val="ru-RU"/>
        </w:rPr>
        <w:t>Комиссии</w:t>
      </w:r>
      <w:r w:rsidR="003E248F">
        <w:rPr>
          <w:sz w:val="28"/>
          <w:szCs w:val="28"/>
          <w:lang w:val="ru-RU"/>
        </w:rPr>
        <w:t>;</w:t>
      </w:r>
    </w:p>
    <w:p w:rsidR="003E248F" w:rsidRPr="003C592A" w:rsidRDefault="00C21C4B"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Наличие Плана мероприятий реализации Стратегии государственной антинаркотической политики РФ до 2030 года на территории </w:t>
      </w:r>
      <w:r w:rsidR="001A6159">
        <w:rPr>
          <w:sz w:val="28"/>
          <w:szCs w:val="28"/>
          <w:lang w:val="ru-RU"/>
        </w:rPr>
        <w:t>Муниципального образования</w:t>
      </w:r>
      <w:r>
        <w:rPr>
          <w:sz w:val="28"/>
          <w:szCs w:val="28"/>
          <w:lang w:val="ru-RU"/>
        </w:rPr>
        <w:t xml:space="preserve">, </w:t>
      </w:r>
      <w:r w:rsidR="003E248F" w:rsidRPr="003C592A">
        <w:rPr>
          <w:sz w:val="28"/>
          <w:szCs w:val="28"/>
          <w:lang w:val="ru-RU"/>
        </w:rPr>
        <w:t>отметки о выполнении мероприятий, протоколы, контроль поручений, отчеты о вы</w:t>
      </w:r>
      <w:r w:rsidR="003E248F">
        <w:rPr>
          <w:sz w:val="28"/>
          <w:szCs w:val="28"/>
          <w:lang w:val="ru-RU"/>
        </w:rPr>
        <w:t>полнении, резолюции руководства;</w:t>
      </w:r>
    </w:p>
    <w:p w:rsidR="003E248F" w:rsidRPr="003C592A" w:rsidRDefault="003E248F" w:rsidP="001A6D9B">
      <w:pPr>
        <w:widowControl/>
        <w:numPr>
          <w:ilvl w:val="0"/>
          <w:numId w:val="2"/>
        </w:numPr>
        <w:tabs>
          <w:tab w:val="clear" w:pos="900"/>
        </w:tabs>
        <w:autoSpaceDE/>
        <w:autoSpaceDN/>
        <w:adjustRightInd/>
        <w:ind w:left="0" w:firstLine="709"/>
        <w:jc w:val="both"/>
        <w:rPr>
          <w:sz w:val="28"/>
          <w:szCs w:val="28"/>
          <w:lang w:val="ru-RU"/>
        </w:rPr>
      </w:pPr>
      <w:r w:rsidRPr="003C592A">
        <w:rPr>
          <w:sz w:val="28"/>
          <w:szCs w:val="28"/>
          <w:lang w:val="ru-RU"/>
        </w:rPr>
        <w:t xml:space="preserve">Соответствие повесток проводимых </w:t>
      </w:r>
      <w:r>
        <w:rPr>
          <w:sz w:val="28"/>
          <w:szCs w:val="28"/>
          <w:lang w:val="ru-RU"/>
        </w:rPr>
        <w:t xml:space="preserve">заседаний </w:t>
      </w:r>
      <w:r w:rsidR="0003493A">
        <w:rPr>
          <w:sz w:val="28"/>
          <w:szCs w:val="28"/>
          <w:lang w:val="ru-RU"/>
        </w:rPr>
        <w:t>утвержденному</w:t>
      </w:r>
      <w:r w:rsidR="002017FF">
        <w:rPr>
          <w:sz w:val="28"/>
          <w:szCs w:val="28"/>
          <w:lang w:val="ru-RU"/>
        </w:rPr>
        <w:t xml:space="preserve">                     </w:t>
      </w:r>
      <w:r w:rsidR="0003493A">
        <w:rPr>
          <w:sz w:val="28"/>
          <w:szCs w:val="28"/>
          <w:lang w:val="ru-RU"/>
        </w:rPr>
        <w:t xml:space="preserve"> </w:t>
      </w:r>
      <w:r>
        <w:rPr>
          <w:sz w:val="28"/>
          <w:szCs w:val="28"/>
          <w:lang w:val="ru-RU"/>
        </w:rPr>
        <w:t>плану работы Комиссии;</w:t>
      </w:r>
    </w:p>
    <w:p w:rsidR="003E248F"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Организация рассылки протоколов (решений</w:t>
      </w:r>
      <w:r w:rsidR="003E248F" w:rsidRPr="003C592A">
        <w:rPr>
          <w:sz w:val="28"/>
          <w:szCs w:val="28"/>
          <w:lang w:val="ru-RU"/>
        </w:rPr>
        <w:t xml:space="preserve">) комиссии ее членам, исполнителям поручений. </w:t>
      </w:r>
      <w:r>
        <w:rPr>
          <w:sz w:val="28"/>
          <w:szCs w:val="28"/>
          <w:lang w:val="ru-RU"/>
        </w:rPr>
        <w:t>Система отработки поручений</w:t>
      </w:r>
      <w:r w:rsidR="003E248F" w:rsidRPr="003C592A">
        <w:rPr>
          <w:sz w:val="28"/>
          <w:szCs w:val="28"/>
          <w:lang w:val="ru-RU"/>
        </w:rPr>
        <w:t xml:space="preserve">. Отметки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sidR="003E248F" w:rsidRPr="003C592A">
        <w:rPr>
          <w:sz w:val="28"/>
          <w:szCs w:val="28"/>
          <w:lang w:val="ru-RU"/>
        </w:rPr>
        <w:t>о выполнении поручений. Заслушиваются ли исполнители поруче</w:t>
      </w:r>
      <w:r w:rsidR="003E248F">
        <w:rPr>
          <w:sz w:val="28"/>
          <w:szCs w:val="28"/>
          <w:lang w:val="ru-RU"/>
        </w:rPr>
        <w:t xml:space="preserve">ний </w:t>
      </w:r>
      <w:r w:rsidR="002017FF">
        <w:rPr>
          <w:sz w:val="28"/>
          <w:szCs w:val="28"/>
          <w:lang w:val="ru-RU"/>
        </w:rPr>
        <w:t xml:space="preserve">                       </w:t>
      </w:r>
      <w:r w:rsidR="003E248F">
        <w:rPr>
          <w:sz w:val="28"/>
          <w:szCs w:val="28"/>
          <w:lang w:val="ru-RU"/>
        </w:rPr>
        <w:t xml:space="preserve">на очередных заседаниях </w:t>
      </w:r>
      <w:r w:rsidR="001A6159">
        <w:rPr>
          <w:sz w:val="28"/>
          <w:szCs w:val="28"/>
          <w:lang w:val="ru-RU"/>
        </w:rPr>
        <w:t>антинаркотической комиссии</w:t>
      </w:r>
      <w:r w:rsidR="003E248F">
        <w:rPr>
          <w:sz w:val="28"/>
          <w:szCs w:val="28"/>
          <w:lang w:val="ru-RU"/>
        </w:rPr>
        <w:t>;</w:t>
      </w:r>
    </w:p>
    <w:p w:rsidR="0003493A" w:rsidRPr="003C592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Ведение накопительных номенклатурных дел, их соответствие </w:t>
      </w:r>
      <w:r w:rsidR="002017FF">
        <w:rPr>
          <w:sz w:val="28"/>
          <w:szCs w:val="28"/>
          <w:lang w:val="ru-RU"/>
        </w:rPr>
        <w:t xml:space="preserve">                  </w:t>
      </w:r>
      <w:r>
        <w:rPr>
          <w:sz w:val="28"/>
          <w:szCs w:val="28"/>
          <w:lang w:val="ru-RU"/>
        </w:rPr>
        <w:t>указанию краевой антинаркотической комиссии;</w:t>
      </w:r>
    </w:p>
    <w:p w:rsidR="003E248F" w:rsidRPr="009C3ED6" w:rsidRDefault="003E248F" w:rsidP="001A6D9B">
      <w:pPr>
        <w:widowControl/>
        <w:numPr>
          <w:ilvl w:val="0"/>
          <w:numId w:val="2"/>
        </w:numPr>
        <w:tabs>
          <w:tab w:val="clear" w:pos="900"/>
        </w:tabs>
        <w:autoSpaceDE/>
        <w:autoSpaceDN/>
        <w:adjustRightInd/>
        <w:ind w:left="0" w:firstLine="709"/>
        <w:jc w:val="both"/>
        <w:rPr>
          <w:b/>
          <w:sz w:val="28"/>
          <w:szCs w:val="28"/>
          <w:lang w:val="ru-RU"/>
        </w:rPr>
      </w:pPr>
      <w:r w:rsidRPr="003C592A">
        <w:rPr>
          <w:sz w:val="28"/>
          <w:szCs w:val="28"/>
          <w:lang w:val="ru-RU"/>
        </w:rPr>
        <w:t>Координационная роль комиссии в объединении работы ведо</w:t>
      </w:r>
      <w:r w:rsidR="009C3ED6">
        <w:rPr>
          <w:sz w:val="28"/>
          <w:szCs w:val="28"/>
          <w:lang w:val="ru-RU"/>
        </w:rPr>
        <w:t xml:space="preserve">мств </w:t>
      </w:r>
      <w:r w:rsidR="00E55292">
        <w:rPr>
          <w:sz w:val="28"/>
          <w:szCs w:val="28"/>
          <w:lang w:val="ru-RU"/>
        </w:rPr>
        <w:t xml:space="preserve">    </w:t>
      </w:r>
      <w:r w:rsidR="009C3ED6">
        <w:rPr>
          <w:sz w:val="28"/>
          <w:szCs w:val="28"/>
          <w:lang w:val="ru-RU"/>
        </w:rPr>
        <w:t>по профилактике наркомании;</w:t>
      </w:r>
    </w:p>
    <w:p w:rsidR="009C3ED6" w:rsidRPr="009C3ED6" w:rsidRDefault="009C3ED6" w:rsidP="001A6D9B">
      <w:pPr>
        <w:widowControl/>
        <w:numPr>
          <w:ilvl w:val="0"/>
          <w:numId w:val="2"/>
        </w:numPr>
        <w:tabs>
          <w:tab w:val="clear" w:pos="900"/>
        </w:tabs>
        <w:autoSpaceDE/>
        <w:autoSpaceDN/>
        <w:adjustRightInd/>
        <w:ind w:left="0" w:firstLine="709"/>
        <w:jc w:val="both"/>
        <w:rPr>
          <w:b/>
          <w:sz w:val="28"/>
          <w:szCs w:val="28"/>
          <w:lang w:val="ru-RU"/>
        </w:rPr>
      </w:pPr>
      <w:r>
        <w:rPr>
          <w:sz w:val="28"/>
          <w:szCs w:val="28"/>
          <w:lang w:val="ru-RU"/>
        </w:rPr>
        <w:t xml:space="preserve">Реализация алгоритма действий ведомств по объективизации базы данных потребителей психоактивных </w:t>
      </w:r>
      <w:r w:rsidR="002B6FA9">
        <w:rPr>
          <w:sz w:val="28"/>
          <w:szCs w:val="28"/>
          <w:lang w:val="ru-RU"/>
        </w:rPr>
        <w:t>веществ,</w:t>
      </w:r>
      <w:r>
        <w:rPr>
          <w:sz w:val="28"/>
          <w:szCs w:val="28"/>
          <w:lang w:val="ru-RU"/>
        </w:rPr>
        <w:t xml:space="preserve"> состоящих на учете у врача-нарколога;</w:t>
      </w:r>
    </w:p>
    <w:p w:rsidR="003E248F" w:rsidRPr="00D1418D" w:rsidRDefault="003E248F" w:rsidP="001A6D9B">
      <w:pPr>
        <w:widowControl/>
        <w:numPr>
          <w:ilvl w:val="0"/>
          <w:numId w:val="2"/>
        </w:numPr>
        <w:tabs>
          <w:tab w:val="clear" w:pos="900"/>
        </w:tabs>
        <w:autoSpaceDE/>
        <w:autoSpaceDN/>
        <w:adjustRightInd/>
        <w:ind w:left="0" w:firstLine="709"/>
        <w:jc w:val="both"/>
        <w:rPr>
          <w:sz w:val="28"/>
          <w:szCs w:val="28"/>
          <w:lang w:val="ru-RU"/>
        </w:rPr>
      </w:pPr>
      <w:r w:rsidRPr="003C592A">
        <w:rPr>
          <w:sz w:val="28"/>
          <w:szCs w:val="28"/>
          <w:lang w:val="ru-RU"/>
        </w:rPr>
        <w:t xml:space="preserve">Выполнение </w:t>
      </w:r>
      <w:r w:rsidR="0003493A">
        <w:rPr>
          <w:sz w:val="28"/>
          <w:szCs w:val="28"/>
          <w:lang w:val="ru-RU"/>
        </w:rPr>
        <w:t>плана антинаркотических</w:t>
      </w:r>
      <w:r>
        <w:rPr>
          <w:sz w:val="28"/>
          <w:szCs w:val="28"/>
          <w:lang w:val="ru-RU"/>
        </w:rPr>
        <w:t xml:space="preserve"> мероприятий на год, </w:t>
      </w:r>
      <w:r w:rsidR="002017FF">
        <w:rPr>
          <w:sz w:val="28"/>
          <w:szCs w:val="28"/>
          <w:lang w:val="ru-RU"/>
        </w:rPr>
        <w:t xml:space="preserve">                 </w:t>
      </w:r>
      <w:r>
        <w:rPr>
          <w:sz w:val="28"/>
          <w:szCs w:val="28"/>
          <w:lang w:val="ru-RU"/>
        </w:rPr>
        <w:t xml:space="preserve">наличие </w:t>
      </w:r>
      <w:r w:rsidR="0003493A">
        <w:rPr>
          <w:sz w:val="28"/>
          <w:szCs w:val="28"/>
          <w:lang w:val="ru-RU"/>
        </w:rPr>
        <w:t xml:space="preserve">в плане </w:t>
      </w:r>
      <w:r>
        <w:rPr>
          <w:sz w:val="28"/>
          <w:szCs w:val="28"/>
          <w:lang w:val="ru-RU"/>
        </w:rPr>
        <w:t xml:space="preserve">мероприятий финансируемых за счет отраслевых программ, </w:t>
      </w:r>
      <w:r>
        <w:rPr>
          <w:sz w:val="28"/>
          <w:szCs w:val="28"/>
          <w:lang w:val="ru-RU"/>
        </w:rPr>
        <w:lastRenderedPageBreak/>
        <w:t>направленных на пропаганду здорового образа жизни</w:t>
      </w:r>
      <w:r w:rsidR="0003493A">
        <w:rPr>
          <w:sz w:val="28"/>
          <w:szCs w:val="28"/>
          <w:lang w:val="ru-RU"/>
        </w:rPr>
        <w:t xml:space="preserve">, объем </w:t>
      </w:r>
      <w:r w:rsidR="002017FF">
        <w:rPr>
          <w:sz w:val="28"/>
          <w:szCs w:val="28"/>
          <w:lang w:val="ru-RU"/>
        </w:rPr>
        <w:t xml:space="preserve">                                        </w:t>
      </w:r>
      <w:r w:rsidR="0003493A">
        <w:rPr>
          <w:sz w:val="28"/>
          <w:szCs w:val="28"/>
          <w:lang w:val="ru-RU"/>
        </w:rPr>
        <w:t>их финансирования и выполнения</w:t>
      </w:r>
      <w:r>
        <w:rPr>
          <w:sz w:val="28"/>
          <w:szCs w:val="28"/>
          <w:lang w:val="ru-RU"/>
        </w:rPr>
        <w:t>;</w:t>
      </w:r>
    </w:p>
    <w:p w:rsidR="003E248F" w:rsidRDefault="003E248F" w:rsidP="001A6D9B">
      <w:pPr>
        <w:widowControl/>
        <w:numPr>
          <w:ilvl w:val="0"/>
          <w:numId w:val="2"/>
        </w:numPr>
        <w:tabs>
          <w:tab w:val="clear" w:pos="900"/>
        </w:tabs>
        <w:autoSpaceDE/>
        <w:autoSpaceDN/>
        <w:adjustRightInd/>
        <w:ind w:left="0" w:firstLine="709"/>
        <w:jc w:val="both"/>
        <w:rPr>
          <w:sz w:val="28"/>
          <w:szCs w:val="28"/>
          <w:lang w:val="ru-RU"/>
        </w:rPr>
      </w:pPr>
      <w:r w:rsidRPr="00D1418D">
        <w:rPr>
          <w:sz w:val="28"/>
          <w:szCs w:val="28"/>
          <w:lang w:val="ru-RU"/>
        </w:rPr>
        <w:t xml:space="preserve">Организация контроля </w:t>
      </w:r>
      <w:r w:rsidR="002B6FA9" w:rsidRPr="00D1418D">
        <w:rPr>
          <w:sz w:val="28"/>
          <w:szCs w:val="28"/>
          <w:lang w:val="ru-RU"/>
        </w:rPr>
        <w:t>за выполнением</w:t>
      </w:r>
      <w:r w:rsidRPr="00D1418D">
        <w:rPr>
          <w:sz w:val="28"/>
          <w:szCs w:val="28"/>
          <w:lang w:val="ru-RU"/>
        </w:rPr>
        <w:t xml:space="preserve"> ежемесячного плана </w:t>
      </w:r>
      <w:r w:rsidR="002017FF">
        <w:rPr>
          <w:sz w:val="28"/>
          <w:szCs w:val="28"/>
          <w:lang w:val="ru-RU"/>
        </w:rPr>
        <w:t xml:space="preserve">                   </w:t>
      </w:r>
      <w:r w:rsidRPr="00D1418D">
        <w:rPr>
          <w:sz w:val="28"/>
          <w:szCs w:val="28"/>
          <w:lang w:val="ru-RU"/>
        </w:rPr>
        <w:t xml:space="preserve">антинаркотических мероприятий, наличие подтверждающих </w:t>
      </w:r>
      <w:r w:rsidR="002017FF">
        <w:rPr>
          <w:sz w:val="28"/>
          <w:szCs w:val="28"/>
          <w:lang w:val="ru-RU"/>
        </w:rPr>
        <w:t xml:space="preserve">                    </w:t>
      </w:r>
      <w:r w:rsidRPr="00D1418D">
        <w:rPr>
          <w:sz w:val="28"/>
          <w:szCs w:val="28"/>
          <w:lang w:val="ru-RU"/>
        </w:rPr>
        <w:t>документов, фотографий;</w:t>
      </w:r>
    </w:p>
    <w:p w:rsidR="0003493A" w:rsidRPr="00D1418D"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Освещение деятельности Комиссии в СМИ;</w:t>
      </w:r>
    </w:p>
    <w:p w:rsidR="003E248F"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Ведение страницы Комиссии</w:t>
      </w:r>
      <w:r w:rsidR="003E248F">
        <w:rPr>
          <w:sz w:val="28"/>
          <w:szCs w:val="28"/>
          <w:lang w:val="ru-RU"/>
        </w:rPr>
        <w:t xml:space="preserve"> на официальном сайте администрации муниципального образования;</w:t>
      </w:r>
    </w:p>
    <w:p w:rsidR="0003493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Влияние управленческих решений Комиссии на изменение </w:t>
      </w:r>
      <w:r w:rsidR="002017FF">
        <w:rPr>
          <w:sz w:val="28"/>
          <w:szCs w:val="28"/>
          <w:lang w:val="ru-RU"/>
        </w:rPr>
        <w:t xml:space="preserve">                </w:t>
      </w:r>
      <w:r>
        <w:rPr>
          <w:sz w:val="28"/>
          <w:szCs w:val="28"/>
          <w:lang w:val="ru-RU"/>
        </w:rPr>
        <w:t>наркообстановки (по результатам ежегодного мониторинга наркообстановки</w:t>
      </w:r>
      <w:r w:rsidR="002017FF">
        <w:rPr>
          <w:sz w:val="28"/>
          <w:szCs w:val="28"/>
          <w:lang w:val="ru-RU"/>
        </w:rPr>
        <w:t xml:space="preserve">                    </w:t>
      </w:r>
      <w:r>
        <w:rPr>
          <w:sz w:val="28"/>
          <w:szCs w:val="28"/>
          <w:lang w:val="ru-RU"/>
        </w:rPr>
        <w:t xml:space="preserve"> и оперативным результатам по итогам квартала, полугодия);</w:t>
      </w:r>
    </w:p>
    <w:p w:rsidR="003E248F" w:rsidRDefault="003E248F"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Организация межведомственного взаимодействия в случаях </w:t>
      </w:r>
      <w:r w:rsidR="002017FF">
        <w:rPr>
          <w:sz w:val="28"/>
          <w:szCs w:val="28"/>
          <w:lang w:val="ru-RU"/>
        </w:rPr>
        <w:t xml:space="preserve">                       </w:t>
      </w:r>
      <w:r>
        <w:rPr>
          <w:sz w:val="28"/>
          <w:szCs w:val="28"/>
          <w:lang w:val="ru-RU"/>
        </w:rPr>
        <w:t>отравления неизвестным веществом</w:t>
      </w:r>
      <w:r w:rsidR="00C21C4B">
        <w:rPr>
          <w:sz w:val="28"/>
          <w:szCs w:val="28"/>
          <w:lang w:val="ru-RU"/>
        </w:rPr>
        <w:t>, а также смертельных случаев отравлени</w:t>
      </w:r>
      <w:r w:rsidR="001A6159">
        <w:rPr>
          <w:sz w:val="28"/>
          <w:szCs w:val="28"/>
          <w:lang w:val="ru-RU"/>
        </w:rPr>
        <w:t>й</w:t>
      </w:r>
      <w:r>
        <w:rPr>
          <w:sz w:val="28"/>
          <w:szCs w:val="28"/>
          <w:lang w:val="ru-RU"/>
        </w:rPr>
        <w:t>;</w:t>
      </w:r>
    </w:p>
    <w:p w:rsidR="003E248F" w:rsidRDefault="003E248F"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Организация межведомственного взаим</w:t>
      </w:r>
      <w:r w:rsidR="009C3ED6">
        <w:rPr>
          <w:sz w:val="28"/>
          <w:szCs w:val="28"/>
          <w:lang w:val="ru-RU"/>
        </w:rPr>
        <w:t xml:space="preserve">одействия в случаях </w:t>
      </w:r>
      <w:r w:rsidR="002017FF">
        <w:rPr>
          <w:sz w:val="28"/>
          <w:szCs w:val="28"/>
          <w:lang w:val="ru-RU"/>
        </w:rPr>
        <w:t xml:space="preserve">                   </w:t>
      </w:r>
      <w:r w:rsidR="009C3ED6">
        <w:rPr>
          <w:sz w:val="28"/>
          <w:szCs w:val="28"/>
          <w:lang w:val="ru-RU"/>
        </w:rPr>
        <w:t xml:space="preserve">отравления </w:t>
      </w:r>
      <w:r>
        <w:rPr>
          <w:sz w:val="28"/>
          <w:szCs w:val="28"/>
          <w:lang w:val="ru-RU"/>
        </w:rPr>
        <w:t>от наркоти</w:t>
      </w:r>
      <w:r w:rsidR="001A6159">
        <w:rPr>
          <w:sz w:val="28"/>
          <w:szCs w:val="28"/>
          <w:lang w:val="ru-RU"/>
        </w:rPr>
        <w:t>ков</w:t>
      </w:r>
      <w:r>
        <w:rPr>
          <w:sz w:val="28"/>
          <w:szCs w:val="28"/>
          <w:lang w:val="ru-RU"/>
        </w:rPr>
        <w:t xml:space="preserve"> несовершеннолетних, а также </w:t>
      </w:r>
      <w:r w:rsidR="00625F01">
        <w:rPr>
          <w:sz w:val="28"/>
          <w:szCs w:val="28"/>
          <w:lang w:val="ru-RU"/>
        </w:rPr>
        <w:t>смертельных случаев отравления;</w:t>
      </w:r>
    </w:p>
    <w:p w:rsidR="0003493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Организация взаимодействия с комиссией по делам </w:t>
      </w:r>
      <w:r w:rsidR="002017FF">
        <w:rPr>
          <w:sz w:val="28"/>
          <w:szCs w:val="28"/>
          <w:lang w:val="ru-RU"/>
        </w:rPr>
        <w:t xml:space="preserve">                               </w:t>
      </w:r>
      <w:r>
        <w:rPr>
          <w:sz w:val="28"/>
          <w:szCs w:val="28"/>
          <w:lang w:val="ru-RU"/>
        </w:rPr>
        <w:t>несовершеннолетних;</w:t>
      </w:r>
    </w:p>
    <w:p w:rsidR="0003493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Исполнительская дисциплина по выполнению поручений краевой антинаркотической комиссии;</w:t>
      </w:r>
    </w:p>
    <w:p w:rsidR="0003493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Наличие аналитических материалов по анализу наркообстановки </w:t>
      </w:r>
      <w:r w:rsidR="002017FF">
        <w:rPr>
          <w:sz w:val="28"/>
          <w:szCs w:val="28"/>
          <w:lang w:val="ru-RU"/>
        </w:rPr>
        <w:t xml:space="preserve">                 </w:t>
      </w:r>
      <w:r>
        <w:rPr>
          <w:sz w:val="28"/>
          <w:szCs w:val="28"/>
          <w:lang w:val="ru-RU"/>
        </w:rPr>
        <w:t>в муниципальном образовании;</w:t>
      </w:r>
    </w:p>
    <w:p w:rsidR="0003493A" w:rsidRPr="003C592A" w:rsidRDefault="0003493A" w:rsidP="001A6D9B">
      <w:pPr>
        <w:widowControl/>
        <w:numPr>
          <w:ilvl w:val="0"/>
          <w:numId w:val="2"/>
        </w:numPr>
        <w:tabs>
          <w:tab w:val="clear" w:pos="900"/>
        </w:tabs>
        <w:autoSpaceDE/>
        <w:autoSpaceDN/>
        <w:adjustRightInd/>
        <w:ind w:left="0" w:firstLine="709"/>
        <w:jc w:val="both"/>
        <w:rPr>
          <w:sz w:val="28"/>
          <w:szCs w:val="28"/>
          <w:lang w:val="ru-RU"/>
        </w:rPr>
      </w:pPr>
      <w:r>
        <w:rPr>
          <w:sz w:val="28"/>
          <w:szCs w:val="28"/>
          <w:lang w:val="ru-RU"/>
        </w:rPr>
        <w:t xml:space="preserve">Вовлечение антинаркотических волонтеров в деятельность </w:t>
      </w:r>
      <w:r w:rsidR="002017FF">
        <w:rPr>
          <w:sz w:val="28"/>
          <w:szCs w:val="28"/>
          <w:lang w:val="ru-RU"/>
        </w:rPr>
        <w:t xml:space="preserve">                      </w:t>
      </w:r>
      <w:r w:rsidR="00C21C4B">
        <w:rPr>
          <w:sz w:val="28"/>
          <w:szCs w:val="28"/>
          <w:lang w:val="ru-RU"/>
        </w:rPr>
        <w:t>Комиссии, наличие и реализация самостоятельного антинаркотического проекта.</w:t>
      </w:r>
    </w:p>
    <w:p w:rsidR="003E248F" w:rsidRPr="003C592A" w:rsidRDefault="003E248F" w:rsidP="001A6D9B">
      <w:pPr>
        <w:ind w:firstLine="709"/>
        <w:jc w:val="both"/>
        <w:rPr>
          <w:sz w:val="28"/>
          <w:szCs w:val="28"/>
          <w:lang w:val="ru-RU"/>
        </w:rPr>
      </w:pPr>
    </w:p>
    <w:p w:rsidR="003E248F" w:rsidRPr="007C511F" w:rsidRDefault="003E248F" w:rsidP="001A6D9B">
      <w:pPr>
        <w:pStyle w:val="a7"/>
        <w:ind w:left="0"/>
        <w:jc w:val="center"/>
        <w:rPr>
          <w:b/>
          <w:sz w:val="28"/>
          <w:szCs w:val="28"/>
        </w:rPr>
      </w:pPr>
      <w:r w:rsidRPr="007C511F">
        <w:rPr>
          <w:b/>
          <w:sz w:val="28"/>
          <w:szCs w:val="28"/>
        </w:rPr>
        <w:t>Организация рабо</w:t>
      </w:r>
      <w:r>
        <w:rPr>
          <w:b/>
          <w:sz w:val="28"/>
          <w:szCs w:val="28"/>
        </w:rPr>
        <w:t>ты в сельском</w:t>
      </w:r>
      <w:r w:rsidR="00961C7E">
        <w:rPr>
          <w:b/>
          <w:sz w:val="28"/>
          <w:szCs w:val="28"/>
        </w:rPr>
        <w:t xml:space="preserve"> </w:t>
      </w:r>
      <w:r>
        <w:rPr>
          <w:b/>
          <w:sz w:val="28"/>
          <w:szCs w:val="28"/>
        </w:rPr>
        <w:t>(городском)</w:t>
      </w:r>
      <w:r w:rsidR="00961C7E">
        <w:rPr>
          <w:b/>
          <w:sz w:val="28"/>
          <w:szCs w:val="28"/>
        </w:rPr>
        <w:t xml:space="preserve"> </w:t>
      </w:r>
      <w:r w:rsidRPr="007C511F">
        <w:rPr>
          <w:b/>
          <w:sz w:val="28"/>
          <w:szCs w:val="28"/>
        </w:rPr>
        <w:t>поселении</w:t>
      </w:r>
    </w:p>
    <w:p w:rsidR="003E248F" w:rsidRPr="003C592A" w:rsidRDefault="003E248F" w:rsidP="001A6D9B">
      <w:pPr>
        <w:ind w:firstLine="709"/>
        <w:jc w:val="both"/>
        <w:rPr>
          <w:sz w:val="28"/>
          <w:szCs w:val="28"/>
          <w:lang w:val="ru-RU"/>
        </w:rPr>
      </w:pPr>
    </w:p>
    <w:p w:rsidR="003E248F" w:rsidRDefault="00623F37" w:rsidP="001A6D9B">
      <w:pPr>
        <w:widowControl/>
        <w:numPr>
          <w:ilvl w:val="0"/>
          <w:numId w:val="3"/>
        </w:numPr>
        <w:tabs>
          <w:tab w:val="clear" w:pos="1260"/>
        </w:tabs>
        <w:autoSpaceDE/>
        <w:autoSpaceDN/>
        <w:adjustRightInd/>
        <w:ind w:left="0" w:firstLine="709"/>
        <w:jc w:val="both"/>
        <w:rPr>
          <w:sz w:val="28"/>
          <w:szCs w:val="28"/>
          <w:lang w:val="ru-RU"/>
        </w:rPr>
      </w:pPr>
      <w:r>
        <w:rPr>
          <w:sz w:val="28"/>
          <w:szCs w:val="28"/>
          <w:lang w:val="ru-RU"/>
        </w:rPr>
        <w:t>Наличие протоколов заседаний Комиссии</w:t>
      </w:r>
      <w:r w:rsidR="00961C7E">
        <w:rPr>
          <w:sz w:val="28"/>
          <w:szCs w:val="28"/>
          <w:lang w:val="ru-RU"/>
        </w:rPr>
        <w:t xml:space="preserve"> муниципального образования</w:t>
      </w:r>
      <w:r w:rsidR="003E248F">
        <w:rPr>
          <w:sz w:val="28"/>
          <w:szCs w:val="28"/>
          <w:lang w:val="ru-RU"/>
        </w:rPr>
        <w:t xml:space="preserve">, наличие резолюций на них </w:t>
      </w:r>
      <w:r>
        <w:rPr>
          <w:sz w:val="28"/>
          <w:szCs w:val="28"/>
          <w:lang w:val="ru-RU"/>
        </w:rPr>
        <w:t>главы сельского (городского)</w:t>
      </w:r>
      <w:r w:rsidR="00961C7E">
        <w:rPr>
          <w:sz w:val="28"/>
          <w:szCs w:val="28"/>
          <w:lang w:val="ru-RU"/>
        </w:rPr>
        <w:t xml:space="preserve"> </w:t>
      </w:r>
      <w:r>
        <w:rPr>
          <w:sz w:val="28"/>
          <w:szCs w:val="28"/>
          <w:lang w:val="ru-RU"/>
        </w:rPr>
        <w:t xml:space="preserve">поселения </w:t>
      </w:r>
      <w:r w:rsidR="003E248F">
        <w:rPr>
          <w:sz w:val="28"/>
          <w:szCs w:val="28"/>
          <w:lang w:val="ru-RU"/>
        </w:rPr>
        <w:t xml:space="preserve">об </w:t>
      </w:r>
      <w:r>
        <w:rPr>
          <w:sz w:val="28"/>
          <w:szCs w:val="28"/>
          <w:lang w:val="ru-RU"/>
        </w:rPr>
        <w:t>организации исполнения поручений Комиссии</w:t>
      </w:r>
      <w:r w:rsidR="003E248F">
        <w:rPr>
          <w:sz w:val="28"/>
          <w:szCs w:val="28"/>
          <w:lang w:val="ru-RU"/>
        </w:rPr>
        <w:t>;</w:t>
      </w:r>
    </w:p>
    <w:p w:rsidR="00A20003" w:rsidRPr="00A20003" w:rsidRDefault="00A20003" w:rsidP="001A6D9B">
      <w:pPr>
        <w:widowControl/>
        <w:numPr>
          <w:ilvl w:val="0"/>
          <w:numId w:val="3"/>
        </w:numPr>
        <w:tabs>
          <w:tab w:val="clear" w:pos="1260"/>
        </w:tabs>
        <w:autoSpaceDE/>
        <w:autoSpaceDN/>
        <w:adjustRightInd/>
        <w:ind w:left="0" w:firstLine="709"/>
        <w:jc w:val="both"/>
        <w:rPr>
          <w:sz w:val="28"/>
          <w:szCs w:val="28"/>
          <w:lang w:val="ru-RU"/>
        </w:rPr>
      </w:pPr>
      <w:r>
        <w:rPr>
          <w:sz w:val="28"/>
          <w:szCs w:val="28"/>
          <w:lang w:val="ru-RU"/>
        </w:rPr>
        <w:t>Наличие отчетных материалов по исполнению решений Комиссии;</w:t>
      </w:r>
    </w:p>
    <w:p w:rsidR="003E248F" w:rsidRPr="00E94033" w:rsidRDefault="003E248F" w:rsidP="001A6D9B">
      <w:pPr>
        <w:widowControl/>
        <w:numPr>
          <w:ilvl w:val="0"/>
          <w:numId w:val="3"/>
        </w:numPr>
        <w:tabs>
          <w:tab w:val="clear" w:pos="1260"/>
        </w:tabs>
        <w:autoSpaceDE/>
        <w:autoSpaceDN/>
        <w:adjustRightInd/>
        <w:ind w:left="0" w:firstLine="709"/>
        <w:jc w:val="both"/>
        <w:rPr>
          <w:sz w:val="28"/>
          <w:szCs w:val="28"/>
          <w:lang w:val="ru-RU"/>
        </w:rPr>
      </w:pPr>
      <w:r w:rsidRPr="00E94033">
        <w:rPr>
          <w:sz w:val="28"/>
          <w:szCs w:val="28"/>
          <w:lang w:val="ru-RU"/>
        </w:rPr>
        <w:t xml:space="preserve">Наличие </w:t>
      </w:r>
      <w:r w:rsidR="00A20003">
        <w:rPr>
          <w:sz w:val="28"/>
          <w:szCs w:val="28"/>
          <w:lang w:val="ru-RU"/>
        </w:rPr>
        <w:t>информации</w:t>
      </w:r>
      <w:r w:rsidRPr="00E94033">
        <w:rPr>
          <w:sz w:val="28"/>
          <w:szCs w:val="28"/>
          <w:lang w:val="ru-RU"/>
        </w:rPr>
        <w:t xml:space="preserve"> о телефонах доверия </w:t>
      </w:r>
      <w:r w:rsidR="00623F37">
        <w:rPr>
          <w:sz w:val="28"/>
          <w:szCs w:val="28"/>
          <w:lang w:val="ru-RU"/>
        </w:rPr>
        <w:t xml:space="preserve">заинтересованных </w:t>
      </w:r>
      <w:r w:rsidR="002017FF">
        <w:rPr>
          <w:sz w:val="28"/>
          <w:szCs w:val="28"/>
          <w:lang w:val="ru-RU"/>
        </w:rPr>
        <w:t xml:space="preserve">                   </w:t>
      </w:r>
      <w:r w:rsidR="00623F37">
        <w:rPr>
          <w:sz w:val="28"/>
          <w:szCs w:val="28"/>
          <w:lang w:val="ru-RU"/>
        </w:rPr>
        <w:t xml:space="preserve">ведомств </w:t>
      </w:r>
      <w:r w:rsidRPr="00E94033">
        <w:rPr>
          <w:sz w:val="28"/>
          <w:szCs w:val="28"/>
          <w:lang w:val="ru-RU"/>
        </w:rPr>
        <w:t xml:space="preserve">на стендах в здании администрации, учреждениях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sidRPr="00E94033">
        <w:rPr>
          <w:sz w:val="28"/>
          <w:szCs w:val="28"/>
          <w:lang w:val="ru-RU"/>
        </w:rPr>
        <w:t>сельского</w:t>
      </w:r>
      <w:r w:rsidR="002017FF">
        <w:rPr>
          <w:sz w:val="28"/>
          <w:szCs w:val="28"/>
          <w:lang w:val="ru-RU"/>
        </w:rPr>
        <w:t xml:space="preserve"> </w:t>
      </w:r>
      <w:r>
        <w:rPr>
          <w:sz w:val="28"/>
          <w:szCs w:val="28"/>
          <w:lang w:val="ru-RU"/>
        </w:rPr>
        <w:t>(городского)</w:t>
      </w:r>
      <w:r w:rsidRPr="00E94033">
        <w:rPr>
          <w:sz w:val="28"/>
          <w:szCs w:val="28"/>
          <w:lang w:val="ru-RU"/>
        </w:rPr>
        <w:t xml:space="preserve"> поселения;</w:t>
      </w:r>
    </w:p>
    <w:p w:rsidR="003E248F" w:rsidRPr="003C592A" w:rsidRDefault="003E248F" w:rsidP="001A6D9B">
      <w:pPr>
        <w:widowControl/>
        <w:numPr>
          <w:ilvl w:val="0"/>
          <w:numId w:val="3"/>
        </w:numPr>
        <w:tabs>
          <w:tab w:val="clear" w:pos="1260"/>
        </w:tabs>
        <w:autoSpaceDE/>
        <w:autoSpaceDN/>
        <w:adjustRightInd/>
        <w:ind w:left="0" w:firstLine="709"/>
        <w:jc w:val="both"/>
        <w:rPr>
          <w:sz w:val="28"/>
          <w:szCs w:val="28"/>
          <w:lang w:val="ru-RU"/>
        </w:rPr>
      </w:pPr>
      <w:r w:rsidRPr="003C592A">
        <w:rPr>
          <w:sz w:val="28"/>
          <w:szCs w:val="28"/>
          <w:lang w:val="ru-RU"/>
        </w:rPr>
        <w:t xml:space="preserve">Документация, подтверждающая антинаркотическую работу: план </w:t>
      </w:r>
      <w:r w:rsidR="00E55292">
        <w:rPr>
          <w:sz w:val="28"/>
          <w:szCs w:val="28"/>
          <w:lang w:val="ru-RU"/>
        </w:rPr>
        <w:t xml:space="preserve">      </w:t>
      </w:r>
      <w:r w:rsidRPr="003C592A">
        <w:rPr>
          <w:sz w:val="28"/>
          <w:szCs w:val="28"/>
          <w:lang w:val="ru-RU"/>
        </w:rPr>
        <w:t xml:space="preserve">работы </w:t>
      </w:r>
      <w:r w:rsidR="00623F37">
        <w:rPr>
          <w:sz w:val="28"/>
          <w:szCs w:val="28"/>
          <w:lang w:val="ru-RU"/>
        </w:rPr>
        <w:t xml:space="preserve">координирующего </w:t>
      </w:r>
      <w:r w:rsidRPr="003C592A">
        <w:rPr>
          <w:sz w:val="28"/>
          <w:szCs w:val="28"/>
          <w:lang w:val="ru-RU"/>
        </w:rPr>
        <w:t xml:space="preserve">органа, протоколы заседаний, соответствие их плану; принимаемые решения: сроки, ответственные; </w:t>
      </w:r>
    </w:p>
    <w:p w:rsidR="003E248F" w:rsidRPr="00DA685B" w:rsidRDefault="003E248F" w:rsidP="001A6D9B">
      <w:pPr>
        <w:widowControl/>
        <w:numPr>
          <w:ilvl w:val="0"/>
          <w:numId w:val="3"/>
        </w:numPr>
        <w:tabs>
          <w:tab w:val="clear" w:pos="1260"/>
        </w:tabs>
        <w:autoSpaceDE/>
        <w:autoSpaceDN/>
        <w:adjustRightInd/>
        <w:ind w:left="0" w:firstLine="709"/>
        <w:jc w:val="both"/>
        <w:rPr>
          <w:sz w:val="28"/>
          <w:szCs w:val="28"/>
          <w:lang w:val="ru-RU"/>
        </w:rPr>
      </w:pPr>
      <w:r>
        <w:rPr>
          <w:sz w:val="28"/>
          <w:szCs w:val="28"/>
          <w:lang w:val="ru-RU"/>
        </w:rPr>
        <w:t>Составы рейдовых групп</w:t>
      </w:r>
      <w:r w:rsidR="00623F37">
        <w:rPr>
          <w:sz w:val="28"/>
          <w:szCs w:val="28"/>
          <w:lang w:val="ru-RU"/>
        </w:rPr>
        <w:t xml:space="preserve"> по уничтожению дикорастущ</w:t>
      </w:r>
      <w:r w:rsidR="00961C7E">
        <w:rPr>
          <w:sz w:val="28"/>
          <w:szCs w:val="28"/>
          <w:lang w:val="ru-RU"/>
        </w:rPr>
        <w:t>их наркосодержащих растений</w:t>
      </w:r>
      <w:r>
        <w:rPr>
          <w:sz w:val="28"/>
          <w:szCs w:val="28"/>
          <w:lang w:val="ru-RU"/>
        </w:rPr>
        <w:t>, г</w:t>
      </w:r>
      <w:r w:rsidRPr="00DA685B">
        <w:rPr>
          <w:sz w:val="28"/>
          <w:szCs w:val="28"/>
          <w:lang w:val="ru-RU"/>
        </w:rPr>
        <w:t>рафики рейдов, их результативность</w:t>
      </w:r>
      <w:r>
        <w:rPr>
          <w:sz w:val="28"/>
          <w:szCs w:val="28"/>
          <w:lang w:val="ru-RU"/>
        </w:rPr>
        <w:t xml:space="preserve"> </w:t>
      </w:r>
      <w:r w:rsidR="00961C7E">
        <w:rPr>
          <w:sz w:val="28"/>
          <w:szCs w:val="28"/>
          <w:lang w:val="ru-RU"/>
        </w:rPr>
        <w:t xml:space="preserve">                                     </w:t>
      </w:r>
      <w:r>
        <w:rPr>
          <w:sz w:val="28"/>
          <w:szCs w:val="28"/>
          <w:lang w:val="ru-RU"/>
        </w:rPr>
        <w:t>(по уничтожению дикорастущ</w:t>
      </w:r>
      <w:r w:rsidR="00961C7E">
        <w:rPr>
          <w:sz w:val="28"/>
          <w:szCs w:val="28"/>
          <w:lang w:val="ru-RU"/>
        </w:rPr>
        <w:t>их</w:t>
      </w:r>
      <w:r>
        <w:rPr>
          <w:sz w:val="28"/>
          <w:szCs w:val="28"/>
          <w:lang w:val="ru-RU"/>
        </w:rPr>
        <w:t xml:space="preserve"> </w:t>
      </w:r>
      <w:r w:rsidR="00961C7E">
        <w:rPr>
          <w:sz w:val="28"/>
          <w:szCs w:val="28"/>
          <w:lang w:val="ru-RU"/>
        </w:rPr>
        <w:t>наркосодержащих растений</w:t>
      </w:r>
      <w:r>
        <w:rPr>
          <w:sz w:val="28"/>
          <w:szCs w:val="28"/>
          <w:lang w:val="ru-RU"/>
        </w:rPr>
        <w:t>)</w:t>
      </w:r>
      <w:r w:rsidR="00623F37">
        <w:rPr>
          <w:sz w:val="28"/>
          <w:szCs w:val="28"/>
          <w:lang w:val="ru-RU"/>
        </w:rPr>
        <w:t>,</w:t>
      </w:r>
      <w:r>
        <w:rPr>
          <w:sz w:val="28"/>
          <w:szCs w:val="28"/>
          <w:lang w:val="ru-RU"/>
        </w:rPr>
        <w:t xml:space="preserve"> ведение картирования;</w:t>
      </w:r>
    </w:p>
    <w:p w:rsidR="003E248F" w:rsidRDefault="003E248F" w:rsidP="001A6D9B">
      <w:pPr>
        <w:widowControl/>
        <w:numPr>
          <w:ilvl w:val="0"/>
          <w:numId w:val="3"/>
        </w:numPr>
        <w:tabs>
          <w:tab w:val="clear" w:pos="1260"/>
        </w:tabs>
        <w:autoSpaceDE/>
        <w:autoSpaceDN/>
        <w:adjustRightInd/>
        <w:ind w:left="0" w:firstLine="709"/>
        <w:jc w:val="both"/>
        <w:rPr>
          <w:sz w:val="28"/>
          <w:szCs w:val="28"/>
          <w:lang w:val="ru-RU"/>
        </w:rPr>
      </w:pPr>
      <w:r w:rsidRPr="003C592A">
        <w:rPr>
          <w:sz w:val="28"/>
          <w:szCs w:val="28"/>
          <w:lang w:val="ru-RU"/>
        </w:rPr>
        <w:t xml:space="preserve">Участие </w:t>
      </w:r>
      <w:r w:rsidR="00623F37">
        <w:rPr>
          <w:sz w:val="28"/>
          <w:szCs w:val="28"/>
          <w:lang w:val="ru-RU"/>
        </w:rPr>
        <w:t>сельского</w:t>
      </w:r>
      <w:r w:rsidR="00961C7E">
        <w:rPr>
          <w:sz w:val="28"/>
          <w:szCs w:val="28"/>
          <w:lang w:val="ru-RU"/>
        </w:rPr>
        <w:t xml:space="preserve"> </w:t>
      </w:r>
      <w:r w:rsidR="00623F37">
        <w:rPr>
          <w:sz w:val="28"/>
          <w:szCs w:val="28"/>
          <w:lang w:val="ru-RU"/>
        </w:rPr>
        <w:t xml:space="preserve">(городского) поселения во всероссийских </w:t>
      </w:r>
      <w:r w:rsidR="002017FF">
        <w:rPr>
          <w:sz w:val="28"/>
          <w:szCs w:val="28"/>
          <w:lang w:val="ru-RU"/>
        </w:rPr>
        <w:t xml:space="preserve">                        </w:t>
      </w:r>
      <w:r w:rsidR="00623F37">
        <w:rPr>
          <w:sz w:val="28"/>
          <w:szCs w:val="28"/>
          <w:lang w:val="ru-RU"/>
        </w:rPr>
        <w:t xml:space="preserve">и </w:t>
      </w:r>
      <w:r w:rsidRPr="003C592A">
        <w:rPr>
          <w:sz w:val="28"/>
          <w:szCs w:val="28"/>
          <w:lang w:val="ru-RU"/>
        </w:rPr>
        <w:t>краевых антинарко</w:t>
      </w:r>
      <w:r>
        <w:rPr>
          <w:sz w:val="28"/>
          <w:szCs w:val="28"/>
          <w:lang w:val="ru-RU"/>
        </w:rPr>
        <w:t>тических операциях, акциях;</w:t>
      </w:r>
    </w:p>
    <w:p w:rsidR="003E248F" w:rsidRDefault="003E248F" w:rsidP="001A6D9B">
      <w:pPr>
        <w:widowControl/>
        <w:numPr>
          <w:ilvl w:val="0"/>
          <w:numId w:val="3"/>
        </w:numPr>
        <w:tabs>
          <w:tab w:val="clear" w:pos="1260"/>
        </w:tabs>
        <w:autoSpaceDE/>
        <w:autoSpaceDN/>
        <w:adjustRightInd/>
        <w:ind w:left="0" w:firstLine="709"/>
        <w:jc w:val="both"/>
        <w:rPr>
          <w:sz w:val="28"/>
          <w:szCs w:val="28"/>
          <w:lang w:val="ru-RU"/>
        </w:rPr>
      </w:pPr>
      <w:r>
        <w:rPr>
          <w:sz w:val="28"/>
          <w:szCs w:val="28"/>
          <w:lang w:val="ru-RU"/>
        </w:rPr>
        <w:t xml:space="preserve">Наличие информации о подучетных лицах, с которыми необходимо проведение профилактической работы (отбывших наказание за незаконный </w:t>
      </w:r>
      <w:r w:rsidR="00E55292">
        <w:rPr>
          <w:sz w:val="28"/>
          <w:szCs w:val="28"/>
          <w:lang w:val="ru-RU"/>
        </w:rPr>
        <w:t xml:space="preserve">              </w:t>
      </w:r>
      <w:r>
        <w:rPr>
          <w:sz w:val="28"/>
          <w:szCs w:val="28"/>
          <w:lang w:val="ru-RU"/>
        </w:rPr>
        <w:lastRenderedPageBreak/>
        <w:t xml:space="preserve">оборот </w:t>
      </w:r>
      <w:r w:rsidR="00961C7E">
        <w:rPr>
          <w:sz w:val="28"/>
          <w:szCs w:val="28"/>
          <w:lang w:val="ru-RU"/>
        </w:rPr>
        <w:t>наркотиков</w:t>
      </w:r>
      <w:r>
        <w:rPr>
          <w:sz w:val="28"/>
          <w:szCs w:val="28"/>
          <w:lang w:val="ru-RU"/>
        </w:rPr>
        <w:t xml:space="preserve">, </w:t>
      </w:r>
      <w:r w:rsidR="00961C7E">
        <w:rPr>
          <w:sz w:val="28"/>
          <w:szCs w:val="28"/>
          <w:lang w:val="ru-RU"/>
        </w:rPr>
        <w:t>привлекавшихся</w:t>
      </w:r>
      <w:r>
        <w:rPr>
          <w:sz w:val="28"/>
          <w:szCs w:val="28"/>
          <w:lang w:val="ru-RU"/>
        </w:rPr>
        <w:t xml:space="preserve"> к административной ответственности </w:t>
      </w:r>
      <w:r w:rsidR="002017FF">
        <w:rPr>
          <w:sz w:val="28"/>
          <w:szCs w:val="28"/>
          <w:lang w:val="ru-RU"/>
        </w:rPr>
        <w:t xml:space="preserve">                                </w:t>
      </w:r>
      <w:r>
        <w:rPr>
          <w:sz w:val="28"/>
          <w:szCs w:val="28"/>
          <w:lang w:val="ru-RU"/>
        </w:rPr>
        <w:t xml:space="preserve">за правонарушения в сфере </w:t>
      </w:r>
      <w:r w:rsidR="00961C7E">
        <w:rPr>
          <w:sz w:val="28"/>
          <w:szCs w:val="28"/>
          <w:lang w:val="ru-RU"/>
        </w:rPr>
        <w:t>незаконного оборота наркотиков</w:t>
      </w:r>
      <w:r>
        <w:rPr>
          <w:sz w:val="28"/>
          <w:szCs w:val="28"/>
          <w:lang w:val="ru-RU"/>
        </w:rPr>
        <w:t>) и периодичность их рассмотрения на засе</w:t>
      </w:r>
      <w:r w:rsidR="00623F37">
        <w:rPr>
          <w:sz w:val="28"/>
          <w:szCs w:val="28"/>
          <w:lang w:val="ru-RU"/>
        </w:rPr>
        <w:t>даниях территориальных комиссий;</w:t>
      </w:r>
    </w:p>
    <w:p w:rsidR="00623F37" w:rsidRDefault="00623F37" w:rsidP="001A6D9B">
      <w:pPr>
        <w:widowControl/>
        <w:numPr>
          <w:ilvl w:val="0"/>
          <w:numId w:val="3"/>
        </w:numPr>
        <w:tabs>
          <w:tab w:val="clear" w:pos="1260"/>
        </w:tabs>
        <w:autoSpaceDE/>
        <w:autoSpaceDN/>
        <w:adjustRightInd/>
        <w:ind w:left="0" w:firstLine="709"/>
        <w:jc w:val="both"/>
        <w:rPr>
          <w:sz w:val="28"/>
          <w:szCs w:val="28"/>
          <w:lang w:val="ru-RU"/>
        </w:rPr>
      </w:pPr>
      <w:r>
        <w:rPr>
          <w:sz w:val="28"/>
          <w:szCs w:val="28"/>
          <w:lang w:val="ru-RU"/>
        </w:rPr>
        <w:t xml:space="preserve">Участие врача-нарколога в мероприятиях </w:t>
      </w:r>
      <w:r w:rsidR="00A20003">
        <w:rPr>
          <w:sz w:val="28"/>
          <w:szCs w:val="28"/>
          <w:lang w:val="ru-RU"/>
        </w:rPr>
        <w:t xml:space="preserve">антинаркотической </w:t>
      </w:r>
      <w:r w:rsidR="00E55292">
        <w:rPr>
          <w:sz w:val="28"/>
          <w:szCs w:val="28"/>
          <w:lang w:val="ru-RU"/>
        </w:rPr>
        <w:t xml:space="preserve">             </w:t>
      </w:r>
      <w:r w:rsidR="00A20003">
        <w:rPr>
          <w:sz w:val="28"/>
          <w:szCs w:val="28"/>
          <w:lang w:val="ru-RU"/>
        </w:rPr>
        <w:t>направленности</w:t>
      </w:r>
      <w:r>
        <w:rPr>
          <w:sz w:val="28"/>
          <w:szCs w:val="28"/>
          <w:lang w:val="ru-RU"/>
        </w:rPr>
        <w:t xml:space="preserve"> проводимых в учреждениях сельского</w:t>
      </w:r>
      <w:r w:rsidR="00961C7E">
        <w:rPr>
          <w:sz w:val="28"/>
          <w:szCs w:val="28"/>
          <w:lang w:val="ru-RU"/>
        </w:rPr>
        <w:t xml:space="preserve"> </w:t>
      </w:r>
      <w:r>
        <w:rPr>
          <w:sz w:val="28"/>
          <w:szCs w:val="28"/>
          <w:lang w:val="ru-RU"/>
        </w:rPr>
        <w:t>(городского) поселения;</w:t>
      </w:r>
    </w:p>
    <w:p w:rsidR="00C21C4B" w:rsidRDefault="00623F37" w:rsidP="001A6D9B">
      <w:pPr>
        <w:widowControl/>
        <w:numPr>
          <w:ilvl w:val="0"/>
          <w:numId w:val="3"/>
        </w:numPr>
        <w:tabs>
          <w:tab w:val="clear" w:pos="1260"/>
        </w:tabs>
        <w:autoSpaceDE/>
        <w:autoSpaceDN/>
        <w:adjustRightInd/>
        <w:ind w:left="0" w:firstLine="709"/>
        <w:jc w:val="both"/>
        <w:rPr>
          <w:sz w:val="28"/>
          <w:szCs w:val="28"/>
          <w:lang w:val="ru-RU"/>
        </w:rPr>
      </w:pPr>
      <w:r>
        <w:rPr>
          <w:sz w:val="28"/>
          <w:szCs w:val="28"/>
          <w:lang w:val="ru-RU"/>
        </w:rPr>
        <w:t xml:space="preserve">Наличие статистической информации в динамике за два года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Pr>
          <w:sz w:val="28"/>
          <w:szCs w:val="28"/>
          <w:lang w:val="ru-RU"/>
        </w:rPr>
        <w:t>о лицах</w:t>
      </w:r>
      <w:r w:rsidR="00A20003">
        <w:rPr>
          <w:sz w:val="28"/>
          <w:szCs w:val="28"/>
          <w:lang w:val="ru-RU"/>
        </w:rPr>
        <w:t>,</w:t>
      </w:r>
      <w:r>
        <w:rPr>
          <w:sz w:val="28"/>
          <w:szCs w:val="28"/>
          <w:lang w:val="ru-RU"/>
        </w:rPr>
        <w:t xml:space="preserve"> состоящих на учете у врача-нарколога за потребление психоактивных веществ, в том числе не</w:t>
      </w:r>
      <w:r w:rsidR="00A20003">
        <w:rPr>
          <w:sz w:val="28"/>
          <w:szCs w:val="28"/>
          <w:lang w:val="ru-RU"/>
        </w:rPr>
        <w:t>совершеннолетних</w:t>
      </w:r>
      <w:r>
        <w:rPr>
          <w:sz w:val="28"/>
          <w:szCs w:val="28"/>
          <w:lang w:val="ru-RU"/>
        </w:rPr>
        <w:t>;</w:t>
      </w:r>
    </w:p>
    <w:p w:rsidR="00623F37" w:rsidRPr="00C21C4B" w:rsidRDefault="00623F37" w:rsidP="001A6D9B">
      <w:pPr>
        <w:widowControl/>
        <w:numPr>
          <w:ilvl w:val="0"/>
          <w:numId w:val="3"/>
        </w:numPr>
        <w:tabs>
          <w:tab w:val="clear" w:pos="1260"/>
        </w:tabs>
        <w:autoSpaceDE/>
        <w:autoSpaceDN/>
        <w:adjustRightInd/>
        <w:ind w:left="0" w:firstLine="709"/>
        <w:jc w:val="both"/>
        <w:rPr>
          <w:sz w:val="28"/>
          <w:szCs w:val="28"/>
          <w:lang w:val="ru-RU"/>
        </w:rPr>
      </w:pPr>
      <w:r w:rsidRPr="00C21C4B">
        <w:rPr>
          <w:sz w:val="28"/>
          <w:szCs w:val="28"/>
          <w:lang w:val="ru-RU"/>
        </w:rPr>
        <w:t xml:space="preserve">Наличие информации о проведенном </w:t>
      </w:r>
      <w:r w:rsidR="00961C7E">
        <w:rPr>
          <w:sz w:val="28"/>
          <w:szCs w:val="28"/>
          <w:lang w:val="ru-RU"/>
        </w:rPr>
        <w:t>социально-психологическом т</w:t>
      </w:r>
      <w:r w:rsidRPr="00C21C4B">
        <w:rPr>
          <w:sz w:val="28"/>
          <w:szCs w:val="28"/>
          <w:lang w:val="ru-RU"/>
        </w:rPr>
        <w:t>естировании и медицинских осмотрах учащихся образовательных организаций сельского</w:t>
      </w:r>
      <w:r w:rsidR="00961C7E">
        <w:rPr>
          <w:sz w:val="28"/>
          <w:szCs w:val="28"/>
          <w:lang w:val="ru-RU"/>
        </w:rPr>
        <w:t xml:space="preserve"> </w:t>
      </w:r>
      <w:r w:rsidRPr="00C21C4B">
        <w:rPr>
          <w:sz w:val="28"/>
          <w:szCs w:val="28"/>
          <w:lang w:val="ru-RU"/>
        </w:rPr>
        <w:t>(городского) поселения</w:t>
      </w:r>
      <w:r w:rsidR="00961C7E">
        <w:rPr>
          <w:sz w:val="28"/>
          <w:szCs w:val="28"/>
          <w:lang w:val="ru-RU"/>
        </w:rPr>
        <w:t>.</w:t>
      </w:r>
    </w:p>
    <w:p w:rsidR="003E248F" w:rsidRPr="003C592A" w:rsidRDefault="003E248F" w:rsidP="001A6D9B">
      <w:pPr>
        <w:widowControl/>
        <w:numPr>
          <w:ilvl w:val="0"/>
          <w:numId w:val="3"/>
        </w:numPr>
        <w:tabs>
          <w:tab w:val="clear" w:pos="1260"/>
        </w:tabs>
        <w:autoSpaceDE/>
        <w:autoSpaceDN/>
        <w:adjustRightInd/>
        <w:ind w:left="0" w:firstLine="709"/>
        <w:jc w:val="both"/>
        <w:rPr>
          <w:sz w:val="28"/>
          <w:szCs w:val="28"/>
          <w:lang w:val="ru-RU"/>
        </w:rPr>
      </w:pPr>
      <w:r w:rsidRPr="003C592A">
        <w:rPr>
          <w:sz w:val="28"/>
          <w:szCs w:val="28"/>
          <w:lang w:val="ru-RU"/>
        </w:rPr>
        <w:t>Межведомственн</w:t>
      </w:r>
      <w:r>
        <w:rPr>
          <w:sz w:val="28"/>
          <w:szCs w:val="28"/>
          <w:lang w:val="ru-RU"/>
        </w:rPr>
        <w:t>ое</w:t>
      </w:r>
      <w:r w:rsidRPr="003C592A">
        <w:rPr>
          <w:sz w:val="28"/>
          <w:szCs w:val="28"/>
          <w:lang w:val="ru-RU"/>
        </w:rPr>
        <w:t xml:space="preserve"> взаимодействи</w:t>
      </w:r>
      <w:r>
        <w:rPr>
          <w:sz w:val="28"/>
          <w:szCs w:val="28"/>
          <w:lang w:val="ru-RU"/>
        </w:rPr>
        <w:t>е</w:t>
      </w:r>
      <w:r w:rsidRPr="003C592A">
        <w:rPr>
          <w:sz w:val="28"/>
          <w:szCs w:val="28"/>
          <w:lang w:val="ru-RU"/>
        </w:rPr>
        <w:t xml:space="preserve"> в работе с </w:t>
      </w:r>
      <w:r>
        <w:rPr>
          <w:sz w:val="28"/>
          <w:szCs w:val="28"/>
          <w:lang w:val="ru-RU"/>
        </w:rPr>
        <w:t xml:space="preserve">потребителями </w:t>
      </w:r>
      <w:r w:rsidR="002017FF">
        <w:rPr>
          <w:sz w:val="28"/>
          <w:szCs w:val="28"/>
          <w:lang w:val="ru-RU"/>
        </w:rPr>
        <w:t xml:space="preserve">                   </w:t>
      </w:r>
      <w:r>
        <w:rPr>
          <w:sz w:val="28"/>
          <w:szCs w:val="28"/>
          <w:lang w:val="ru-RU"/>
        </w:rPr>
        <w:t>психоактивных веществ.</w:t>
      </w:r>
    </w:p>
    <w:p w:rsidR="003E248F" w:rsidRDefault="003E248F" w:rsidP="001A6D9B">
      <w:pPr>
        <w:ind w:firstLine="709"/>
        <w:jc w:val="both"/>
        <w:rPr>
          <w:sz w:val="28"/>
          <w:szCs w:val="28"/>
          <w:lang w:val="ru-RU"/>
        </w:rPr>
      </w:pPr>
    </w:p>
    <w:p w:rsidR="003E248F" w:rsidRPr="007C511F" w:rsidRDefault="003E248F" w:rsidP="001A6D9B">
      <w:pPr>
        <w:jc w:val="center"/>
        <w:rPr>
          <w:b/>
          <w:sz w:val="28"/>
          <w:szCs w:val="28"/>
          <w:lang w:val="ru-RU"/>
        </w:rPr>
      </w:pPr>
      <w:r w:rsidRPr="007C511F">
        <w:rPr>
          <w:b/>
          <w:sz w:val="28"/>
          <w:szCs w:val="28"/>
          <w:lang w:val="ru-RU"/>
        </w:rPr>
        <w:t>Организация антинаркотической работы в сфере образования</w:t>
      </w:r>
    </w:p>
    <w:p w:rsidR="003E248F" w:rsidRPr="003C592A" w:rsidRDefault="003E248F" w:rsidP="001A6D9B">
      <w:pPr>
        <w:ind w:firstLine="709"/>
        <w:jc w:val="both"/>
        <w:rPr>
          <w:sz w:val="28"/>
          <w:szCs w:val="28"/>
          <w:lang w:val="ru-RU"/>
        </w:rPr>
      </w:pPr>
    </w:p>
    <w:p w:rsidR="003E248F" w:rsidRPr="003C592A" w:rsidRDefault="003E248F" w:rsidP="001A6D9B">
      <w:pPr>
        <w:widowControl/>
        <w:numPr>
          <w:ilvl w:val="0"/>
          <w:numId w:val="4"/>
        </w:numPr>
        <w:tabs>
          <w:tab w:val="clear" w:pos="720"/>
        </w:tabs>
        <w:autoSpaceDE/>
        <w:autoSpaceDN/>
        <w:adjustRightInd/>
        <w:ind w:left="0" w:right="-5" w:firstLine="709"/>
        <w:jc w:val="both"/>
        <w:rPr>
          <w:sz w:val="28"/>
          <w:szCs w:val="28"/>
          <w:lang w:val="ru-RU"/>
        </w:rPr>
      </w:pPr>
      <w:r w:rsidRPr="003C592A">
        <w:rPr>
          <w:sz w:val="28"/>
          <w:szCs w:val="28"/>
          <w:lang w:val="ru-RU"/>
        </w:rPr>
        <w:t xml:space="preserve">Наличие </w:t>
      </w:r>
      <w:r w:rsidR="005D61F1">
        <w:rPr>
          <w:sz w:val="28"/>
          <w:szCs w:val="28"/>
          <w:lang w:val="ru-RU"/>
        </w:rPr>
        <w:t xml:space="preserve">в образовательной организации </w:t>
      </w:r>
      <w:r w:rsidRPr="003C592A">
        <w:rPr>
          <w:sz w:val="28"/>
          <w:szCs w:val="28"/>
          <w:lang w:val="ru-RU"/>
        </w:rPr>
        <w:t>программы (плана)</w:t>
      </w:r>
      <w:r w:rsidR="002017FF">
        <w:rPr>
          <w:sz w:val="28"/>
          <w:szCs w:val="28"/>
          <w:lang w:val="ru-RU"/>
        </w:rPr>
        <w:t xml:space="preserve">                     </w:t>
      </w:r>
      <w:r w:rsidRPr="003C592A">
        <w:rPr>
          <w:sz w:val="28"/>
          <w:szCs w:val="28"/>
          <w:lang w:val="ru-RU"/>
        </w:rPr>
        <w:t xml:space="preserve"> профилактики наркомании, алкого</w:t>
      </w:r>
      <w:r>
        <w:rPr>
          <w:sz w:val="28"/>
          <w:szCs w:val="28"/>
          <w:lang w:val="ru-RU"/>
        </w:rPr>
        <w:t>лизма, табакокурения</w:t>
      </w:r>
      <w:r w:rsidR="005D61F1">
        <w:rPr>
          <w:sz w:val="28"/>
          <w:szCs w:val="28"/>
          <w:lang w:val="ru-RU"/>
        </w:rPr>
        <w:t>. Фактическая</w:t>
      </w:r>
      <w:r w:rsidR="00A20003">
        <w:rPr>
          <w:sz w:val="28"/>
          <w:szCs w:val="28"/>
          <w:lang w:val="ru-RU"/>
        </w:rPr>
        <w:t xml:space="preserve"> </w:t>
      </w:r>
      <w:r w:rsidR="002017FF">
        <w:rPr>
          <w:sz w:val="28"/>
          <w:szCs w:val="28"/>
          <w:lang w:val="ru-RU"/>
        </w:rPr>
        <w:t xml:space="preserve">                           </w:t>
      </w:r>
      <w:r w:rsidR="00A20003">
        <w:rPr>
          <w:sz w:val="28"/>
          <w:szCs w:val="28"/>
          <w:lang w:val="ru-RU"/>
        </w:rPr>
        <w:t xml:space="preserve">реализация мероприятий программы (плана), наличие подтверждающих </w:t>
      </w:r>
      <w:r w:rsidR="002017FF">
        <w:rPr>
          <w:sz w:val="28"/>
          <w:szCs w:val="28"/>
          <w:lang w:val="ru-RU"/>
        </w:rPr>
        <w:t xml:space="preserve">                         </w:t>
      </w:r>
      <w:r w:rsidR="00A20003">
        <w:rPr>
          <w:sz w:val="28"/>
          <w:szCs w:val="28"/>
          <w:lang w:val="ru-RU"/>
        </w:rPr>
        <w:t>документов</w:t>
      </w:r>
      <w:r>
        <w:rPr>
          <w:sz w:val="28"/>
          <w:szCs w:val="28"/>
          <w:lang w:val="ru-RU"/>
        </w:rPr>
        <w:t>;</w:t>
      </w:r>
    </w:p>
    <w:p w:rsidR="003E248F" w:rsidRPr="003C592A" w:rsidRDefault="003E248F" w:rsidP="001A6D9B">
      <w:pPr>
        <w:widowControl/>
        <w:numPr>
          <w:ilvl w:val="0"/>
          <w:numId w:val="4"/>
        </w:numPr>
        <w:autoSpaceDE/>
        <w:autoSpaceDN/>
        <w:adjustRightInd/>
        <w:ind w:left="0" w:right="-5" w:firstLine="709"/>
        <w:jc w:val="both"/>
        <w:rPr>
          <w:sz w:val="28"/>
          <w:szCs w:val="28"/>
          <w:lang w:val="ru-RU"/>
        </w:rPr>
      </w:pPr>
      <w:r w:rsidRPr="003C592A">
        <w:rPr>
          <w:sz w:val="28"/>
          <w:szCs w:val="28"/>
          <w:lang w:val="ru-RU"/>
        </w:rPr>
        <w:t>Наличие</w:t>
      </w:r>
      <w:r>
        <w:rPr>
          <w:sz w:val="28"/>
          <w:szCs w:val="28"/>
          <w:lang w:val="ru-RU"/>
        </w:rPr>
        <w:t xml:space="preserve"> психолога, социального-педагога его</w:t>
      </w:r>
      <w:r w:rsidRPr="003C592A">
        <w:rPr>
          <w:sz w:val="28"/>
          <w:szCs w:val="28"/>
          <w:lang w:val="ru-RU"/>
        </w:rPr>
        <w:t xml:space="preserve"> роль </w:t>
      </w:r>
      <w:r>
        <w:rPr>
          <w:sz w:val="28"/>
          <w:szCs w:val="28"/>
          <w:lang w:val="ru-RU"/>
        </w:rPr>
        <w:t>в профилактике вредных привычек;</w:t>
      </w:r>
    </w:p>
    <w:p w:rsidR="003E248F" w:rsidRPr="003C592A" w:rsidRDefault="003E248F" w:rsidP="001A6D9B">
      <w:pPr>
        <w:widowControl/>
        <w:numPr>
          <w:ilvl w:val="0"/>
          <w:numId w:val="4"/>
        </w:numPr>
        <w:autoSpaceDE/>
        <w:autoSpaceDN/>
        <w:adjustRightInd/>
        <w:ind w:left="0" w:right="-5" w:firstLine="709"/>
        <w:jc w:val="both"/>
        <w:rPr>
          <w:sz w:val="28"/>
          <w:szCs w:val="28"/>
          <w:lang w:val="ru-RU"/>
        </w:rPr>
      </w:pPr>
      <w:r w:rsidRPr="003C592A">
        <w:rPr>
          <w:sz w:val="28"/>
          <w:szCs w:val="28"/>
          <w:lang w:val="ru-RU"/>
        </w:rPr>
        <w:t xml:space="preserve">Уровень работы по наблюдению и социальной адаптации детей </w:t>
      </w:r>
      <w:r w:rsidR="002017FF">
        <w:rPr>
          <w:sz w:val="28"/>
          <w:szCs w:val="28"/>
          <w:lang w:val="ru-RU"/>
        </w:rPr>
        <w:t xml:space="preserve">                    </w:t>
      </w:r>
      <w:r w:rsidRPr="003C592A">
        <w:rPr>
          <w:sz w:val="28"/>
          <w:szCs w:val="28"/>
          <w:lang w:val="ru-RU"/>
        </w:rPr>
        <w:t xml:space="preserve">и подростков «группы риска»: наличие списков; ведение карточек </w:t>
      </w:r>
      <w:r w:rsidR="002017FF">
        <w:rPr>
          <w:sz w:val="28"/>
          <w:szCs w:val="28"/>
          <w:lang w:val="ru-RU"/>
        </w:rPr>
        <w:t xml:space="preserve">                            </w:t>
      </w:r>
      <w:r w:rsidRPr="003C592A">
        <w:rPr>
          <w:sz w:val="28"/>
          <w:szCs w:val="28"/>
          <w:lang w:val="ru-RU"/>
        </w:rPr>
        <w:t>индивидуальной работы; дневники наблюдений; индивидуальная работа</w:t>
      </w:r>
      <w:r w:rsidR="002017FF">
        <w:rPr>
          <w:sz w:val="28"/>
          <w:szCs w:val="28"/>
          <w:lang w:val="ru-RU"/>
        </w:rPr>
        <w:t xml:space="preserve">                   </w:t>
      </w:r>
      <w:r w:rsidRPr="003C592A">
        <w:rPr>
          <w:sz w:val="28"/>
          <w:szCs w:val="28"/>
          <w:lang w:val="ru-RU"/>
        </w:rPr>
        <w:t xml:space="preserve"> специалистов с этой категорией детей (педагоги-психологи, социальные </w:t>
      </w:r>
      <w:r w:rsidR="002017FF">
        <w:rPr>
          <w:sz w:val="28"/>
          <w:szCs w:val="28"/>
          <w:lang w:val="ru-RU"/>
        </w:rPr>
        <w:t xml:space="preserve">                </w:t>
      </w:r>
      <w:r w:rsidRPr="003C592A">
        <w:rPr>
          <w:sz w:val="28"/>
          <w:szCs w:val="28"/>
          <w:lang w:val="ru-RU"/>
        </w:rPr>
        <w:t>педагоги)</w:t>
      </w:r>
      <w:r>
        <w:rPr>
          <w:sz w:val="28"/>
          <w:szCs w:val="28"/>
          <w:lang w:val="ru-RU"/>
        </w:rPr>
        <w:t>;</w:t>
      </w:r>
    </w:p>
    <w:p w:rsidR="003E248F" w:rsidRPr="00A177A8" w:rsidRDefault="003E248F" w:rsidP="001A6D9B">
      <w:pPr>
        <w:widowControl/>
        <w:numPr>
          <w:ilvl w:val="0"/>
          <w:numId w:val="4"/>
        </w:numPr>
        <w:autoSpaceDE/>
        <w:autoSpaceDN/>
        <w:adjustRightInd/>
        <w:ind w:left="0" w:right="-5" w:firstLine="709"/>
        <w:jc w:val="both"/>
        <w:rPr>
          <w:sz w:val="28"/>
          <w:szCs w:val="28"/>
          <w:lang w:val="ru-RU"/>
        </w:rPr>
      </w:pPr>
      <w:r w:rsidRPr="003C592A">
        <w:rPr>
          <w:sz w:val="28"/>
          <w:szCs w:val="28"/>
          <w:lang w:val="ru-RU"/>
        </w:rPr>
        <w:t>Занятость учащихся в учрежден</w:t>
      </w:r>
      <w:r w:rsidR="00A177A8">
        <w:rPr>
          <w:sz w:val="28"/>
          <w:szCs w:val="28"/>
          <w:lang w:val="ru-RU"/>
        </w:rPr>
        <w:t xml:space="preserve">иях дополнительного образования </w:t>
      </w:r>
      <w:r w:rsidR="002017FF">
        <w:rPr>
          <w:sz w:val="28"/>
          <w:szCs w:val="28"/>
          <w:lang w:val="ru-RU"/>
        </w:rPr>
        <w:t xml:space="preserve">                </w:t>
      </w:r>
      <w:r w:rsidR="00A177A8">
        <w:rPr>
          <w:sz w:val="28"/>
          <w:szCs w:val="28"/>
          <w:lang w:val="ru-RU"/>
        </w:rPr>
        <w:t xml:space="preserve">и </w:t>
      </w:r>
      <w:r w:rsidR="005D61F1" w:rsidRPr="00A177A8">
        <w:rPr>
          <w:sz w:val="28"/>
          <w:szCs w:val="28"/>
          <w:lang w:val="ru-RU"/>
        </w:rPr>
        <w:t>«</w:t>
      </w:r>
      <w:r w:rsidRPr="00A177A8">
        <w:rPr>
          <w:sz w:val="28"/>
          <w:szCs w:val="28"/>
          <w:lang w:val="ru-RU"/>
        </w:rPr>
        <w:t>школьных</w:t>
      </w:r>
      <w:r w:rsidR="005D61F1" w:rsidRPr="00A177A8">
        <w:rPr>
          <w:sz w:val="28"/>
          <w:szCs w:val="28"/>
          <w:lang w:val="ru-RU"/>
        </w:rPr>
        <w:t>»</w:t>
      </w:r>
      <w:r w:rsidRPr="00A177A8">
        <w:rPr>
          <w:sz w:val="28"/>
          <w:szCs w:val="28"/>
          <w:lang w:val="ru-RU"/>
        </w:rPr>
        <w:t xml:space="preserve"> кружках;</w:t>
      </w:r>
    </w:p>
    <w:p w:rsidR="003E248F" w:rsidRPr="003C592A" w:rsidRDefault="00A20003" w:rsidP="001A6D9B">
      <w:pPr>
        <w:widowControl/>
        <w:numPr>
          <w:ilvl w:val="0"/>
          <w:numId w:val="4"/>
        </w:numPr>
        <w:autoSpaceDE/>
        <w:autoSpaceDN/>
        <w:adjustRightInd/>
        <w:ind w:left="0" w:right="-5" w:firstLine="709"/>
        <w:jc w:val="both"/>
        <w:rPr>
          <w:sz w:val="28"/>
          <w:szCs w:val="28"/>
          <w:lang w:val="ru-RU"/>
        </w:rPr>
      </w:pPr>
      <w:r>
        <w:rPr>
          <w:sz w:val="28"/>
          <w:szCs w:val="28"/>
          <w:lang w:val="ru-RU"/>
        </w:rPr>
        <w:t xml:space="preserve">Уровень межведомственного взаимодействия при организации </w:t>
      </w:r>
      <w:r w:rsidR="002017FF">
        <w:rPr>
          <w:sz w:val="28"/>
          <w:szCs w:val="28"/>
          <w:lang w:val="ru-RU"/>
        </w:rPr>
        <w:t xml:space="preserve">               </w:t>
      </w:r>
      <w:r>
        <w:rPr>
          <w:sz w:val="28"/>
          <w:szCs w:val="28"/>
          <w:lang w:val="ru-RU"/>
        </w:rPr>
        <w:t>антинаркотической работы</w:t>
      </w:r>
      <w:r w:rsidR="003E248F" w:rsidRPr="003C592A">
        <w:rPr>
          <w:sz w:val="28"/>
          <w:szCs w:val="28"/>
          <w:lang w:val="ru-RU"/>
        </w:rPr>
        <w:t xml:space="preserve"> с </w:t>
      </w:r>
      <w:r w:rsidR="003E248F">
        <w:rPr>
          <w:sz w:val="28"/>
          <w:szCs w:val="28"/>
          <w:lang w:val="ru-RU"/>
        </w:rPr>
        <w:t>сотрудниками полиции и врачами-наркологами</w:t>
      </w:r>
      <w:r>
        <w:rPr>
          <w:sz w:val="28"/>
          <w:szCs w:val="28"/>
          <w:lang w:val="ru-RU"/>
        </w:rPr>
        <w:t>, наличие подтверждающих документов</w:t>
      </w:r>
      <w:r w:rsidR="00C21C4B">
        <w:rPr>
          <w:sz w:val="28"/>
          <w:szCs w:val="28"/>
          <w:lang w:val="ru-RU"/>
        </w:rPr>
        <w:t xml:space="preserve"> </w:t>
      </w:r>
      <w:r>
        <w:rPr>
          <w:sz w:val="28"/>
          <w:szCs w:val="28"/>
          <w:lang w:val="ru-RU"/>
        </w:rPr>
        <w:t xml:space="preserve">(планов совместных мероприятий, </w:t>
      </w:r>
      <w:r w:rsidR="002017FF">
        <w:rPr>
          <w:sz w:val="28"/>
          <w:szCs w:val="28"/>
          <w:lang w:val="ru-RU"/>
        </w:rPr>
        <w:t xml:space="preserve">               </w:t>
      </w:r>
      <w:r>
        <w:rPr>
          <w:sz w:val="28"/>
          <w:szCs w:val="28"/>
          <w:lang w:val="ru-RU"/>
        </w:rPr>
        <w:t xml:space="preserve">положений о проведении мероприятий, журнала межведомственного </w:t>
      </w:r>
      <w:r w:rsidR="002017FF">
        <w:rPr>
          <w:sz w:val="28"/>
          <w:szCs w:val="28"/>
          <w:lang w:val="ru-RU"/>
        </w:rPr>
        <w:t xml:space="preserve">                   </w:t>
      </w:r>
      <w:r>
        <w:rPr>
          <w:sz w:val="28"/>
          <w:szCs w:val="28"/>
          <w:lang w:val="ru-RU"/>
        </w:rPr>
        <w:t>взаимодействия)</w:t>
      </w:r>
      <w:r w:rsidR="003E248F">
        <w:rPr>
          <w:sz w:val="28"/>
          <w:szCs w:val="28"/>
          <w:lang w:val="ru-RU"/>
        </w:rPr>
        <w:t>;</w:t>
      </w:r>
    </w:p>
    <w:p w:rsidR="00A20003" w:rsidRDefault="00A20003" w:rsidP="001A6D9B">
      <w:pPr>
        <w:widowControl/>
        <w:numPr>
          <w:ilvl w:val="0"/>
          <w:numId w:val="4"/>
        </w:numPr>
        <w:autoSpaceDE/>
        <w:autoSpaceDN/>
        <w:adjustRightInd/>
        <w:ind w:left="0" w:right="-5" w:firstLine="709"/>
        <w:jc w:val="both"/>
        <w:rPr>
          <w:sz w:val="28"/>
          <w:szCs w:val="28"/>
          <w:lang w:val="ru-RU"/>
        </w:rPr>
      </w:pPr>
      <w:r>
        <w:rPr>
          <w:sz w:val="28"/>
          <w:szCs w:val="28"/>
          <w:lang w:val="ru-RU"/>
        </w:rPr>
        <w:t>Индивидуальная работа с несовершеннолетними</w:t>
      </w:r>
      <w:r w:rsidR="005D61F1">
        <w:rPr>
          <w:sz w:val="28"/>
          <w:szCs w:val="28"/>
          <w:lang w:val="ru-RU"/>
        </w:rPr>
        <w:t xml:space="preserve"> потребителями </w:t>
      </w:r>
      <w:r w:rsidR="002017FF">
        <w:rPr>
          <w:sz w:val="28"/>
          <w:szCs w:val="28"/>
          <w:lang w:val="ru-RU"/>
        </w:rPr>
        <w:t xml:space="preserve">         </w:t>
      </w:r>
      <w:r w:rsidR="002B6FA9">
        <w:rPr>
          <w:sz w:val="28"/>
          <w:szCs w:val="28"/>
          <w:lang w:val="ru-RU"/>
        </w:rPr>
        <w:t>наркотических средств</w:t>
      </w:r>
      <w:r w:rsidR="005D61F1">
        <w:rPr>
          <w:sz w:val="28"/>
          <w:szCs w:val="28"/>
          <w:lang w:val="ru-RU"/>
        </w:rPr>
        <w:t>, выявленны</w:t>
      </w:r>
      <w:r>
        <w:rPr>
          <w:sz w:val="28"/>
          <w:szCs w:val="28"/>
          <w:lang w:val="ru-RU"/>
        </w:rPr>
        <w:t xml:space="preserve">ми в ходе </w:t>
      </w:r>
      <w:r w:rsidR="002C637E">
        <w:rPr>
          <w:sz w:val="28"/>
          <w:szCs w:val="28"/>
          <w:lang w:val="ru-RU"/>
        </w:rPr>
        <w:t>социально-психолог</w:t>
      </w:r>
      <w:r w:rsidR="00E408E3">
        <w:rPr>
          <w:sz w:val="28"/>
          <w:szCs w:val="28"/>
          <w:lang w:val="ru-RU"/>
        </w:rPr>
        <w:t>ического</w:t>
      </w:r>
      <w:r>
        <w:rPr>
          <w:sz w:val="28"/>
          <w:szCs w:val="28"/>
          <w:lang w:val="ru-RU"/>
        </w:rPr>
        <w:t xml:space="preserve"> тестирования либо</w:t>
      </w:r>
      <w:r w:rsidR="002017FF">
        <w:rPr>
          <w:sz w:val="28"/>
          <w:szCs w:val="28"/>
          <w:lang w:val="ru-RU"/>
        </w:rPr>
        <w:t xml:space="preserve"> </w:t>
      </w:r>
      <w:r>
        <w:rPr>
          <w:sz w:val="28"/>
          <w:szCs w:val="28"/>
          <w:lang w:val="ru-RU"/>
        </w:rPr>
        <w:t>сотрудниками полиции, педагогами;</w:t>
      </w:r>
    </w:p>
    <w:p w:rsidR="00C21C4B" w:rsidRDefault="00A20003" w:rsidP="001A6D9B">
      <w:pPr>
        <w:widowControl/>
        <w:numPr>
          <w:ilvl w:val="0"/>
          <w:numId w:val="4"/>
        </w:numPr>
        <w:autoSpaceDE/>
        <w:autoSpaceDN/>
        <w:adjustRightInd/>
        <w:ind w:left="0" w:right="-5" w:firstLine="709"/>
        <w:jc w:val="both"/>
        <w:rPr>
          <w:sz w:val="28"/>
          <w:szCs w:val="28"/>
          <w:lang w:val="ru-RU"/>
        </w:rPr>
      </w:pPr>
      <w:r>
        <w:rPr>
          <w:sz w:val="28"/>
          <w:szCs w:val="28"/>
          <w:lang w:val="ru-RU"/>
        </w:rPr>
        <w:t>Меры управленческого характера</w:t>
      </w:r>
      <w:r w:rsidR="00A177A8">
        <w:rPr>
          <w:sz w:val="28"/>
          <w:szCs w:val="28"/>
          <w:lang w:val="ru-RU"/>
        </w:rPr>
        <w:t>,</w:t>
      </w:r>
      <w:r>
        <w:rPr>
          <w:sz w:val="28"/>
          <w:szCs w:val="28"/>
          <w:lang w:val="ru-RU"/>
        </w:rPr>
        <w:t xml:space="preserve"> принятые в образовательной </w:t>
      </w:r>
      <w:r w:rsidR="002017FF">
        <w:rPr>
          <w:sz w:val="28"/>
          <w:szCs w:val="28"/>
          <w:lang w:val="ru-RU"/>
        </w:rPr>
        <w:t xml:space="preserve">               </w:t>
      </w:r>
      <w:r>
        <w:rPr>
          <w:sz w:val="28"/>
          <w:szCs w:val="28"/>
          <w:lang w:val="ru-RU"/>
        </w:rPr>
        <w:t>организации</w:t>
      </w:r>
      <w:r w:rsidR="00C21C4B">
        <w:rPr>
          <w:sz w:val="28"/>
          <w:szCs w:val="28"/>
          <w:lang w:val="ru-RU"/>
        </w:rPr>
        <w:t xml:space="preserve"> по результатам социально-психологического тестирования;</w:t>
      </w:r>
    </w:p>
    <w:p w:rsidR="00C21C4B" w:rsidRDefault="00C21C4B" w:rsidP="001A6D9B">
      <w:pPr>
        <w:widowControl/>
        <w:numPr>
          <w:ilvl w:val="0"/>
          <w:numId w:val="4"/>
        </w:numPr>
        <w:autoSpaceDE/>
        <w:autoSpaceDN/>
        <w:adjustRightInd/>
        <w:ind w:left="0" w:right="-5" w:firstLine="709"/>
        <w:jc w:val="both"/>
        <w:rPr>
          <w:sz w:val="28"/>
          <w:szCs w:val="28"/>
          <w:lang w:val="ru-RU"/>
        </w:rPr>
      </w:pPr>
      <w:r>
        <w:rPr>
          <w:sz w:val="28"/>
          <w:szCs w:val="28"/>
          <w:lang w:val="ru-RU"/>
        </w:rPr>
        <w:t xml:space="preserve">Меры, принятые в образовательной организации в случае вовлечения несовершеннолетних в незаконный оборот наркотических средств </w:t>
      </w:r>
      <w:r w:rsidR="001A6D9B">
        <w:rPr>
          <w:sz w:val="28"/>
          <w:szCs w:val="28"/>
          <w:lang w:val="ru-RU"/>
        </w:rPr>
        <w:t xml:space="preserve">                                       </w:t>
      </w:r>
      <w:r>
        <w:rPr>
          <w:sz w:val="28"/>
          <w:szCs w:val="28"/>
          <w:lang w:val="ru-RU"/>
        </w:rPr>
        <w:t>и психотропных веществ;</w:t>
      </w:r>
    </w:p>
    <w:p w:rsidR="003E248F" w:rsidRDefault="0029787C" w:rsidP="001A6D9B">
      <w:pPr>
        <w:widowControl/>
        <w:numPr>
          <w:ilvl w:val="0"/>
          <w:numId w:val="4"/>
        </w:numPr>
        <w:autoSpaceDE/>
        <w:autoSpaceDN/>
        <w:adjustRightInd/>
        <w:ind w:left="0" w:right="-5" w:firstLine="709"/>
        <w:jc w:val="both"/>
        <w:rPr>
          <w:sz w:val="28"/>
          <w:szCs w:val="28"/>
          <w:lang w:val="ru-RU"/>
        </w:rPr>
      </w:pPr>
      <w:r>
        <w:rPr>
          <w:sz w:val="28"/>
          <w:szCs w:val="28"/>
          <w:lang w:val="ru-RU"/>
        </w:rPr>
        <w:t>Меры, принятые в образовательной организации в случае от</w:t>
      </w:r>
      <w:r w:rsidR="00FA60C5">
        <w:rPr>
          <w:sz w:val="28"/>
          <w:szCs w:val="28"/>
          <w:lang w:val="ru-RU"/>
        </w:rPr>
        <w:t>равления несовершеннолетнего от наркотических средств или психотропных веществ</w:t>
      </w:r>
      <w:r>
        <w:rPr>
          <w:sz w:val="28"/>
          <w:szCs w:val="28"/>
          <w:lang w:val="ru-RU"/>
        </w:rPr>
        <w:t>;</w:t>
      </w:r>
    </w:p>
    <w:p w:rsidR="003E248F" w:rsidRDefault="003E248F" w:rsidP="001A6D9B">
      <w:pPr>
        <w:widowControl/>
        <w:numPr>
          <w:ilvl w:val="0"/>
          <w:numId w:val="4"/>
        </w:numPr>
        <w:autoSpaceDE/>
        <w:autoSpaceDN/>
        <w:adjustRightInd/>
        <w:ind w:left="0" w:right="-5" w:firstLine="709"/>
        <w:jc w:val="both"/>
        <w:rPr>
          <w:sz w:val="28"/>
          <w:szCs w:val="28"/>
          <w:lang w:val="ru-RU"/>
        </w:rPr>
      </w:pPr>
      <w:r>
        <w:rPr>
          <w:sz w:val="28"/>
          <w:szCs w:val="28"/>
          <w:lang w:val="ru-RU"/>
        </w:rPr>
        <w:lastRenderedPageBreak/>
        <w:t>Наличие един</w:t>
      </w:r>
      <w:r w:rsidR="00A20003">
        <w:rPr>
          <w:sz w:val="28"/>
          <w:szCs w:val="28"/>
          <w:lang w:val="ru-RU"/>
        </w:rPr>
        <w:t>ой концепции оформления стендов</w:t>
      </w:r>
      <w:r w:rsidR="00D17E3F">
        <w:rPr>
          <w:sz w:val="28"/>
          <w:szCs w:val="28"/>
          <w:lang w:val="ru-RU"/>
        </w:rPr>
        <w:t xml:space="preserve"> </w:t>
      </w:r>
      <w:r w:rsidR="005D61F1">
        <w:rPr>
          <w:sz w:val="28"/>
          <w:szCs w:val="28"/>
          <w:lang w:val="ru-RU"/>
        </w:rPr>
        <w:t>(уголков)</w:t>
      </w:r>
      <w:r w:rsidR="00A20003">
        <w:rPr>
          <w:sz w:val="28"/>
          <w:szCs w:val="28"/>
          <w:lang w:val="ru-RU"/>
        </w:rPr>
        <w:t xml:space="preserve">, </w:t>
      </w:r>
      <w:r w:rsidR="002017FF">
        <w:rPr>
          <w:sz w:val="28"/>
          <w:szCs w:val="28"/>
          <w:lang w:val="ru-RU"/>
        </w:rPr>
        <w:t xml:space="preserve">                     </w:t>
      </w:r>
      <w:r w:rsidR="00A20003">
        <w:rPr>
          <w:sz w:val="28"/>
          <w:szCs w:val="28"/>
          <w:lang w:val="ru-RU"/>
        </w:rPr>
        <w:t>доступность информации антинаркотического содержания учащимся</w:t>
      </w:r>
      <w:r w:rsidR="002017FF">
        <w:rPr>
          <w:sz w:val="28"/>
          <w:szCs w:val="28"/>
          <w:lang w:val="ru-RU"/>
        </w:rPr>
        <w:t xml:space="preserve">                        </w:t>
      </w:r>
      <w:r w:rsidR="00A20003">
        <w:rPr>
          <w:sz w:val="28"/>
          <w:szCs w:val="28"/>
          <w:lang w:val="ru-RU"/>
        </w:rPr>
        <w:t xml:space="preserve"> и родителям</w:t>
      </w:r>
      <w:r w:rsidR="002017FF">
        <w:rPr>
          <w:sz w:val="28"/>
          <w:szCs w:val="28"/>
          <w:lang w:val="ru-RU"/>
        </w:rPr>
        <w:t xml:space="preserve">  </w:t>
      </w:r>
      <w:r>
        <w:rPr>
          <w:sz w:val="28"/>
          <w:szCs w:val="28"/>
          <w:lang w:val="ru-RU"/>
        </w:rPr>
        <w:t>и соответствие ее требованиям Министерства образования, науки и молодежной политики</w:t>
      </w:r>
      <w:r w:rsidR="00FD0D4D">
        <w:rPr>
          <w:sz w:val="28"/>
          <w:szCs w:val="28"/>
          <w:lang w:val="ru-RU"/>
        </w:rPr>
        <w:t xml:space="preserve">, размещение телефонов доверия органов полиции, </w:t>
      </w:r>
      <w:r w:rsidR="002017FF">
        <w:rPr>
          <w:sz w:val="28"/>
          <w:szCs w:val="28"/>
          <w:lang w:val="ru-RU"/>
        </w:rPr>
        <w:t xml:space="preserve">              </w:t>
      </w:r>
      <w:r w:rsidR="00FD0D4D">
        <w:rPr>
          <w:sz w:val="28"/>
          <w:szCs w:val="28"/>
          <w:lang w:val="ru-RU"/>
        </w:rPr>
        <w:t>Комиссии и наркологического кабинета</w:t>
      </w:r>
      <w:r>
        <w:rPr>
          <w:sz w:val="28"/>
          <w:szCs w:val="28"/>
          <w:lang w:val="ru-RU"/>
        </w:rPr>
        <w:t>;</w:t>
      </w:r>
    </w:p>
    <w:p w:rsidR="00A20003" w:rsidRDefault="00A20003" w:rsidP="001A6D9B">
      <w:pPr>
        <w:widowControl/>
        <w:numPr>
          <w:ilvl w:val="0"/>
          <w:numId w:val="4"/>
        </w:numPr>
        <w:autoSpaceDE/>
        <w:autoSpaceDN/>
        <w:adjustRightInd/>
        <w:ind w:left="0" w:right="-5" w:firstLine="709"/>
        <w:jc w:val="both"/>
        <w:rPr>
          <w:sz w:val="28"/>
          <w:szCs w:val="28"/>
          <w:lang w:val="ru-RU"/>
        </w:rPr>
      </w:pPr>
      <w:r>
        <w:rPr>
          <w:sz w:val="28"/>
          <w:szCs w:val="28"/>
          <w:lang w:val="ru-RU"/>
        </w:rPr>
        <w:t xml:space="preserve">Качество методических </w:t>
      </w:r>
      <w:r w:rsidR="0029787C">
        <w:rPr>
          <w:sz w:val="28"/>
          <w:szCs w:val="28"/>
          <w:lang w:val="ru-RU"/>
        </w:rPr>
        <w:t>материалов и видеопродукции</w:t>
      </w:r>
      <w:r>
        <w:rPr>
          <w:sz w:val="28"/>
          <w:szCs w:val="28"/>
          <w:lang w:val="ru-RU"/>
        </w:rPr>
        <w:t xml:space="preserve"> используемых при организации профилактической работы и ее соответствие требованиям министерства образования, науки и молодежной политики Краснодарского края и краевой</w:t>
      </w:r>
      <w:r w:rsidR="002017FF">
        <w:rPr>
          <w:sz w:val="28"/>
          <w:szCs w:val="28"/>
          <w:lang w:val="ru-RU"/>
        </w:rPr>
        <w:t xml:space="preserve"> </w:t>
      </w:r>
      <w:r>
        <w:rPr>
          <w:sz w:val="28"/>
          <w:szCs w:val="28"/>
          <w:lang w:val="ru-RU"/>
        </w:rPr>
        <w:t>антинаркотической комиссии;</w:t>
      </w:r>
    </w:p>
    <w:p w:rsidR="003E248F" w:rsidRDefault="00A20003" w:rsidP="001A6D9B">
      <w:pPr>
        <w:widowControl/>
        <w:numPr>
          <w:ilvl w:val="0"/>
          <w:numId w:val="4"/>
        </w:numPr>
        <w:autoSpaceDE/>
        <w:autoSpaceDN/>
        <w:adjustRightInd/>
        <w:ind w:left="0" w:right="-5" w:firstLine="709"/>
        <w:jc w:val="both"/>
        <w:rPr>
          <w:sz w:val="28"/>
          <w:szCs w:val="28"/>
          <w:lang w:val="ru-RU"/>
        </w:rPr>
      </w:pPr>
      <w:r>
        <w:rPr>
          <w:sz w:val="28"/>
          <w:szCs w:val="28"/>
          <w:lang w:val="ru-RU"/>
        </w:rPr>
        <w:t>Наличие и у</w:t>
      </w:r>
      <w:r w:rsidR="003E248F">
        <w:rPr>
          <w:sz w:val="28"/>
          <w:szCs w:val="28"/>
          <w:lang w:val="ru-RU"/>
        </w:rPr>
        <w:t xml:space="preserve">ровень использования кабинета профилактики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sidR="003E248F">
        <w:rPr>
          <w:sz w:val="28"/>
          <w:szCs w:val="28"/>
          <w:lang w:val="ru-RU"/>
        </w:rPr>
        <w:t>в проводимой профилактической работе;</w:t>
      </w:r>
    </w:p>
    <w:p w:rsidR="003E248F" w:rsidRDefault="003E248F" w:rsidP="001A6D9B">
      <w:pPr>
        <w:widowControl/>
        <w:numPr>
          <w:ilvl w:val="0"/>
          <w:numId w:val="4"/>
        </w:numPr>
        <w:autoSpaceDE/>
        <w:autoSpaceDN/>
        <w:adjustRightInd/>
        <w:ind w:left="0" w:right="-5" w:firstLine="709"/>
        <w:jc w:val="both"/>
        <w:rPr>
          <w:sz w:val="28"/>
          <w:szCs w:val="28"/>
          <w:lang w:val="ru-RU"/>
        </w:rPr>
      </w:pPr>
      <w:r>
        <w:rPr>
          <w:sz w:val="28"/>
          <w:szCs w:val="28"/>
          <w:lang w:val="ru-RU"/>
        </w:rPr>
        <w:t xml:space="preserve">Работа с родительской общественностью по информированию </w:t>
      </w:r>
      <w:r w:rsidR="002017FF">
        <w:rPr>
          <w:sz w:val="28"/>
          <w:szCs w:val="28"/>
          <w:lang w:val="ru-RU"/>
        </w:rPr>
        <w:t xml:space="preserve">                    </w:t>
      </w:r>
      <w:r>
        <w:rPr>
          <w:sz w:val="28"/>
          <w:szCs w:val="28"/>
          <w:lang w:val="ru-RU"/>
        </w:rPr>
        <w:t>о негативных последствиях упо</w:t>
      </w:r>
      <w:r w:rsidR="00A20003">
        <w:rPr>
          <w:sz w:val="28"/>
          <w:szCs w:val="28"/>
          <w:lang w:val="ru-RU"/>
        </w:rPr>
        <w:t>требления психоактивных веществ</w:t>
      </w:r>
      <w:r w:rsidR="0029787C">
        <w:rPr>
          <w:sz w:val="28"/>
          <w:szCs w:val="28"/>
          <w:lang w:val="ru-RU"/>
        </w:rPr>
        <w:t>, аптечной наркомании, в том числе с родительскими группами в социальных сетях;</w:t>
      </w:r>
    </w:p>
    <w:p w:rsidR="00A20003" w:rsidRPr="003C592A" w:rsidRDefault="00A20003" w:rsidP="001A6D9B">
      <w:pPr>
        <w:widowControl/>
        <w:numPr>
          <w:ilvl w:val="0"/>
          <w:numId w:val="4"/>
        </w:numPr>
        <w:autoSpaceDE/>
        <w:autoSpaceDN/>
        <w:adjustRightInd/>
        <w:ind w:left="0" w:right="-5" w:firstLine="709"/>
        <w:jc w:val="both"/>
        <w:rPr>
          <w:sz w:val="28"/>
          <w:szCs w:val="28"/>
          <w:lang w:val="ru-RU"/>
        </w:rPr>
      </w:pPr>
      <w:r>
        <w:rPr>
          <w:sz w:val="28"/>
          <w:szCs w:val="28"/>
          <w:lang w:val="ru-RU"/>
        </w:rPr>
        <w:t xml:space="preserve">Наличие на официальном сайте образовательной организации </w:t>
      </w:r>
      <w:r w:rsidR="002017FF">
        <w:rPr>
          <w:sz w:val="28"/>
          <w:szCs w:val="28"/>
          <w:lang w:val="ru-RU"/>
        </w:rPr>
        <w:t xml:space="preserve">                       </w:t>
      </w:r>
      <w:r>
        <w:rPr>
          <w:sz w:val="28"/>
          <w:szCs w:val="28"/>
          <w:lang w:val="ru-RU"/>
        </w:rPr>
        <w:t>материалов антинаркотического содержания.</w:t>
      </w:r>
    </w:p>
    <w:p w:rsidR="003E248F" w:rsidRDefault="003E248F" w:rsidP="001A6D9B">
      <w:pPr>
        <w:pStyle w:val="a7"/>
        <w:ind w:left="0" w:firstLine="709"/>
        <w:jc w:val="both"/>
        <w:rPr>
          <w:sz w:val="28"/>
          <w:szCs w:val="28"/>
        </w:rPr>
      </w:pPr>
    </w:p>
    <w:p w:rsidR="003E248F" w:rsidRPr="007C511F" w:rsidRDefault="003E248F" w:rsidP="001A6D9B">
      <w:pPr>
        <w:pStyle w:val="a7"/>
        <w:ind w:left="0"/>
        <w:jc w:val="center"/>
        <w:rPr>
          <w:b/>
          <w:sz w:val="28"/>
          <w:szCs w:val="28"/>
        </w:rPr>
      </w:pPr>
      <w:r w:rsidRPr="007C511F">
        <w:rPr>
          <w:b/>
          <w:sz w:val="28"/>
          <w:szCs w:val="28"/>
        </w:rPr>
        <w:t xml:space="preserve">Организация работы </w:t>
      </w:r>
      <w:r>
        <w:rPr>
          <w:b/>
          <w:sz w:val="28"/>
          <w:szCs w:val="28"/>
        </w:rPr>
        <w:t xml:space="preserve">по первичной профилактике наркомании </w:t>
      </w:r>
      <w:r w:rsidR="002017FF">
        <w:rPr>
          <w:b/>
          <w:sz w:val="28"/>
          <w:szCs w:val="28"/>
        </w:rPr>
        <w:t xml:space="preserve">                       </w:t>
      </w:r>
      <w:r w:rsidRPr="007C511F">
        <w:rPr>
          <w:b/>
          <w:sz w:val="28"/>
          <w:szCs w:val="28"/>
        </w:rPr>
        <w:t>в сфере молодежной политики</w:t>
      </w:r>
    </w:p>
    <w:p w:rsidR="003E248F" w:rsidRPr="003C592A" w:rsidRDefault="003E248F" w:rsidP="001A6D9B">
      <w:pPr>
        <w:ind w:firstLine="709"/>
        <w:jc w:val="both"/>
        <w:rPr>
          <w:sz w:val="28"/>
          <w:szCs w:val="28"/>
          <w:lang w:val="ru-RU"/>
        </w:rPr>
      </w:pPr>
    </w:p>
    <w:p w:rsidR="003E248F" w:rsidRPr="003C592A" w:rsidRDefault="003E248F" w:rsidP="001A6D9B">
      <w:pPr>
        <w:widowControl/>
        <w:numPr>
          <w:ilvl w:val="0"/>
          <w:numId w:val="5"/>
        </w:numPr>
        <w:tabs>
          <w:tab w:val="clear" w:pos="720"/>
        </w:tabs>
        <w:autoSpaceDE/>
        <w:autoSpaceDN/>
        <w:adjustRightInd/>
        <w:ind w:left="0" w:firstLine="709"/>
        <w:jc w:val="both"/>
        <w:rPr>
          <w:sz w:val="28"/>
          <w:szCs w:val="28"/>
          <w:lang w:val="ru-RU"/>
        </w:rPr>
      </w:pPr>
      <w:r w:rsidRPr="003C592A">
        <w:rPr>
          <w:sz w:val="28"/>
          <w:szCs w:val="28"/>
          <w:lang w:val="ru-RU"/>
        </w:rPr>
        <w:t>Количество м</w:t>
      </w:r>
      <w:r>
        <w:rPr>
          <w:sz w:val="28"/>
          <w:szCs w:val="28"/>
          <w:lang w:val="ru-RU"/>
        </w:rPr>
        <w:t>олодежных клубов, их дислокация;</w:t>
      </w:r>
    </w:p>
    <w:p w:rsidR="003E248F" w:rsidRPr="003C592A" w:rsidRDefault="001A6D9B" w:rsidP="001A6D9B">
      <w:pPr>
        <w:widowControl/>
        <w:numPr>
          <w:ilvl w:val="0"/>
          <w:numId w:val="5"/>
        </w:numPr>
        <w:tabs>
          <w:tab w:val="clear" w:pos="720"/>
        </w:tabs>
        <w:autoSpaceDE/>
        <w:autoSpaceDN/>
        <w:adjustRightInd/>
        <w:ind w:left="0" w:firstLine="709"/>
        <w:jc w:val="both"/>
        <w:rPr>
          <w:sz w:val="28"/>
          <w:szCs w:val="28"/>
        </w:rPr>
      </w:pPr>
      <w:r>
        <w:rPr>
          <w:sz w:val="28"/>
          <w:szCs w:val="28"/>
          <w:lang w:val="ru-RU"/>
        </w:rPr>
        <w:t>Охват молодежи клубной работой</w:t>
      </w:r>
      <w:r w:rsidR="003E248F">
        <w:rPr>
          <w:sz w:val="28"/>
          <w:szCs w:val="28"/>
          <w:lang w:val="ru-RU"/>
        </w:rPr>
        <w:t>;</w:t>
      </w:r>
    </w:p>
    <w:p w:rsidR="003E248F" w:rsidRDefault="001A6D9B" w:rsidP="001A6D9B">
      <w:pPr>
        <w:widowControl/>
        <w:numPr>
          <w:ilvl w:val="0"/>
          <w:numId w:val="5"/>
        </w:numPr>
        <w:tabs>
          <w:tab w:val="clear" w:pos="720"/>
        </w:tabs>
        <w:autoSpaceDE/>
        <w:autoSpaceDN/>
        <w:adjustRightInd/>
        <w:ind w:left="0" w:firstLine="709"/>
        <w:jc w:val="both"/>
        <w:rPr>
          <w:sz w:val="28"/>
          <w:szCs w:val="28"/>
          <w:lang w:val="ru-RU"/>
        </w:rPr>
      </w:pPr>
      <w:r>
        <w:rPr>
          <w:sz w:val="28"/>
          <w:szCs w:val="28"/>
          <w:lang w:val="ru-RU"/>
        </w:rPr>
        <w:t>Охват молодежи массовыми мероприятиями</w:t>
      </w:r>
      <w:r w:rsidR="003E248F">
        <w:rPr>
          <w:sz w:val="28"/>
          <w:szCs w:val="28"/>
          <w:lang w:val="ru-RU"/>
        </w:rPr>
        <w:t>;</w:t>
      </w:r>
    </w:p>
    <w:p w:rsidR="003E248F" w:rsidRDefault="003E248F" w:rsidP="001A6D9B">
      <w:pPr>
        <w:widowControl/>
        <w:numPr>
          <w:ilvl w:val="0"/>
          <w:numId w:val="5"/>
        </w:numPr>
        <w:tabs>
          <w:tab w:val="clear" w:pos="720"/>
        </w:tabs>
        <w:autoSpaceDE/>
        <w:autoSpaceDN/>
        <w:adjustRightInd/>
        <w:ind w:left="0" w:firstLine="709"/>
        <w:jc w:val="both"/>
        <w:rPr>
          <w:sz w:val="28"/>
          <w:szCs w:val="28"/>
          <w:lang w:val="ru-RU"/>
        </w:rPr>
      </w:pPr>
      <w:r>
        <w:rPr>
          <w:sz w:val="28"/>
          <w:szCs w:val="28"/>
          <w:lang w:val="ru-RU"/>
        </w:rPr>
        <w:t>Количество проведенных узкоспециализированных мероприятий;</w:t>
      </w:r>
    </w:p>
    <w:p w:rsidR="003E248F" w:rsidRDefault="003E248F" w:rsidP="001A6D9B">
      <w:pPr>
        <w:widowControl/>
        <w:numPr>
          <w:ilvl w:val="0"/>
          <w:numId w:val="5"/>
        </w:numPr>
        <w:tabs>
          <w:tab w:val="clear" w:pos="720"/>
        </w:tabs>
        <w:autoSpaceDE/>
        <w:autoSpaceDN/>
        <w:adjustRightInd/>
        <w:ind w:left="0" w:firstLine="709"/>
        <w:jc w:val="both"/>
        <w:rPr>
          <w:sz w:val="28"/>
          <w:szCs w:val="28"/>
          <w:lang w:val="ru-RU"/>
        </w:rPr>
      </w:pPr>
      <w:r>
        <w:rPr>
          <w:sz w:val="28"/>
          <w:szCs w:val="28"/>
          <w:lang w:val="ru-RU"/>
        </w:rPr>
        <w:t>Развитие антинаркотического во</w:t>
      </w:r>
      <w:r w:rsidR="005D61F1">
        <w:rPr>
          <w:sz w:val="28"/>
          <w:szCs w:val="28"/>
          <w:lang w:val="ru-RU"/>
        </w:rPr>
        <w:t xml:space="preserve">лонтерского движения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sidR="005D61F1">
        <w:rPr>
          <w:sz w:val="28"/>
          <w:szCs w:val="28"/>
          <w:lang w:val="ru-RU"/>
        </w:rPr>
        <w:t>(результативность – показатели по выявленным сайтам</w:t>
      </w:r>
      <w:r w:rsidR="00A177A8">
        <w:rPr>
          <w:sz w:val="28"/>
          <w:szCs w:val="28"/>
          <w:lang w:val="ru-RU"/>
        </w:rPr>
        <w:t>,</w:t>
      </w:r>
      <w:r w:rsidR="005D61F1">
        <w:rPr>
          <w:sz w:val="28"/>
          <w:szCs w:val="28"/>
          <w:lang w:val="ru-RU"/>
        </w:rPr>
        <w:t xml:space="preserve"> распространяющим </w:t>
      </w:r>
      <w:r w:rsidR="001A6D9B">
        <w:rPr>
          <w:sz w:val="28"/>
          <w:szCs w:val="28"/>
          <w:lang w:val="ru-RU"/>
        </w:rPr>
        <w:t>наркотические средства и психотропные вещества</w:t>
      </w:r>
      <w:r w:rsidR="005D61F1">
        <w:rPr>
          <w:sz w:val="28"/>
          <w:szCs w:val="28"/>
          <w:lang w:val="ru-RU"/>
        </w:rPr>
        <w:t>, количество ссылок, направленных в Роскомнадзор</w:t>
      </w:r>
      <w:r>
        <w:rPr>
          <w:sz w:val="28"/>
          <w:szCs w:val="28"/>
          <w:lang w:val="ru-RU"/>
        </w:rPr>
        <w:t>, уничтожение надписей</w:t>
      </w:r>
      <w:r w:rsidR="00961A18">
        <w:rPr>
          <w:sz w:val="28"/>
          <w:szCs w:val="28"/>
          <w:lang w:val="ru-RU"/>
        </w:rPr>
        <w:t xml:space="preserve"> </w:t>
      </w:r>
      <w:r w:rsidR="005D61F1">
        <w:rPr>
          <w:sz w:val="28"/>
          <w:szCs w:val="28"/>
          <w:lang w:val="ru-RU"/>
        </w:rPr>
        <w:t>пронаркотического содержания, самостоятельная организация и проведение мероприятий антинаркотического содержания, участие во всероссийских и краевых антинаркотических</w:t>
      </w:r>
      <w:r w:rsidR="002017FF">
        <w:rPr>
          <w:sz w:val="28"/>
          <w:szCs w:val="28"/>
          <w:lang w:val="ru-RU"/>
        </w:rPr>
        <w:t xml:space="preserve"> </w:t>
      </w:r>
      <w:r w:rsidR="005D61F1">
        <w:rPr>
          <w:sz w:val="28"/>
          <w:szCs w:val="28"/>
          <w:lang w:val="ru-RU"/>
        </w:rPr>
        <w:t>мероприятиях, участие в заседаниях Комиссии</w:t>
      </w:r>
      <w:r>
        <w:rPr>
          <w:sz w:val="28"/>
          <w:szCs w:val="28"/>
          <w:lang w:val="ru-RU"/>
        </w:rPr>
        <w:t>);</w:t>
      </w:r>
    </w:p>
    <w:p w:rsidR="00FD0D4D" w:rsidRDefault="003E248F" w:rsidP="001A6D9B">
      <w:pPr>
        <w:widowControl/>
        <w:numPr>
          <w:ilvl w:val="0"/>
          <w:numId w:val="5"/>
        </w:numPr>
        <w:tabs>
          <w:tab w:val="clear" w:pos="720"/>
        </w:tabs>
        <w:autoSpaceDE/>
        <w:autoSpaceDN/>
        <w:adjustRightInd/>
        <w:ind w:left="0" w:firstLine="709"/>
        <w:jc w:val="both"/>
        <w:rPr>
          <w:sz w:val="28"/>
          <w:szCs w:val="28"/>
          <w:lang w:val="ru-RU"/>
        </w:rPr>
      </w:pPr>
      <w:r>
        <w:rPr>
          <w:sz w:val="28"/>
          <w:szCs w:val="28"/>
          <w:lang w:val="ru-RU"/>
        </w:rPr>
        <w:t xml:space="preserve">Вовлечение работающей молодежи в антинаркотические </w:t>
      </w:r>
      <w:r w:rsidR="002017FF">
        <w:rPr>
          <w:sz w:val="28"/>
          <w:szCs w:val="28"/>
          <w:lang w:val="ru-RU"/>
        </w:rPr>
        <w:t xml:space="preserve">                          </w:t>
      </w:r>
      <w:r>
        <w:rPr>
          <w:sz w:val="28"/>
          <w:szCs w:val="28"/>
          <w:lang w:val="ru-RU"/>
        </w:rPr>
        <w:t>мероприятия</w:t>
      </w:r>
      <w:r w:rsidR="0029787C">
        <w:rPr>
          <w:sz w:val="28"/>
          <w:szCs w:val="28"/>
          <w:lang w:val="ru-RU"/>
        </w:rPr>
        <w:t>;</w:t>
      </w:r>
    </w:p>
    <w:p w:rsidR="003E248F" w:rsidRDefault="0029787C" w:rsidP="001A6D9B">
      <w:pPr>
        <w:widowControl/>
        <w:numPr>
          <w:ilvl w:val="0"/>
          <w:numId w:val="5"/>
        </w:numPr>
        <w:tabs>
          <w:tab w:val="clear" w:pos="720"/>
        </w:tabs>
        <w:autoSpaceDE/>
        <w:autoSpaceDN/>
        <w:adjustRightInd/>
        <w:ind w:left="0" w:firstLine="709"/>
        <w:jc w:val="both"/>
        <w:rPr>
          <w:sz w:val="28"/>
          <w:szCs w:val="28"/>
          <w:lang w:val="ru-RU"/>
        </w:rPr>
      </w:pPr>
      <w:r w:rsidRPr="00E9400E">
        <w:rPr>
          <w:sz w:val="28"/>
          <w:szCs w:val="28"/>
          <w:lang w:val="ru-RU"/>
        </w:rPr>
        <w:t xml:space="preserve">Наличие в муниципальном образование самостоятельного молодежного антинаркотического проекта, участие </w:t>
      </w:r>
      <w:r w:rsidR="00E9400E" w:rsidRPr="00E9400E">
        <w:rPr>
          <w:sz w:val="28"/>
          <w:szCs w:val="28"/>
          <w:lang w:val="ru-RU"/>
        </w:rPr>
        <w:t xml:space="preserve">его </w:t>
      </w:r>
      <w:r w:rsidRPr="00E9400E">
        <w:rPr>
          <w:sz w:val="28"/>
          <w:szCs w:val="28"/>
          <w:lang w:val="ru-RU"/>
        </w:rPr>
        <w:t>в грантовой работе</w:t>
      </w:r>
      <w:r w:rsidR="00E9400E">
        <w:rPr>
          <w:sz w:val="28"/>
          <w:szCs w:val="28"/>
          <w:lang w:val="ru-RU"/>
        </w:rPr>
        <w:t>.</w:t>
      </w:r>
    </w:p>
    <w:p w:rsidR="001A6D9B" w:rsidRDefault="001A6D9B" w:rsidP="001A6D9B">
      <w:pPr>
        <w:widowControl/>
        <w:autoSpaceDE/>
        <w:autoSpaceDN/>
        <w:adjustRightInd/>
        <w:ind w:left="709"/>
        <w:jc w:val="both"/>
        <w:rPr>
          <w:sz w:val="28"/>
          <w:szCs w:val="28"/>
          <w:lang w:val="ru-RU"/>
        </w:rPr>
      </w:pPr>
    </w:p>
    <w:p w:rsidR="003E248F" w:rsidRDefault="003E248F" w:rsidP="001A6D9B">
      <w:pPr>
        <w:jc w:val="center"/>
        <w:rPr>
          <w:b/>
          <w:sz w:val="28"/>
          <w:szCs w:val="28"/>
          <w:lang w:val="ru-RU"/>
        </w:rPr>
      </w:pPr>
      <w:r w:rsidRPr="007C511F">
        <w:rPr>
          <w:b/>
          <w:sz w:val="28"/>
          <w:szCs w:val="28"/>
          <w:lang w:val="ru-RU"/>
        </w:rPr>
        <w:t xml:space="preserve">Организация работы по первичной профилактике наркомании </w:t>
      </w:r>
      <w:r w:rsidR="002017FF">
        <w:rPr>
          <w:b/>
          <w:sz w:val="28"/>
          <w:szCs w:val="28"/>
          <w:lang w:val="ru-RU"/>
        </w:rPr>
        <w:t xml:space="preserve">                    </w:t>
      </w:r>
      <w:r w:rsidRPr="007C511F">
        <w:rPr>
          <w:b/>
          <w:sz w:val="28"/>
          <w:szCs w:val="28"/>
          <w:lang w:val="ru-RU"/>
        </w:rPr>
        <w:t>в сфере</w:t>
      </w:r>
      <w:r>
        <w:rPr>
          <w:b/>
          <w:sz w:val="28"/>
          <w:szCs w:val="28"/>
          <w:lang w:val="ru-RU"/>
        </w:rPr>
        <w:t xml:space="preserve"> отрасли физкультуры и спорта</w:t>
      </w:r>
    </w:p>
    <w:p w:rsidR="003E248F" w:rsidRPr="007C511F" w:rsidRDefault="003E248F" w:rsidP="001A6D9B">
      <w:pPr>
        <w:ind w:firstLine="709"/>
        <w:jc w:val="center"/>
        <w:rPr>
          <w:sz w:val="28"/>
          <w:szCs w:val="28"/>
          <w:lang w:val="ru-RU"/>
        </w:rPr>
      </w:pPr>
    </w:p>
    <w:p w:rsidR="003E248F" w:rsidRPr="003C592A" w:rsidRDefault="003E248F" w:rsidP="001A6D9B">
      <w:pPr>
        <w:widowControl/>
        <w:numPr>
          <w:ilvl w:val="0"/>
          <w:numId w:val="6"/>
        </w:numPr>
        <w:tabs>
          <w:tab w:val="clear" w:pos="1620"/>
        </w:tabs>
        <w:autoSpaceDE/>
        <w:autoSpaceDN/>
        <w:adjustRightInd/>
        <w:ind w:left="0" w:firstLine="709"/>
        <w:jc w:val="both"/>
        <w:rPr>
          <w:sz w:val="28"/>
          <w:szCs w:val="28"/>
          <w:lang w:val="ru-RU"/>
        </w:rPr>
      </w:pPr>
      <w:r w:rsidRPr="003C592A">
        <w:rPr>
          <w:sz w:val="28"/>
          <w:szCs w:val="28"/>
          <w:lang w:val="ru-RU"/>
        </w:rPr>
        <w:t>Количество спортив</w:t>
      </w:r>
      <w:r>
        <w:rPr>
          <w:sz w:val="28"/>
          <w:szCs w:val="28"/>
          <w:lang w:val="ru-RU"/>
        </w:rPr>
        <w:t>ных сооружений, охват населения;</w:t>
      </w:r>
    </w:p>
    <w:p w:rsidR="003E248F" w:rsidRPr="003C592A" w:rsidRDefault="003E248F" w:rsidP="001A6D9B">
      <w:pPr>
        <w:widowControl/>
        <w:numPr>
          <w:ilvl w:val="0"/>
          <w:numId w:val="6"/>
        </w:numPr>
        <w:tabs>
          <w:tab w:val="clear" w:pos="1620"/>
        </w:tabs>
        <w:autoSpaceDE/>
        <w:autoSpaceDN/>
        <w:adjustRightInd/>
        <w:ind w:left="0" w:firstLine="709"/>
        <w:jc w:val="both"/>
        <w:rPr>
          <w:sz w:val="28"/>
          <w:szCs w:val="28"/>
          <w:lang w:val="ru-RU"/>
        </w:rPr>
      </w:pPr>
      <w:r w:rsidRPr="003C592A">
        <w:rPr>
          <w:sz w:val="28"/>
          <w:szCs w:val="28"/>
          <w:lang w:val="ru-RU"/>
        </w:rPr>
        <w:t>Спортивные клубы по м</w:t>
      </w:r>
      <w:r>
        <w:rPr>
          <w:sz w:val="28"/>
          <w:szCs w:val="28"/>
          <w:lang w:val="ru-RU"/>
        </w:rPr>
        <w:t>есту жительства (работы, учебы);</w:t>
      </w:r>
    </w:p>
    <w:p w:rsidR="003E248F" w:rsidRPr="003C592A" w:rsidRDefault="003E248F" w:rsidP="001A6D9B">
      <w:pPr>
        <w:widowControl/>
        <w:numPr>
          <w:ilvl w:val="0"/>
          <w:numId w:val="6"/>
        </w:numPr>
        <w:tabs>
          <w:tab w:val="clear" w:pos="1620"/>
        </w:tabs>
        <w:autoSpaceDE/>
        <w:autoSpaceDN/>
        <w:adjustRightInd/>
        <w:ind w:left="0" w:firstLine="709"/>
        <w:jc w:val="both"/>
        <w:rPr>
          <w:sz w:val="28"/>
          <w:szCs w:val="28"/>
          <w:lang w:val="ru-RU"/>
        </w:rPr>
      </w:pPr>
      <w:r w:rsidRPr="003C592A">
        <w:rPr>
          <w:sz w:val="28"/>
          <w:szCs w:val="28"/>
          <w:lang w:val="ru-RU"/>
        </w:rPr>
        <w:t>Охват спортом детей и подростков</w:t>
      </w:r>
      <w:r w:rsidR="00E9400E">
        <w:rPr>
          <w:sz w:val="28"/>
          <w:szCs w:val="28"/>
          <w:lang w:val="ru-RU"/>
        </w:rPr>
        <w:t>, занятиями спортом</w:t>
      </w:r>
      <w:r>
        <w:rPr>
          <w:sz w:val="28"/>
          <w:szCs w:val="28"/>
          <w:lang w:val="ru-RU"/>
        </w:rPr>
        <w:t>;</w:t>
      </w:r>
    </w:p>
    <w:p w:rsidR="003E248F" w:rsidRPr="003C592A" w:rsidRDefault="003E248F" w:rsidP="001A6D9B">
      <w:pPr>
        <w:widowControl/>
        <w:numPr>
          <w:ilvl w:val="0"/>
          <w:numId w:val="6"/>
        </w:numPr>
        <w:tabs>
          <w:tab w:val="clear" w:pos="1620"/>
        </w:tabs>
        <w:autoSpaceDE/>
        <w:autoSpaceDN/>
        <w:adjustRightInd/>
        <w:ind w:left="0" w:firstLine="709"/>
        <w:jc w:val="both"/>
        <w:rPr>
          <w:sz w:val="28"/>
          <w:szCs w:val="28"/>
          <w:lang w:val="ru-RU"/>
        </w:rPr>
      </w:pPr>
      <w:r w:rsidRPr="003C592A">
        <w:rPr>
          <w:sz w:val="28"/>
          <w:szCs w:val="28"/>
          <w:lang w:val="ru-RU"/>
        </w:rPr>
        <w:t xml:space="preserve">Охват спортом </w:t>
      </w:r>
      <w:r>
        <w:rPr>
          <w:sz w:val="28"/>
          <w:szCs w:val="28"/>
          <w:lang w:val="ru-RU"/>
        </w:rPr>
        <w:t>детей и подростков группы риска;</w:t>
      </w:r>
    </w:p>
    <w:p w:rsidR="005D61F1" w:rsidRDefault="005D61F1" w:rsidP="001A6D9B">
      <w:pPr>
        <w:widowControl/>
        <w:numPr>
          <w:ilvl w:val="0"/>
          <w:numId w:val="6"/>
        </w:numPr>
        <w:tabs>
          <w:tab w:val="clear" w:pos="1620"/>
        </w:tabs>
        <w:autoSpaceDE/>
        <w:autoSpaceDN/>
        <w:adjustRightInd/>
        <w:ind w:left="0" w:firstLine="709"/>
        <w:jc w:val="both"/>
        <w:rPr>
          <w:sz w:val="28"/>
          <w:szCs w:val="28"/>
          <w:lang w:val="ru-RU"/>
        </w:rPr>
      </w:pPr>
      <w:r w:rsidRPr="005D61F1">
        <w:rPr>
          <w:sz w:val="28"/>
          <w:szCs w:val="28"/>
          <w:lang w:val="ru-RU"/>
        </w:rPr>
        <w:t xml:space="preserve">Участие в </w:t>
      </w:r>
      <w:r w:rsidR="00857DB4">
        <w:rPr>
          <w:sz w:val="28"/>
          <w:szCs w:val="28"/>
          <w:lang w:val="ru-RU"/>
        </w:rPr>
        <w:t xml:space="preserve">краевых спортивных мероприятиях в сравнении </w:t>
      </w:r>
      <w:r w:rsidR="002017FF">
        <w:rPr>
          <w:sz w:val="28"/>
          <w:szCs w:val="28"/>
          <w:lang w:val="ru-RU"/>
        </w:rPr>
        <w:t xml:space="preserve">                    </w:t>
      </w:r>
      <w:r w:rsidR="00857DB4">
        <w:rPr>
          <w:sz w:val="28"/>
          <w:szCs w:val="28"/>
          <w:lang w:val="ru-RU"/>
        </w:rPr>
        <w:t>со среднекраевыми показателями;</w:t>
      </w:r>
    </w:p>
    <w:p w:rsidR="00E9400E" w:rsidRPr="005D61F1" w:rsidRDefault="00E9400E" w:rsidP="001A6D9B">
      <w:pPr>
        <w:widowControl/>
        <w:numPr>
          <w:ilvl w:val="0"/>
          <w:numId w:val="6"/>
        </w:numPr>
        <w:tabs>
          <w:tab w:val="clear" w:pos="1620"/>
        </w:tabs>
        <w:autoSpaceDE/>
        <w:autoSpaceDN/>
        <w:adjustRightInd/>
        <w:ind w:left="0" w:firstLine="709"/>
        <w:jc w:val="both"/>
        <w:rPr>
          <w:sz w:val="28"/>
          <w:szCs w:val="28"/>
          <w:lang w:val="ru-RU"/>
        </w:rPr>
      </w:pPr>
      <w:r>
        <w:rPr>
          <w:sz w:val="28"/>
          <w:szCs w:val="28"/>
          <w:lang w:val="ru-RU"/>
        </w:rPr>
        <w:lastRenderedPageBreak/>
        <w:t xml:space="preserve">Организация информационной антидопинговой работы </w:t>
      </w:r>
      <w:r w:rsidR="00111E67">
        <w:rPr>
          <w:sz w:val="28"/>
          <w:szCs w:val="28"/>
          <w:lang w:val="ru-RU"/>
        </w:rPr>
        <w:t xml:space="preserve">                                </w:t>
      </w:r>
      <w:r>
        <w:rPr>
          <w:sz w:val="28"/>
          <w:szCs w:val="28"/>
          <w:lang w:val="ru-RU"/>
        </w:rPr>
        <w:t>с тренерским составом;</w:t>
      </w:r>
    </w:p>
    <w:p w:rsidR="005D61F1" w:rsidRPr="005D61F1" w:rsidRDefault="005D61F1" w:rsidP="001A6D9B">
      <w:pPr>
        <w:widowControl/>
        <w:numPr>
          <w:ilvl w:val="0"/>
          <w:numId w:val="6"/>
        </w:numPr>
        <w:tabs>
          <w:tab w:val="clear" w:pos="1620"/>
        </w:tabs>
        <w:autoSpaceDE/>
        <w:autoSpaceDN/>
        <w:adjustRightInd/>
        <w:ind w:left="0" w:firstLine="709"/>
        <w:jc w:val="both"/>
        <w:rPr>
          <w:sz w:val="28"/>
          <w:szCs w:val="28"/>
          <w:lang w:val="ru-RU"/>
        </w:rPr>
      </w:pPr>
      <w:r>
        <w:rPr>
          <w:sz w:val="28"/>
          <w:szCs w:val="28"/>
          <w:lang w:val="ru-RU"/>
        </w:rPr>
        <w:t xml:space="preserve">Наличие на спортивных сооружениях, а также в спортивных </w:t>
      </w:r>
      <w:r w:rsidR="002017FF">
        <w:rPr>
          <w:sz w:val="28"/>
          <w:szCs w:val="28"/>
          <w:lang w:val="ru-RU"/>
        </w:rPr>
        <w:t xml:space="preserve">      </w:t>
      </w:r>
      <w:r>
        <w:rPr>
          <w:sz w:val="28"/>
          <w:szCs w:val="28"/>
          <w:lang w:val="ru-RU"/>
        </w:rPr>
        <w:t>школах и клубах рекламы антинаркотического содержания</w:t>
      </w:r>
      <w:r w:rsidR="00BE3CAA">
        <w:rPr>
          <w:sz w:val="28"/>
          <w:szCs w:val="28"/>
          <w:lang w:val="ru-RU"/>
        </w:rPr>
        <w:t xml:space="preserve">, а также </w:t>
      </w:r>
      <w:r w:rsidR="002017FF">
        <w:rPr>
          <w:sz w:val="28"/>
          <w:szCs w:val="28"/>
          <w:lang w:val="ru-RU"/>
        </w:rPr>
        <w:t xml:space="preserve">                         </w:t>
      </w:r>
      <w:r w:rsidR="00BE3CAA">
        <w:rPr>
          <w:sz w:val="28"/>
          <w:szCs w:val="28"/>
          <w:lang w:val="ru-RU"/>
        </w:rPr>
        <w:t xml:space="preserve">размещение телефонов доверия органов полиции, Комиссии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sidR="00BE3CAA">
        <w:rPr>
          <w:sz w:val="28"/>
          <w:szCs w:val="28"/>
          <w:lang w:val="ru-RU"/>
        </w:rPr>
        <w:t>и наркологического кабинета</w:t>
      </w:r>
      <w:r>
        <w:rPr>
          <w:sz w:val="28"/>
          <w:szCs w:val="28"/>
          <w:lang w:val="ru-RU"/>
        </w:rPr>
        <w:t>.</w:t>
      </w:r>
    </w:p>
    <w:p w:rsidR="003E248F" w:rsidRDefault="003E248F" w:rsidP="001A6D9B">
      <w:pPr>
        <w:widowControl/>
        <w:autoSpaceDE/>
        <w:autoSpaceDN/>
        <w:adjustRightInd/>
        <w:ind w:left="-360" w:firstLine="709"/>
        <w:jc w:val="both"/>
        <w:rPr>
          <w:sz w:val="28"/>
          <w:szCs w:val="28"/>
          <w:lang w:val="ru-RU"/>
        </w:rPr>
      </w:pPr>
    </w:p>
    <w:p w:rsidR="001A6D9B" w:rsidRDefault="003E248F" w:rsidP="001A6D9B">
      <w:pPr>
        <w:jc w:val="center"/>
        <w:rPr>
          <w:b/>
          <w:sz w:val="28"/>
          <w:szCs w:val="28"/>
          <w:lang w:val="ru-RU"/>
        </w:rPr>
      </w:pPr>
      <w:r w:rsidRPr="007C511F">
        <w:rPr>
          <w:b/>
          <w:sz w:val="28"/>
          <w:szCs w:val="28"/>
          <w:lang w:val="ru-RU"/>
        </w:rPr>
        <w:t>Организация работы по первичной профилактике</w:t>
      </w:r>
    </w:p>
    <w:p w:rsidR="003E248F" w:rsidRPr="007C511F" w:rsidRDefault="003E248F" w:rsidP="001A6D9B">
      <w:pPr>
        <w:jc w:val="center"/>
        <w:rPr>
          <w:sz w:val="28"/>
          <w:szCs w:val="28"/>
          <w:lang w:val="ru-RU"/>
        </w:rPr>
      </w:pPr>
      <w:r w:rsidRPr="007C511F">
        <w:rPr>
          <w:b/>
          <w:sz w:val="28"/>
          <w:szCs w:val="28"/>
          <w:lang w:val="ru-RU"/>
        </w:rPr>
        <w:t>наркомании в сфере</w:t>
      </w:r>
      <w:r>
        <w:rPr>
          <w:b/>
          <w:sz w:val="28"/>
          <w:szCs w:val="28"/>
          <w:lang w:val="ru-RU"/>
        </w:rPr>
        <w:t xml:space="preserve"> культуры</w:t>
      </w:r>
    </w:p>
    <w:p w:rsidR="003E248F" w:rsidRPr="005A4AF3" w:rsidRDefault="003E248F" w:rsidP="001A6D9B">
      <w:pPr>
        <w:ind w:firstLine="709"/>
        <w:jc w:val="both"/>
        <w:rPr>
          <w:sz w:val="28"/>
          <w:szCs w:val="28"/>
          <w:lang w:val="ru-RU"/>
        </w:rPr>
      </w:pPr>
    </w:p>
    <w:p w:rsidR="00BE3CAA" w:rsidRPr="00BE3CAA" w:rsidRDefault="00BE3CAA" w:rsidP="001A6D9B">
      <w:pPr>
        <w:pStyle w:val="a7"/>
        <w:numPr>
          <w:ilvl w:val="0"/>
          <w:numId w:val="11"/>
        </w:numPr>
        <w:ind w:left="0" w:firstLine="709"/>
        <w:jc w:val="both"/>
        <w:rPr>
          <w:sz w:val="28"/>
          <w:szCs w:val="28"/>
        </w:rPr>
      </w:pPr>
      <w:r w:rsidRPr="00BE3CAA">
        <w:rPr>
          <w:sz w:val="28"/>
          <w:szCs w:val="28"/>
        </w:rPr>
        <w:t xml:space="preserve">Процент охвата населения муниципального </w:t>
      </w:r>
      <w:r w:rsidR="00B527EC" w:rsidRPr="00BE3CAA">
        <w:rPr>
          <w:sz w:val="28"/>
          <w:szCs w:val="28"/>
        </w:rPr>
        <w:t>образования клубными</w:t>
      </w:r>
      <w:r w:rsidRPr="00BE3CAA">
        <w:rPr>
          <w:sz w:val="28"/>
          <w:szCs w:val="28"/>
        </w:rPr>
        <w:t xml:space="preserve"> формированиями учреждений культурно-досугового типа;</w:t>
      </w:r>
    </w:p>
    <w:p w:rsidR="00BE3CAA" w:rsidRPr="00BE3CAA" w:rsidRDefault="00BE3CAA" w:rsidP="001A6D9B">
      <w:pPr>
        <w:pStyle w:val="a7"/>
        <w:numPr>
          <w:ilvl w:val="0"/>
          <w:numId w:val="11"/>
        </w:numPr>
        <w:ind w:left="0" w:firstLine="709"/>
        <w:jc w:val="both"/>
        <w:rPr>
          <w:sz w:val="28"/>
          <w:szCs w:val="28"/>
        </w:rPr>
      </w:pPr>
      <w:r w:rsidRPr="00BE3CAA">
        <w:rPr>
          <w:sz w:val="28"/>
          <w:szCs w:val="28"/>
        </w:rPr>
        <w:t xml:space="preserve">Количество тематических сеансов с демонстрацией фильмов </w:t>
      </w:r>
      <w:r w:rsidR="002017FF">
        <w:rPr>
          <w:sz w:val="28"/>
          <w:szCs w:val="28"/>
        </w:rPr>
        <w:t xml:space="preserve">               </w:t>
      </w:r>
      <w:r w:rsidRPr="00BE3CAA">
        <w:rPr>
          <w:sz w:val="28"/>
          <w:szCs w:val="28"/>
        </w:rPr>
        <w:t>антинаркотической направленности;</w:t>
      </w:r>
    </w:p>
    <w:p w:rsidR="00BE3CAA" w:rsidRPr="00BE3CAA" w:rsidRDefault="00BE3CAA" w:rsidP="001A6D9B">
      <w:pPr>
        <w:pStyle w:val="a7"/>
        <w:numPr>
          <w:ilvl w:val="0"/>
          <w:numId w:val="11"/>
        </w:numPr>
        <w:ind w:left="0" w:firstLine="709"/>
        <w:jc w:val="both"/>
        <w:rPr>
          <w:sz w:val="28"/>
          <w:szCs w:val="28"/>
        </w:rPr>
      </w:pPr>
      <w:r w:rsidRPr="00BE3CAA">
        <w:rPr>
          <w:sz w:val="28"/>
          <w:szCs w:val="28"/>
        </w:rPr>
        <w:t xml:space="preserve">Процент охвата населения муниципального образования показами фильмов антинаркотической направленности, в т.ч. </w:t>
      </w:r>
      <w:r>
        <w:rPr>
          <w:sz w:val="28"/>
          <w:szCs w:val="28"/>
        </w:rPr>
        <w:t xml:space="preserve">молодежи </w:t>
      </w:r>
      <w:r w:rsidR="002017FF">
        <w:rPr>
          <w:sz w:val="28"/>
          <w:szCs w:val="28"/>
        </w:rPr>
        <w:t xml:space="preserve">                      </w:t>
      </w:r>
      <w:r w:rsidR="00E55292">
        <w:rPr>
          <w:sz w:val="28"/>
          <w:szCs w:val="28"/>
        </w:rPr>
        <w:t xml:space="preserve">                     </w:t>
      </w:r>
      <w:r w:rsidR="002017FF">
        <w:rPr>
          <w:sz w:val="28"/>
          <w:szCs w:val="28"/>
        </w:rPr>
        <w:t xml:space="preserve">       </w:t>
      </w:r>
      <w:r>
        <w:rPr>
          <w:sz w:val="28"/>
          <w:szCs w:val="28"/>
        </w:rPr>
        <w:t xml:space="preserve">и </w:t>
      </w:r>
      <w:r w:rsidRPr="00BE3CAA">
        <w:rPr>
          <w:sz w:val="28"/>
          <w:szCs w:val="28"/>
        </w:rPr>
        <w:t>несовершеннолетних;</w:t>
      </w:r>
    </w:p>
    <w:p w:rsidR="00BE3CAA" w:rsidRPr="00BE3CAA" w:rsidRDefault="00BE3CAA" w:rsidP="001A6D9B">
      <w:pPr>
        <w:pStyle w:val="a7"/>
        <w:numPr>
          <w:ilvl w:val="0"/>
          <w:numId w:val="11"/>
        </w:numPr>
        <w:ind w:left="0" w:firstLine="709"/>
        <w:jc w:val="both"/>
        <w:rPr>
          <w:sz w:val="28"/>
          <w:szCs w:val="28"/>
        </w:rPr>
      </w:pPr>
      <w:r w:rsidRPr="00BE3CAA">
        <w:rPr>
          <w:sz w:val="28"/>
          <w:szCs w:val="28"/>
        </w:rPr>
        <w:t xml:space="preserve">Процент вовлечения несовершеннолетних «группы риска» </w:t>
      </w:r>
      <w:r w:rsidR="002017FF">
        <w:rPr>
          <w:sz w:val="28"/>
          <w:szCs w:val="28"/>
        </w:rPr>
        <w:t xml:space="preserve">                          </w:t>
      </w:r>
      <w:r w:rsidRPr="00BE3CAA">
        <w:rPr>
          <w:sz w:val="28"/>
          <w:szCs w:val="28"/>
        </w:rPr>
        <w:t>в мероприятия</w:t>
      </w:r>
      <w:r w:rsidR="00A177A8">
        <w:rPr>
          <w:sz w:val="28"/>
          <w:szCs w:val="28"/>
        </w:rPr>
        <w:t>,</w:t>
      </w:r>
      <w:r w:rsidRPr="00BE3CAA">
        <w:rPr>
          <w:sz w:val="28"/>
          <w:szCs w:val="28"/>
        </w:rPr>
        <w:t xml:space="preserve"> проводимые учреждениями культуры;</w:t>
      </w:r>
    </w:p>
    <w:p w:rsidR="00BE3CAA" w:rsidRPr="00BE3CAA" w:rsidRDefault="00BE3CAA" w:rsidP="001A6D9B">
      <w:pPr>
        <w:pStyle w:val="a7"/>
        <w:numPr>
          <w:ilvl w:val="0"/>
          <w:numId w:val="11"/>
        </w:numPr>
        <w:ind w:left="0" w:firstLine="709"/>
        <w:jc w:val="both"/>
        <w:rPr>
          <w:sz w:val="28"/>
          <w:szCs w:val="28"/>
        </w:rPr>
      </w:pPr>
      <w:r w:rsidRPr="00BE3CAA">
        <w:rPr>
          <w:sz w:val="28"/>
          <w:szCs w:val="28"/>
        </w:rPr>
        <w:t xml:space="preserve">Количество предсеансных показов видеороликов </w:t>
      </w:r>
      <w:r w:rsidR="002017FF">
        <w:rPr>
          <w:sz w:val="28"/>
          <w:szCs w:val="28"/>
        </w:rPr>
        <w:t xml:space="preserve">                                         </w:t>
      </w:r>
      <w:r w:rsidRPr="00BE3CAA">
        <w:rPr>
          <w:sz w:val="28"/>
          <w:szCs w:val="28"/>
        </w:rPr>
        <w:t>антинаркотической направленности в кинотеатрах разного вида собственности;</w:t>
      </w:r>
    </w:p>
    <w:p w:rsidR="00BE3CAA" w:rsidRDefault="00BE3CAA" w:rsidP="001A6D9B">
      <w:pPr>
        <w:pStyle w:val="a7"/>
        <w:numPr>
          <w:ilvl w:val="0"/>
          <w:numId w:val="11"/>
        </w:numPr>
        <w:ind w:left="0" w:firstLine="709"/>
        <w:jc w:val="both"/>
        <w:rPr>
          <w:sz w:val="28"/>
          <w:szCs w:val="28"/>
        </w:rPr>
      </w:pPr>
      <w:r w:rsidRPr="00BE3CAA">
        <w:rPr>
          <w:sz w:val="28"/>
          <w:szCs w:val="28"/>
        </w:rPr>
        <w:t xml:space="preserve">Количество несовершеннолетних и молодежи принявших участие </w:t>
      </w:r>
      <w:r w:rsidR="002017FF">
        <w:rPr>
          <w:sz w:val="28"/>
          <w:szCs w:val="28"/>
        </w:rPr>
        <w:t xml:space="preserve">                   </w:t>
      </w:r>
      <w:r w:rsidRPr="00BE3CAA">
        <w:rPr>
          <w:sz w:val="28"/>
          <w:szCs w:val="28"/>
        </w:rPr>
        <w:t>в мероприятиях</w:t>
      </w:r>
      <w:r w:rsidR="00A177A8">
        <w:rPr>
          <w:sz w:val="28"/>
          <w:szCs w:val="28"/>
        </w:rPr>
        <w:t>,</w:t>
      </w:r>
      <w:r w:rsidRPr="00BE3CAA">
        <w:rPr>
          <w:sz w:val="28"/>
          <w:szCs w:val="28"/>
        </w:rPr>
        <w:t xml:space="preserve"> реализуемых учреждениями культуры в рамках краевой </w:t>
      </w:r>
      <w:r w:rsidR="002017FF">
        <w:rPr>
          <w:sz w:val="28"/>
          <w:szCs w:val="28"/>
        </w:rPr>
        <w:t xml:space="preserve">                    </w:t>
      </w:r>
      <w:r w:rsidRPr="00BE3CAA">
        <w:rPr>
          <w:sz w:val="28"/>
          <w:szCs w:val="28"/>
        </w:rPr>
        <w:t xml:space="preserve">государственной программы «Противодействие незаконному обороту </w:t>
      </w:r>
      <w:r w:rsidR="002017FF">
        <w:rPr>
          <w:sz w:val="28"/>
          <w:szCs w:val="28"/>
        </w:rPr>
        <w:t xml:space="preserve">                                     </w:t>
      </w:r>
      <w:r w:rsidRPr="00BE3CAA">
        <w:rPr>
          <w:sz w:val="28"/>
          <w:szCs w:val="28"/>
        </w:rPr>
        <w:t>на</w:t>
      </w:r>
      <w:r>
        <w:rPr>
          <w:sz w:val="28"/>
          <w:szCs w:val="28"/>
        </w:rPr>
        <w:t>ркотиков» за последние два года</w:t>
      </w:r>
      <w:r w:rsidR="00A177A8">
        <w:rPr>
          <w:sz w:val="28"/>
          <w:szCs w:val="28"/>
        </w:rPr>
        <w:t>;</w:t>
      </w:r>
    </w:p>
    <w:p w:rsidR="00BE3CAA" w:rsidRPr="00BE3CAA" w:rsidRDefault="00BE3CAA" w:rsidP="001A6D9B">
      <w:pPr>
        <w:pStyle w:val="a7"/>
        <w:numPr>
          <w:ilvl w:val="0"/>
          <w:numId w:val="11"/>
        </w:numPr>
        <w:ind w:left="0" w:firstLine="709"/>
        <w:jc w:val="both"/>
        <w:rPr>
          <w:sz w:val="28"/>
          <w:szCs w:val="28"/>
        </w:rPr>
      </w:pPr>
      <w:r>
        <w:rPr>
          <w:sz w:val="28"/>
          <w:szCs w:val="28"/>
        </w:rPr>
        <w:t xml:space="preserve">Наличие информационных материалов </w:t>
      </w:r>
      <w:r w:rsidR="00A177A8">
        <w:rPr>
          <w:sz w:val="28"/>
          <w:szCs w:val="28"/>
        </w:rPr>
        <w:t xml:space="preserve">в клубных учреждениях </w:t>
      </w:r>
      <w:r w:rsidR="002017FF">
        <w:rPr>
          <w:sz w:val="28"/>
          <w:szCs w:val="28"/>
        </w:rPr>
        <w:t xml:space="preserve">                       </w:t>
      </w:r>
      <w:r w:rsidR="00A177A8">
        <w:rPr>
          <w:sz w:val="28"/>
          <w:szCs w:val="28"/>
        </w:rPr>
        <w:t xml:space="preserve">и библиотеках антинаркотического содержания и их соответствие </w:t>
      </w:r>
      <w:r w:rsidR="002017FF">
        <w:rPr>
          <w:sz w:val="28"/>
          <w:szCs w:val="28"/>
        </w:rPr>
        <w:t xml:space="preserve">                              </w:t>
      </w:r>
      <w:r w:rsidR="00A177A8">
        <w:rPr>
          <w:sz w:val="28"/>
          <w:szCs w:val="28"/>
        </w:rPr>
        <w:t>методическим</w:t>
      </w:r>
      <w:r>
        <w:rPr>
          <w:sz w:val="28"/>
          <w:szCs w:val="28"/>
        </w:rPr>
        <w:t xml:space="preserve"> указаниями министерства культуры Краснодарского края </w:t>
      </w:r>
      <w:r w:rsidR="002017FF">
        <w:rPr>
          <w:sz w:val="28"/>
          <w:szCs w:val="28"/>
        </w:rPr>
        <w:t xml:space="preserve">                          </w:t>
      </w:r>
      <w:r>
        <w:rPr>
          <w:sz w:val="28"/>
          <w:szCs w:val="28"/>
        </w:rPr>
        <w:t xml:space="preserve">и размещение телефонов доверия органов полиции, Комиссии </w:t>
      </w:r>
      <w:r w:rsidR="002017FF">
        <w:rPr>
          <w:sz w:val="28"/>
          <w:szCs w:val="28"/>
        </w:rPr>
        <w:t xml:space="preserve">                             </w:t>
      </w:r>
      <w:r w:rsidR="00E55292">
        <w:rPr>
          <w:sz w:val="28"/>
          <w:szCs w:val="28"/>
        </w:rPr>
        <w:t xml:space="preserve">                </w:t>
      </w:r>
      <w:r w:rsidR="002017FF">
        <w:rPr>
          <w:sz w:val="28"/>
          <w:szCs w:val="28"/>
        </w:rPr>
        <w:t xml:space="preserve">       </w:t>
      </w:r>
      <w:r>
        <w:rPr>
          <w:sz w:val="28"/>
          <w:szCs w:val="28"/>
        </w:rPr>
        <w:t>и наркологического кабинета.</w:t>
      </w:r>
    </w:p>
    <w:p w:rsidR="003E248F" w:rsidRDefault="003E248F" w:rsidP="00614017">
      <w:pPr>
        <w:pStyle w:val="a5"/>
        <w:jc w:val="both"/>
        <w:rPr>
          <w:bCs/>
          <w:sz w:val="28"/>
          <w:szCs w:val="28"/>
        </w:rPr>
      </w:pPr>
    </w:p>
    <w:p w:rsidR="00614017" w:rsidRDefault="003E248F" w:rsidP="00614017">
      <w:pPr>
        <w:pStyle w:val="a5"/>
        <w:rPr>
          <w:b/>
          <w:sz w:val="28"/>
          <w:szCs w:val="28"/>
        </w:rPr>
      </w:pPr>
      <w:r w:rsidRPr="007C511F">
        <w:rPr>
          <w:b/>
          <w:sz w:val="28"/>
          <w:szCs w:val="28"/>
        </w:rPr>
        <w:t>Организация работы</w:t>
      </w:r>
      <w:r>
        <w:rPr>
          <w:b/>
          <w:sz w:val="28"/>
          <w:szCs w:val="28"/>
        </w:rPr>
        <w:t xml:space="preserve"> </w:t>
      </w:r>
      <w:r w:rsidR="00614017">
        <w:rPr>
          <w:b/>
          <w:sz w:val="28"/>
          <w:szCs w:val="28"/>
        </w:rPr>
        <w:t>средств массовой информации (СМИ)</w:t>
      </w:r>
    </w:p>
    <w:p w:rsidR="003E248F" w:rsidRPr="005A4AF3" w:rsidRDefault="003E248F" w:rsidP="00614017">
      <w:pPr>
        <w:pStyle w:val="a5"/>
        <w:rPr>
          <w:bCs/>
          <w:sz w:val="28"/>
          <w:szCs w:val="28"/>
        </w:rPr>
      </w:pPr>
      <w:r>
        <w:rPr>
          <w:b/>
          <w:sz w:val="28"/>
          <w:szCs w:val="28"/>
        </w:rPr>
        <w:t>по антинаркотической пропаганде</w:t>
      </w:r>
    </w:p>
    <w:p w:rsidR="003E248F" w:rsidRPr="003C592A" w:rsidRDefault="003E248F" w:rsidP="001A6D9B">
      <w:pPr>
        <w:pStyle w:val="a5"/>
        <w:ind w:firstLine="709"/>
        <w:jc w:val="both"/>
        <w:rPr>
          <w:b/>
          <w:sz w:val="28"/>
          <w:szCs w:val="28"/>
        </w:rPr>
      </w:pPr>
    </w:p>
    <w:p w:rsidR="003E248F" w:rsidRPr="005A4AF3" w:rsidRDefault="003E248F" w:rsidP="00614017">
      <w:pPr>
        <w:pStyle w:val="a5"/>
        <w:numPr>
          <w:ilvl w:val="0"/>
          <w:numId w:val="7"/>
        </w:numPr>
        <w:tabs>
          <w:tab w:val="clear" w:pos="1260"/>
        </w:tabs>
        <w:ind w:left="0" w:firstLine="709"/>
        <w:jc w:val="both"/>
        <w:rPr>
          <w:sz w:val="28"/>
          <w:szCs w:val="28"/>
        </w:rPr>
      </w:pPr>
      <w:r w:rsidRPr="005A4AF3">
        <w:rPr>
          <w:sz w:val="28"/>
          <w:szCs w:val="28"/>
        </w:rPr>
        <w:t xml:space="preserve">Количество </w:t>
      </w:r>
      <w:r w:rsidR="00E9400E">
        <w:rPr>
          <w:sz w:val="28"/>
          <w:szCs w:val="28"/>
        </w:rPr>
        <w:t xml:space="preserve">вышедших </w:t>
      </w:r>
      <w:r w:rsidRPr="005A4AF3">
        <w:rPr>
          <w:sz w:val="28"/>
          <w:szCs w:val="28"/>
        </w:rPr>
        <w:t>антинаркотических публикаций</w:t>
      </w:r>
      <w:r>
        <w:rPr>
          <w:sz w:val="28"/>
          <w:szCs w:val="28"/>
        </w:rPr>
        <w:t>;</w:t>
      </w:r>
    </w:p>
    <w:p w:rsidR="003E248F" w:rsidRPr="005A4AF3" w:rsidRDefault="003E248F" w:rsidP="00614017">
      <w:pPr>
        <w:pStyle w:val="a5"/>
        <w:numPr>
          <w:ilvl w:val="0"/>
          <w:numId w:val="7"/>
        </w:numPr>
        <w:tabs>
          <w:tab w:val="clear" w:pos="1260"/>
        </w:tabs>
        <w:ind w:left="0" w:firstLine="709"/>
        <w:jc w:val="both"/>
        <w:rPr>
          <w:sz w:val="28"/>
          <w:szCs w:val="28"/>
        </w:rPr>
      </w:pPr>
      <w:r w:rsidRPr="005A4AF3">
        <w:rPr>
          <w:sz w:val="28"/>
          <w:szCs w:val="28"/>
        </w:rPr>
        <w:t xml:space="preserve">Количество </w:t>
      </w:r>
      <w:r w:rsidR="00E9400E">
        <w:rPr>
          <w:sz w:val="28"/>
          <w:szCs w:val="28"/>
        </w:rPr>
        <w:t xml:space="preserve">показываемых </w:t>
      </w:r>
      <w:r w:rsidRPr="005A4AF3">
        <w:rPr>
          <w:sz w:val="28"/>
          <w:szCs w:val="28"/>
        </w:rPr>
        <w:t xml:space="preserve">антинаркотических фильмов </w:t>
      </w:r>
      <w:r w:rsidR="00614017">
        <w:rPr>
          <w:sz w:val="28"/>
          <w:szCs w:val="28"/>
        </w:rPr>
        <w:t xml:space="preserve">                                           </w:t>
      </w:r>
      <w:r w:rsidRPr="005A4AF3">
        <w:rPr>
          <w:sz w:val="28"/>
          <w:szCs w:val="28"/>
        </w:rPr>
        <w:t xml:space="preserve">на </w:t>
      </w:r>
      <w:r w:rsidR="00614017">
        <w:rPr>
          <w:sz w:val="28"/>
          <w:szCs w:val="28"/>
        </w:rPr>
        <w:t>телевидении (СМИ)</w:t>
      </w:r>
      <w:r>
        <w:rPr>
          <w:sz w:val="28"/>
          <w:szCs w:val="28"/>
        </w:rPr>
        <w:t>;</w:t>
      </w:r>
    </w:p>
    <w:p w:rsidR="003E248F" w:rsidRDefault="003E248F" w:rsidP="00614017">
      <w:pPr>
        <w:pStyle w:val="a5"/>
        <w:numPr>
          <w:ilvl w:val="0"/>
          <w:numId w:val="7"/>
        </w:numPr>
        <w:tabs>
          <w:tab w:val="clear" w:pos="1260"/>
        </w:tabs>
        <w:ind w:left="0" w:firstLine="709"/>
        <w:jc w:val="both"/>
        <w:rPr>
          <w:sz w:val="28"/>
          <w:szCs w:val="28"/>
        </w:rPr>
      </w:pPr>
      <w:r w:rsidRPr="005A4AF3">
        <w:rPr>
          <w:sz w:val="28"/>
          <w:szCs w:val="28"/>
        </w:rPr>
        <w:t xml:space="preserve">Количество </w:t>
      </w:r>
      <w:r w:rsidR="00E9400E">
        <w:rPr>
          <w:sz w:val="28"/>
          <w:szCs w:val="28"/>
        </w:rPr>
        <w:t xml:space="preserve">показов </w:t>
      </w:r>
      <w:r w:rsidRPr="005A4AF3">
        <w:rPr>
          <w:sz w:val="28"/>
          <w:szCs w:val="28"/>
        </w:rPr>
        <w:t xml:space="preserve">антинаркотических роликов на </w:t>
      </w:r>
      <w:r w:rsidR="00614017">
        <w:rPr>
          <w:sz w:val="28"/>
          <w:szCs w:val="28"/>
        </w:rPr>
        <w:t>телевидении (СМИ)</w:t>
      </w:r>
      <w:r w:rsidR="00E9400E">
        <w:rPr>
          <w:sz w:val="28"/>
          <w:szCs w:val="28"/>
        </w:rPr>
        <w:t>;</w:t>
      </w:r>
    </w:p>
    <w:p w:rsidR="003E248F" w:rsidRDefault="00614017" w:rsidP="00614017">
      <w:pPr>
        <w:pStyle w:val="a5"/>
        <w:numPr>
          <w:ilvl w:val="0"/>
          <w:numId w:val="7"/>
        </w:numPr>
        <w:tabs>
          <w:tab w:val="clear" w:pos="1260"/>
        </w:tabs>
        <w:ind w:left="0" w:firstLine="709"/>
        <w:jc w:val="both"/>
        <w:rPr>
          <w:sz w:val="28"/>
          <w:szCs w:val="28"/>
        </w:rPr>
      </w:pPr>
      <w:r>
        <w:rPr>
          <w:sz w:val="28"/>
          <w:szCs w:val="28"/>
        </w:rPr>
        <w:t xml:space="preserve">Наполнение раздела </w:t>
      </w:r>
      <w:r w:rsidR="003E248F">
        <w:rPr>
          <w:sz w:val="28"/>
          <w:szCs w:val="28"/>
        </w:rPr>
        <w:t>«Антинарко</w:t>
      </w:r>
      <w:r>
        <w:rPr>
          <w:sz w:val="28"/>
          <w:szCs w:val="28"/>
        </w:rPr>
        <w:t>тическая комиссии</w:t>
      </w:r>
      <w:r w:rsidR="003E248F">
        <w:rPr>
          <w:sz w:val="28"/>
          <w:szCs w:val="28"/>
        </w:rPr>
        <w:t xml:space="preserve">» </w:t>
      </w:r>
      <w:r>
        <w:rPr>
          <w:sz w:val="28"/>
          <w:szCs w:val="28"/>
        </w:rPr>
        <w:t xml:space="preserve">                                        </w:t>
      </w:r>
      <w:r w:rsidR="003E248F">
        <w:rPr>
          <w:sz w:val="28"/>
          <w:szCs w:val="28"/>
        </w:rPr>
        <w:t>на официальном сайте</w:t>
      </w:r>
      <w:r w:rsidR="002017FF">
        <w:rPr>
          <w:sz w:val="28"/>
          <w:szCs w:val="28"/>
        </w:rPr>
        <w:t xml:space="preserve"> </w:t>
      </w:r>
      <w:r w:rsidR="003E248F">
        <w:rPr>
          <w:sz w:val="28"/>
          <w:szCs w:val="28"/>
        </w:rPr>
        <w:t>администрации</w:t>
      </w:r>
      <w:r>
        <w:rPr>
          <w:sz w:val="28"/>
          <w:szCs w:val="28"/>
        </w:rPr>
        <w:t xml:space="preserve"> муниципального образования</w:t>
      </w:r>
      <w:r w:rsidR="003E248F">
        <w:rPr>
          <w:sz w:val="28"/>
          <w:szCs w:val="28"/>
        </w:rPr>
        <w:t>;</w:t>
      </w:r>
    </w:p>
    <w:p w:rsidR="003E248F" w:rsidRDefault="003E248F" w:rsidP="00614017">
      <w:pPr>
        <w:pStyle w:val="a5"/>
        <w:numPr>
          <w:ilvl w:val="0"/>
          <w:numId w:val="7"/>
        </w:numPr>
        <w:tabs>
          <w:tab w:val="clear" w:pos="1260"/>
        </w:tabs>
        <w:ind w:left="0" w:firstLine="709"/>
        <w:jc w:val="both"/>
        <w:rPr>
          <w:sz w:val="28"/>
          <w:szCs w:val="28"/>
        </w:rPr>
      </w:pPr>
      <w:r>
        <w:rPr>
          <w:sz w:val="28"/>
          <w:szCs w:val="28"/>
        </w:rPr>
        <w:t>Развитие антинаркотичес</w:t>
      </w:r>
      <w:r w:rsidR="00A177A8">
        <w:rPr>
          <w:sz w:val="28"/>
          <w:szCs w:val="28"/>
        </w:rPr>
        <w:t xml:space="preserve">кого </w:t>
      </w:r>
      <w:r w:rsidR="00614017">
        <w:rPr>
          <w:sz w:val="28"/>
          <w:szCs w:val="28"/>
        </w:rPr>
        <w:t>«</w:t>
      </w:r>
      <w:r w:rsidR="00A177A8">
        <w:rPr>
          <w:sz w:val="28"/>
          <w:szCs w:val="28"/>
        </w:rPr>
        <w:t>поля</w:t>
      </w:r>
      <w:r w:rsidR="00614017">
        <w:rPr>
          <w:sz w:val="28"/>
          <w:szCs w:val="28"/>
        </w:rPr>
        <w:t>»</w:t>
      </w:r>
      <w:r w:rsidR="00A177A8">
        <w:rPr>
          <w:sz w:val="28"/>
          <w:szCs w:val="28"/>
        </w:rPr>
        <w:t xml:space="preserve"> в социальных сетях </w:t>
      </w:r>
      <w:r w:rsidR="002017FF">
        <w:rPr>
          <w:sz w:val="28"/>
          <w:szCs w:val="28"/>
        </w:rPr>
        <w:t xml:space="preserve">                     </w:t>
      </w:r>
      <w:r w:rsidR="00E55292">
        <w:rPr>
          <w:sz w:val="28"/>
          <w:szCs w:val="28"/>
        </w:rPr>
        <w:t xml:space="preserve">              </w:t>
      </w:r>
      <w:r w:rsidR="002017FF">
        <w:rPr>
          <w:sz w:val="28"/>
          <w:szCs w:val="28"/>
        </w:rPr>
        <w:t xml:space="preserve">         </w:t>
      </w:r>
      <w:r w:rsidR="00A177A8">
        <w:rPr>
          <w:sz w:val="28"/>
          <w:szCs w:val="28"/>
        </w:rPr>
        <w:t>и сети-И</w:t>
      </w:r>
      <w:r>
        <w:rPr>
          <w:sz w:val="28"/>
          <w:szCs w:val="28"/>
        </w:rPr>
        <w:t>нтернет.</w:t>
      </w:r>
    </w:p>
    <w:p w:rsidR="00A13384" w:rsidRDefault="00A13384" w:rsidP="00A13384">
      <w:pPr>
        <w:pStyle w:val="a5"/>
        <w:ind w:left="709"/>
        <w:jc w:val="both"/>
        <w:rPr>
          <w:sz w:val="28"/>
          <w:szCs w:val="28"/>
        </w:rPr>
      </w:pPr>
    </w:p>
    <w:p w:rsidR="00A13384" w:rsidRPr="005A4AF3" w:rsidRDefault="00A13384" w:rsidP="00A13384">
      <w:pPr>
        <w:pStyle w:val="a5"/>
        <w:ind w:left="709"/>
        <w:jc w:val="both"/>
        <w:rPr>
          <w:sz w:val="28"/>
          <w:szCs w:val="28"/>
        </w:rPr>
      </w:pPr>
    </w:p>
    <w:p w:rsidR="003E248F" w:rsidRDefault="003E248F" w:rsidP="00614017">
      <w:pPr>
        <w:jc w:val="center"/>
        <w:rPr>
          <w:b/>
          <w:sz w:val="28"/>
          <w:szCs w:val="28"/>
          <w:lang w:val="ru-RU"/>
        </w:rPr>
      </w:pPr>
      <w:r w:rsidRPr="007C511F">
        <w:rPr>
          <w:b/>
          <w:sz w:val="28"/>
          <w:szCs w:val="28"/>
          <w:lang w:val="ru-RU"/>
        </w:rPr>
        <w:lastRenderedPageBreak/>
        <w:t>Организация работы</w:t>
      </w:r>
      <w:r>
        <w:rPr>
          <w:b/>
          <w:sz w:val="28"/>
          <w:szCs w:val="28"/>
          <w:lang w:val="ru-RU"/>
        </w:rPr>
        <w:t xml:space="preserve"> по оказанию наркологической помощи</w:t>
      </w:r>
    </w:p>
    <w:p w:rsidR="003E248F" w:rsidRPr="007C511F" w:rsidRDefault="003E248F" w:rsidP="001A6D9B">
      <w:pPr>
        <w:ind w:firstLine="709"/>
        <w:jc w:val="both"/>
        <w:rPr>
          <w:sz w:val="28"/>
          <w:szCs w:val="28"/>
          <w:lang w:val="ru-RU"/>
        </w:rPr>
      </w:pPr>
    </w:p>
    <w:p w:rsidR="003E248F" w:rsidRPr="007C511F" w:rsidRDefault="003E248F" w:rsidP="00614017">
      <w:pPr>
        <w:widowControl/>
        <w:numPr>
          <w:ilvl w:val="0"/>
          <w:numId w:val="8"/>
        </w:numPr>
        <w:tabs>
          <w:tab w:val="clear" w:pos="502"/>
        </w:tabs>
        <w:autoSpaceDE/>
        <w:autoSpaceDN/>
        <w:adjustRightInd/>
        <w:ind w:left="0" w:firstLine="709"/>
        <w:jc w:val="both"/>
        <w:rPr>
          <w:sz w:val="28"/>
          <w:szCs w:val="28"/>
          <w:lang w:val="ru-RU"/>
        </w:rPr>
      </w:pPr>
      <w:r w:rsidRPr="007C511F">
        <w:rPr>
          <w:sz w:val="28"/>
          <w:szCs w:val="28"/>
          <w:lang w:val="ru-RU"/>
        </w:rPr>
        <w:t xml:space="preserve">Наличие </w:t>
      </w:r>
      <w:r>
        <w:rPr>
          <w:sz w:val="28"/>
          <w:szCs w:val="28"/>
          <w:lang w:val="ru-RU"/>
        </w:rPr>
        <w:t xml:space="preserve">отдельных наркологических кабинетов для взрослого </w:t>
      </w:r>
      <w:r w:rsidR="002017FF">
        <w:rPr>
          <w:sz w:val="28"/>
          <w:szCs w:val="28"/>
          <w:lang w:val="ru-RU"/>
        </w:rPr>
        <w:t xml:space="preserve">                         </w:t>
      </w:r>
      <w:r>
        <w:rPr>
          <w:sz w:val="28"/>
          <w:szCs w:val="28"/>
          <w:lang w:val="ru-RU"/>
        </w:rPr>
        <w:t xml:space="preserve">и детского населения, их оснащение необходимым диагностическим </w:t>
      </w:r>
      <w:r w:rsidR="002017FF">
        <w:rPr>
          <w:sz w:val="28"/>
          <w:szCs w:val="28"/>
          <w:lang w:val="ru-RU"/>
        </w:rPr>
        <w:t xml:space="preserve">                            </w:t>
      </w:r>
      <w:r>
        <w:rPr>
          <w:sz w:val="28"/>
          <w:szCs w:val="28"/>
          <w:lang w:val="ru-RU"/>
        </w:rPr>
        <w:t>оборудованием</w:t>
      </w:r>
      <w:r w:rsidR="00FD0D4D">
        <w:rPr>
          <w:sz w:val="28"/>
          <w:szCs w:val="28"/>
          <w:lang w:val="ru-RU"/>
        </w:rPr>
        <w:t xml:space="preserve"> в соответствии с требованиями министерства здравоохранения Краснодарского края</w:t>
      </w:r>
      <w:r>
        <w:rPr>
          <w:sz w:val="28"/>
          <w:szCs w:val="28"/>
          <w:lang w:val="ru-RU"/>
        </w:rPr>
        <w:t>;</w:t>
      </w:r>
    </w:p>
    <w:p w:rsidR="003E248F" w:rsidRPr="007C511F" w:rsidRDefault="003E248F" w:rsidP="00614017">
      <w:pPr>
        <w:widowControl/>
        <w:numPr>
          <w:ilvl w:val="0"/>
          <w:numId w:val="8"/>
        </w:numPr>
        <w:tabs>
          <w:tab w:val="clear" w:pos="502"/>
        </w:tabs>
        <w:autoSpaceDE/>
        <w:autoSpaceDN/>
        <w:adjustRightInd/>
        <w:ind w:left="0" w:firstLine="709"/>
        <w:jc w:val="both"/>
        <w:rPr>
          <w:sz w:val="28"/>
          <w:szCs w:val="28"/>
          <w:lang w:val="ru-RU"/>
        </w:rPr>
      </w:pPr>
      <w:r>
        <w:rPr>
          <w:sz w:val="28"/>
          <w:szCs w:val="28"/>
          <w:lang w:val="ru-RU"/>
        </w:rPr>
        <w:t>Укомплектованность ставок врачей</w:t>
      </w:r>
      <w:r w:rsidR="009C3ED6">
        <w:rPr>
          <w:sz w:val="28"/>
          <w:szCs w:val="28"/>
          <w:lang w:val="ru-RU"/>
        </w:rPr>
        <w:t>-нарколог</w:t>
      </w:r>
      <w:r>
        <w:rPr>
          <w:sz w:val="28"/>
          <w:szCs w:val="28"/>
          <w:lang w:val="ru-RU"/>
        </w:rPr>
        <w:t xml:space="preserve">ов для взрослого </w:t>
      </w:r>
      <w:r w:rsidR="002017FF">
        <w:rPr>
          <w:sz w:val="28"/>
          <w:szCs w:val="28"/>
          <w:lang w:val="ru-RU"/>
        </w:rPr>
        <w:t xml:space="preserve">                    </w:t>
      </w:r>
      <w:r>
        <w:rPr>
          <w:sz w:val="28"/>
          <w:szCs w:val="28"/>
          <w:lang w:val="ru-RU"/>
        </w:rPr>
        <w:t>и детского населения;</w:t>
      </w:r>
    </w:p>
    <w:p w:rsidR="003E248F" w:rsidRDefault="003E248F" w:rsidP="00614017">
      <w:pPr>
        <w:widowControl/>
        <w:numPr>
          <w:ilvl w:val="0"/>
          <w:numId w:val="8"/>
        </w:numPr>
        <w:tabs>
          <w:tab w:val="clear" w:pos="502"/>
        </w:tabs>
        <w:autoSpaceDE/>
        <w:autoSpaceDN/>
        <w:adjustRightInd/>
        <w:ind w:left="0" w:firstLine="709"/>
        <w:jc w:val="both"/>
        <w:rPr>
          <w:sz w:val="28"/>
          <w:szCs w:val="28"/>
          <w:lang w:val="ru-RU"/>
        </w:rPr>
      </w:pPr>
      <w:r w:rsidRPr="003C592A">
        <w:rPr>
          <w:sz w:val="28"/>
          <w:szCs w:val="28"/>
          <w:lang w:val="ru-RU"/>
        </w:rPr>
        <w:t xml:space="preserve">Статистика по взрослым (19-30 лет, свыше 30 лет) подросткам, </w:t>
      </w:r>
      <w:r w:rsidR="002017FF">
        <w:rPr>
          <w:sz w:val="28"/>
          <w:szCs w:val="28"/>
          <w:lang w:val="ru-RU"/>
        </w:rPr>
        <w:t xml:space="preserve">                   </w:t>
      </w:r>
      <w:r w:rsidRPr="003C592A">
        <w:rPr>
          <w:sz w:val="28"/>
          <w:szCs w:val="28"/>
          <w:lang w:val="ru-RU"/>
        </w:rPr>
        <w:t>детям, состоящим на учете и снятых с</w:t>
      </w:r>
      <w:r>
        <w:rPr>
          <w:sz w:val="28"/>
          <w:szCs w:val="28"/>
          <w:lang w:val="ru-RU"/>
        </w:rPr>
        <w:t xml:space="preserve"> учета (умерших, выздоровевших)</w:t>
      </w:r>
      <w:r w:rsidR="004C7ACE">
        <w:rPr>
          <w:sz w:val="28"/>
          <w:szCs w:val="28"/>
          <w:lang w:val="ru-RU"/>
        </w:rPr>
        <w:t xml:space="preserve"> </w:t>
      </w:r>
      <w:r w:rsidR="00614017">
        <w:rPr>
          <w:sz w:val="28"/>
          <w:szCs w:val="28"/>
          <w:lang w:val="ru-RU"/>
        </w:rPr>
        <w:t xml:space="preserve">                 </w:t>
      </w:r>
      <w:r w:rsidR="004C7ACE">
        <w:rPr>
          <w:sz w:val="28"/>
          <w:szCs w:val="28"/>
          <w:lang w:val="ru-RU"/>
        </w:rPr>
        <w:t>(форма 11). Количество лиц</w:t>
      </w:r>
      <w:r w:rsidR="00994BC5" w:rsidRPr="00994BC5">
        <w:rPr>
          <w:sz w:val="28"/>
          <w:szCs w:val="28"/>
          <w:lang w:val="ru-RU"/>
        </w:rPr>
        <w:t xml:space="preserve"> </w:t>
      </w:r>
      <w:r w:rsidR="004C7ACE">
        <w:rPr>
          <w:sz w:val="28"/>
          <w:szCs w:val="28"/>
          <w:lang w:val="ru-RU"/>
        </w:rPr>
        <w:t xml:space="preserve">- потребляющих психоактивные вещества впервые </w:t>
      </w:r>
      <w:r w:rsidR="002017FF">
        <w:rPr>
          <w:sz w:val="28"/>
          <w:szCs w:val="28"/>
          <w:lang w:val="ru-RU"/>
        </w:rPr>
        <w:t xml:space="preserve">                 </w:t>
      </w:r>
      <w:r w:rsidR="004C7ACE">
        <w:rPr>
          <w:sz w:val="28"/>
          <w:szCs w:val="28"/>
          <w:lang w:val="ru-RU"/>
        </w:rPr>
        <w:t xml:space="preserve">поставленных на учет у врача-нарколога в текущем году, их социальный </w:t>
      </w:r>
      <w:r w:rsidR="002017FF">
        <w:rPr>
          <w:sz w:val="28"/>
          <w:szCs w:val="28"/>
          <w:lang w:val="ru-RU"/>
        </w:rPr>
        <w:t xml:space="preserve">                 </w:t>
      </w:r>
      <w:r w:rsidR="004C7ACE">
        <w:rPr>
          <w:sz w:val="28"/>
          <w:szCs w:val="28"/>
          <w:lang w:val="ru-RU"/>
        </w:rPr>
        <w:t xml:space="preserve">паспорт и структура потребления </w:t>
      </w:r>
      <w:r w:rsidR="00111E67">
        <w:rPr>
          <w:sz w:val="28"/>
          <w:szCs w:val="28"/>
          <w:lang w:val="ru-RU"/>
        </w:rPr>
        <w:t>психоактивных веществ</w:t>
      </w:r>
      <w:r w:rsidR="004C7ACE">
        <w:rPr>
          <w:sz w:val="28"/>
          <w:szCs w:val="28"/>
          <w:lang w:val="ru-RU"/>
        </w:rPr>
        <w:t>. Ведение медицинской документации и автоматизированной базы данных в соответствии с требованиями министерства здравоохранения Краснодарского края</w:t>
      </w:r>
      <w:r>
        <w:rPr>
          <w:sz w:val="28"/>
          <w:szCs w:val="28"/>
          <w:lang w:val="ru-RU"/>
        </w:rPr>
        <w:t>;</w:t>
      </w:r>
    </w:p>
    <w:p w:rsidR="004C7ACE" w:rsidRDefault="004C7ACE" w:rsidP="00614017">
      <w:pPr>
        <w:widowControl/>
        <w:numPr>
          <w:ilvl w:val="0"/>
          <w:numId w:val="8"/>
        </w:numPr>
        <w:tabs>
          <w:tab w:val="clear" w:pos="502"/>
        </w:tabs>
        <w:autoSpaceDE/>
        <w:autoSpaceDN/>
        <w:adjustRightInd/>
        <w:ind w:left="0" w:firstLine="709"/>
        <w:jc w:val="both"/>
        <w:rPr>
          <w:sz w:val="28"/>
          <w:szCs w:val="28"/>
          <w:lang w:val="ru-RU"/>
        </w:rPr>
      </w:pPr>
      <w:r>
        <w:rPr>
          <w:sz w:val="28"/>
          <w:szCs w:val="28"/>
          <w:lang w:val="ru-RU"/>
        </w:rPr>
        <w:t>Алгоритм работы системы здравоохранения в случаях доставления пациентов от отравления «неизвестным веществом»;</w:t>
      </w:r>
    </w:p>
    <w:p w:rsidR="003E248F" w:rsidRDefault="004C7ACE" w:rsidP="00614017">
      <w:pPr>
        <w:widowControl/>
        <w:numPr>
          <w:ilvl w:val="0"/>
          <w:numId w:val="8"/>
        </w:numPr>
        <w:tabs>
          <w:tab w:val="clear" w:pos="502"/>
        </w:tabs>
        <w:autoSpaceDE/>
        <w:autoSpaceDN/>
        <w:adjustRightInd/>
        <w:ind w:left="0" w:firstLine="709"/>
        <w:jc w:val="both"/>
        <w:rPr>
          <w:sz w:val="28"/>
          <w:szCs w:val="28"/>
          <w:lang w:val="ru-RU"/>
        </w:rPr>
      </w:pPr>
      <w:r>
        <w:rPr>
          <w:sz w:val="28"/>
          <w:szCs w:val="28"/>
          <w:lang w:val="ru-RU"/>
        </w:rPr>
        <w:t xml:space="preserve"> Оказание консультативной помощи врачом-наркологом пациентам</w:t>
      </w:r>
      <w:r w:rsidR="003E248F">
        <w:rPr>
          <w:sz w:val="28"/>
          <w:szCs w:val="28"/>
          <w:lang w:val="ru-RU"/>
        </w:rPr>
        <w:t xml:space="preserve">, доставленных в </w:t>
      </w:r>
      <w:r w:rsidR="00111E67">
        <w:rPr>
          <w:sz w:val="28"/>
          <w:szCs w:val="28"/>
          <w:lang w:val="ru-RU"/>
        </w:rPr>
        <w:t>центральную районную больницу</w:t>
      </w:r>
      <w:r w:rsidR="003E248F">
        <w:rPr>
          <w:sz w:val="28"/>
          <w:szCs w:val="28"/>
          <w:lang w:val="ru-RU"/>
        </w:rPr>
        <w:t xml:space="preserve"> с подозрением на отравление от наркотических веществ</w:t>
      </w:r>
      <w:r>
        <w:rPr>
          <w:sz w:val="28"/>
          <w:szCs w:val="28"/>
          <w:lang w:val="ru-RU"/>
        </w:rPr>
        <w:t>, в том числе несовершеннолетних</w:t>
      </w:r>
      <w:r w:rsidR="003E248F">
        <w:rPr>
          <w:sz w:val="28"/>
          <w:szCs w:val="28"/>
          <w:lang w:val="ru-RU"/>
        </w:rPr>
        <w:t>;</w:t>
      </w:r>
    </w:p>
    <w:p w:rsidR="004C7ACE" w:rsidRDefault="004C7ACE" w:rsidP="00614017">
      <w:pPr>
        <w:widowControl/>
        <w:numPr>
          <w:ilvl w:val="0"/>
          <w:numId w:val="8"/>
        </w:numPr>
        <w:tabs>
          <w:tab w:val="clear" w:pos="502"/>
        </w:tabs>
        <w:autoSpaceDE/>
        <w:autoSpaceDN/>
        <w:adjustRightInd/>
        <w:ind w:left="0" w:firstLine="709"/>
        <w:jc w:val="both"/>
        <w:rPr>
          <w:sz w:val="28"/>
          <w:szCs w:val="28"/>
          <w:lang w:val="ru-RU"/>
        </w:rPr>
      </w:pPr>
      <w:r>
        <w:rPr>
          <w:sz w:val="28"/>
          <w:szCs w:val="28"/>
          <w:lang w:val="ru-RU"/>
        </w:rPr>
        <w:t>Межведомственная работа по объективизации базы данных;</w:t>
      </w:r>
    </w:p>
    <w:p w:rsidR="004C7ACE" w:rsidRPr="00763A9E" w:rsidRDefault="004C7ACE" w:rsidP="00614017">
      <w:pPr>
        <w:widowControl/>
        <w:numPr>
          <w:ilvl w:val="0"/>
          <w:numId w:val="8"/>
        </w:numPr>
        <w:tabs>
          <w:tab w:val="clear" w:pos="502"/>
        </w:tabs>
        <w:autoSpaceDE/>
        <w:autoSpaceDN/>
        <w:adjustRightInd/>
        <w:ind w:left="0" w:firstLine="709"/>
        <w:jc w:val="both"/>
        <w:rPr>
          <w:sz w:val="28"/>
          <w:szCs w:val="28"/>
          <w:lang w:val="ru-RU"/>
        </w:rPr>
      </w:pPr>
      <w:r>
        <w:rPr>
          <w:sz w:val="28"/>
          <w:szCs w:val="28"/>
          <w:lang w:val="ru-RU"/>
        </w:rPr>
        <w:t xml:space="preserve">Участие врача-нарколога в заседаниях Комиссии, аналитические </w:t>
      </w:r>
      <w:r w:rsidR="00E55292">
        <w:rPr>
          <w:sz w:val="28"/>
          <w:szCs w:val="28"/>
          <w:lang w:val="ru-RU"/>
        </w:rPr>
        <w:t xml:space="preserve">              </w:t>
      </w:r>
      <w:r w:rsidR="00994BC5">
        <w:rPr>
          <w:sz w:val="28"/>
          <w:szCs w:val="28"/>
          <w:lang w:val="ru-RU"/>
        </w:rPr>
        <w:t>материалы,</w:t>
      </w:r>
      <w:r>
        <w:rPr>
          <w:sz w:val="28"/>
          <w:szCs w:val="28"/>
          <w:lang w:val="ru-RU"/>
        </w:rPr>
        <w:t xml:space="preserve"> предоставляемые к Комиссию;</w:t>
      </w:r>
    </w:p>
    <w:p w:rsidR="003E248F" w:rsidRDefault="003E248F" w:rsidP="00614017">
      <w:pPr>
        <w:widowControl/>
        <w:numPr>
          <w:ilvl w:val="0"/>
          <w:numId w:val="8"/>
        </w:numPr>
        <w:tabs>
          <w:tab w:val="clear" w:pos="502"/>
        </w:tabs>
        <w:autoSpaceDE/>
        <w:autoSpaceDN/>
        <w:adjustRightInd/>
        <w:ind w:left="0" w:firstLine="709"/>
        <w:jc w:val="both"/>
        <w:rPr>
          <w:sz w:val="28"/>
          <w:szCs w:val="28"/>
          <w:lang w:val="ru-RU"/>
        </w:rPr>
      </w:pPr>
      <w:r w:rsidRPr="003C592A">
        <w:rPr>
          <w:sz w:val="28"/>
          <w:szCs w:val="28"/>
          <w:lang w:val="ru-RU"/>
        </w:rPr>
        <w:t>Профилактическая работа нарколо</w:t>
      </w:r>
      <w:r w:rsidR="004C7ACE">
        <w:rPr>
          <w:sz w:val="28"/>
          <w:szCs w:val="28"/>
          <w:lang w:val="ru-RU"/>
        </w:rPr>
        <w:t xml:space="preserve">га (наличие планов работы, </w:t>
      </w:r>
      <w:r w:rsidR="002017FF">
        <w:rPr>
          <w:sz w:val="28"/>
          <w:szCs w:val="28"/>
          <w:lang w:val="ru-RU"/>
        </w:rPr>
        <w:t xml:space="preserve">                 </w:t>
      </w:r>
      <w:r w:rsidR="004C7ACE">
        <w:rPr>
          <w:sz w:val="28"/>
          <w:szCs w:val="28"/>
          <w:lang w:val="ru-RU"/>
        </w:rPr>
        <w:t>методических материалов);</w:t>
      </w:r>
    </w:p>
    <w:p w:rsidR="004C7ACE" w:rsidRDefault="004C7ACE" w:rsidP="00614017">
      <w:pPr>
        <w:widowControl/>
        <w:numPr>
          <w:ilvl w:val="0"/>
          <w:numId w:val="8"/>
        </w:numPr>
        <w:tabs>
          <w:tab w:val="clear" w:pos="502"/>
        </w:tabs>
        <w:autoSpaceDE/>
        <w:autoSpaceDN/>
        <w:adjustRightInd/>
        <w:ind w:left="0" w:firstLine="709"/>
        <w:jc w:val="both"/>
        <w:rPr>
          <w:sz w:val="28"/>
          <w:szCs w:val="28"/>
          <w:lang w:val="ru-RU"/>
        </w:rPr>
      </w:pPr>
      <w:r>
        <w:rPr>
          <w:sz w:val="28"/>
          <w:szCs w:val="28"/>
          <w:lang w:val="ru-RU"/>
        </w:rPr>
        <w:t>Взаимодействие врача-нарколога с муниципальными СМИ.</w:t>
      </w:r>
    </w:p>
    <w:p w:rsidR="002770BA" w:rsidRDefault="002770BA" w:rsidP="001A6D9B">
      <w:pPr>
        <w:widowControl/>
        <w:autoSpaceDE/>
        <w:autoSpaceDN/>
        <w:adjustRightInd/>
        <w:ind w:firstLine="709"/>
        <w:jc w:val="both"/>
        <w:rPr>
          <w:sz w:val="28"/>
          <w:szCs w:val="28"/>
          <w:lang w:val="ru-RU"/>
        </w:rPr>
      </w:pPr>
    </w:p>
    <w:p w:rsidR="00614017" w:rsidRDefault="002770BA" w:rsidP="00614017">
      <w:pPr>
        <w:widowControl/>
        <w:autoSpaceDE/>
        <w:autoSpaceDN/>
        <w:adjustRightInd/>
        <w:jc w:val="center"/>
        <w:rPr>
          <w:b/>
          <w:sz w:val="28"/>
          <w:szCs w:val="28"/>
          <w:lang w:val="ru-RU"/>
        </w:rPr>
      </w:pPr>
      <w:r w:rsidRPr="00B44DC3">
        <w:rPr>
          <w:b/>
          <w:sz w:val="28"/>
          <w:szCs w:val="28"/>
          <w:lang w:val="ru-RU"/>
        </w:rPr>
        <w:t xml:space="preserve">Данные критерии ведомственной оценки возможно применять </w:t>
      </w:r>
      <w:r w:rsidR="002017FF">
        <w:rPr>
          <w:b/>
          <w:sz w:val="28"/>
          <w:szCs w:val="28"/>
          <w:lang w:val="ru-RU"/>
        </w:rPr>
        <w:t xml:space="preserve">                 </w:t>
      </w:r>
      <w:r w:rsidRPr="00B44DC3">
        <w:rPr>
          <w:b/>
          <w:sz w:val="28"/>
          <w:szCs w:val="28"/>
          <w:lang w:val="ru-RU"/>
        </w:rPr>
        <w:t xml:space="preserve">Комиссиям при заслушивании </w:t>
      </w:r>
      <w:r w:rsidR="00614017">
        <w:rPr>
          <w:b/>
          <w:sz w:val="28"/>
          <w:szCs w:val="28"/>
          <w:lang w:val="ru-RU"/>
        </w:rPr>
        <w:t>муниципальных</w:t>
      </w:r>
    </w:p>
    <w:p w:rsidR="002770BA" w:rsidRPr="00B44DC3" w:rsidRDefault="002770BA" w:rsidP="00614017">
      <w:pPr>
        <w:widowControl/>
        <w:autoSpaceDE/>
        <w:autoSpaceDN/>
        <w:adjustRightInd/>
        <w:jc w:val="center"/>
        <w:rPr>
          <w:b/>
          <w:sz w:val="28"/>
          <w:szCs w:val="28"/>
          <w:lang w:val="ru-RU"/>
        </w:rPr>
      </w:pPr>
      <w:r w:rsidRPr="00B44DC3">
        <w:rPr>
          <w:b/>
          <w:sz w:val="28"/>
          <w:szCs w:val="28"/>
          <w:lang w:val="ru-RU"/>
        </w:rPr>
        <w:t>ведомств в рамках заседаний</w:t>
      </w:r>
      <w:r w:rsidR="00614017">
        <w:rPr>
          <w:b/>
          <w:sz w:val="28"/>
          <w:szCs w:val="28"/>
          <w:lang w:val="ru-RU"/>
        </w:rPr>
        <w:t xml:space="preserve"> Комиссии</w:t>
      </w:r>
    </w:p>
    <w:p w:rsidR="0050256A" w:rsidRDefault="0050256A" w:rsidP="00EB19FC">
      <w:pPr>
        <w:jc w:val="both"/>
        <w:rPr>
          <w:i/>
          <w:sz w:val="28"/>
          <w:szCs w:val="28"/>
          <w:u w:val="single"/>
          <w:lang w:val="ru-RU"/>
        </w:rPr>
      </w:pPr>
    </w:p>
    <w:p w:rsidR="00111E67" w:rsidRDefault="00BD26F8" w:rsidP="00111E67">
      <w:pPr>
        <w:jc w:val="center"/>
        <w:rPr>
          <w:b/>
          <w:kern w:val="2"/>
          <w:sz w:val="28"/>
          <w:szCs w:val="28"/>
          <w:lang w:val="ru-RU"/>
        </w:rPr>
      </w:pPr>
      <w:r>
        <w:rPr>
          <w:b/>
          <w:kern w:val="2"/>
          <w:sz w:val="28"/>
          <w:szCs w:val="28"/>
          <w:lang w:val="ru-RU"/>
        </w:rPr>
        <w:t>2.13</w:t>
      </w:r>
      <w:r w:rsidR="0050256A" w:rsidRPr="00F01241">
        <w:rPr>
          <w:b/>
          <w:kern w:val="2"/>
          <w:sz w:val="28"/>
          <w:szCs w:val="28"/>
          <w:lang w:val="ru-RU"/>
        </w:rPr>
        <w:t>.</w:t>
      </w:r>
      <w:r w:rsidR="00F01241">
        <w:rPr>
          <w:b/>
          <w:kern w:val="2"/>
          <w:sz w:val="28"/>
          <w:szCs w:val="28"/>
          <w:lang w:val="ru-RU"/>
        </w:rPr>
        <w:t xml:space="preserve"> Оценочные критерии</w:t>
      </w:r>
      <w:r w:rsidR="00E869D4" w:rsidRPr="00F01241">
        <w:rPr>
          <w:b/>
          <w:kern w:val="2"/>
          <w:sz w:val="28"/>
          <w:szCs w:val="28"/>
          <w:lang w:val="ru-RU"/>
        </w:rPr>
        <w:t xml:space="preserve"> эффективности </w:t>
      </w:r>
    </w:p>
    <w:p w:rsidR="00EB19FC" w:rsidRPr="00F01241" w:rsidRDefault="00E869D4" w:rsidP="00111E67">
      <w:pPr>
        <w:jc w:val="center"/>
        <w:rPr>
          <w:b/>
          <w:kern w:val="2"/>
          <w:sz w:val="28"/>
          <w:szCs w:val="28"/>
          <w:lang w:val="ru-RU"/>
        </w:rPr>
      </w:pPr>
      <w:r w:rsidRPr="00F01241">
        <w:rPr>
          <w:b/>
          <w:kern w:val="2"/>
          <w:sz w:val="28"/>
          <w:szCs w:val="28"/>
          <w:lang w:val="ru-RU"/>
        </w:rPr>
        <w:t>профилактической антинаркотической деятельности</w:t>
      </w:r>
    </w:p>
    <w:p w:rsidR="00E869D4" w:rsidRPr="00F01241" w:rsidRDefault="00E869D4" w:rsidP="00E869D4">
      <w:pPr>
        <w:ind w:firstLine="709"/>
        <w:jc w:val="both"/>
        <w:rPr>
          <w:kern w:val="2"/>
          <w:sz w:val="28"/>
          <w:szCs w:val="28"/>
          <w:lang w:val="ru-RU"/>
        </w:rPr>
      </w:pPr>
    </w:p>
    <w:p w:rsidR="00AF09FB" w:rsidRDefault="00EB19FC" w:rsidP="00AF09FB">
      <w:pPr>
        <w:ind w:firstLine="709"/>
        <w:jc w:val="center"/>
        <w:rPr>
          <w:b/>
          <w:sz w:val="28"/>
          <w:szCs w:val="28"/>
          <w:lang w:val="ru-RU"/>
        </w:rPr>
      </w:pPr>
      <w:r w:rsidRPr="00EB19FC">
        <w:rPr>
          <w:b/>
          <w:kern w:val="2"/>
          <w:sz w:val="28"/>
          <w:szCs w:val="28"/>
          <w:lang w:val="ru-RU"/>
        </w:rPr>
        <w:t>1.</w:t>
      </w:r>
      <w:r w:rsidRPr="0083649C">
        <w:rPr>
          <w:b/>
          <w:kern w:val="2"/>
          <w:sz w:val="28"/>
          <w:szCs w:val="28"/>
        </w:rPr>
        <w:t> </w:t>
      </w:r>
      <w:r w:rsidR="00611BE0">
        <w:rPr>
          <w:b/>
          <w:kern w:val="2"/>
          <w:sz w:val="28"/>
          <w:szCs w:val="28"/>
          <w:lang w:val="ru-RU"/>
        </w:rPr>
        <w:t>Уровень наркотизации населения</w:t>
      </w:r>
      <w:r w:rsidRPr="00EB19FC">
        <w:rPr>
          <w:b/>
          <w:sz w:val="28"/>
          <w:szCs w:val="28"/>
          <w:lang w:val="ru-RU"/>
        </w:rPr>
        <w:t xml:space="preserve">, в расчете </w:t>
      </w:r>
    </w:p>
    <w:p w:rsidR="00EB19FC" w:rsidRPr="00EB19FC" w:rsidRDefault="00EB19FC" w:rsidP="00AF09FB">
      <w:pPr>
        <w:jc w:val="center"/>
        <w:rPr>
          <w:b/>
          <w:sz w:val="28"/>
          <w:szCs w:val="28"/>
          <w:lang w:val="ru-RU"/>
        </w:rPr>
      </w:pPr>
      <w:r w:rsidRPr="00EB19FC">
        <w:rPr>
          <w:b/>
          <w:sz w:val="28"/>
          <w:szCs w:val="28"/>
          <w:lang w:val="ru-RU"/>
        </w:rPr>
        <w:t>на 100 тыс. населения</w:t>
      </w:r>
      <w:r w:rsidR="00611BE0">
        <w:rPr>
          <w:b/>
          <w:sz w:val="28"/>
          <w:szCs w:val="28"/>
          <w:lang w:val="ru-RU"/>
        </w:rPr>
        <w:t xml:space="preserve"> (НР)</w:t>
      </w:r>
      <w:r w:rsidR="00614017">
        <w:rPr>
          <w:b/>
          <w:sz w:val="28"/>
          <w:szCs w:val="28"/>
          <w:lang w:val="ru-RU"/>
        </w:rPr>
        <w:t>:</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865"/>
        <w:gridCol w:w="1615"/>
        <w:gridCol w:w="780"/>
      </w:tblGrid>
      <w:tr w:rsidR="00EB19FC" w:rsidRPr="0083649C" w:rsidTr="00AF09FB">
        <w:trPr>
          <w:jc w:val="center"/>
        </w:trPr>
        <w:tc>
          <w:tcPr>
            <w:tcW w:w="865" w:type="dxa"/>
            <w:vMerge w:val="restart"/>
            <w:tcBorders>
              <w:right w:val="nil"/>
            </w:tcBorders>
            <w:shd w:val="clear" w:color="auto" w:fill="auto"/>
            <w:vAlign w:val="center"/>
          </w:tcPr>
          <w:p w:rsidR="00EB19FC" w:rsidRPr="0083649C" w:rsidRDefault="0040182E" w:rsidP="00EA3132">
            <w:pPr>
              <w:jc w:val="both"/>
              <w:rPr>
                <w:sz w:val="28"/>
                <w:szCs w:val="28"/>
              </w:rPr>
            </w:pPr>
            <w:r>
              <w:rPr>
                <w:b/>
                <w:sz w:val="28"/>
                <w:szCs w:val="28"/>
              </w:rPr>
              <w:t>НР</w:t>
            </w:r>
            <w:r w:rsidR="00EB19FC">
              <w:rPr>
                <w:b/>
                <w:sz w:val="28"/>
                <w:szCs w:val="28"/>
              </w:rPr>
              <w:t xml:space="preserve"> </w:t>
            </w:r>
            <w:r w:rsidR="00EB19FC" w:rsidRPr="0083649C">
              <w:rPr>
                <w:sz w:val="28"/>
                <w:szCs w:val="28"/>
              </w:rPr>
              <w:t>=</w:t>
            </w:r>
          </w:p>
        </w:tc>
        <w:tc>
          <w:tcPr>
            <w:tcW w:w="1615" w:type="dxa"/>
            <w:tcBorders>
              <w:top w:val="nil"/>
              <w:left w:val="nil"/>
              <w:bottom w:val="single" w:sz="4" w:space="0" w:color="auto"/>
              <w:right w:val="nil"/>
            </w:tcBorders>
            <w:shd w:val="clear" w:color="auto" w:fill="auto"/>
            <w:vAlign w:val="center"/>
          </w:tcPr>
          <w:p w:rsidR="00EB19FC" w:rsidRPr="00D26FBE" w:rsidRDefault="00D27B09" w:rsidP="00EA3132">
            <w:pPr>
              <w:jc w:val="both"/>
              <w:rPr>
                <w:b/>
                <w:sz w:val="28"/>
                <w:szCs w:val="28"/>
                <w:lang w:val="ru-RU"/>
              </w:rPr>
            </w:pPr>
            <w:r>
              <w:rPr>
                <w:b/>
                <w:sz w:val="28"/>
                <w:szCs w:val="28"/>
                <w:lang w:val="ru-RU"/>
              </w:rPr>
              <w:t>(</w:t>
            </w:r>
            <w:r w:rsidR="00D26FBE">
              <w:rPr>
                <w:b/>
                <w:sz w:val="28"/>
                <w:szCs w:val="28"/>
              </w:rPr>
              <w:t>ЧН+Ч</w:t>
            </w:r>
            <w:r w:rsidR="00D26FBE">
              <w:rPr>
                <w:b/>
                <w:sz w:val="28"/>
                <w:szCs w:val="28"/>
                <w:lang w:val="ru-RU"/>
              </w:rPr>
              <w:t>ПУ</w:t>
            </w:r>
            <w:r>
              <w:rPr>
                <w:b/>
                <w:sz w:val="28"/>
                <w:szCs w:val="28"/>
                <w:lang w:val="ru-RU"/>
              </w:rPr>
              <w:t>)</w:t>
            </w:r>
          </w:p>
        </w:tc>
        <w:tc>
          <w:tcPr>
            <w:tcW w:w="780" w:type="dxa"/>
            <w:vMerge w:val="restart"/>
            <w:tcBorders>
              <w:left w:val="nil"/>
            </w:tcBorders>
            <w:shd w:val="clear" w:color="auto" w:fill="auto"/>
            <w:vAlign w:val="center"/>
          </w:tcPr>
          <w:p w:rsidR="00EB19FC" w:rsidRPr="00BB2473" w:rsidRDefault="00EB19FC" w:rsidP="00BB2473">
            <w:pPr>
              <w:jc w:val="both"/>
              <w:rPr>
                <w:sz w:val="28"/>
                <w:szCs w:val="28"/>
                <w:vertAlign w:val="superscript"/>
                <w:lang w:val="ru-RU"/>
              </w:rPr>
            </w:pPr>
            <w:r w:rsidRPr="0083649C">
              <w:rPr>
                <w:sz w:val="28"/>
                <w:szCs w:val="28"/>
              </w:rPr>
              <w:t>х</w:t>
            </w:r>
            <w:r>
              <w:rPr>
                <w:sz w:val="28"/>
                <w:szCs w:val="28"/>
              </w:rPr>
              <w:t xml:space="preserve"> </w:t>
            </w:r>
            <w:r w:rsidR="00BB2473">
              <w:rPr>
                <w:sz w:val="28"/>
                <w:szCs w:val="28"/>
              </w:rPr>
              <w:t>10</w:t>
            </w:r>
            <w:r w:rsidR="00BB2473">
              <w:rPr>
                <w:sz w:val="28"/>
                <w:szCs w:val="28"/>
                <w:vertAlign w:val="superscript"/>
                <w:lang w:val="ru-RU"/>
              </w:rPr>
              <w:t>5</w:t>
            </w:r>
          </w:p>
        </w:tc>
      </w:tr>
      <w:tr w:rsidR="00EB19FC" w:rsidRPr="0083649C" w:rsidTr="00AF09FB">
        <w:trPr>
          <w:jc w:val="center"/>
        </w:trPr>
        <w:tc>
          <w:tcPr>
            <w:tcW w:w="865" w:type="dxa"/>
            <w:vMerge/>
            <w:tcBorders>
              <w:right w:val="nil"/>
            </w:tcBorders>
            <w:shd w:val="clear" w:color="auto" w:fill="auto"/>
            <w:vAlign w:val="center"/>
          </w:tcPr>
          <w:p w:rsidR="00EB19FC" w:rsidRPr="0083649C" w:rsidRDefault="00EB19FC" w:rsidP="00EA3132">
            <w:pPr>
              <w:ind w:firstLine="709"/>
              <w:jc w:val="both"/>
              <w:rPr>
                <w:sz w:val="28"/>
                <w:szCs w:val="28"/>
              </w:rPr>
            </w:pPr>
          </w:p>
        </w:tc>
        <w:tc>
          <w:tcPr>
            <w:tcW w:w="1615" w:type="dxa"/>
            <w:tcBorders>
              <w:top w:val="single" w:sz="4" w:space="0" w:color="auto"/>
              <w:left w:val="nil"/>
              <w:bottom w:val="nil"/>
              <w:right w:val="nil"/>
            </w:tcBorders>
            <w:shd w:val="clear" w:color="auto" w:fill="auto"/>
            <w:vAlign w:val="center"/>
          </w:tcPr>
          <w:p w:rsidR="00EB19FC" w:rsidRPr="0040182E" w:rsidRDefault="0040182E" w:rsidP="00A13384">
            <w:pPr>
              <w:jc w:val="center"/>
              <w:rPr>
                <w:b/>
                <w:sz w:val="28"/>
                <w:szCs w:val="28"/>
                <w:lang w:val="ru-RU"/>
              </w:rPr>
            </w:pPr>
            <w:r>
              <w:rPr>
                <w:b/>
                <w:sz w:val="28"/>
                <w:szCs w:val="28"/>
                <w:lang w:val="ru-RU"/>
              </w:rPr>
              <w:t>ОЧ</w:t>
            </w:r>
          </w:p>
        </w:tc>
        <w:tc>
          <w:tcPr>
            <w:tcW w:w="780" w:type="dxa"/>
            <w:vMerge/>
            <w:tcBorders>
              <w:left w:val="nil"/>
            </w:tcBorders>
            <w:shd w:val="clear" w:color="auto" w:fill="auto"/>
            <w:vAlign w:val="center"/>
          </w:tcPr>
          <w:p w:rsidR="00EB19FC" w:rsidRPr="0083649C" w:rsidRDefault="00EB19FC" w:rsidP="00EA3132">
            <w:pPr>
              <w:ind w:firstLine="709"/>
              <w:jc w:val="both"/>
              <w:rPr>
                <w:sz w:val="28"/>
                <w:szCs w:val="28"/>
              </w:rPr>
            </w:pPr>
          </w:p>
        </w:tc>
      </w:tr>
    </w:tbl>
    <w:p w:rsidR="00EB19FC" w:rsidRDefault="00BB2473" w:rsidP="00EB19FC">
      <w:pPr>
        <w:ind w:firstLine="709"/>
        <w:jc w:val="both"/>
        <w:rPr>
          <w:kern w:val="2"/>
          <w:sz w:val="28"/>
          <w:szCs w:val="28"/>
          <w:lang w:val="ru-RU"/>
        </w:rPr>
      </w:pPr>
      <w:r>
        <w:rPr>
          <w:b/>
          <w:kern w:val="2"/>
          <w:sz w:val="28"/>
          <w:szCs w:val="28"/>
          <w:lang w:val="ru-RU"/>
        </w:rPr>
        <w:t>ЧП</w:t>
      </w:r>
      <w:r w:rsidR="00EB19FC" w:rsidRPr="00EB19FC">
        <w:rPr>
          <w:kern w:val="2"/>
          <w:sz w:val="28"/>
          <w:szCs w:val="28"/>
          <w:lang w:val="ru-RU"/>
        </w:rPr>
        <w:t xml:space="preserve"> – численность пациентов, состоящих на учете в лечебно-профилактических организациях с диагнозом «наркомания»; определяется </w:t>
      </w:r>
      <w:r w:rsidR="00614017">
        <w:rPr>
          <w:kern w:val="2"/>
          <w:sz w:val="28"/>
          <w:szCs w:val="28"/>
          <w:lang w:val="ru-RU"/>
        </w:rPr>
        <w:t xml:space="preserve">                   </w:t>
      </w:r>
      <w:r w:rsidR="00EB19FC" w:rsidRPr="00EB19FC">
        <w:rPr>
          <w:kern w:val="2"/>
          <w:sz w:val="28"/>
          <w:szCs w:val="28"/>
          <w:lang w:val="ru-RU"/>
        </w:rPr>
        <w:t>по форме ежегодного статистического наблюдения № 11;</w:t>
      </w:r>
    </w:p>
    <w:p w:rsidR="00EB19FC" w:rsidRPr="00EB19FC" w:rsidRDefault="00D27B09" w:rsidP="00D27B09">
      <w:pPr>
        <w:ind w:firstLine="709"/>
        <w:jc w:val="both"/>
        <w:rPr>
          <w:kern w:val="2"/>
          <w:sz w:val="28"/>
          <w:szCs w:val="28"/>
          <w:lang w:val="ru-RU"/>
        </w:rPr>
      </w:pPr>
      <w:r>
        <w:rPr>
          <w:b/>
          <w:kern w:val="2"/>
          <w:sz w:val="28"/>
          <w:szCs w:val="28"/>
          <w:lang w:val="ru-RU"/>
        </w:rPr>
        <w:t>ЧПУ</w:t>
      </w:r>
      <w:r w:rsidRPr="00EB19FC">
        <w:rPr>
          <w:kern w:val="2"/>
          <w:sz w:val="28"/>
          <w:szCs w:val="28"/>
          <w:lang w:val="ru-RU"/>
        </w:rPr>
        <w:t xml:space="preserve"> – численность пациентов, состоящих на учете в лечебно-профилактических орга</w:t>
      </w:r>
      <w:r>
        <w:rPr>
          <w:kern w:val="2"/>
          <w:sz w:val="28"/>
          <w:szCs w:val="28"/>
          <w:lang w:val="ru-RU"/>
        </w:rPr>
        <w:t>низациях с диагнозом «пагубное (с вредными последствиями) употребление наркотиков</w:t>
      </w:r>
      <w:r w:rsidRPr="00EB19FC">
        <w:rPr>
          <w:kern w:val="2"/>
          <w:sz w:val="28"/>
          <w:szCs w:val="28"/>
          <w:lang w:val="ru-RU"/>
        </w:rPr>
        <w:t>»; определяется по форме ежегодного статистического наблюдения № 11;</w:t>
      </w:r>
    </w:p>
    <w:p w:rsidR="00EB19FC" w:rsidRPr="00EB19FC" w:rsidRDefault="00D27B09" w:rsidP="00611BE0">
      <w:pPr>
        <w:ind w:firstLine="709"/>
        <w:jc w:val="both"/>
        <w:rPr>
          <w:kern w:val="2"/>
          <w:sz w:val="28"/>
          <w:szCs w:val="28"/>
          <w:lang w:val="ru-RU"/>
        </w:rPr>
      </w:pPr>
      <w:r>
        <w:rPr>
          <w:b/>
          <w:kern w:val="2"/>
          <w:sz w:val="28"/>
          <w:szCs w:val="28"/>
          <w:lang w:val="ru-RU"/>
        </w:rPr>
        <w:lastRenderedPageBreak/>
        <w:t>ОЧ</w:t>
      </w:r>
      <w:r>
        <w:rPr>
          <w:kern w:val="2"/>
          <w:sz w:val="28"/>
          <w:szCs w:val="28"/>
          <w:lang w:val="ru-RU"/>
        </w:rPr>
        <w:t xml:space="preserve"> – среднегодовая </w:t>
      </w:r>
      <w:r w:rsidR="00EB19FC" w:rsidRPr="00EB19FC">
        <w:rPr>
          <w:kern w:val="2"/>
          <w:sz w:val="28"/>
          <w:szCs w:val="28"/>
          <w:lang w:val="ru-RU"/>
        </w:rPr>
        <w:t>численность населения в муниципальном обр</w:t>
      </w:r>
      <w:r>
        <w:rPr>
          <w:kern w:val="2"/>
          <w:sz w:val="28"/>
          <w:szCs w:val="28"/>
          <w:lang w:val="ru-RU"/>
        </w:rPr>
        <w:t>азовании (по данным Росстата)</w:t>
      </w:r>
      <w:r w:rsidR="00611BE0">
        <w:rPr>
          <w:kern w:val="2"/>
          <w:sz w:val="28"/>
          <w:szCs w:val="28"/>
          <w:lang w:val="ru-RU"/>
        </w:rPr>
        <w:t>;</w:t>
      </w:r>
    </w:p>
    <w:p w:rsidR="00EB19FC" w:rsidRPr="00EB19FC" w:rsidRDefault="00EB19FC" w:rsidP="00EB19FC">
      <w:pPr>
        <w:ind w:firstLine="709"/>
        <w:jc w:val="both"/>
        <w:rPr>
          <w:sz w:val="28"/>
          <w:szCs w:val="28"/>
          <w:lang w:val="ru-RU"/>
        </w:rPr>
      </w:pPr>
      <w:r w:rsidRPr="00EB19FC">
        <w:rPr>
          <w:kern w:val="2"/>
          <w:sz w:val="28"/>
          <w:szCs w:val="28"/>
          <w:lang w:val="ru-RU"/>
        </w:rPr>
        <w:t>расчет показателя проводит врач психиатр-нарколог, работающий в</w:t>
      </w:r>
      <w:r>
        <w:rPr>
          <w:kern w:val="2"/>
          <w:sz w:val="28"/>
          <w:szCs w:val="28"/>
        </w:rPr>
        <w:t> </w:t>
      </w:r>
      <w:r w:rsidRPr="00EB19FC">
        <w:rPr>
          <w:kern w:val="2"/>
          <w:sz w:val="28"/>
          <w:szCs w:val="28"/>
          <w:lang w:val="ru-RU"/>
        </w:rPr>
        <w:t>муниципальном образовании</w:t>
      </w:r>
      <w:r w:rsidRPr="00EB19FC">
        <w:rPr>
          <w:sz w:val="28"/>
          <w:szCs w:val="28"/>
          <w:lang w:val="ru-RU"/>
        </w:rPr>
        <w:t>.</w:t>
      </w:r>
      <w:r w:rsidR="0027661F">
        <w:rPr>
          <w:sz w:val="28"/>
          <w:szCs w:val="28"/>
          <w:lang w:val="ru-RU"/>
        </w:rPr>
        <w:t xml:space="preserve"> Данный показатель сравнивается </w:t>
      </w:r>
      <w:r w:rsidR="00614017">
        <w:rPr>
          <w:sz w:val="28"/>
          <w:szCs w:val="28"/>
          <w:lang w:val="ru-RU"/>
        </w:rPr>
        <w:t xml:space="preserve">                                   </w:t>
      </w:r>
      <w:r w:rsidR="0027661F">
        <w:rPr>
          <w:sz w:val="28"/>
          <w:szCs w:val="28"/>
          <w:lang w:val="ru-RU"/>
        </w:rPr>
        <w:t xml:space="preserve">со среднекраевым показателем и анализируется в динамике за три года. </w:t>
      </w:r>
      <w:r w:rsidR="00614017">
        <w:rPr>
          <w:sz w:val="28"/>
          <w:szCs w:val="28"/>
          <w:lang w:val="ru-RU"/>
        </w:rPr>
        <w:t xml:space="preserve">                       </w:t>
      </w:r>
      <w:r w:rsidR="0027661F">
        <w:rPr>
          <w:sz w:val="28"/>
          <w:szCs w:val="28"/>
          <w:lang w:val="ru-RU"/>
        </w:rPr>
        <w:t>При ухудшении значения необходимо детальное рассмотрение и выявление причин наркотизации населения.</w:t>
      </w:r>
    </w:p>
    <w:p w:rsidR="00AF09FB" w:rsidRDefault="00AF09FB" w:rsidP="00AF09FB">
      <w:pPr>
        <w:pStyle w:val="a7"/>
        <w:ind w:left="0"/>
        <w:jc w:val="center"/>
        <w:rPr>
          <w:b/>
          <w:kern w:val="2"/>
          <w:sz w:val="28"/>
          <w:szCs w:val="28"/>
        </w:rPr>
      </w:pPr>
      <w:r>
        <w:rPr>
          <w:b/>
          <w:kern w:val="2"/>
          <w:sz w:val="28"/>
          <w:szCs w:val="28"/>
        </w:rPr>
        <w:t xml:space="preserve">2. </w:t>
      </w:r>
      <w:r w:rsidR="0027661F" w:rsidRPr="00F01241">
        <w:rPr>
          <w:b/>
          <w:kern w:val="2"/>
          <w:sz w:val="28"/>
          <w:szCs w:val="28"/>
        </w:rPr>
        <w:t>Доля обучающихся и студентов</w:t>
      </w:r>
      <w:r w:rsidR="00EB19FC" w:rsidRPr="00F01241">
        <w:rPr>
          <w:b/>
          <w:kern w:val="2"/>
          <w:sz w:val="28"/>
          <w:szCs w:val="28"/>
        </w:rPr>
        <w:t>, прошедших социально-</w:t>
      </w:r>
    </w:p>
    <w:p w:rsidR="00AF09FB" w:rsidRDefault="00EB19FC" w:rsidP="00AF09FB">
      <w:pPr>
        <w:pStyle w:val="a7"/>
        <w:ind w:left="0"/>
        <w:jc w:val="center"/>
        <w:rPr>
          <w:b/>
          <w:kern w:val="2"/>
          <w:sz w:val="28"/>
          <w:szCs w:val="28"/>
        </w:rPr>
      </w:pPr>
      <w:r w:rsidRPr="00F01241">
        <w:rPr>
          <w:b/>
          <w:kern w:val="2"/>
          <w:sz w:val="28"/>
          <w:szCs w:val="28"/>
        </w:rPr>
        <w:t xml:space="preserve">психологическое тестирование с целью раннего выявления незаконного </w:t>
      </w:r>
    </w:p>
    <w:p w:rsidR="00AF09FB" w:rsidRDefault="00EB19FC" w:rsidP="00AF09FB">
      <w:pPr>
        <w:pStyle w:val="a7"/>
        <w:ind w:left="0"/>
        <w:jc w:val="center"/>
        <w:rPr>
          <w:b/>
          <w:kern w:val="2"/>
          <w:sz w:val="28"/>
          <w:szCs w:val="28"/>
        </w:rPr>
      </w:pPr>
      <w:r w:rsidRPr="00F01241">
        <w:rPr>
          <w:b/>
          <w:kern w:val="2"/>
          <w:sz w:val="28"/>
          <w:szCs w:val="28"/>
        </w:rPr>
        <w:t xml:space="preserve">потребления наркотических средств и психотропных веществ, </w:t>
      </w:r>
    </w:p>
    <w:p w:rsidR="00EB19FC" w:rsidRPr="00F01241" w:rsidRDefault="00EB19FC" w:rsidP="00AF09FB">
      <w:pPr>
        <w:pStyle w:val="a7"/>
        <w:ind w:left="0"/>
        <w:jc w:val="center"/>
        <w:rPr>
          <w:sz w:val="28"/>
          <w:szCs w:val="28"/>
        </w:rPr>
      </w:pPr>
      <w:r w:rsidRPr="00F01241">
        <w:rPr>
          <w:b/>
          <w:kern w:val="2"/>
          <w:sz w:val="28"/>
          <w:szCs w:val="28"/>
        </w:rPr>
        <w:t xml:space="preserve">от числа подлежащих тестированию </w:t>
      </w:r>
      <w:r w:rsidRPr="00F01241">
        <w:rPr>
          <w:sz w:val="28"/>
          <w:szCs w:val="28"/>
        </w:rPr>
        <w:t>(%)</w:t>
      </w:r>
      <w:r w:rsidRPr="00F01241">
        <w:rPr>
          <w:kern w:val="2"/>
          <w:sz w:val="28"/>
          <w:szCs w:val="28"/>
        </w:rPr>
        <w:t xml:space="preserve"> </w:t>
      </w:r>
      <w:r w:rsidRPr="00F01241">
        <w:rPr>
          <w:b/>
          <w:kern w:val="2"/>
          <w:sz w:val="28"/>
          <w:szCs w:val="28"/>
        </w:rPr>
        <w:t>(</w:t>
      </w:r>
      <w:r w:rsidR="0027661F" w:rsidRPr="00F01241">
        <w:rPr>
          <w:b/>
          <w:sz w:val="28"/>
          <w:szCs w:val="28"/>
        </w:rPr>
        <w:t>Дос</w:t>
      </w:r>
      <w:r w:rsidRPr="00F01241">
        <w:rPr>
          <w:b/>
          <w:sz w:val="28"/>
          <w:szCs w:val="28"/>
        </w:rPr>
        <w:t>)</w:t>
      </w:r>
    </w:p>
    <w:tbl>
      <w:tblPr>
        <w:tblStyle w:val="af6"/>
        <w:tblW w:w="0" w:type="auto"/>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91"/>
        <w:gridCol w:w="1068"/>
        <w:gridCol w:w="1276"/>
      </w:tblGrid>
      <w:tr w:rsidR="00EB19FC" w:rsidRPr="00C41EB4" w:rsidTr="00AF09FB">
        <w:trPr>
          <w:jc w:val="center"/>
        </w:trPr>
        <w:tc>
          <w:tcPr>
            <w:tcW w:w="991" w:type="dxa"/>
            <w:vMerge w:val="restart"/>
            <w:tcBorders>
              <w:right w:val="nil"/>
            </w:tcBorders>
            <w:vAlign w:val="center"/>
          </w:tcPr>
          <w:p w:rsidR="00EB19FC" w:rsidRPr="00C41EB4" w:rsidRDefault="0027661F" w:rsidP="00EA3132">
            <w:pPr>
              <w:jc w:val="center"/>
              <w:rPr>
                <w:b/>
                <w:sz w:val="28"/>
                <w:szCs w:val="28"/>
              </w:rPr>
            </w:pPr>
            <w:r>
              <w:rPr>
                <w:b/>
                <w:sz w:val="28"/>
                <w:szCs w:val="28"/>
              </w:rPr>
              <w:t>Дос</w:t>
            </w:r>
            <w:r w:rsidR="00EB19FC" w:rsidRPr="00C41EB4">
              <w:rPr>
                <w:b/>
                <w:sz w:val="28"/>
                <w:szCs w:val="28"/>
              </w:rPr>
              <w:t>=</w:t>
            </w:r>
          </w:p>
        </w:tc>
        <w:tc>
          <w:tcPr>
            <w:tcW w:w="1068" w:type="dxa"/>
            <w:tcBorders>
              <w:top w:val="nil"/>
              <w:left w:val="nil"/>
              <w:bottom w:val="single" w:sz="4" w:space="0" w:color="auto"/>
              <w:right w:val="nil"/>
            </w:tcBorders>
            <w:vAlign w:val="center"/>
          </w:tcPr>
          <w:p w:rsidR="00EB19FC" w:rsidRPr="00C41EB4" w:rsidRDefault="0027661F" w:rsidP="00EA3132">
            <w:pPr>
              <w:jc w:val="center"/>
              <w:rPr>
                <w:b/>
                <w:sz w:val="28"/>
                <w:szCs w:val="28"/>
              </w:rPr>
            </w:pPr>
            <w:r>
              <w:rPr>
                <w:b/>
                <w:sz w:val="28"/>
                <w:szCs w:val="28"/>
              </w:rPr>
              <w:t>Чспт</w:t>
            </w:r>
          </w:p>
        </w:tc>
        <w:tc>
          <w:tcPr>
            <w:tcW w:w="1276" w:type="dxa"/>
            <w:vMerge w:val="restart"/>
            <w:tcBorders>
              <w:left w:val="nil"/>
            </w:tcBorders>
            <w:vAlign w:val="center"/>
          </w:tcPr>
          <w:p w:rsidR="00EB19FC" w:rsidRPr="00C41EB4" w:rsidRDefault="00EB19FC" w:rsidP="00EA3132">
            <w:pPr>
              <w:jc w:val="center"/>
              <w:rPr>
                <w:b/>
                <w:sz w:val="28"/>
                <w:szCs w:val="28"/>
              </w:rPr>
            </w:pPr>
            <w:r w:rsidRPr="00C41EB4">
              <w:rPr>
                <w:b/>
                <w:sz w:val="28"/>
                <w:szCs w:val="28"/>
              </w:rPr>
              <w:t>х100%</w:t>
            </w:r>
          </w:p>
        </w:tc>
      </w:tr>
      <w:tr w:rsidR="00EB19FC" w:rsidRPr="00C41EB4" w:rsidTr="00AF09FB">
        <w:trPr>
          <w:jc w:val="center"/>
        </w:trPr>
        <w:tc>
          <w:tcPr>
            <w:tcW w:w="991" w:type="dxa"/>
            <w:vMerge/>
            <w:tcBorders>
              <w:right w:val="nil"/>
            </w:tcBorders>
            <w:vAlign w:val="center"/>
          </w:tcPr>
          <w:p w:rsidR="00EB19FC" w:rsidRPr="00C41EB4" w:rsidRDefault="00EB19FC" w:rsidP="00EA3132">
            <w:pPr>
              <w:jc w:val="center"/>
              <w:rPr>
                <w:b/>
                <w:sz w:val="28"/>
                <w:szCs w:val="28"/>
              </w:rPr>
            </w:pPr>
          </w:p>
        </w:tc>
        <w:tc>
          <w:tcPr>
            <w:tcW w:w="1068" w:type="dxa"/>
            <w:tcBorders>
              <w:top w:val="single" w:sz="4" w:space="0" w:color="auto"/>
              <w:left w:val="nil"/>
              <w:bottom w:val="nil"/>
              <w:right w:val="nil"/>
            </w:tcBorders>
            <w:vAlign w:val="center"/>
          </w:tcPr>
          <w:p w:rsidR="00EB19FC" w:rsidRPr="00C41EB4" w:rsidRDefault="0027661F" w:rsidP="00EA3132">
            <w:pPr>
              <w:jc w:val="center"/>
              <w:rPr>
                <w:b/>
                <w:sz w:val="28"/>
                <w:szCs w:val="28"/>
              </w:rPr>
            </w:pPr>
            <w:r>
              <w:rPr>
                <w:b/>
                <w:sz w:val="28"/>
                <w:szCs w:val="28"/>
              </w:rPr>
              <w:t>Чос</w:t>
            </w:r>
          </w:p>
        </w:tc>
        <w:tc>
          <w:tcPr>
            <w:tcW w:w="1276" w:type="dxa"/>
            <w:vMerge/>
            <w:tcBorders>
              <w:left w:val="nil"/>
            </w:tcBorders>
            <w:vAlign w:val="center"/>
          </w:tcPr>
          <w:p w:rsidR="00EB19FC" w:rsidRPr="00C41EB4" w:rsidRDefault="00EB19FC" w:rsidP="00EA3132">
            <w:pPr>
              <w:jc w:val="center"/>
              <w:rPr>
                <w:b/>
                <w:sz w:val="28"/>
                <w:szCs w:val="28"/>
              </w:rPr>
            </w:pPr>
          </w:p>
        </w:tc>
      </w:tr>
    </w:tbl>
    <w:p w:rsidR="00EB19FC" w:rsidRPr="00EB19FC" w:rsidRDefault="0027661F" w:rsidP="0027661F">
      <w:pPr>
        <w:ind w:firstLine="709"/>
        <w:jc w:val="both"/>
        <w:rPr>
          <w:kern w:val="2"/>
          <w:sz w:val="28"/>
          <w:szCs w:val="28"/>
          <w:lang w:val="ru-RU"/>
        </w:rPr>
      </w:pPr>
      <w:r>
        <w:rPr>
          <w:b/>
          <w:kern w:val="2"/>
          <w:sz w:val="28"/>
          <w:szCs w:val="28"/>
          <w:lang w:val="ru-RU"/>
        </w:rPr>
        <w:t>Чспт</w:t>
      </w:r>
      <w:r w:rsidR="00EB19FC" w:rsidRPr="00EB19FC">
        <w:rPr>
          <w:b/>
          <w:kern w:val="2"/>
          <w:sz w:val="28"/>
          <w:szCs w:val="28"/>
          <w:lang w:val="ru-RU"/>
        </w:rPr>
        <w:t xml:space="preserve"> </w:t>
      </w:r>
      <w:r w:rsidR="00EB19FC" w:rsidRPr="00EB19FC">
        <w:rPr>
          <w:kern w:val="2"/>
          <w:sz w:val="28"/>
          <w:szCs w:val="28"/>
          <w:lang w:val="ru-RU"/>
        </w:rPr>
        <w:t>– ч</w:t>
      </w:r>
      <w:r>
        <w:rPr>
          <w:kern w:val="2"/>
          <w:sz w:val="28"/>
          <w:szCs w:val="28"/>
          <w:lang w:val="ru-RU"/>
        </w:rPr>
        <w:t>исло обучающихся и студентов</w:t>
      </w:r>
      <w:r w:rsidR="00EB19FC" w:rsidRPr="00EB19FC">
        <w:rPr>
          <w:kern w:val="2"/>
          <w:sz w:val="28"/>
          <w:szCs w:val="28"/>
          <w:lang w:val="ru-RU"/>
        </w:rPr>
        <w:t xml:space="preserve">, прошедших социально-психологическое тестирование с целью раннего выявления незаконного потребления наркотических </w:t>
      </w:r>
      <w:r>
        <w:rPr>
          <w:kern w:val="2"/>
          <w:sz w:val="28"/>
          <w:szCs w:val="28"/>
          <w:lang w:val="ru-RU"/>
        </w:rPr>
        <w:t>средств и психотропных веществ;</w:t>
      </w:r>
    </w:p>
    <w:p w:rsidR="00EB19FC" w:rsidRPr="00EB19FC" w:rsidRDefault="0027661F" w:rsidP="00EB19FC">
      <w:pPr>
        <w:ind w:firstLine="709"/>
        <w:jc w:val="both"/>
        <w:rPr>
          <w:kern w:val="2"/>
          <w:sz w:val="28"/>
          <w:szCs w:val="28"/>
          <w:lang w:val="ru-RU"/>
        </w:rPr>
      </w:pPr>
      <w:r>
        <w:rPr>
          <w:b/>
          <w:kern w:val="2"/>
          <w:sz w:val="28"/>
          <w:szCs w:val="28"/>
          <w:lang w:val="ru-RU"/>
        </w:rPr>
        <w:t>Чос</w:t>
      </w:r>
      <w:r w:rsidR="00EB19FC" w:rsidRPr="00EB19FC">
        <w:rPr>
          <w:kern w:val="2"/>
          <w:sz w:val="28"/>
          <w:szCs w:val="28"/>
          <w:lang w:val="ru-RU"/>
        </w:rPr>
        <w:t xml:space="preserve"> – общая численность обучающихся и воспитанников в муниципальном образовании, подлежащих социально-психологическому тестированию;</w:t>
      </w:r>
    </w:p>
    <w:p w:rsidR="00EB19FC" w:rsidRDefault="00EB19FC" w:rsidP="00EB19FC">
      <w:pPr>
        <w:ind w:firstLine="709"/>
        <w:jc w:val="both"/>
        <w:rPr>
          <w:kern w:val="2"/>
          <w:sz w:val="28"/>
          <w:szCs w:val="28"/>
          <w:lang w:val="ru-RU"/>
        </w:rPr>
      </w:pPr>
      <w:r w:rsidRPr="00EB19FC">
        <w:rPr>
          <w:kern w:val="2"/>
          <w:sz w:val="28"/>
          <w:szCs w:val="28"/>
          <w:lang w:val="ru-RU"/>
        </w:rPr>
        <w:t>расчет показателя проводят муниципальные органы, осуществляющие управление в сфере образования.</w:t>
      </w:r>
      <w:r w:rsidR="0027661F">
        <w:rPr>
          <w:kern w:val="2"/>
          <w:sz w:val="28"/>
          <w:szCs w:val="28"/>
          <w:lang w:val="ru-RU"/>
        </w:rPr>
        <w:t xml:space="preserve"> Необходимо достижение 100% охвата.</w:t>
      </w:r>
    </w:p>
    <w:p w:rsidR="00AF09FB" w:rsidRDefault="00611BE0" w:rsidP="00614017">
      <w:pPr>
        <w:jc w:val="center"/>
        <w:rPr>
          <w:b/>
          <w:kern w:val="2"/>
          <w:sz w:val="28"/>
          <w:szCs w:val="28"/>
          <w:lang w:val="ru-RU"/>
        </w:rPr>
      </w:pPr>
      <w:r>
        <w:rPr>
          <w:b/>
          <w:sz w:val="28"/>
          <w:szCs w:val="28"/>
          <w:lang w:val="ru-RU"/>
        </w:rPr>
        <w:t>3</w:t>
      </w:r>
      <w:r w:rsidR="00EB19FC" w:rsidRPr="00EB19FC">
        <w:rPr>
          <w:b/>
          <w:sz w:val="28"/>
          <w:szCs w:val="28"/>
          <w:lang w:val="ru-RU"/>
        </w:rPr>
        <w:t>.</w:t>
      </w:r>
      <w:r w:rsidR="00EB19FC" w:rsidRPr="0083649C">
        <w:rPr>
          <w:b/>
          <w:sz w:val="28"/>
          <w:szCs w:val="28"/>
        </w:rPr>
        <w:t> </w:t>
      </w:r>
      <w:r>
        <w:rPr>
          <w:b/>
          <w:sz w:val="28"/>
          <w:szCs w:val="28"/>
          <w:lang w:val="ru-RU"/>
        </w:rPr>
        <w:t xml:space="preserve"> </w:t>
      </w:r>
      <w:r>
        <w:rPr>
          <w:b/>
          <w:kern w:val="2"/>
          <w:sz w:val="28"/>
          <w:szCs w:val="28"/>
          <w:lang w:val="ru-RU"/>
        </w:rPr>
        <w:t>Доля несовершеннолетних лиц (возраст 14-17 лет)</w:t>
      </w:r>
      <w:r w:rsidR="0027661F">
        <w:rPr>
          <w:b/>
          <w:kern w:val="2"/>
          <w:sz w:val="28"/>
          <w:szCs w:val="28"/>
          <w:lang w:val="ru-RU"/>
        </w:rPr>
        <w:t xml:space="preserve">, </w:t>
      </w:r>
    </w:p>
    <w:p w:rsidR="00AF09FB" w:rsidRDefault="0027661F" w:rsidP="00614017">
      <w:pPr>
        <w:jc w:val="center"/>
        <w:rPr>
          <w:b/>
          <w:kern w:val="2"/>
          <w:sz w:val="28"/>
          <w:szCs w:val="28"/>
          <w:lang w:val="ru-RU"/>
        </w:rPr>
      </w:pPr>
      <w:r>
        <w:rPr>
          <w:b/>
          <w:kern w:val="2"/>
          <w:sz w:val="28"/>
          <w:szCs w:val="28"/>
          <w:lang w:val="ru-RU"/>
        </w:rPr>
        <w:t>принявш</w:t>
      </w:r>
      <w:r w:rsidR="00611BE0">
        <w:rPr>
          <w:b/>
          <w:kern w:val="2"/>
          <w:sz w:val="28"/>
          <w:szCs w:val="28"/>
          <w:lang w:val="ru-RU"/>
        </w:rPr>
        <w:t>их</w:t>
      </w:r>
      <w:r w:rsidR="00614017">
        <w:rPr>
          <w:b/>
          <w:kern w:val="2"/>
          <w:sz w:val="28"/>
          <w:szCs w:val="28"/>
          <w:lang w:val="ru-RU"/>
        </w:rPr>
        <w:t xml:space="preserve"> </w:t>
      </w:r>
      <w:r w:rsidR="00611BE0">
        <w:rPr>
          <w:b/>
          <w:kern w:val="2"/>
          <w:sz w:val="28"/>
          <w:szCs w:val="28"/>
          <w:lang w:val="ru-RU"/>
        </w:rPr>
        <w:t>участие</w:t>
      </w:r>
      <w:r w:rsidR="00AF09FB">
        <w:rPr>
          <w:b/>
          <w:kern w:val="2"/>
          <w:sz w:val="28"/>
          <w:szCs w:val="28"/>
          <w:lang w:val="ru-RU"/>
        </w:rPr>
        <w:t xml:space="preserve"> </w:t>
      </w:r>
      <w:r w:rsidR="00611BE0">
        <w:rPr>
          <w:b/>
          <w:kern w:val="2"/>
          <w:sz w:val="28"/>
          <w:szCs w:val="28"/>
          <w:lang w:val="ru-RU"/>
        </w:rPr>
        <w:t>в мероприятиях по первичной</w:t>
      </w:r>
    </w:p>
    <w:p w:rsidR="00EB19FC" w:rsidRPr="00EB19FC" w:rsidRDefault="00611BE0" w:rsidP="00614017">
      <w:pPr>
        <w:jc w:val="center"/>
        <w:rPr>
          <w:sz w:val="28"/>
          <w:szCs w:val="28"/>
          <w:lang w:val="ru-RU"/>
        </w:rPr>
      </w:pPr>
      <w:r>
        <w:rPr>
          <w:b/>
          <w:kern w:val="2"/>
          <w:sz w:val="28"/>
          <w:szCs w:val="28"/>
          <w:lang w:val="ru-RU"/>
        </w:rPr>
        <w:t>профилактике наркомании</w:t>
      </w:r>
      <w:r w:rsidR="00EB19FC" w:rsidRPr="00EB19FC">
        <w:rPr>
          <w:b/>
          <w:sz w:val="28"/>
          <w:szCs w:val="28"/>
          <w:lang w:val="ru-RU"/>
        </w:rPr>
        <w:t xml:space="preserve"> </w:t>
      </w:r>
      <w:r w:rsidR="00EB19FC" w:rsidRPr="00EB19FC">
        <w:rPr>
          <w:sz w:val="28"/>
          <w:szCs w:val="28"/>
          <w:lang w:val="ru-RU"/>
        </w:rPr>
        <w:t>(%) (</w:t>
      </w:r>
      <w:r>
        <w:rPr>
          <w:b/>
          <w:sz w:val="28"/>
          <w:szCs w:val="28"/>
          <w:lang w:val="ru-RU"/>
        </w:rPr>
        <w:t>ПП</w:t>
      </w:r>
      <w:r w:rsidR="00EB19FC" w:rsidRPr="00EB19FC">
        <w:rPr>
          <w:sz w:val="28"/>
          <w:szCs w:val="28"/>
          <w:lang w:val="ru-RU"/>
        </w:rPr>
        <w:t>)</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992"/>
        <w:gridCol w:w="1417"/>
        <w:gridCol w:w="1136"/>
      </w:tblGrid>
      <w:tr w:rsidR="00AF09FB" w:rsidRPr="005D0B6E" w:rsidTr="00AF09FB">
        <w:trPr>
          <w:jc w:val="center"/>
        </w:trPr>
        <w:tc>
          <w:tcPr>
            <w:tcW w:w="992" w:type="dxa"/>
            <w:vMerge w:val="restart"/>
            <w:tcBorders>
              <w:right w:val="nil"/>
            </w:tcBorders>
            <w:shd w:val="clear" w:color="auto" w:fill="auto"/>
            <w:vAlign w:val="center"/>
          </w:tcPr>
          <w:p w:rsidR="00AF09FB" w:rsidRPr="0083649C" w:rsidRDefault="00AF09FB" w:rsidP="00EA3132">
            <w:pPr>
              <w:jc w:val="both"/>
              <w:rPr>
                <w:sz w:val="28"/>
                <w:szCs w:val="28"/>
              </w:rPr>
            </w:pPr>
            <w:r>
              <w:rPr>
                <w:b/>
                <w:sz w:val="28"/>
                <w:szCs w:val="28"/>
              </w:rPr>
              <w:t>ПП</w:t>
            </w:r>
            <w:r>
              <w:rPr>
                <w:sz w:val="28"/>
                <w:szCs w:val="28"/>
              </w:rPr>
              <w:t xml:space="preserve"> </w:t>
            </w:r>
            <w:r w:rsidRPr="0083649C">
              <w:rPr>
                <w:sz w:val="28"/>
                <w:szCs w:val="28"/>
              </w:rPr>
              <w:t>=</w:t>
            </w:r>
          </w:p>
        </w:tc>
        <w:tc>
          <w:tcPr>
            <w:tcW w:w="1417" w:type="dxa"/>
            <w:tcBorders>
              <w:top w:val="nil"/>
              <w:left w:val="nil"/>
              <w:bottom w:val="single" w:sz="4" w:space="0" w:color="auto"/>
              <w:right w:val="nil"/>
            </w:tcBorders>
            <w:shd w:val="clear" w:color="auto" w:fill="auto"/>
            <w:vAlign w:val="center"/>
          </w:tcPr>
          <w:p w:rsidR="00AF09FB" w:rsidRPr="005D0B6E" w:rsidRDefault="00AF09FB" w:rsidP="00AF09FB">
            <w:pPr>
              <w:jc w:val="center"/>
              <w:rPr>
                <w:b/>
                <w:sz w:val="28"/>
                <w:szCs w:val="28"/>
              </w:rPr>
            </w:pPr>
            <w:r w:rsidRPr="005D0B6E">
              <w:rPr>
                <w:b/>
                <w:sz w:val="28"/>
                <w:szCs w:val="28"/>
              </w:rPr>
              <w:t>Чпн</w:t>
            </w:r>
          </w:p>
        </w:tc>
        <w:tc>
          <w:tcPr>
            <w:tcW w:w="1136" w:type="dxa"/>
            <w:vMerge w:val="restart"/>
            <w:tcBorders>
              <w:left w:val="nil"/>
            </w:tcBorders>
            <w:shd w:val="clear" w:color="auto" w:fill="auto"/>
            <w:vAlign w:val="center"/>
          </w:tcPr>
          <w:p w:rsidR="00AF09FB" w:rsidRPr="00AF09FB" w:rsidRDefault="00AF09FB" w:rsidP="00AF09FB">
            <w:pPr>
              <w:ind w:firstLine="34"/>
              <w:jc w:val="both"/>
              <w:rPr>
                <w:b/>
                <w:sz w:val="28"/>
                <w:szCs w:val="28"/>
              </w:rPr>
            </w:pPr>
            <w:r w:rsidRPr="00AF09FB">
              <w:rPr>
                <w:b/>
                <w:sz w:val="28"/>
                <w:szCs w:val="28"/>
              </w:rPr>
              <w:t>х100%</w:t>
            </w:r>
          </w:p>
        </w:tc>
      </w:tr>
      <w:tr w:rsidR="00AF09FB" w:rsidRPr="0083649C" w:rsidTr="00AF09FB">
        <w:trPr>
          <w:jc w:val="center"/>
        </w:trPr>
        <w:tc>
          <w:tcPr>
            <w:tcW w:w="992" w:type="dxa"/>
            <w:vMerge/>
            <w:tcBorders>
              <w:right w:val="nil"/>
            </w:tcBorders>
            <w:shd w:val="clear" w:color="auto" w:fill="auto"/>
            <w:vAlign w:val="center"/>
          </w:tcPr>
          <w:p w:rsidR="00AF09FB" w:rsidRPr="0083649C" w:rsidRDefault="00AF09FB" w:rsidP="00EA3132">
            <w:pPr>
              <w:ind w:firstLine="709"/>
              <w:jc w:val="both"/>
              <w:rPr>
                <w:sz w:val="28"/>
                <w:szCs w:val="28"/>
              </w:rPr>
            </w:pPr>
          </w:p>
        </w:tc>
        <w:tc>
          <w:tcPr>
            <w:tcW w:w="1417" w:type="dxa"/>
            <w:tcBorders>
              <w:top w:val="single" w:sz="4" w:space="0" w:color="auto"/>
              <w:left w:val="nil"/>
              <w:bottom w:val="nil"/>
              <w:right w:val="nil"/>
            </w:tcBorders>
            <w:shd w:val="clear" w:color="auto" w:fill="auto"/>
            <w:vAlign w:val="center"/>
          </w:tcPr>
          <w:p w:rsidR="00AF09FB" w:rsidRPr="005D0B6E" w:rsidRDefault="00AF09FB" w:rsidP="00AF09FB">
            <w:pPr>
              <w:jc w:val="center"/>
              <w:rPr>
                <w:b/>
                <w:sz w:val="28"/>
                <w:szCs w:val="28"/>
              </w:rPr>
            </w:pPr>
            <w:r w:rsidRPr="005D0B6E">
              <w:rPr>
                <w:b/>
                <w:sz w:val="28"/>
                <w:szCs w:val="28"/>
              </w:rPr>
              <w:t>Чо</w:t>
            </w:r>
          </w:p>
        </w:tc>
        <w:tc>
          <w:tcPr>
            <w:tcW w:w="1136" w:type="dxa"/>
            <w:vMerge/>
            <w:tcBorders>
              <w:left w:val="nil"/>
            </w:tcBorders>
            <w:shd w:val="clear" w:color="auto" w:fill="auto"/>
            <w:vAlign w:val="center"/>
          </w:tcPr>
          <w:p w:rsidR="00AF09FB" w:rsidRPr="0083649C" w:rsidRDefault="00AF09FB" w:rsidP="00EA3132">
            <w:pPr>
              <w:ind w:firstLine="709"/>
              <w:jc w:val="both"/>
              <w:rPr>
                <w:sz w:val="28"/>
                <w:szCs w:val="28"/>
              </w:rPr>
            </w:pPr>
          </w:p>
        </w:tc>
      </w:tr>
    </w:tbl>
    <w:p w:rsidR="00EB19FC" w:rsidRPr="00611BE0" w:rsidRDefault="00EB19FC" w:rsidP="00EB19FC">
      <w:pPr>
        <w:ind w:firstLine="709"/>
        <w:jc w:val="both"/>
        <w:rPr>
          <w:kern w:val="2"/>
          <w:sz w:val="28"/>
          <w:szCs w:val="28"/>
          <w:lang w:val="ru-RU"/>
        </w:rPr>
      </w:pPr>
      <w:r w:rsidRPr="00EB19FC">
        <w:rPr>
          <w:b/>
          <w:kern w:val="2"/>
          <w:sz w:val="28"/>
          <w:szCs w:val="28"/>
          <w:lang w:val="ru-RU"/>
        </w:rPr>
        <w:t>Чпн</w:t>
      </w:r>
      <w:r w:rsidRPr="00EB19FC">
        <w:rPr>
          <w:kern w:val="2"/>
          <w:sz w:val="28"/>
          <w:szCs w:val="28"/>
          <w:lang w:val="ru-RU"/>
        </w:rPr>
        <w:t xml:space="preserve"> – </w:t>
      </w:r>
      <w:r w:rsidRPr="00611BE0">
        <w:rPr>
          <w:kern w:val="2"/>
          <w:sz w:val="28"/>
          <w:szCs w:val="28"/>
          <w:lang w:val="ru-RU"/>
        </w:rPr>
        <w:t>число</w:t>
      </w:r>
      <w:r w:rsidR="00611BE0" w:rsidRPr="00611BE0">
        <w:rPr>
          <w:kern w:val="2"/>
          <w:sz w:val="28"/>
          <w:szCs w:val="28"/>
          <w:lang w:val="ru-RU"/>
        </w:rPr>
        <w:t xml:space="preserve"> несовершеннолетних лиц (возраст 14-17 лет), принявших участие в мероприятиях по первичной профилактике наркомании</w:t>
      </w:r>
      <w:r w:rsidRPr="00611BE0">
        <w:rPr>
          <w:kern w:val="2"/>
          <w:sz w:val="28"/>
          <w:szCs w:val="28"/>
          <w:lang w:val="ru-RU"/>
        </w:rPr>
        <w:t>;</w:t>
      </w:r>
    </w:p>
    <w:p w:rsidR="00EB19FC" w:rsidRPr="00611BE0" w:rsidRDefault="00EB19FC" w:rsidP="00EB19FC">
      <w:pPr>
        <w:ind w:firstLine="709"/>
        <w:jc w:val="both"/>
        <w:rPr>
          <w:kern w:val="2"/>
          <w:sz w:val="28"/>
          <w:szCs w:val="28"/>
          <w:lang w:val="ru-RU"/>
        </w:rPr>
      </w:pPr>
      <w:r w:rsidRPr="00EB19FC">
        <w:rPr>
          <w:b/>
          <w:kern w:val="2"/>
          <w:sz w:val="28"/>
          <w:szCs w:val="28"/>
          <w:lang w:val="ru-RU"/>
        </w:rPr>
        <w:t>Чо</w:t>
      </w:r>
      <w:r w:rsidRPr="00EB19FC">
        <w:rPr>
          <w:kern w:val="2"/>
          <w:sz w:val="28"/>
          <w:szCs w:val="28"/>
          <w:lang w:val="ru-RU"/>
        </w:rPr>
        <w:t xml:space="preserve"> – </w:t>
      </w:r>
      <w:r w:rsidRPr="00611BE0">
        <w:rPr>
          <w:kern w:val="2"/>
          <w:sz w:val="28"/>
          <w:szCs w:val="28"/>
          <w:lang w:val="ru-RU"/>
        </w:rPr>
        <w:t xml:space="preserve">общая численность </w:t>
      </w:r>
      <w:r w:rsidR="00611BE0" w:rsidRPr="00611BE0">
        <w:rPr>
          <w:kern w:val="2"/>
          <w:sz w:val="28"/>
          <w:szCs w:val="28"/>
          <w:lang w:val="ru-RU"/>
        </w:rPr>
        <w:t xml:space="preserve">несовершеннолетних лиц (возраст 14-17 лет), </w:t>
      </w:r>
      <w:r w:rsidR="00614017">
        <w:rPr>
          <w:kern w:val="2"/>
          <w:sz w:val="28"/>
          <w:szCs w:val="28"/>
          <w:lang w:val="ru-RU"/>
        </w:rPr>
        <w:t xml:space="preserve">                   </w:t>
      </w:r>
      <w:r w:rsidRPr="00611BE0">
        <w:rPr>
          <w:kern w:val="2"/>
          <w:sz w:val="28"/>
          <w:szCs w:val="28"/>
          <w:lang w:val="ru-RU"/>
        </w:rPr>
        <w:t>в муниципальном образовании;</w:t>
      </w:r>
    </w:p>
    <w:p w:rsidR="00EB19FC" w:rsidRDefault="00611BE0" w:rsidP="00EB19FC">
      <w:pPr>
        <w:ind w:firstLine="709"/>
        <w:jc w:val="both"/>
        <w:rPr>
          <w:sz w:val="28"/>
          <w:szCs w:val="28"/>
          <w:lang w:val="ru-RU"/>
        </w:rPr>
      </w:pPr>
      <w:r>
        <w:rPr>
          <w:kern w:val="2"/>
          <w:sz w:val="28"/>
          <w:szCs w:val="28"/>
          <w:lang w:val="ru-RU"/>
        </w:rPr>
        <w:t>расчет показателя проводят</w:t>
      </w:r>
      <w:r w:rsidR="00EB19FC" w:rsidRPr="00EB19FC">
        <w:rPr>
          <w:kern w:val="2"/>
          <w:sz w:val="28"/>
          <w:szCs w:val="28"/>
          <w:lang w:val="ru-RU"/>
        </w:rPr>
        <w:t xml:space="preserve"> </w:t>
      </w:r>
      <w:r>
        <w:rPr>
          <w:sz w:val="28"/>
          <w:szCs w:val="28"/>
          <w:lang w:val="ru-RU"/>
        </w:rPr>
        <w:t>муниципальные</w:t>
      </w:r>
      <w:r w:rsidR="00EB19FC" w:rsidRPr="00EB19FC">
        <w:rPr>
          <w:sz w:val="28"/>
          <w:szCs w:val="28"/>
          <w:lang w:val="ru-RU"/>
        </w:rPr>
        <w:t xml:space="preserve"> орган</w:t>
      </w:r>
      <w:r>
        <w:rPr>
          <w:sz w:val="28"/>
          <w:szCs w:val="28"/>
          <w:lang w:val="ru-RU"/>
        </w:rPr>
        <w:t>ы, осуществляющие управление в сфере образования, культуры, молодежной политики.</w:t>
      </w:r>
    </w:p>
    <w:p w:rsidR="00614017" w:rsidRDefault="00611BE0" w:rsidP="00614017">
      <w:pPr>
        <w:jc w:val="center"/>
        <w:rPr>
          <w:b/>
          <w:kern w:val="2"/>
          <w:sz w:val="28"/>
          <w:szCs w:val="28"/>
          <w:lang w:val="ru-RU"/>
        </w:rPr>
      </w:pPr>
      <w:r>
        <w:rPr>
          <w:b/>
          <w:sz w:val="28"/>
          <w:szCs w:val="28"/>
          <w:lang w:val="ru-RU"/>
        </w:rPr>
        <w:t>4</w:t>
      </w:r>
      <w:r w:rsidR="00EB19FC" w:rsidRPr="00EB19FC">
        <w:rPr>
          <w:b/>
          <w:sz w:val="28"/>
          <w:szCs w:val="28"/>
          <w:lang w:val="ru-RU"/>
        </w:rPr>
        <w:t>.</w:t>
      </w:r>
      <w:r w:rsidR="00EB19FC" w:rsidRPr="0083649C">
        <w:rPr>
          <w:b/>
          <w:sz w:val="28"/>
          <w:szCs w:val="28"/>
        </w:rPr>
        <w:t> </w:t>
      </w:r>
      <w:r w:rsidR="00EB19FC" w:rsidRPr="00EB19FC">
        <w:rPr>
          <w:rFonts w:cs="Times New Roman CYR"/>
          <w:b/>
          <w:sz w:val="28"/>
          <w:szCs w:val="28"/>
          <w:highlight w:val="white"/>
          <w:lang w:val="ru-RU"/>
        </w:rPr>
        <w:t xml:space="preserve">Доля </w:t>
      </w:r>
      <w:r w:rsidR="00EB19FC" w:rsidRPr="00EB19FC">
        <w:rPr>
          <w:b/>
          <w:kern w:val="2"/>
          <w:sz w:val="28"/>
          <w:szCs w:val="28"/>
          <w:lang w:val="ru-RU"/>
        </w:rPr>
        <w:t xml:space="preserve">обучающихся общеобразовательных и профессиональных образовательных организаций, систематически </w:t>
      </w:r>
    </w:p>
    <w:p w:rsidR="00EB19FC" w:rsidRPr="00EB19FC" w:rsidRDefault="00EB19FC" w:rsidP="00614017">
      <w:pPr>
        <w:jc w:val="center"/>
        <w:rPr>
          <w:sz w:val="28"/>
          <w:szCs w:val="28"/>
          <w:lang w:val="ru-RU"/>
        </w:rPr>
      </w:pPr>
      <w:r w:rsidRPr="00EB19FC">
        <w:rPr>
          <w:b/>
          <w:kern w:val="2"/>
          <w:sz w:val="28"/>
          <w:szCs w:val="28"/>
          <w:lang w:val="ru-RU"/>
        </w:rPr>
        <w:t>занимающихся физической культурой и спортом</w:t>
      </w:r>
      <w:r w:rsidRPr="00EB19FC">
        <w:rPr>
          <w:b/>
          <w:sz w:val="28"/>
          <w:szCs w:val="28"/>
          <w:lang w:val="ru-RU"/>
        </w:rPr>
        <w:t xml:space="preserve"> </w:t>
      </w:r>
      <w:r w:rsidRPr="00EB19FC">
        <w:rPr>
          <w:sz w:val="28"/>
          <w:szCs w:val="28"/>
          <w:lang w:val="ru-RU"/>
        </w:rPr>
        <w:t>(%) (</w:t>
      </w:r>
      <w:r w:rsidR="00611BE0">
        <w:rPr>
          <w:b/>
          <w:sz w:val="28"/>
          <w:szCs w:val="28"/>
          <w:lang w:val="ru-RU"/>
        </w:rPr>
        <w:t>Д</w:t>
      </w:r>
      <w:r w:rsidRPr="00EB19FC">
        <w:rPr>
          <w:b/>
          <w:sz w:val="28"/>
          <w:szCs w:val="28"/>
          <w:lang w:val="ru-RU"/>
        </w:rPr>
        <w:t>фс</w:t>
      </w:r>
      <w:r w:rsidRPr="00EB19FC">
        <w:rPr>
          <w:sz w:val="28"/>
          <w:szCs w:val="28"/>
          <w:lang w:val="ru-RU"/>
        </w:rPr>
        <w:t>)</w:t>
      </w:r>
    </w:p>
    <w:tbl>
      <w:tblPr>
        <w:tblStyle w:val="af6"/>
        <w:tblW w:w="0" w:type="auto"/>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992"/>
        <w:gridCol w:w="1209"/>
        <w:gridCol w:w="1059"/>
      </w:tblGrid>
      <w:tr w:rsidR="00EB19FC" w:rsidRPr="003722FD" w:rsidTr="00AF09FB">
        <w:trPr>
          <w:jc w:val="center"/>
        </w:trPr>
        <w:tc>
          <w:tcPr>
            <w:tcW w:w="992" w:type="dxa"/>
            <w:vMerge w:val="restart"/>
            <w:tcBorders>
              <w:right w:val="nil"/>
            </w:tcBorders>
            <w:vAlign w:val="center"/>
          </w:tcPr>
          <w:p w:rsidR="00EB19FC" w:rsidRPr="003722FD" w:rsidRDefault="00611BE0" w:rsidP="00EA3132">
            <w:pPr>
              <w:jc w:val="center"/>
              <w:rPr>
                <w:b/>
                <w:sz w:val="28"/>
                <w:szCs w:val="28"/>
              </w:rPr>
            </w:pPr>
            <w:r>
              <w:rPr>
                <w:b/>
                <w:sz w:val="28"/>
                <w:szCs w:val="28"/>
              </w:rPr>
              <w:t>Д</w:t>
            </w:r>
            <w:r w:rsidR="00EB19FC" w:rsidRPr="003722FD">
              <w:rPr>
                <w:b/>
                <w:sz w:val="28"/>
                <w:szCs w:val="28"/>
              </w:rPr>
              <w:t>фс=</w:t>
            </w:r>
          </w:p>
        </w:tc>
        <w:tc>
          <w:tcPr>
            <w:tcW w:w="1209" w:type="dxa"/>
            <w:tcBorders>
              <w:top w:val="nil"/>
              <w:left w:val="nil"/>
              <w:bottom w:val="single" w:sz="4" w:space="0" w:color="auto"/>
              <w:right w:val="nil"/>
            </w:tcBorders>
            <w:vAlign w:val="center"/>
          </w:tcPr>
          <w:p w:rsidR="00EB19FC" w:rsidRPr="003722FD" w:rsidRDefault="00EB19FC" w:rsidP="00EA3132">
            <w:pPr>
              <w:jc w:val="center"/>
              <w:rPr>
                <w:b/>
                <w:sz w:val="28"/>
                <w:szCs w:val="28"/>
              </w:rPr>
            </w:pPr>
            <w:r w:rsidRPr="003722FD">
              <w:rPr>
                <w:b/>
                <w:sz w:val="28"/>
                <w:szCs w:val="28"/>
              </w:rPr>
              <w:t>Чзфс</w:t>
            </w:r>
          </w:p>
        </w:tc>
        <w:tc>
          <w:tcPr>
            <w:tcW w:w="1059" w:type="dxa"/>
            <w:vMerge w:val="restart"/>
            <w:tcBorders>
              <w:left w:val="nil"/>
            </w:tcBorders>
            <w:vAlign w:val="center"/>
          </w:tcPr>
          <w:p w:rsidR="00EB19FC" w:rsidRPr="003722FD" w:rsidRDefault="00EB19FC" w:rsidP="00AF09FB">
            <w:pPr>
              <w:jc w:val="center"/>
              <w:rPr>
                <w:b/>
                <w:sz w:val="28"/>
                <w:szCs w:val="28"/>
              </w:rPr>
            </w:pPr>
            <w:r w:rsidRPr="003722FD">
              <w:rPr>
                <w:b/>
                <w:sz w:val="28"/>
                <w:szCs w:val="28"/>
              </w:rPr>
              <w:t>х100%</w:t>
            </w:r>
          </w:p>
        </w:tc>
      </w:tr>
      <w:tr w:rsidR="00EB19FC" w:rsidRPr="003722FD" w:rsidTr="00AF09FB">
        <w:trPr>
          <w:jc w:val="center"/>
        </w:trPr>
        <w:tc>
          <w:tcPr>
            <w:tcW w:w="992" w:type="dxa"/>
            <w:vMerge/>
            <w:tcBorders>
              <w:right w:val="nil"/>
            </w:tcBorders>
            <w:vAlign w:val="center"/>
          </w:tcPr>
          <w:p w:rsidR="00EB19FC" w:rsidRPr="003722FD" w:rsidRDefault="00EB19FC" w:rsidP="00EA3132">
            <w:pPr>
              <w:jc w:val="center"/>
              <w:rPr>
                <w:b/>
                <w:sz w:val="28"/>
                <w:szCs w:val="28"/>
              </w:rPr>
            </w:pPr>
          </w:p>
        </w:tc>
        <w:tc>
          <w:tcPr>
            <w:tcW w:w="1209" w:type="dxa"/>
            <w:tcBorders>
              <w:top w:val="single" w:sz="4" w:space="0" w:color="auto"/>
              <w:left w:val="nil"/>
              <w:bottom w:val="nil"/>
              <w:right w:val="nil"/>
            </w:tcBorders>
            <w:vAlign w:val="center"/>
          </w:tcPr>
          <w:p w:rsidR="00EB19FC" w:rsidRPr="003722FD" w:rsidRDefault="00EB19FC" w:rsidP="00EA3132">
            <w:pPr>
              <w:jc w:val="center"/>
              <w:rPr>
                <w:b/>
                <w:sz w:val="28"/>
                <w:szCs w:val="28"/>
              </w:rPr>
            </w:pPr>
            <w:r w:rsidRPr="003722FD">
              <w:rPr>
                <w:b/>
                <w:sz w:val="28"/>
                <w:szCs w:val="28"/>
              </w:rPr>
              <w:t>Чо</w:t>
            </w:r>
          </w:p>
        </w:tc>
        <w:tc>
          <w:tcPr>
            <w:tcW w:w="1059" w:type="dxa"/>
            <w:vMerge/>
            <w:tcBorders>
              <w:left w:val="nil"/>
            </w:tcBorders>
            <w:vAlign w:val="center"/>
          </w:tcPr>
          <w:p w:rsidR="00EB19FC" w:rsidRPr="003722FD" w:rsidRDefault="00EB19FC" w:rsidP="00EA3132">
            <w:pPr>
              <w:jc w:val="center"/>
              <w:rPr>
                <w:b/>
                <w:sz w:val="28"/>
                <w:szCs w:val="28"/>
              </w:rPr>
            </w:pPr>
          </w:p>
        </w:tc>
      </w:tr>
    </w:tbl>
    <w:p w:rsidR="00EB19FC" w:rsidRPr="00EB19FC" w:rsidRDefault="00F01241" w:rsidP="00EB19FC">
      <w:pPr>
        <w:ind w:firstLine="709"/>
        <w:jc w:val="both"/>
        <w:rPr>
          <w:kern w:val="2"/>
          <w:sz w:val="28"/>
          <w:szCs w:val="28"/>
          <w:lang w:val="ru-RU"/>
        </w:rPr>
      </w:pPr>
      <w:r>
        <w:rPr>
          <w:b/>
          <w:kern w:val="2"/>
          <w:sz w:val="28"/>
          <w:szCs w:val="28"/>
          <w:lang w:val="ru-RU"/>
        </w:rPr>
        <w:t>Ч</w:t>
      </w:r>
      <w:r w:rsidR="00EB19FC" w:rsidRPr="00EB19FC">
        <w:rPr>
          <w:b/>
          <w:kern w:val="2"/>
          <w:sz w:val="28"/>
          <w:szCs w:val="28"/>
          <w:lang w:val="ru-RU"/>
        </w:rPr>
        <w:t xml:space="preserve">фс </w:t>
      </w:r>
      <w:r w:rsidR="00EB19FC" w:rsidRPr="00EB19FC">
        <w:rPr>
          <w:kern w:val="2"/>
          <w:sz w:val="28"/>
          <w:szCs w:val="28"/>
          <w:lang w:val="ru-RU"/>
        </w:rPr>
        <w:t xml:space="preserve">– численность обучающихся, систематически занимающихся физической культурой и спортом; определяется на конец отчетного года по форме ежегодного статистического наблюдения № 1-ФК «Сведения о физической культуре и спорте» (приказ </w:t>
      </w:r>
      <w:r w:rsidR="002E4D4B">
        <w:rPr>
          <w:kern w:val="2"/>
          <w:sz w:val="28"/>
          <w:szCs w:val="28"/>
          <w:lang w:val="ru-RU"/>
        </w:rPr>
        <w:t>Росстата</w:t>
      </w:r>
      <w:r w:rsidR="00614017">
        <w:rPr>
          <w:kern w:val="2"/>
          <w:sz w:val="28"/>
          <w:szCs w:val="28"/>
          <w:lang w:val="ru-RU"/>
        </w:rPr>
        <w:t xml:space="preserve"> </w:t>
      </w:r>
      <w:r w:rsidR="00EB19FC" w:rsidRPr="00EB19FC">
        <w:rPr>
          <w:kern w:val="2"/>
          <w:sz w:val="28"/>
          <w:szCs w:val="28"/>
          <w:lang w:val="ru-RU"/>
        </w:rPr>
        <w:t>от 27.03.2019 № 172 «Об</w:t>
      </w:r>
      <w:r w:rsidR="002E4D4B">
        <w:rPr>
          <w:kern w:val="2"/>
          <w:sz w:val="28"/>
          <w:szCs w:val="28"/>
          <w:lang w:val="ru-RU"/>
        </w:rPr>
        <w:t xml:space="preserve"> </w:t>
      </w:r>
      <w:r w:rsidR="00EB19FC" w:rsidRPr="00EB19FC">
        <w:rPr>
          <w:kern w:val="2"/>
          <w:sz w:val="28"/>
          <w:szCs w:val="28"/>
          <w:lang w:val="ru-RU"/>
        </w:rPr>
        <w:t>утверждении статистического инструментария для организации Министерством спорт</w:t>
      </w:r>
      <w:r w:rsidR="002E4D4B">
        <w:rPr>
          <w:kern w:val="2"/>
          <w:sz w:val="28"/>
          <w:szCs w:val="28"/>
          <w:lang w:val="ru-RU"/>
        </w:rPr>
        <w:t>а</w:t>
      </w:r>
      <w:r w:rsidR="00EB19FC" w:rsidRPr="00EB19FC">
        <w:rPr>
          <w:kern w:val="2"/>
          <w:sz w:val="28"/>
          <w:szCs w:val="28"/>
          <w:lang w:val="ru-RU"/>
        </w:rPr>
        <w:t xml:space="preserve"> Российской Федерации федерального статистического наблюдения в сфере физической культуры и спорта»);</w:t>
      </w:r>
    </w:p>
    <w:p w:rsidR="00EB19FC" w:rsidRPr="00EB19FC" w:rsidRDefault="00EB19FC" w:rsidP="00EB19FC">
      <w:pPr>
        <w:ind w:firstLine="709"/>
        <w:jc w:val="both"/>
        <w:rPr>
          <w:kern w:val="2"/>
          <w:sz w:val="28"/>
          <w:szCs w:val="28"/>
          <w:lang w:val="ru-RU"/>
        </w:rPr>
      </w:pPr>
      <w:r w:rsidRPr="00EB19FC">
        <w:rPr>
          <w:b/>
          <w:kern w:val="2"/>
          <w:sz w:val="28"/>
          <w:szCs w:val="28"/>
          <w:lang w:val="ru-RU"/>
        </w:rPr>
        <w:t xml:space="preserve">Чо </w:t>
      </w:r>
      <w:r w:rsidRPr="00EB19FC">
        <w:rPr>
          <w:kern w:val="2"/>
          <w:sz w:val="28"/>
          <w:szCs w:val="28"/>
          <w:lang w:val="ru-RU"/>
        </w:rPr>
        <w:t>– общая численность обуч</w:t>
      </w:r>
      <w:r w:rsidR="00AF09FB">
        <w:rPr>
          <w:kern w:val="2"/>
          <w:sz w:val="28"/>
          <w:szCs w:val="28"/>
          <w:lang w:val="ru-RU"/>
        </w:rPr>
        <w:t>ающихся на конец отчетного года.</w:t>
      </w:r>
    </w:p>
    <w:p w:rsidR="00EB19FC" w:rsidRPr="00EB19FC" w:rsidRDefault="00AF09FB" w:rsidP="00EB19FC">
      <w:pPr>
        <w:ind w:firstLine="709"/>
        <w:jc w:val="both"/>
        <w:rPr>
          <w:sz w:val="28"/>
          <w:szCs w:val="28"/>
          <w:lang w:val="ru-RU"/>
        </w:rPr>
      </w:pPr>
      <w:r w:rsidRPr="00EB19FC">
        <w:rPr>
          <w:kern w:val="2"/>
          <w:sz w:val="28"/>
          <w:szCs w:val="28"/>
          <w:lang w:val="ru-RU"/>
        </w:rPr>
        <w:t xml:space="preserve">Расчет </w:t>
      </w:r>
      <w:r w:rsidR="00EB19FC" w:rsidRPr="00EB19FC">
        <w:rPr>
          <w:kern w:val="2"/>
          <w:sz w:val="28"/>
          <w:szCs w:val="28"/>
          <w:lang w:val="ru-RU"/>
        </w:rPr>
        <w:t xml:space="preserve">показателя проводит </w:t>
      </w:r>
      <w:r w:rsidR="00EB19FC" w:rsidRPr="00EB19FC">
        <w:rPr>
          <w:sz w:val="28"/>
          <w:szCs w:val="28"/>
          <w:lang w:val="ru-RU"/>
        </w:rPr>
        <w:t>муниципальный орган</w:t>
      </w:r>
      <w:r w:rsidR="00EB19FC" w:rsidRPr="00EB19FC">
        <w:rPr>
          <w:bCs/>
          <w:sz w:val="28"/>
          <w:szCs w:val="28"/>
          <w:lang w:val="ru-RU"/>
        </w:rPr>
        <w:t xml:space="preserve"> управления в области </w:t>
      </w:r>
      <w:r w:rsidR="00EB19FC" w:rsidRPr="00EB19FC">
        <w:rPr>
          <w:bCs/>
          <w:sz w:val="28"/>
          <w:szCs w:val="28"/>
          <w:lang w:val="ru-RU"/>
        </w:rPr>
        <w:lastRenderedPageBreak/>
        <w:t>физической культуры и спорта муниципальных образований</w:t>
      </w:r>
      <w:r w:rsidR="00EB19FC" w:rsidRPr="00EB19FC">
        <w:rPr>
          <w:sz w:val="28"/>
          <w:szCs w:val="28"/>
          <w:lang w:val="ru-RU"/>
        </w:rPr>
        <w:t>.</w:t>
      </w:r>
    </w:p>
    <w:p w:rsidR="00AF09FB" w:rsidRDefault="00611BE0" w:rsidP="00AF09FB">
      <w:pPr>
        <w:jc w:val="center"/>
        <w:rPr>
          <w:rFonts w:cs="Times New Roman CYR"/>
          <w:b/>
          <w:sz w:val="28"/>
          <w:szCs w:val="28"/>
          <w:lang w:val="ru-RU"/>
        </w:rPr>
      </w:pPr>
      <w:r>
        <w:rPr>
          <w:rFonts w:cs="Times New Roman CYR"/>
          <w:b/>
          <w:sz w:val="28"/>
          <w:szCs w:val="28"/>
          <w:lang w:val="ru-RU"/>
        </w:rPr>
        <w:t>5</w:t>
      </w:r>
      <w:r w:rsidR="00EB19FC" w:rsidRPr="00EB19FC">
        <w:rPr>
          <w:rFonts w:cs="Times New Roman CYR"/>
          <w:b/>
          <w:sz w:val="28"/>
          <w:szCs w:val="28"/>
          <w:lang w:val="ru-RU"/>
        </w:rPr>
        <w:t>.</w:t>
      </w:r>
      <w:r w:rsidR="00EB19FC" w:rsidRPr="0083649C">
        <w:rPr>
          <w:rFonts w:cs="Times New Roman CYR"/>
          <w:b/>
          <w:sz w:val="28"/>
          <w:szCs w:val="28"/>
        </w:rPr>
        <w:t> </w:t>
      </w:r>
      <w:r w:rsidR="00EB19FC" w:rsidRPr="00EB19FC">
        <w:rPr>
          <w:rFonts w:cs="Times New Roman CYR"/>
          <w:b/>
          <w:sz w:val="28"/>
          <w:szCs w:val="28"/>
          <w:lang w:val="ru-RU"/>
        </w:rPr>
        <w:t>Удельный вес населения, систематически</w:t>
      </w:r>
      <w:r w:rsidR="00AF09FB">
        <w:rPr>
          <w:rFonts w:cs="Times New Roman CYR"/>
          <w:b/>
          <w:sz w:val="28"/>
          <w:szCs w:val="28"/>
          <w:lang w:val="ru-RU"/>
        </w:rPr>
        <w:t xml:space="preserve"> </w:t>
      </w:r>
      <w:r w:rsidR="00EB19FC" w:rsidRPr="00EB19FC">
        <w:rPr>
          <w:rFonts w:cs="Times New Roman CYR"/>
          <w:b/>
          <w:sz w:val="28"/>
          <w:szCs w:val="28"/>
          <w:lang w:val="ru-RU"/>
        </w:rPr>
        <w:t>занимающегося</w:t>
      </w:r>
    </w:p>
    <w:p w:rsidR="00EB19FC" w:rsidRPr="00EB19FC" w:rsidRDefault="00EB19FC" w:rsidP="00AF09FB">
      <w:pPr>
        <w:jc w:val="center"/>
        <w:rPr>
          <w:rFonts w:cs="Times New Roman CYR"/>
          <w:b/>
          <w:sz w:val="28"/>
          <w:szCs w:val="28"/>
          <w:lang w:val="ru-RU"/>
        </w:rPr>
      </w:pPr>
      <w:r w:rsidRPr="00EB19FC">
        <w:rPr>
          <w:rFonts w:cs="Times New Roman CYR"/>
          <w:b/>
          <w:sz w:val="28"/>
          <w:szCs w:val="28"/>
          <w:lang w:val="ru-RU"/>
        </w:rPr>
        <w:t xml:space="preserve">физической культурой и спортом </w:t>
      </w:r>
      <w:r w:rsidRPr="00EB19FC">
        <w:rPr>
          <w:sz w:val="28"/>
          <w:szCs w:val="28"/>
          <w:lang w:val="ru-RU"/>
        </w:rPr>
        <w:t>(%) (</w:t>
      </w:r>
      <w:r w:rsidR="00F01241">
        <w:rPr>
          <w:b/>
          <w:sz w:val="28"/>
          <w:szCs w:val="28"/>
          <w:lang w:val="ru-RU"/>
        </w:rPr>
        <w:t>Н</w:t>
      </w:r>
      <w:r w:rsidRPr="00EB19FC">
        <w:rPr>
          <w:b/>
          <w:sz w:val="28"/>
          <w:szCs w:val="28"/>
          <w:lang w:val="ru-RU"/>
        </w:rPr>
        <w:t>фс</w:t>
      </w:r>
      <w:r w:rsidRPr="00EB19FC">
        <w:rPr>
          <w:sz w:val="28"/>
          <w:szCs w:val="28"/>
          <w:lang w:val="ru-RU"/>
        </w:rPr>
        <w:t>)</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992"/>
        <w:gridCol w:w="1275"/>
        <w:gridCol w:w="1135"/>
      </w:tblGrid>
      <w:tr w:rsidR="00EB19FC" w:rsidRPr="0083649C" w:rsidTr="00AF09FB">
        <w:trPr>
          <w:jc w:val="center"/>
        </w:trPr>
        <w:tc>
          <w:tcPr>
            <w:tcW w:w="992" w:type="dxa"/>
            <w:vMerge w:val="restart"/>
            <w:tcBorders>
              <w:right w:val="nil"/>
            </w:tcBorders>
            <w:shd w:val="clear" w:color="auto" w:fill="auto"/>
            <w:vAlign w:val="center"/>
          </w:tcPr>
          <w:p w:rsidR="00EB19FC" w:rsidRPr="0083649C" w:rsidRDefault="00F01241" w:rsidP="00EA3132">
            <w:pPr>
              <w:jc w:val="both"/>
              <w:rPr>
                <w:sz w:val="28"/>
                <w:szCs w:val="28"/>
              </w:rPr>
            </w:pPr>
            <w:r>
              <w:rPr>
                <w:b/>
                <w:sz w:val="28"/>
                <w:szCs w:val="28"/>
              </w:rPr>
              <w:t>Н</w:t>
            </w:r>
            <w:r w:rsidR="00EB19FC" w:rsidRPr="005D0B6E">
              <w:rPr>
                <w:b/>
                <w:sz w:val="28"/>
                <w:szCs w:val="28"/>
              </w:rPr>
              <w:t>фс</w:t>
            </w:r>
            <w:r w:rsidR="00EB19FC" w:rsidRPr="0083649C">
              <w:rPr>
                <w:sz w:val="28"/>
                <w:szCs w:val="28"/>
              </w:rPr>
              <w:t>=</w:t>
            </w:r>
          </w:p>
        </w:tc>
        <w:tc>
          <w:tcPr>
            <w:tcW w:w="1275" w:type="dxa"/>
            <w:tcBorders>
              <w:top w:val="nil"/>
              <w:left w:val="nil"/>
              <w:bottom w:val="single" w:sz="4" w:space="0" w:color="auto"/>
              <w:right w:val="nil"/>
            </w:tcBorders>
            <w:shd w:val="clear" w:color="auto" w:fill="auto"/>
            <w:vAlign w:val="center"/>
          </w:tcPr>
          <w:p w:rsidR="00EB19FC" w:rsidRPr="005D0B6E" w:rsidRDefault="00EB19FC" w:rsidP="00AF09FB">
            <w:pPr>
              <w:jc w:val="center"/>
              <w:rPr>
                <w:b/>
                <w:sz w:val="28"/>
                <w:szCs w:val="28"/>
              </w:rPr>
            </w:pPr>
            <w:r w:rsidRPr="005D0B6E">
              <w:rPr>
                <w:b/>
                <w:sz w:val="28"/>
                <w:szCs w:val="28"/>
              </w:rPr>
              <w:t>Чзфс</w:t>
            </w:r>
          </w:p>
        </w:tc>
        <w:tc>
          <w:tcPr>
            <w:tcW w:w="1135" w:type="dxa"/>
            <w:vMerge w:val="restart"/>
            <w:tcBorders>
              <w:left w:val="nil"/>
            </w:tcBorders>
            <w:shd w:val="clear" w:color="auto" w:fill="auto"/>
            <w:vAlign w:val="center"/>
          </w:tcPr>
          <w:p w:rsidR="00EB19FC" w:rsidRPr="00AF09FB" w:rsidRDefault="00EB19FC" w:rsidP="00AF09FB">
            <w:pPr>
              <w:jc w:val="both"/>
              <w:rPr>
                <w:b/>
                <w:sz w:val="28"/>
                <w:szCs w:val="28"/>
              </w:rPr>
            </w:pPr>
            <w:r w:rsidRPr="00AF09FB">
              <w:rPr>
                <w:b/>
                <w:sz w:val="28"/>
                <w:szCs w:val="28"/>
              </w:rPr>
              <w:t>х100%</w:t>
            </w:r>
          </w:p>
        </w:tc>
      </w:tr>
      <w:tr w:rsidR="00EB19FC" w:rsidRPr="0083649C" w:rsidTr="00AF09FB">
        <w:trPr>
          <w:jc w:val="center"/>
        </w:trPr>
        <w:tc>
          <w:tcPr>
            <w:tcW w:w="992" w:type="dxa"/>
            <w:vMerge/>
            <w:tcBorders>
              <w:right w:val="nil"/>
            </w:tcBorders>
            <w:shd w:val="clear" w:color="auto" w:fill="auto"/>
            <w:vAlign w:val="center"/>
          </w:tcPr>
          <w:p w:rsidR="00EB19FC" w:rsidRPr="0083649C" w:rsidRDefault="00EB19FC" w:rsidP="00EA3132">
            <w:pPr>
              <w:ind w:firstLine="709"/>
              <w:jc w:val="both"/>
              <w:rPr>
                <w:sz w:val="28"/>
                <w:szCs w:val="28"/>
              </w:rPr>
            </w:pPr>
          </w:p>
        </w:tc>
        <w:tc>
          <w:tcPr>
            <w:tcW w:w="1275" w:type="dxa"/>
            <w:tcBorders>
              <w:top w:val="single" w:sz="4" w:space="0" w:color="auto"/>
              <w:left w:val="nil"/>
              <w:bottom w:val="nil"/>
              <w:right w:val="nil"/>
            </w:tcBorders>
            <w:shd w:val="clear" w:color="auto" w:fill="auto"/>
            <w:vAlign w:val="center"/>
          </w:tcPr>
          <w:p w:rsidR="00EB19FC" w:rsidRPr="005D0B6E" w:rsidRDefault="00F01241" w:rsidP="00AF09FB">
            <w:pPr>
              <w:jc w:val="center"/>
              <w:rPr>
                <w:b/>
                <w:sz w:val="28"/>
                <w:szCs w:val="28"/>
              </w:rPr>
            </w:pPr>
            <w:r>
              <w:rPr>
                <w:b/>
                <w:sz w:val="28"/>
                <w:szCs w:val="28"/>
              </w:rPr>
              <w:t>Чо</w:t>
            </w:r>
          </w:p>
        </w:tc>
        <w:tc>
          <w:tcPr>
            <w:tcW w:w="1135" w:type="dxa"/>
            <w:vMerge/>
            <w:tcBorders>
              <w:left w:val="nil"/>
            </w:tcBorders>
            <w:shd w:val="clear" w:color="auto" w:fill="auto"/>
            <w:vAlign w:val="center"/>
          </w:tcPr>
          <w:p w:rsidR="00EB19FC" w:rsidRPr="0083649C" w:rsidRDefault="00EB19FC" w:rsidP="00EA3132">
            <w:pPr>
              <w:ind w:firstLine="709"/>
              <w:jc w:val="both"/>
              <w:rPr>
                <w:sz w:val="28"/>
                <w:szCs w:val="28"/>
              </w:rPr>
            </w:pPr>
          </w:p>
        </w:tc>
      </w:tr>
    </w:tbl>
    <w:p w:rsidR="00EB19FC" w:rsidRPr="00F01241" w:rsidRDefault="00F01241" w:rsidP="00F01241">
      <w:pPr>
        <w:ind w:firstLine="709"/>
        <w:jc w:val="both"/>
        <w:rPr>
          <w:sz w:val="28"/>
          <w:szCs w:val="28"/>
          <w:lang w:val="ru-RU"/>
        </w:rPr>
      </w:pPr>
      <w:r>
        <w:rPr>
          <w:b/>
          <w:kern w:val="2"/>
          <w:sz w:val="28"/>
          <w:szCs w:val="28"/>
          <w:lang w:val="ru-RU"/>
        </w:rPr>
        <w:t>ЧН</w:t>
      </w:r>
      <w:r w:rsidR="00EB19FC" w:rsidRPr="00EB19FC">
        <w:rPr>
          <w:b/>
          <w:kern w:val="2"/>
          <w:sz w:val="28"/>
          <w:szCs w:val="28"/>
          <w:lang w:val="ru-RU"/>
        </w:rPr>
        <w:t>фс</w:t>
      </w:r>
      <w:r w:rsidR="00EB19FC" w:rsidRPr="00EB19FC">
        <w:rPr>
          <w:kern w:val="2"/>
          <w:sz w:val="28"/>
          <w:szCs w:val="28"/>
          <w:lang w:val="ru-RU"/>
        </w:rPr>
        <w:t xml:space="preserve"> – численность населения в муниципальном образовании, </w:t>
      </w:r>
      <w:r w:rsidR="00EB19FC" w:rsidRPr="00EB19FC">
        <w:rPr>
          <w:rFonts w:cs="Times New Roman CYR"/>
          <w:sz w:val="28"/>
          <w:szCs w:val="28"/>
          <w:lang w:val="ru-RU"/>
        </w:rPr>
        <w:t>систематически занимающегося физической культурой и спортом</w:t>
      </w:r>
      <w:r w:rsidR="00EB19FC" w:rsidRPr="00EB19FC">
        <w:rPr>
          <w:kern w:val="2"/>
          <w:sz w:val="28"/>
          <w:szCs w:val="28"/>
          <w:lang w:val="ru-RU"/>
        </w:rPr>
        <w:t xml:space="preserve">; определяется на конец отчетного года по форме ежегодного статистического наблюдения </w:t>
      </w:r>
      <w:r w:rsidR="00891974" w:rsidRPr="00891974">
        <w:rPr>
          <w:kern w:val="2"/>
          <w:sz w:val="28"/>
          <w:szCs w:val="28"/>
          <w:lang w:val="ru-RU"/>
        </w:rPr>
        <w:t xml:space="preserve">                  </w:t>
      </w:r>
      <w:r w:rsidR="00EB19FC" w:rsidRPr="00EB19FC">
        <w:rPr>
          <w:kern w:val="2"/>
          <w:sz w:val="28"/>
          <w:szCs w:val="28"/>
          <w:lang w:val="ru-RU"/>
        </w:rPr>
        <w:t xml:space="preserve">№ 1-ФК </w:t>
      </w:r>
      <w:r w:rsidR="00EB19FC" w:rsidRPr="00EB19FC">
        <w:rPr>
          <w:sz w:val="28"/>
          <w:szCs w:val="28"/>
          <w:lang w:val="ru-RU"/>
        </w:rPr>
        <w:t>«Сведения о</w:t>
      </w:r>
      <w:r w:rsidR="00EB19FC">
        <w:rPr>
          <w:sz w:val="28"/>
          <w:szCs w:val="28"/>
        </w:rPr>
        <w:t> </w:t>
      </w:r>
      <w:r w:rsidR="00EB19FC" w:rsidRPr="00EB19FC">
        <w:rPr>
          <w:sz w:val="28"/>
          <w:szCs w:val="28"/>
          <w:lang w:val="ru-RU"/>
        </w:rPr>
        <w:t>физической культуре и спорте» (</w:t>
      </w:r>
      <w:r w:rsidR="00EB19FC" w:rsidRPr="00EB19FC">
        <w:rPr>
          <w:kern w:val="2"/>
          <w:sz w:val="28"/>
          <w:szCs w:val="28"/>
          <w:lang w:val="ru-RU"/>
        </w:rPr>
        <w:t xml:space="preserve">приказ </w:t>
      </w:r>
      <w:r w:rsidR="002E4D4B">
        <w:rPr>
          <w:kern w:val="2"/>
          <w:sz w:val="28"/>
          <w:szCs w:val="28"/>
          <w:lang w:val="ru-RU"/>
        </w:rPr>
        <w:t xml:space="preserve">Росстата                              </w:t>
      </w:r>
      <w:r w:rsidR="00EB19FC" w:rsidRPr="00EB19FC">
        <w:rPr>
          <w:kern w:val="2"/>
          <w:sz w:val="28"/>
          <w:szCs w:val="28"/>
          <w:lang w:val="ru-RU"/>
        </w:rPr>
        <w:t xml:space="preserve"> от 27.03.2019</w:t>
      </w:r>
      <w:r w:rsidR="00891974" w:rsidRPr="00891974">
        <w:rPr>
          <w:kern w:val="2"/>
          <w:sz w:val="28"/>
          <w:szCs w:val="28"/>
          <w:lang w:val="ru-RU"/>
        </w:rPr>
        <w:t xml:space="preserve"> </w:t>
      </w:r>
      <w:r w:rsidR="00891974">
        <w:rPr>
          <w:kern w:val="2"/>
          <w:sz w:val="28"/>
          <w:szCs w:val="28"/>
          <w:lang w:val="ru-RU"/>
        </w:rPr>
        <w:t>г.</w:t>
      </w:r>
      <w:r w:rsidR="00EB19FC" w:rsidRPr="00EB19FC">
        <w:rPr>
          <w:kern w:val="2"/>
          <w:sz w:val="28"/>
          <w:szCs w:val="28"/>
          <w:lang w:val="ru-RU"/>
        </w:rPr>
        <w:t xml:space="preserve"> № 172 «</w:t>
      </w:r>
      <w:r w:rsidR="00891974" w:rsidRPr="00891974">
        <w:rPr>
          <w:kern w:val="2"/>
          <w:sz w:val="28"/>
          <w:szCs w:val="28"/>
          <w:lang w:val="ru-RU"/>
        </w:rPr>
        <w:t xml:space="preserve">Об утверждении формы федерального статистического наблюдения с указаниями по ее заполнению для организации </w:t>
      </w:r>
      <w:r w:rsidR="002E4D4B" w:rsidRPr="00891974">
        <w:rPr>
          <w:kern w:val="2"/>
          <w:sz w:val="28"/>
          <w:szCs w:val="28"/>
          <w:lang w:val="ru-RU"/>
        </w:rPr>
        <w:t xml:space="preserve">Министерством </w:t>
      </w:r>
      <w:r w:rsidR="00891974" w:rsidRPr="00891974">
        <w:rPr>
          <w:kern w:val="2"/>
          <w:sz w:val="28"/>
          <w:szCs w:val="28"/>
          <w:lang w:val="ru-RU"/>
        </w:rPr>
        <w:t xml:space="preserve">спорта Российской Федерации федерального статистического наблюдения </w:t>
      </w:r>
      <w:r w:rsidR="002E4D4B">
        <w:rPr>
          <w:kern w:val="2"/>
          <w:sz w:val="28"/>
          <w:szCs w:val="28"/>
          <w:lang w:val="ru-RU"/>
        </w:rPr>
        <w:t xml:space="preserve">                               </w:t>
      </w:r>
      <w:r w:rsidR="00891974" w:rsidRPr="00891974">
        <w:rPr>
          <w:kern w:val="2"/>
          <w:sz w:val="28"/>
          <w:szCs w:val="28"/>
          <w:lang w:val="ru-RU"/>
        </w:rPr>
        <w:t>в сфере физической культуры и спорта</w:t>
      </w:r>
      <w:r w:rsidR="00EB19FC" w:rsidRPr="00EB19FC">
        <w:rPr>
          <w:kern w:val="2"/>
          <w:sz w:val="28"/>
          <w:szCs w:val="28"/>
          <w:lang w:val="ru-RU"/>
        </w:rPr>
        <w:t>»);</w:t>
      </w:r>
    </w:p>
    <w:p w:rsidR="00EB19FC" w:rsidRPr="00EB19FC" w:rsidRDefault="00F01241" w:rsidP="00EB19FC">
      <w:pPr>
        <w:ind w:firstLine="709"/>
        <w:jc w:val="both"/>
        <w:rPr>
          <w:kern w:val="2"/>
          <w:sz w:val="28"/>
          <w:szCs w:val="28"/>
          <w:lang w:val="ru-RU"/>
        </w:rPr>
      </w:pPr>
      <w:r>
        <w:rPr>
          <w:b/>
          <w:kern w:val="2"/>
          <w:sz w:val="28"/>
          <w:szCs w:val="28"/>
          <w:lang w:val="ru-RU"/>
        </w:rPr>
        <w:t>Чо</w:t>
      </w:r>
      <w:r w:rsidR="00EB19FC" w:rsidRPr="00EB19FC">
        <w:rPr>
          <w:b/>
          <w:kern w:val="2"/>
          <w:sz w:val="28"/>
          <w:szCs w:val="28"/>
          <w:lang w:val="ru-RU"/>
        </w:rPr>
        <w:t xml:space="preserve"> </w:t>
      </w:r>
      <w:r w:rsidR="00EB19FC" w:rsidRPr="00EB19FC">
        <w:rPr>
          <w:kern w:val="2"/>
          <w:sz w:val="28"/>
          <w:szCs w:val="28"/>
          <w:lang w:val="ru-RU"/>
        </w:rPr>
        <w:t xml:space="preserve">– общая численность населения в муниципальном образовании </w:t>
      </w:r>
      <w:r w:rsidR="00891974">
        <w:rPr>
          <w:kern w:val="2"/>
          <w:sz w:val="28"/>
          <w:szCs w:val="28"/>
          <w:lang w:val="ru-RU"/>
        </w:rPr>
        <w:t xml:space="preserve">                       </w:t>
      </w:r>
      <w:r w:rsidR="00AF09FB">
        <w:rPr>
          <w:kern w:val="2"/>
          <w:sz w:val="28"/>
          <w:szCs w:val="28"/>
          <w:lang w:val="ru-RU"/>
        </w:rPr>
        <w:t>на конец отчетного года.</w:t>
      </w:r>
    </w:p>
    <w:p w:rsidR="00EB19FC" w:rsidRPr="00EB19FC" w:rsidRDefault="00AF09FB" w:rsidP="00EB19FC">
      <w:pPr>
        <w:ind w:firstLine="709"/>
        <w:jc w:val="both"/>
        <w:rPr>
          <w:sz w:val="28"/>
          <w:szCs w:val="28"/>
          <w:lang w:val="ru-RU"/>
        </w:rPr>
      </w:pPr>
      <w:r w:rsidRPr="00EB19FC">
        <w:rPr>
          <w:kern w:val="2"/>
          <w:sz w:val="28"/>
          <w:szCs w:val="28"/>
          <w:lang w:val="ru-RU"/>
        </w:rPr>
        <w:t xml:space="preserve">Расчет </w:t>
      </w:r>
      <w:r w:rsidR="00EB19FC" w:rsidRPr="00EB19FC">
        <w:rPr>
          <w:kern w:val="2"/>
          <w:sz w:val="28"/>
          <w:szCs w:val="28"/>
          <w:lang w:val="ru-RU"/>
        </w:rPr>
        <w:t xml:space="preserve">показателя проводит </w:t>
      </w:r>
      <w:r w:rsidR="00EB19FC" w:rsidRPr="00EB19FC">
        <w:rPr>
          <w:sz w:val="28"/>
          <w:szCs w:val="28"/>
          <w:lang w:val="ru-RU"/>
        </w:rPr>
        <w:t>муниципальный орган исполнительной власти в</w:t>
      </w:r>
      <w:r w:rsidR="00EB19FC">
        <w:rPr>
          <w:sz w:val="28"/>
          <w:szCs w:val="28"/>
        </w:rPr>
        <w:t> </w:t>
      </w:r>
      <w:r w:rsidR="00EB19FC" w:rsidRPr="00EB19FC">
        <w:rPr>
          <w:sz w:val="28"/>
          <w:szCs w:val="28"/>
          <w:lang w:val="ru-RU"/>
        </w:rPr>
        <w:t>области физической культуры и спорта.</w:t>
      </w:r>
    </w:p>
    <w:p w:rsidR="00EB19FC" w:rsidRPr="00EB19FC" w:rsidRDefault="00EB19FC" w:rsidP="00EB19FC">
      <w:pPr>
        <w:ind w:firstLine="709"/>
        <w:jc w:val="both"/>
        <w:rPr>
          <w:sz w:val="28"/>
          <w:szCs w:val="28"/>
          <w:lang w:val="ru-RU"/>
        </w:rPr>
      </w:pPr>
      <w:r w:rsidRPr="00EB19FC">
        <w:rPr>
          <w:sz w:val="28"/>
          <w:szCs w:val="28"/>
          <w:lang w:val="ru-RU"/>
        </w:rPr>
        <w:t xml:space="preserve">Данный перечень </w:t>
      </w:r>
      <w:r w:rsidR="00F01241">
        <w:rPr>
          <w:sz w:val="28"/>
          <w:szCs w:val="28"/>
          <w:lang w:val="ru-RU"/>
        </w:rPr>
        <w:t xml:space="preserve">критериев оценки </w:t>
      </w:r>
      <w:r w:rsidRPr="00EB19FC">
        <w:rPr>
          <w:sz w:val="28"/>
          <w:szCs w:val="28"/>
          <w:lang w:val="ru-RU"/>
        </w:rPr>
        <w:t>обязательным и исчерпывающим не</w:t>
      </w:r>
      <w:r>
        <w:rPr>
          <w:sz w:val="28"/>
          <w:szCs w:val="28"/>
        </w:rPr>
        <w:t> </w:t>
      </w:r>
      <w:r w:rsidRPr="00EB19FC">
        <w:rPr>
          <w:sz w:val="28"/>
          <w:szCs w:val="28"/>
          <w:lang w:val="ru-RU"/>
        </w:rPr>
        <w:t>является, может дополняться и изменяться в зависимости от наркоситуации на</w:t>
      </w:r>
      <w:r>
        <w:rPr>
          <w:sz w:val="28"/>
          <w:szCs w:val="28"/>
        </w:rPr>
        <w:t> </w:t>
      </w:r>
      <w:r w:rsidRPr="00EB19FC">
        <w:rPr>
          <w:sz w:val="28"/>
          <w:szCs w:val="28"/>
          <w:lang w:val="ru-RU"/>
        </w:rPr>
        <w:t>территории муниципального образования.</w:t>
      </w:r>
    </w:p>
    <w:p w:rsidR="00F01241" w:rsidRDefault="00EB19FC" w:rsidP="00EB19FC">
      <w:pPr>
        <w:ind w:firstLine="709"/>
        <w:jc w:val="both"/>
        <w:rPr>
          <w:sz w:val="28"/>
          <w:szCs w:val="28"/>
          <w:lang w:val="ru-RU"/>
        </w:rPr>
      </w:pPr>
      <w:r w:rsidRPr="00EB19FC">
        <w:rPr>
          <w:b/>
          <w:sz w:val="28"/>
          <w:szCs w:val="28"/>
          <w:lang w:val="ru-RU"/>
        </w:rPr>
        <w:t xml:space="preserve">Значения </w:t>
      </w:r>
      <w:r w:rsidR="00F01241">
        <w:rPr>
          <w:sz w:val="28"/>
          <w:szCs w:val="28"/>
          <w:lang w:val="ru-RU"/>
        </w:rPr>
        <w:t>цифровых показателей, используемых в расчетах</w:t>
      </w:r>
      <w:r w:rsidRPr="00EB19FC">
        <w:rPr>
          <w:sz w:val="28"/>
          <w:szCs w:val="28"/>
          <w:lang w:val="ru-RU"/>
        </w:rPr>
        <w:t xml:space="preserve"> </w:t>
      </w:r>
      <w:r w:rsidRPr="00EB19FC">
        <w:rPr>
          <w:b/>
          <w:sz w:val="28"/>
          <w:szCs w:val="28"/>
          <w:lang w:val="ru-RU"/>
        </w:rPr>
        <w:t>обязательно должны соответствовать реальным статистическим данным</w:t>
      </w:r>
      <w:r w:rsidR="00F01241">
        <w:rPr>
          <w:sz w:val="28"/>
          <w:szCs w:val="28"/>
          <w:lang w:val="ru-RU"/>
        </w:rPr>
        <w:t>.</w:t>
      </w:r>
    </w:p>
    <w:p w:rsidR="002770BA" w:rsidRDefault="00F01241" w:rsidP="002017FF">
      <w:pPr>
        <w:widowControl/>
        <w:autoSpaceDE/>
        <w:autoSpaceDN/>
        <w:adjustRightInd/>
        <w:ind w:firstLine="851"/>
        <w:jc w:val="both"/>
        <w:rPr>
          <w:sz w:val="28"/>
          <w:szCs w:val="28"/>
          <w:lang w:val="ru-RU"/>
        </w:rPr>
      </w:pPr>
      <w:r>
        <w:rPr>
          <w:sz w:val="28"/>
          <w:szCs w:val="28"/>
          <w:lang w:val="ru-RU"/>
        </w:rPr>
        <w:t xml:space="preserve">Критерии оценки сравниваются за </w:t>
      </w:r>
      <w:r w:rsidR="002E4D4B">
        <w:rPr>
          <w:sz w:val="28"/>
          <w:szCs w:val="28"/>
          <w:lang w:val="ru-RU"/>
        </w:rPr>
        <w:t xml:space="preserve">прошедший </w:t>
      </w:r>
      <w:r>
        <w:rPr>
          <w:sz w:val="28"/>
          <w:szCs w:val="28"/>
          <w:lang w:val="ru-RU"/>
        </w:rPr>
        <w:t>период 3-5 лет. Таким образом, возможно оценить уровень наркотизации населения и эффективность применяемых мер профилактического воздействия.</w:t>
      </w:r>
    </w:p>
    <w:p w:rsidR="00E85CFD" w:rsidRDefault="00E85CFD" w:rsidP="002017FF">
      <w:pPr>
        <w:widowControl/>
        <w:autoSpaceDE/>
        <w:autoSpaceDN/>
        <w:adjustRightInd/>
        <w:ind w:firstLine="851"/>
        <w:jc w:val="both"/>
        <w:rPr>
          <w:sz w:val="28"/>
          <w:szCs w:val="28"/>
          <w:lang w:val="ru-RU"/>
        </w:rPr>
      </w:pPr>
      <w:r>
        <w:rPr>
          <w:sz w:val="28"/>
          <w:szCs w:val="28"/>
          <w:lang w:val="ru-RU"/>
        </w:rPr>
        <w:t xml:space="preserve">Оценочные критерии в совокупности с критериями мониторинга наркообстановки являются причиной внесения изменений в План мероприятий по реализации Стратегии государственной антинаркотической политики РФ </w:t>
      </w:r>
      <w:r w:rsidR="002E4D4B">
        <w:rPr>
          <w:sz w:val="28"/>
          <w:szCs w:val="28"/>
          <w:lang w:val="ru-RU"/>
        </w:rPr>
        <w:t xml:space="preserve">                </w:t>
      </w:r>
      <w:r>
        <w:rPr>
          <w:sz w:val="28"/>
          <w:szCs w:val="28"/>
          <w:lang w:val="ru-RU"/>
        </w:rPr>
        <w:t>до 2030 года на территории муниципального образования, ведомственное планирование профилактических мероприятий в области образования, культуры, молодежной политики, физкультуры и спорта.</w:t>
      </w:r>
    </w:p>
    <w:p w:rsidR="00EB19FC" w:rsidRPr="00EB19FC" w:rsidRDefault="00EB19FC" w:rsidP="00EB19FC">
      <w:pPr>
        <w:ind w:firstLine="709"/>
        <w:jc w:val="center"/>
        <w:rPr>
          <w:sz w:val="28"/>
          <w:szCs w:val="28"/>
          <w:lang w:val="ru-RU"/>
        </w:rPr>
      </w:pPr>
    </w:p>
    <w:p w:rsidR="00EB19FC" w:rsidRPr="002E2CCC" w:rsidRDefault="002E2CCC" w:rsidP="002E2CCC">
      <w:pPr>
        <w:ind w:left="851"/>
        <w:jc w:val="center"/>
        <w:rPr>
          <w:b/>
          <w:color w:val="000000" w:themeColor="text1"/>
          <w:sz w:val="28"/>
          <w:szCs w:val="28"/>
          <w:lang w:val="ru-RU"/>
        </w:rPr>
      </w:pPr>
      <w:r w:rsidRPr="002E2CCC">
        <w:rPr>
          <w:rStyle w:val="a4"/>
          <w:b/>
          <w:color w:val="000000" w:themeColor="text1"/>
          <w:sz w:val="28"/>
          <w:szCs w:val="28"/>
          <w:u w:val="none"/>
          <w:lang w:val="ru-RU"/>
        </w:rPr>
        <w:t>2</w:t>
      </w:r>
      <w:r>
        <w:rPr>
          <w:rStyle w:val="a4"/>
          <w:b/>
          <w:color w:val="000000" w:themeColor="text1"/>
          <w:sz w:val="28"/>
          <w:szCs w:val="28"/>
          <w:u w:val="none"/>
          <w:lang w:val="ru-RU"/>
        </w:rPr>
        <w:t>.</w:t>
      </w:r>
      <w:r w:rsidRPr="002E2CCC">
        <w:rPr>
          <w:rStyle w:val="a4"/>
          <w:b/>
          <w:color w:val="000000" w:themeColor="text1"/>
          <w:sz w:val="28"/>
          <w:szCs w:val="28"/>
          <w:u w:val="none"/>
          <w:lang w:val="ru-RU"/>
        </w:rPr>
        <w:t>14</w:t>
      </w:r>
      <w:r>
        <w:rPr>
          <w:rStyle w:val="a4"/>
          <w:b/>
          <w:color w:val="000000" w:themeColor="text1"/>
          <w:sz w:val="28"/>
          <w:szCs w:val="28"/>
          <w:u w:val="none"/>
          <w:lang w:val="ru-RU"/>
        </w:rPr>
        <w:t>.</w:t>
      </w:r>
      <w:hyperlink w:anchor="содержание" w:history="1">
        <w:r w:rsidR="00EB19FC" w:rsidRPr="002E2CCC">
          <w:rPr>
            <w:rStyle w:val="a4"/>
            <w:b/>
            <w:color w:val="000000" w:themeColor="text1"/>
            <w:sz w:val="28"/>
            <w:szCs w:val="28"/>
            <w:u w:val="none"/>
            <w:lang w:val="ru-RU"/>
          </w:rPr>
          <w:t>Т</w:t>
        </w:r>
        <w:bookmarkStart w:id="2" w:name="приложение_2"/>
        <w:bookmarkEnd w:id="2"/>
        <w:r w:rsidR="00E85CFD" w:rsidRPr="002E2CCC">
          <w:rPr>
            <w:rStyle w:val="a4"/>
            <w:b/>
            <w:color w:val="000000" w:themeColor="text1"/>
            <w:sz w:val="28"/>
            <w:szCs w:val="28"/>
            <w:u w:val="none"/>
            <w:lang w:val="ru-RU"/>
          </w:rPr>
          <w:t>иповые должностные обязанности</w:t>
        </w:r>
        <w:r w:rsidR="00BD26F8" w:rsidRPr="002E2CCC">
          <w:rPr>
            <w:rStyle w:val="a4"/>
            <w:b/>
            <w:color w:val="000000" w:themeColor="text1"/>
            <w:sz w:val="28"/>
            <w:szCs w:val="28"/>
            <w:u w:val="none"/>
            <w:lang w:val="ru-RU"/>
          </w:rPr>
          <w:t xml:space="preserve"> </w:t>
        </w:r>
        <w:r w:rsidR="00EB19FC" w:rsidRPr="002E2CCC">
          <w:rPr>
            <w:rStyle w:val="a4"/>
            <w:b/>
            <w:color w:val="000000" w:themeColor="text1"/>
            <w:sz w:val="28"/>
            <w:szCs w:val="28"/>
            <w:u w:val="none"/>
            <w:lang w:val="ru-RU"/>
          </w:rPr>
          <w:t>секретаря антинаркотической комиссии муниципально</w:t>
        </w:r>
        <w:r w:rsidR="00891974" w:rsidRPr="002E2CCC">
          <w:rPr>
            <w:rStyle w:val="a4"/>
            <w:b/>
            <w:color w:val="000000" w:themeColor="text1"/>
            <w:sz w:val="28"/>
            <w:szCs w:val="28"/>
            <w:u w:val="none"/>
            <w:lang w:val="ru-RU"/>
          </w:rPr>
          <w:t>го</w:t>
        </w:r>
        <w:r w:rsidR="00EB19FC" w:rsidRPr="002E2CCC">
          <w:rPr>
            <w:rStyle w:val="a4"/>
            <w:b/>
            <w:color w:val="000000" w:themeColor="text1"/>
            <w:sz w:val="28"/>
            <w:szCs w:val="28"/>
            <w:u w:val="none"/>
            <w:lang w:val="ru-RU"/>
          </w:rPr>
          <w:t xml:space="preserve"> образовани</w:t>
        </w:r>
      </w:hyperlink>
      <w:r w:rsidR="00891974" w:rsidRPr="002E2CCC">
        <w:rPr>
          <w:rStyle w:val="a4"/>
          <w:b/>
          <w:color w:val="000000" w:themeColor="text1"/>
          <w:sz w:val="28"/>
          <w:szCs w:val="28"/>
          <w:u w:val="none"/>
          <w:lang w:val="ru-RU"/>
        </w:rPr>
        <w:t>я</w:t>
      </w:r>
    </w:p>
    <w:p w:rsidR="00EB19FC" w:rsidRPr="00E85CFD" w:rsidRDefault="00EB19FC" w:rsidP="00EB19FC">
      <w:pPr>
        <w:jc w:val="center"/>
        <w:rPr>
          <w:color w:val="000000" w:themeColor="text1"/>
          <w:sz w:val="28"/>
          <w:szCs w:val="28"/>
          <w:lang w:val="ru-RU"/>
        </w:rPr>
      </w:pPr>
    </w:p>
    <w:p w:rsidR="00EB19FC" w:rsidRPr="00EB19FC" w:rsidRDefault="00EB19FC" w:rsidP="002E4D4B">
      <w:pPr>
        <w:ind w:firstLine="709"/>
        <w:jc w:val="both"/>
        <w:rPr>
          <w:sz w:val="28"/>
          <w:szCs w:val="28"/>
          <w:lang w:val="ru-RU"/>
        </w:rPr>
      </w:pPr>
      <w:r w:rsidRPr="00EB19FC">
        <w:rPr>
          <w:sz w:val="28"/>
          <w:szCs w:val="28"/>
          <w:lang w:val="ru-RU"/>
        </w:rPr>
        <w:t>1.</w:t>
      </w:r>
      <w:r>
        <w:rPr>
          <w:sz w:val="28"/>
          <w:szCs w:val="28"/>
        </w:rPr>
        <w:t> </w:t>
      </w:r>
      <w:r w:rsidRPr="00EB19FC">
        <w:rPr>
          <w:sz w:val="28"/>
          <w:szCs w:val="28"/>
          <w:lang w:val="ru-RU"/>
        </w:rPr>
        <w:t>Организует подготовку проекта плана работы антинаркотической комиссии муниципально</w:t>
      </w:r>
      <w:r w:rsidR="00891974">
        <w:rPr>
          <w:sz w:val="28"/>
          <w:szCs w:val="28"/>
          <w:lang w:val="ru-RU"/>
        </w:rPr>
        <w:t>го</w:t>
      </w:r>
      <w:r w:rsidRPr="00EB19FC">
        <w:rPr>
          <w:sz w:val="28"/>
          <w:szCs w:val="28"/>
          <w:lang w:val="ru-RU"/>
        </w:rPr>
        <w:t xml:space="preserve"> образовани</w:t>
      </w:r>
      <w:r w:rsidR="00891974">
        <w:rPr>
          <w:sz w:val="28"/>
          <w:szCs w:val="28"/>
          <w:lang w:val="ru-RU"/>
        </w:rPr>
        <w:t>я</w:t>
      </w:r>
      <w:r w:rsidRPr="00EB19FC">
        <w:rPr>
          <w:sz w:val="28"/>
          <w:szCs w:val="28"/>
          <w:lang w:val="ru-RU"/>
        </w:rPr>
        <w:t xml:space="preserve"> (далее – комиссия) и на основе предложений членов комиссии разрабатывает его, согласовывает с членами комиссии, контролирует исполнение утвержденного плана мероприятий комиссии.</w:t>
      </w:r>
    </w:p>
    <w:p w:rsidR="00EB19FC" w:rsidRPr="00EB19FC" w:rsidRDefault="00EB19FC" w:rsidP="002E4D4B">
      <w:pPr>
        <w:ind w:firstLine="709"/>
        <w:jc w:val="both"/>
        <w:rPr>
          <w:sz w:val="28"/>
          <w:szCs w:val="28"/>
          <w:lang w:val="ru-RU"/>
        </w:rPr>
      </w:pPr>
      <w:r w:rsidRPr="00EB19FC">
        <w:rPr>
          <w:sz w:val="28"/>
          <w:szCs w:val="28"/>
          <w:lang w:val="ru-RU"/>
        </w:rPr>
        <w:t>2.</w:t>
      </w:r>
      <w:r>
        <w:rPr>
          <w:sz w:val="28"/>
          <w:szCs w:val="28"/>
        </w:rPr>
        <w:t> </w:t>
      </w:r>
      <w:r w:rsidRPr="00EB19FC">
        <w:rPr>
          <w:sz w:val="28"/>
          <w:szCs w:val="28"/>
          <w:lang w:val="ru-RU"/>
        </w:rPr>
        <w:t>Организует и участвует в подготовке информационно-аналитических, справочных и иных материалов, необходимых для принятия комиссией решений.</w:t>
      </w:r>
    </w:p>
    <w:p w:rsidR="00EB19FC" w:rsidRPr="00EB19FC" w:rsidRDefault="00EB19FC" w:rsidP="002E4D4B">
      <w:pPr>
        <w:ind w:firstLine="709"/>
        <w:jc w:val="both"/>
        <w:rPr>
          <w:sz w:val="28"/>
          <w:szCs w:val="28"/>
          <w:lang w:val="ru-RU"/>
        </w:rPr>
      </w:pPr>
      <w:r w:rsidRPr="00EB19FC">
        <w:rPr>
          <w:sz w:val="28"/>
          <w:szCs w:val="28"/>
          <w:lang w:val="ru-RU"/>
        </w:rPr>
        <w:t>3.</w:t>
      </w:r>
      <w:r>
        <w:rPr>
          <w:sz w:val="28"/>
          <w:szCs w:val="28"/>
        </w:rPr>
        <w:t> </w:t>
      </w:r>
      <w:r w:rsidRPr="00EB19FC">
        <w:rPr>
          <w:sz w:val="28"/>
          <w:szCs w:val="28"/>
          <w:lang w:val="ru-RU"/>
        </w:rPr>
        <w:t xml:space="preserve">Обеспечивает оповещение членов комиссии и лиц, приглашенных </w:t>
      </w:r>
      <w:r w:rsidR="00891974">
        <w:rPr>
          <w:sz w:val="28"/>
          <w:szCs w:val="28"/>
          <w:lang w:val="ru-RU"/>
        </w:rPr>
        <w:t xml:space="preserve">                   </w:t>
      </w:r>
      <w:r w:rsidRPr="00EB19FC">
        <w:rPr>
          <w:sz w:val="28"/>
          <w:szCs w:val="28"/>
          <w:lang w:val="ru-RU"/>
        </w:rPr>
        <w:t>на ее заседание, о дате, времени и месте заседания комиссии, организует рассылку членам комиссии проектов решений и иных материалов.</w:t>
      </w:r>
    </w:p>
    <w:p w:rsidR="00EB19FC" w:rsidRPr="00EB19FC" w:rsidRDefault="00EB19FC" w:rsidP="002E4D4B">
      <w:pPr>
        <w:ind w:firstLine="709"/>
        <w:jc w:val="both"/>
        <w:rPr>
          <w:sz w:val="28"/>
          <w:szCs w:val="28"/>
          <w:lang w:val="ru-RU"/>
        </w:rPr>
      </w:pPr>
      <w:r w:rsidRPr="00EB19FC">
        <w:rPr>
          <w:sz w:val="28"/>
          <w:szCs w:val="28"/>
          <w:lang w:val="ru-RU"/>
        </w:rPr>
        <w:lastRenderedPageBreak/>
        <w:t>4.</w:t>
      </w:r>
      <w:r>
        <w:rPr>
          <w:sz w:val="28"/>
          <w:szCs w:val="28"/>
        </w:rPr>
        <w:t> </w:t>
      </w:r>
      <w:r w:rsidRPr="00EB19FC">
        <w:rPr>
          <w:sz w:val="28"/>
          <w:szCs w:val="28"/>
          <w:lang w:val="ru-RU"/>
        </w:rPr>
        <w:t>Организует и обеспечивает подготовку и проведение заседаний комиссии.</w:t>
      </w:r>
    </w:p>
    <w:p w:rsidR="00EB19FC" w:rsidRPr="00EB19FC" w:rsidRDefault="00EB19FC" w:rsidP="002E4D4B">
      <w:pPr>
        <w:ind w:firstLine="709"/>
        <w:jc w:val="both"/>
        <w:rPr>
          <w:sz w:val="28"/>
          <w:szCs w:val="28"/>
          <w:lang w:val="ru-RU"/>
        </w:rPr>
      </w:pPr>
      <w:r w:rsidRPr="00EB19FC">
        <w:rPr>
          <w:sz w:val="28"/>
          <w:szCs w:val="28"/>
          <w:lang w:val="ru-RU"/>
        </w:rPr>
        <w:t>5.</w:t>
      </w:r>
      <w:r>
        <w:rPr>
          <w:sz w:val="28"/>
          <w:szCs w:val="28"/>
        </w:rPr>
        <w:t> </w:t>
      </w:r>
      <w:r w:rsidRPr="00EB19FC">
        <w:rPr>
          <w:sz w:val="28"/>
          <w:szCs w:val="28"/>
          <w:lang w:val="ru-RU"/>
        </w:rPr>
        <w:t>Организует работу по оформлению протоколов заседаний комиссии, контролю исполнения принятых комиссией решений, информирует председателя комиссии о ходе их реализации.</w:t>
      </w:r>
    </w:p>
    <w:p w:rsidR="00EB19FC" w:rsidRPr="00EB19FC" w:rsidRDefault="00EB19FC" w:rsidP="002E4D4B">
      <w:pPr>
        <w:ind w:firstLine="709"/>
        <w:jc w:val="both"/>
        <w:rPr>
          <w:sz w:val="28"/>
          <w:szCs w:val="28"/>
          <w:lang w:val="ru-RU"/>
        </w:rPr>
      </w:pPr>
      <w:r w:rsidRPr="00EB19FC">
        <w:rPr>
          <w:sz w:val="28"/>
          <w:szCs w:val="28"/>
          <w:lang w:val="ru-RU"/>
        </w:rPr>
        <w:t>6.</w:t>
      </w:r>
      <w:r>
        <w:rPr>
          <w:sz w:val="28"/>
          <w:szCs w:val="28"/>
        </w:rPr>
        <w:t> </w:t>
      </w:r>
      <w:r w:rsidRPr="00EB19FC">
        <w:rPr>
          <w:sz w:val="28"/>
          <w:szCs w:val="28"/>
          <w:lang w:val="ru-RU"/>
        </w:rPr>
        <w:t>Организует проведение мониторинга наркоситуации: динамики наркопреступности, численности потребителей наркотиков, общественно-политических, социально-экономических и иных процессов в муниципальном образовании, оказывающих влияние на развитие ситуации в сфере противодействия незаконному обороту наркотических средств, психотропных веществ и их прекурсоров, выработке предложений по ее улучшению.</w:t>
      </w:r>
    </w:p>
    <w:p w:rsidR="00EB19FC" w:rsidRPr="00EB19FC" w:rsidRDefault="00EB19FC" w:rsidP="002E4D4B">
      <w:pPr>
        <w:ind w:firstLine="709"/>
        <w:jc w:val="both"/>
        <w:rPr>
          <w:sz w:val="28"/>
          <w:szCs w:val="28"/>
          <w:lang w:val="ru-RU"/>
        </w:rPr>
      </w:pPr>
      <w:r w:rsidRPr="00EB19FC">
        <w:rPr>
          <w:sz w:val="28"/>
          <w:szCs w:val="28"/>
          <w:lang w:val="ru-RU"/>
        </w:rPr>
        <w:t>7.</w:t>
      </w:r>
      <w:r>
        <w:rPr>
          <w:sz w:val="28"/>
          <w:szCs w:val="28"/>
        </w:rPr>
        <w:t> </w:t>
      </w:r>
      <w:r w:rsidRPr="00EB19FC">
        <w:rPr>
          <w:sz w:val="28"/>
          <w:szCs w:val="28"/>
          <w:lang w:val="ru-RU"/>
        </w:rPr>
        <w:t xml:space="preserve">Организует и координирует деятельность рабочих групп комиссии </w:t>
      </w:r>
      <w:r w:rsidR="00B31C4E">
        <w:rPr>
          <w:sz w:val="28"/>
          <w:szCs w:val="28"/>
          <w:lang w:val="ru-RU"/>
        </w:rPr>
        <w:t xml:space="preserve">                     </w:t>
      </w:r>
      <w:r w:rsidRPr="00EB19FC">
        <w:rPr>
          <w:sz w:val="28"/>
          <w:szCs w:val="28"/>
          <w:lang w:val="ru-RU"/>
        </w:rPr>
        <w:t>в случае их создания.</w:t>
      </w:r>
    </w:p>
    <w:p w:rsidR="00EB19FC" w:rsidRPr="00EB19FC" w:rsidRDefault="00EB19FC" w:rsidP="002E4D4B">
      <w:pPr>
        <w:ind w:firstLine="709"/>
        <w:jc w:val="both"/>
        <w:rPr>
          <w:sz w:val="28"/>
          <w:szCs w:val="28"/>
          <w:lang w:val="ru-RU"/>
        </w:rPr>
      </w:pPr>
      <w:r w:rsidRPr="00EB19FC">
        <w:rPr>
          <w:sz w:val="28"/>
          <w:szCs w:val="28"/>
          <w:lang w:val="ru-RU"/>
        </w:rPr>
        <w:t>8.</w:t>
      </w:r>
      <w:r>
        <w:rPr>
          <w:sz w:val="28"/>
          <w:szCs w:val="28"/>
        </w:rPr>
        <w:t> </w:t>
      </w:r>
      <w:r w:rsidRPr="00EB19FC">
        <w:rPr>
          <w:sz w:val="28"/>
          <w:szCs w:val="28"/>
          <w:lang w:val="ru-RU"/>
        </w:rPr>
        <w:t>Участвует в пределах своей компетенции в подготовке проектов нормативных правовых актов муниципального образования в установленной сфере деятельности.</w:t>
      </w:r>
    </w:p>
    <w:p w:rsidR="00EB19FC" w:rsidRPr="00EB19FC" w:rsidRDefault="00EB19FC" w:rsidP="002E4D4B">
      <w:pPr>
        <w:ind w:firstLine="709"/>
        <w:jc w:val="both"/>
        <w:rPr>
          <w:sz w:val="28"/>
          <w:szCs w:val="28"/>
          <w:lang w:val="ru-RU"/>
        </w:rPr>
      </w:pPr>
      <w:r w:rsidRPr="00EB19FC">
        <w:rPr>
          <w:sz w:val="28"/>
          <w:szCs w:val="28"/>
          <w:lang w:val="ru-RU"/>
        </w:rPr>
        <w:t>9.</w:t>
      </w:r>
      <w:r>
        <w:rPr>
          <w:sz w:val="28"/>
          <w:szCs w:val="28"/>
        </w:rPr>
        <w:t> </w:t>
      </w:r>
      <w:r w:rsidRPr="00EB19FC">
        <w:rPr>
          <w:sz w:val="28"/>
          <w:szCs w:val="28"/>
          <w:lang w:val="ru-RU"/>
        </w:rPr>
        <w:t>Участвует</w:t>
      </w:r>
      <w:r w:rsidRPr="00EB19FC">
        <w:rPr>
          <w:color w:val="000000"/>
          <w:sz w:val="28"/>
          <w:szCs w:val="28"/>
          <w:lang w:val="ru-RU"/>
        </w:rPr>
        <w:t xml:space="preserve"> в разработке и контроле за реализацией муниципальных программ/подпрограмм в области контроля за оборотом наркотических средств, психотропных веществ и их прекурсоров, а также противодействия </w:t>
      </w:r>
      <w:r w:rsidR="00B31C4E">
        <w:rPr>
          <w:color w:val="000000"/>
          <w:sz w:val="28"/>
          <w:szCs w:val="28"/>
          <w:lang w:val="ru-RU"/>
        </w:rPr>
        <w:t xml:space="preserve">                                   </w:t>
      </w:r>
      <w:r w:rsidRPr="00EB19FC">
        <w:rPr>
          <w:color w:val="000000"/>
          <w:sz w:val="28"/>
          <w:szCs w:val="28"/>
          <w:lang w:val="ru-RU"/>
        </w:rPr>
        <w:t>их незаконному обороту.</w:t>
      </w:r>
    </w:p>
    <w:p w:rsidR="00EB19FC" w:rsidRPr="00EB19FC" w:rsidRDefault="00EB19FC" w:rsidP="002E4D4B">
      <w:pPr>
        <w:ind w:firstLine="709"/>
        <w:jc w:val="both"/>
        <w:rPr>
          <w:sz w:val="28"/>
          <w:szCs w:val="28"/>
          <w:lang w:val="ru-RU"/>
        </w:rPr>
      </w:pPr>
      <w:r w:rsidRPr="00EB19FC">
        <w:rPr>
          <w:sz w:val="28"/>
          <w:szCs w:val="28"/>
          <w:lang w:val="ru-RU"/>
        </w:rPr>
        <w:t>10.</w:t>
      </w:r>
      <w:r>
        <w:rPr>
          <w:sz w:val="28"/>
          <w:szCs w:val="28"/>
        </w:rPr>
        <w:t> </w:t>
      </w:r>
      <w:r w:rsidRPr="00EB19FC">
        <w:rPr>
          <w:sz w:val="28"/>
          <w:szCs w:val="28"/>
          <w:lang w:val="ru-RU"/>
        </w:rPr>
        <w:t>Организует и участвует в работе по обеспечению взаимодействия комиссии и органов местного самоуправления поселений, входящих в состав муниципального образования, по вопросам реализации государственной антинаркотической политики, анализу эффективности их деятельности.</w:t>
      </w:r>
    </w:p>
    <w:p w:rsidR="00EB19FC" w:rsidRPr="00EB19FC" w:rsidRDefault="00EB19FC" w:rsidP="002E4D4B">
      <w:pPr>
        <w:ind w:firstLine="709"/>
        <w:jc w:val="both"/>
        <w:rPr>
          <w:sz w:val="28"/>
          <w:szCs w:val="28"/>
          <w:lang w:val="ru-RU"/>
        </w:rPr>
      </w:pPr>
      <w:r w:rsidRPr="00EB19FC">
        <w:rPr>
          <w:sz w:val="28"/>
          <w:szCs w:val="28"/>
          <w:lang w:val="ru-RU"/>
        </w:rPr>
        <w:t>11.</w:t>
      </w:r>
      <w:r>
        <w:rPr>
          <w:sz w:val="28"/>
          <w:szCs w:val="28"/>
        </w:rPr>
        <w:t> </w:t>
      </w:r>
      <w:r w:rsidRPr="00EB19FC">
        <w:rPr>
          <w:sz w:val="28"/>
          <w:szCs w:val="28"/>
          <w:lang w:val="ru-RU"/>
        </w:rPr>
        <w:t>Обеспечивает взаимодействие комиссии с аппаратом антинаркотич</w:t>
      </w:r>
      <w:r w:rsidR="009A0241">
        <w:rPr>
          <w:sz w:val="28"/>
          <w:szCs w:val="28"/>
          <w:lang w:val="ru-RU"/>
        </w:rPr>
        <w:t>еской комиссии Краснодарского края</w:t>
      </w:r>
      <w:r w:rsidRPr="00EB19FC">
        <w:rPr>
          <w:sz w:val="28"/>
          <w:szCs w:val="28"/>
          <w:lang w:val="ru-RU"/>
        </w:rPr>
        <w:t xml:space="preserve">, </w:t>
      </w:r>
      <w:r w:rsidR="00891974">
        <w:rPr>
          <w:sz w:val="28"/>
          <w:szCs w:val="28"/>
          <w:lang w:val="ru-RU"/>
        </w:rPr>
        <w:t xml:space="preserve">подразделениями </w:t>
      </w:r>
      <w:r w:rsidRPr="00EB19FC">
        <w:rPr>
          <w:sz w:val="28"/>
          <w:szCs w:val="28"/>
          <w:lang w:val="ru-RU"/>
        </w:rPr>
        <w:t>территориальны</w:t>
      </w:r>
      <w:r w:rsidR="00891974">
        <w:rPr>
          <w:sz w:val="28"/>
          <w:szCs w:val="28"/>
          <w:lang w:val="ru-RU"/>
        </w:rPr>
        <w:t>х</w:t>
      </w:r>
      <w:r w:rsidRPr="00EB19FC">
        <w:rPr>
          <w:sz w:val="28"/>
          <w:szCs w:val="28"/>
          <w:lang w:val="ru-RU"/>
        </w:rPr>
        <w:t xml:space="preserve"> орган</w:t>
      </w:r>
      <w:r w:rsidR="00891974">
        <w:rPr>
          <w:sz w:val="28"/>
          <w:szCs w:val="28"/>
          <w:lang w:val="ru-RU"/>
        </w:rPr>
        <w:t>ов</w:t>
      </w:r>
      <w:r w:rsidRPr="00EB19FC">
        <w:rPr>
          <w:sz w:val="28"/>
          <w:szCs w:val="28"/>
          <w:lang w:val="ru-RU"/>
        </w:rPr>
        <w:t xml:space="preserve"> федеральных органов исполнительной власти,</w:t>
      </w:r>
      <w:r w:rsidR="00891974">
        <w:rPr>
          <w:sz w:val="28"/>
          <w:szCs w:val="28"/>
          <w:lang w:val="ru-RU"/>
        </w:rPr>
        <w:t xml:space="preserve"> осуществляющих свою деятельность на территории муниципального образования,</w:t>
      </w:r>
      <w:r w:rsidRPr="00EB19FC">
        <w:rPr>
          <w:sz w:val="28"/>
          <w:szCs w:val="28"/>
          <w:lang w:val="ru-RU"/>
        </w:rPr>
        <w:t xml:space="preserve"> органами исполнительной власти</w:t>
      </w:r>
      <w:r w:rsidR="009A0241">
        <w:rPr>
          <w:sz w:val="28"/>
          <w:szCs w:val="28"/>
          <w:lang w:val="ru-RU"/>
        </w:rPr>
        <w:t xml:space="preserve"> Краснодарского края</w:t>
      </w:r>
      <w:r w:rsidRPr="00EB19FC">
        <w:rPr>
          <w:sz w:val="28"/>
          <w:szCs w:val="28"/>
          <w:lang w:val="ru-RU"/>
        </w:rPr>
        <w:t xml:space="preserve">, иными государственными органами, органами местного самоуправления, религиозными, общественными и иными организациями. </w:t>
      </w:r>
    </w:p>
    <w:p w:rsidR="00EB19FC" w:rsidRPr="00EB19FC" w:rsidRDefault="00EB19FC" w:rsidP="002E4D4B">
      <w:pPr>
        <w:ind w:firstLine="709"/>
        <w:jc w:val="both"/>
        <w:rPr>
          <w:sz w:val="28"/>
          <w:szCs w:val="28"/>
          <w:lang w:val="ru-RU"/>
        </w:rPr>
      </w:pPr>
      <w:r w:rsidRPr="00EB19FC">
        <w:rPr>
          <w:sz w:val="28"/>
          <w:szCs w:val="28"/>
          <w:lang w:val="ru-RU"/>
        </w:rPr>
        <w:t>12.</w:t>
      </w:r>
      <w:r>
        <w:rPr>
          <w:sz w:val="28"/>
          <w:szCs w:val="28"/>
        </w:rPr>
        <w:t> </w:t>
      </w:r>
      <w:r w:rsidRPr="00EB19FC">
        <w:rPr>
          <w:sz w:val="28"/>
          <w:szCs w:val="28"/>
          <w:lang w:val="ru-RU"/>
        </w:rPr>
        <w:t xml:space="preserve">Организует проведение в муниципальном образовании общественных мероприятий, направленных на предупреждение возникновения </w:t>
      </w:r>
      <w:r w:rsidR="00D00CFE">
        <w:rPr>
          <w:sz w:val="28"/>
          <w:szCs w:val="28"/>
          <w:lang w:val="ru-RU"/>
        </w:rPr>
        <w:t xml:space="preserve">                                            </w:t>
      </w:r>
      <w:r w:rsidRPr="00EB19FC">
        <w:rPr>
          <w:sz w:val="28"/>
          <w:szCs w:val="28"/>
          <w:lang w:val="ru-RU"/>
        </w:rPr>
        <w:t>и распространения наркомании, пропаганду здорового образа жизни, участвует в соответствующих мероприятиях, проводимых иными органами, организациями и гражданами, обобщает и анализирует информацию о таких мероприятиях.</w:t>
      </w:r>
    </w:p>
    <w:p w:rsidR="00EB19FC" w:rsidRPr="00EB19FC" w:rsidRDefault="00EB19FC" w:rsidP="002E4D4B">
      <w:pPr>
        <w:ind w:firstLine="709"/>
        <w:jc w:val="both"/>
        <w:rPr>
          <w:sz w:val="28"/>
          <w:szCs w:val="28"/>
          <w:lang w:val="ru-RU"/>
        </w:rPr>
      </w:pPr>
      <w:r w:rsidRPr="00EB19FC">
        <w:rPr>
          <w:sz w:val="28"/>
          <w:szCs w:val="28"/>
          <w:lang w:val="ru-RU"/>
        </w:rPr>
        <w:t>13.</w:t>
      </w:r>
      <w:r>
        <w:rPr>
          <w:sz w:val="28"/>
          <w:szCs w:val="28"/>
        </w:rPr>
        <w:t> </w:t>
      </w:r>
      <w:r w:rsidRPr="00EB19FC">
        <w:rPr>
          <w:sz w:val="28"/>
          <w:szCs w:val="28"/>
          <w:lang w:val="ru-RU"/>
        </w:rPr>
        <w:t xml:space="preserve">Участвует в организации информационных кампаний </w:t>
      </w:r>
      <w:r w:rsidR="00D00CFE">
        <w:rPr>
          <w:sz w:val="28"/>
          <w:szCs w:val="28"/>
          <w:lang w:val="ru-RU"/>
        </w:rPr>
        <w:t xml:space="preserve">                                             </w:t>
      </w:r>
      <w:r w:rsidRPr="00EB19FC">
        <w:rPr>
          <w:sz w:val="28"/>
          <w:szCs w:val="28"/>
          <w:lang w:val="ru-RU"/>
        </w:rPr>
        <w:t>по</w:t>
      </w:r>
      <w:r w:rsidR="00D00CFE">
        <w:rPr>
          <w:sz w:val="28"/>
          <w:szCs w:val="28"/>
          <w:lang w:val="ru-RU"/>
        </w:rPr>
        <w:t xml:space="preserve"> </w:t>
      </w:r>
      <w:r w:rsidRPr="00EB19FC">
        <w:rPr>
          <w:sz w:val="28"/>
          <w:szCs w:val="28"/>
          <w:lang w:val="ru-RU"/>
        </w:rPr>
        <w:t>антинаркотической пропаганде, осуществляет взаимодействие со средствами массовой информации по вопросам деятельности комиссии, готовит материалы для размещения в разделе «Антинаркотическая комиссия» на официальном сайте администрации</w:t>
      </w:r>
      <w:r w:rsidRPr="00EB19FC">
        <w:rPr>
          <w:bCs/>
          <w:color w:val="000000"/>
          <w:sz w:val="28"/>
          <w:szCs w:val="28"/>
          <w:lang w:val="ru-RU"/>
        </w:rPr>
        <w:t xml:space="preserve"> муниципального образования.</w:t>
      </w:r>
    </w:p>
    <w:p w:rsidR="00EB19FC" w:rsidRPr="00EB19FC" w:rsidRDefault="00EB19FC" w:rsidP="002E4D4B">
      <w:pPr>
        <w:ind w:firstLine="709"/>
        <w:jc w:val="both"/>
        <w:rPr>
          <w:sz w:val="28"/>
          <w:szCs w:val="28"/>
          <w:lang w:val="ru-RU"/>
        </w:rPr>
      </w:pPr>
      <w:r w:rsidRPr="00EB19FC">
        <w:rPr>
          <w:sz w:val="28"/>
          <w:szCs w:val="28"/>
          <w:lang w:val="ru-RU"/>
        </w:rPr>
        <w:t>14.</w:t>
      </w:r>
      <w:r>
        <w:rPr>
          <w:sz w:val="28"/>
          <w:szCs w:val="28"/>
        </w:rPr>
        <w:t> </w:t>
      </w:r>
      <w:r w:rsidRPr="00EB19FC">
        <w:rPr>
          <w:sz w:val="28"/>
          <w:szCs w:val="28"/>
          <w:lang w:val="ru-RU"/>
        </w:rPr>
        <w:t xml:space="preserve">В случае необходимости привлекает к решению поставленных задач </w:t>
      </w:r>
      <w:r w:rsidR="00D00CFE" w:rsidRPr="00D00CFE">
        <w:rPr>
          <w:sz w:val="28"/>
          <w:szCs w:val="28"/>
          <w:lang w:val="ru-RU"/>
        </w:rPr>
        <w:t xml:space="preserve">подразделения территориальных органов федеральных органов исполнительной власти, осуществляющих свою деятельность на территории муниципального </w:t>
      </w:r>
      <w:r w:rsidR="00D00CFE" w:rsidRPr="00D00CFE">
        <w:rPr>
          <w:sz w:val="28"/>
          <w:szCs w:val="28"/>
          <w:lang w:val="ru-RU"/>
        </w:rPr>
        <w:lastRenderedPageBreak/>
        <w:t>образования</w:t>
      </w:r>
      <w:r w:rsidRPr="00EB19FC">
        <w:rPr>
          <w:sz w:val="28"/>
          <w:szCs w:val="28"/>
          <w:lang w:val="ru-RU"/>
        </w:rPr>
        <w:t xml:space="preserve">, органов местного самоуправления и иных организаций, руководители (представители) которых входят в состав комиссии, </w:t>
      </w:r>
      <w:r w:rsidR="00B31C4E">
        <w:rPr>
          <w:sz w:val="28"/>
          <w:szCs w:val="28"/>
          <w:lang w:val="ru-RU"/>
        </w:rPr>
        <w:t xml:space="preserve">                                     </w:t>
      </w:r>
      <w:r w:rsidRPr="00EB19FC">
        <w:rPr>
          <w:sz w:val="28"/>
          <w:szCs w:val="28"/>
          <w:lang w:val="ru-RU"/>
        </w:rPr>
        <w:t>по согласованию с</w:t>
      </w:r>
      <w:r w:rsidR="00D00CFE">
        <w:rPr>
          <w:sz w:val="28"/>
          <w:szCs w:val="28"/>
          <w:lang w:val="ru-RU"/>
        </w:rPr>
        <w:t xml:space="preserve"> </w:t>
      </w:r>
      <w:r w:rsidRPr="00EB19FC">
        <w:rPr>
          <w:sz w:val="28"/>
          <w:szCs w:val="28"/>
          <w:lang w:val="ru-RU"/>
        </w:rPr>
        <w:t>руководителями вышеуказанных структур.</w:t>
      </w:r>
    </w:p>
    <w:p w:rsidR="00EB19FC" w:rsidRPr="00EB19FC" w:rsidRDefault="00EB19FC" w:rsidP="002E4D4B">
      <w:pPr>
        <w:ind w:firstLine="709"/>
        <w:jc w:val="both"/>
        <w:rPr>
          <w:sz w:val="28"/>
          <w:szCs w:val="28"/>
          <w:lang w:val="ru-RU"/>
        </w:rPr>
      </w:pPr>
      <w:r w:rsidRPr="00EB19FC">
        <w:rPr>
          <w:sz w:val="28"/>
          <w:szCs w:val="28"/>
          <w:lang w:val="ru-RU"/>
        </w:rPr>
        <w:t>15.</w:t>
      </w:r>
      <w:r>
        <w:rPr>
          <w:sz w:val="28"/>
          <w:szCs w:val="28"/>
        </w:rPr>
        <w:t> </w:t>
      </w:r>
      <w:r w:rsidRPr="00EB19FC">
        <w:rPr>
          <w:sz w:val="28"/>
          <w:szCs w:val="28"/>
          <w:lang w:val="ru-RU"/>
        </w:rPr>
        <w:t>Рассматривает в установленном порядке предложения и заявления граждан по вопросам, отнесенным к компетенции комиссии.</w:t>
      </w:r>
    </w:p>
    <w:p w:rsidR="00EB19FC" w:rsidRPr="00EB19FC" w:rsidRDefault="00EB19FC" w:rsidP="002E4D4B">
      <w:pPr>
        <w:ind w:firstLine="709"/>
        <w:jc w:val="both"/>
        <w:rPr>
          <w:sz w:val="28"/>
          <w:szCs w:val="28"/>
          <w:lang w:val="ru-RU"/>
        </w:rPr>
      </w:pPr>
      <w:r w:rsidRPr="00EB19FC">
        <w:rPr>
          <w:bCs/>
          <w:color w:val="000000"/>
          <w:sz w:val="28"/>
          <w:szCs w:val="28"/>
          <w:lang w:val="ru-RU"/>
        </w:rPr>
        <w:t>16.</w:t>
      </w:r>
      <w:r>
        <w:rPr>
          <w:bCs/>
          <w:color w:val="000000"/>
          <w:sz w:val="28"/>
          <w:szCs w:val="28"/>
        </w:rPr>
        <w:t> </w:t>
      </w:r>
      <w:r w:rsidRPr="00EB19FC">
        <w:rPr>
          <w:bCs/>
          <w:color w:val="000000"/>
          <w:sz w:val="28"/>
          <w:szCs w:val="28"/>
          <w:lang w:val="ru-RU"/>
        </w:rPr>
        <w:t>В соответствии со своей компетенцией выполняет другие поручения главы администрации муниципального образования</w:t>
      </w:r>
      <w:r w:rsidR="009A0241">
        <w:rPr>
          <w:bCs/>
          <w:color w:val="000000"/>
          <w:sz w:val="28"/>
          <w:szCs w:val="28"/>
          <w:lang w:val="ru-RU"/>
        </w:rPr>
        <w:t xml:space="preserve">, </w:t>
      </w:r>
      <w:r w:rsidR="00B31C4E">
        <w:rPr>
          <w:bCs/>
          <w:color w:val="000000"/>
          <w:sz w:val="28"/>
          <w:szCs w:val="28"/>
          <w:lang w:val="ru-RU"/>
        </w:rPr>
        <w:t>заместителя главы администрации,</w:t>
      </w:r>
      <w:r w:rsidR="009A0241">
        <w:rPr>
          <w:bCs/>
          <w:color w:val="000000"/>
          <w:sz w:val="28"/>
          <w:szCs w:val="28"/>
          <w:lang w:val="ru-RU"/>
        </w:rPr>
        <w:t xml:space="preserve"> курирующего данное направление деятельности</w:t>
      </w:r>
      <w:r w:rsidRPr="00EB19FC">
        <w:rPr>
          <w:bCs/>
          <w:color w:val="000000"/>
          <w:sz w:val="28"/>
          <w:szCs w:val="28"/>
          <w:lang w:val="ru-RU"/>
        </w:rPr>
        <w:t>.</w:t>
      </w:r>
    </w:p>
    <w:p w:rsidR="00EB19FC" w:rsidRDefault="00EB19FC" w:rsidP="002017FF">
      <w:pPr>
        <w:contextualSpacing/>
        <w:jc w:val="center"/>
        <w:rPr>
          <w:b/>
          <w:sz w:val="28"/>
          <w:szCs w:val="28"/>
          <w:lang w:val="ru-RU"/>
        </w:rPr>
      </w:pPr>
    </w:p>
    <w:p w:rsidR="00C3341A" w:rsidRPr="00B45F4D" w:rsidRDefault="00B45F4D" w:rsidP="00D00CFE">
      <w:pPr>
        <w:contextualSpacing/>
        <w:jc w:val="center"/>
        <w:rPr>
          <w:b/>
          <w:sz w:val="28"/>
          <w:szCs w:val="28"/>
          <w:lang w:val="ru-RU"/>
        </w:rPr>
      </w:pPr>
      <w:r>
        <w:rPr>
          <w:b/>
          <w:sz w:val="28"/>
          <w:szCs w:val="28"/>
          <w:lang w:val="ru-RU"/>
        </w:rPr>
        <w:t xml:space="preserve">Раздел 3. </w:t>
      </w:r>
      <w:r w:rsidR="00C359E1" w:rsidRPr="00B45F4D">
        <w:rPr>
          <w:b/>
          <w:sz w:val="28"/>
          <w:szCs w:val="28"/>
          <w:lang w:val="ru-RU"/>
        </w:rPr>
        <w:t>О</w:t>
      </w:r>
      <w:r w:rsidR="00C3341A" w:rsidRPr="00B45F4D">
        <w:rPr>
          <w:b/>
          <w:sz w:val="28"/>
          <w:szCs w:val="28"/>
          <w:lang w:val="ru-RU"/>
        </w:rPr>
        <w:t>тчет</w:t>
      </w:r>
      <w:r w:rsidR="00C359E1" w:rsidRPr="00B45F4D">
        <w:rPr>
          <w:b/>
          <w:sz w:val="28"/>
          <w:szCs w:val="28"/>
          <w:lang w:val="ru-RU"/>
        </w:rPr>
        <w:t>ы</w:t>
      </w:r>
      <w:r w:rsidRPr="00B45F4D">
        <w:rPr>
          <w:b/>
          <w:sz w:val="28"/>
          <w:szCs w:val="28"/>
          <w:lang w:val="ru-RU"/>
        </w:rPr>
        <w:t>,</w:t>
      </w:r>
      <w:r w:rsidR="00C3341A" w:rsidRPr="00B45F4D">
        <w:rPr>
          <w:b/>
          <w:sz w:val="28"/>
          <w:szCs w:val="28"/>
          <w:lang w:val="ru-RU"/>
        </w:rPr>
        <w:t xml:space="preserve"> </w:t>
      </w:r>
      <w:r w:rsidR="00C359E1" w:rsidRPr="00B45F4D">
        <w:rPr>
          <w:b/>
          <w:sz w:val="28"/>
          <w:szCs w:val="28"/>
          <w:lang w:val="ru-RU"/>
        </w:rPr>
        <w:t>предоставляемые</w:t>
      </w:r>
      <w:r w:rsidRPr="00B45F4D">
        <w:rPr>
          <w:b/>
          <w:sz w:val="28"/>
          <w:szCs w:val="28"/>
          <w:lang w:val="ru-RU"/>
        </w:rPr>
        <w:t xml:space="preserve"> </w:t>
      </w:r>
      <w:r w:rsidR="00C3341A" w:rsidRPr="00B45F4D">
        <w:rPr>
          <w:b/>
          <w:sz w:val="28"/>
          <w:szCs w:val="28"/>
          <w:lang w:val="ru-RU"/>
        </w:rPr>
        <w:t>муниципальн</w:t>
      </w:r>
      <w:r w:rsidR="00C359E1" w:rsidRPr="00B45F4D">
        <w:rPr>
          <w:b/>
          <w:sz w:val="28"/>
          <w:szCs w:val="28"/>
          <w:lang w:val="ru-RU"/>
        </w:rPr>
        <w:t>ыми</w:t>
      </w:r>
      <w:r w:rsidR="00394B5B">
        <w:rPr>
          <w:b/>
          <w:sz w:val="28"/>
          <w:szCs w:val="28"/>
          <w:lang w:val="ru-RU"/>
        </w:rPr>
        <w:t xml:space="preserve"> </w:t>
      </w:r>
      <w:r w:rsidR="00C3341A" w:rsidRPr="00B45F4D">
        <w:rPr>
          <w:b/>
          <w:sz w:val="28"/>
          <w:szCs w:val="28"/>
          <w:lang w:val="ru-RU"/>
        </w:rPr>
        <w:t>антинаркотическ</w:t>
      </w:r>
      <w:r w:rsidR="00C359E1" w:rsidRPr="00B45F4D">
        <w:rPr>
          <w:b/>
          <w:sz w:val="28"/>
          <w:szCs w:val="28"/>
          <w:lang w:val="ru-RU"/>
        </w:rPr>
        <w:t>ими</w:t>
      </w:r>
      <w:r w:rsidR="00C3341A" w:rsidRPr="00B45F4D">
        <w:rPr>
          <w:b/>
          <w:sz w:val="28"/>
          <w:szCs w:val="28"/>
          <w:lang w:val="ru-RU"/>
        </w:rPr>
        <w:t xml:space="preserve"> комисси</w:t>
      </w:r>
      <w:r w:rsidRPr="00B45F4D">
        <w:rPr>
          <w:b/>
          <w:sz w:val="28"/>
          <w:szCs w:val="28"/>
          <w:lang w:val="ru-RU"/>
        </w:rPr>
        <w:t>ями</w:t>
      </w:r>
      <w:r w:rsidR="00C359E1" w:rsidRPr="00B45F4D">
        <w:rPr>
          <w:b/>
          <w:sz w:val="28"/>
          <w:szCs w:val="28"/>
          <w:lang w:val="ru-RU"/>
        </w:rPr>
        <w:t xml:space="preserve"> Краснодарского края</w:t>
      </w:r>
    </w:p>
    <w:p w:rsidR="00C3341A" w:rsidRPr="00A10508" w:rsidRDefault="00C3341A" w:rsidP="00B45F4D">
      <w:pPr>
        <w:ind w:firstLine="709"/>
        <w:rPr>
          <w:sz w:val="28"/>
          <w:szCs w:val="28"/>
          <w:lang w:val="ru-RU"/>
        </w:rPr>
      </w:pPr>
    </w:p>
    <w:p w:rsidR="00C3341A" w:rsidRDefault="00C3341A" w:rsidP="00C3341A">
      <w:pPr>
        <w:ind w:firstLine="708"/>
        <w:jc w:val="both"/>
        <w:rPr>
          <w:sz w:val="28"/>
          <w:szCs w:val="28"/>
          <w:lang w:val="ru-RU"/>
        </w:rPr>
      </w:pPr>
      <w:r w:rsidRPr="00A10508">
        <w:rPr>
          <w:sz w:val="28"/>
          <w:szCs w:val="28"/>
          <w:lang w:val="ru-RU"/>
        </w:rPr>
        <w:t xml:space="preserve">Краевой антинаркотической комиссией в рамках выполнения Указа </w:t>
      </w:r>
      <w:r w:rsidR="002017FF">
        <w:rPr>
          <w:sz w:val="28"/>
          <w:szCs w:val="28"/>
          <w:lang w:val="ru-RU"/>
        </w:rPr>
        <w:t xml:space="preserve">                   </w:t>
      </w:r>
      <w:r w:rsidRPr="00A10508">
        <w:rPr>
          <w:sz w:val="28"/>
          <w:szCs w:val="28"/>
          <w:lang w:val="ru-RU"/>
        </w:rPr>
        <w:t>Президента Российской Федерации от 18 октября 2007 года № 1374</w:t>
      </w:r>
      <w:r w:rsidR="002017FF">
        <w:rPr>
          <w:sz w:val="28"/>
          <w:szCs w:val="28"/>
          <w:lang w:val="ru-RU"/>
        </w:rPr>
        <w:t xml:space="preserve">                      </w:t>
      </w:r>
      <w:r w:rsidR="00C359E1">
        <w:rPr>
          <w:sz w:val="28"/>
          <w:szCs w:val="28"/>
          <w:lang w:val="ru-RU"/>
        </w:rPr>
        <w:t xml:space="preserve">    </w:t>
      </w:r>
      <w:r w:rsidR="002017FF">
        <w:rPr>
          <w:sz w:val="28"/>
          <w:szCs w:val="28"/>
          <w:lang w:val="ru-RU"/>
        </w:rPr>
        <w:t xml:space="preserve">  </w:t>
      </w:r>
      <w:r w:rsidRPr="00A10508">
        <w:rPr>
          <w:sz w:val="28"/>
          <w:szCs w:val="28"/>
          <w:lang w:val="ru-RU"/>
        </w:rPr>
        <w:t xml:space="preserve"> «О дополнительных мерах по противодействию незаконному обороту</w:t>
      </w:r>
      <w:r w:rsidR="002017FF">
        <w:rPr>
          <w:sz w:val="28"/>
          <w:szCs w:val="28"/>
          <w:lang w:val="ru-RU"/>
        </w:rPr>
        <w:t xml:space="preserve">                    </w:t>
      </w:r>
      <w:r w:rsidRPr="00A10508">
        <w:rPr>
          <w:sz w:val="28"/>
          <w:szCs w:val="28"/>
          <w:lang w:val="ru-RU"/>
        </w:rPr>
        <w:t xml:space="preserve"> наркотических средств, психотропных веществ  и их прекурсоров» </w:t>
      </w:r>
      <w:r w:rsidR="002017FF">
        <w:rPr>
          <w:sz w:val="28"/>
          <w:szCs w:val="28"/>
          <w:lang w:val="ru-RU"/>
        </w:rPr>
        <w:t xml:space="preserve">                       </w:t>
      </w:r>
      <w:r w:rsidR="00C359E1">
        <w:rPr>
          <w:sz w:val="28"/>
          <w:szCs w:val="28"/>
          <w:lang w:val="ru-RU"/>
        </w:rPr>
        <w:t xml:space="preserve">              </w:t>
      </w:r>
      <w:r w:rsidR="002017FF">
        <w:rPr>
          <w:sz w:val="28"/>
          <w:szCs w:val="28"/>
          <w:lang w:val="ru-RU"/>
        </w:rPr>
        <w:t xml:space="preserve">    </w:t>
      </w:r>
      <w:r w:rsidRPr="00A10508">
        <w:rPr>
          <w:sz w:val="28"/>
          <w:szCs w:val="28"/>
          <w:lang w:val="ru-RU"/>
        </w:rPr>
        <w:t xml:space="preserve">в адрес Государственного антинаркотического комитета направляется </w:t>
      </w:r>
      <w:r w:rsidR="002017FF">
        <w:rPr>
          <w:sz w:val="28"/>
          <w:szCs w:val="28"/>
          <w:lang w:val="ru-RU"/>
        </w:rPr>
        <w:t xml:space="preserve">                          </w:t>
      </w:r>
      <w:r w:rsidRPr="00A10508">
        <w:rPr>
          <w:sz w:val="28"/>
          <w:szCs w:val="28"/>
          <w:lang w:val="ru-RU"/>
        </w:rPr>
        <w:t xml:space="preserve">«Перечень сведений (отчетов), направляемых аппаратами антинаркотических комиссий субъектов Российской Федерации в Государственный </w:t>
      </w:r>
      <w:r w:rsidR="002017FF">
        <w:rPr>
          <w:sz w:val="28"/>
          <w:szCs w:val="28"/>
          <w:lang w:val="ru-RU"/>
        </w:rPr>
        <w:t xml:space="preserve">                 </w:t>
      </w:r>
      <w:r w:rsidR="00E55292">
        <w:rPr>
          <w:sz w:val="28"/>
          <w:szCs w:val="28"/>
          <w:lang w:val="ru-RU"/>
        </w:rPr>
        <w:t xml:space="preserve"> </w:t>
      </w:r>
      <w:r w:rsidR="002017FF">
        <w:rPr>
          <w:sz w:val="28"/>
          <w:szCs w:val="28"/>
          <w:lang w:val="ru-RU"/>
        </w:rPr>
        <w:t xml:space="preserve">              </w:t>
      </w:r>
      <w:r w:rsidRPr="00A10508">
        <w:rPr>
          <w:sz w:val="28"/>
          <w:szCs w:val="28"/>
          <w:lang w:val="ru-RU"/>
        </w:rPr>
        <w:t xml:space="preserve">антинаркотический комитет, </w:t>
      </w:r>
      <w:r w:rsidR="00B31C4E">
        <w:rPr>
          <w:sz w:val="28"/>
          <w:szCs w:val="28"/>
          <w:lang w:val="ru-RU"/>
        </w:rPr>
        <w:t>Главное управление по контролю за оборотом наркотиков МВД России (</w:t>
      </w:r>
      <w:r w:rsidRPr="00A10508">
        <w:rPr>
          <w:sz w:val="28"/>
          <w:szCs w:val="28"/>
          <w:lang w:val="ru-RU"/>
        </w:rPr>
        <w:t>ГУНК МВД России</w:t>
      </w:r>
      <w:r w:rsidR="00B31C4E">
        <w:rPr>
          <w:sz w:val="28"/>
          <w:szCs w:val="28"/>
          <w:lang w:val="ru-RU"/>
        </w:rPr>
        <w:t>)</w:t>
      </w:r>
      <w:r w:rsidRPr="00A10508">
        <w:rPr>
          <w:sz w:val="28"/>
          <w:szCs w:val="28"/>
          <w:lang w:val="ru-RU"/>
        </w:rPr>
        <w:t>».</w:t>
      </w:r>
    </w:p>
    <w:p w:rsidR="007A2A05" w:rsidRPr="00C93727" w:rsidRDefault="007A2A05" w:rsidP="007A2A05">
      <w:pPr>
        <w:ind w:firstLine="708"/>
        <w:jc w:val="both"/>
        <w:rPr>
          <w:sz w:val="28"/>
          <w:szCs w:val="28"/>
          <w:lang w:val="ru-RU"/>
        </w:rPr>
      </w:pPr>
      <w:r w:rsidRPr="00A10508">
        <w:rPr>
          <w:sz w:val="28"/>
          <w:szCs w:val="28"/>
          <w:lang w:val="ru-RU"/>
        </w:rPr>
        <w:t xml:space="preserve">В целях </w:t>
      </w:r>
      <w:r w:rsidR="00994BC5" w:rsidRPr="00A10508">
        <w:rPr>
          <w:sz w:val="28"/>
          <w:szCs w:val="28"/>
          <w:lang w:val="ru-RU"/>
        </w:rPr>
        <w:t>более полного и объективного формирования,</w:t>
      </w:r>
      <w:r w:rsidRPr="00A10508">
        <w:rPr>
          <w:sz w:val="28"/>
          <w:szCs w:val="28"/>
          <w:lang w:val="ru-RU"/>
        </w:rPr>
        <w:t xml:space="preserve"> указанного </w:t>
      </w:r>
      <w:r>
        <w:rPr>
          <w:sz w:val="28"/>
          <w:szCs w:val="28"/>
          <w:lang w:val="ru-RU"/>
        </w:rPr>
        <w:t xml:space="preserve">                  </w:t>
      </w:r>
      <w:r w:rsidRPr="00C93727">
        <w:rPr>
          <w:sz w:val="28"/>
          <w:szCs w:val="28"/>
          <w:lang w:val="ru-RU"/>
        </w:rPr>
        <w:t xml:space="preserve">Перечня необходимо </w:t>
      </w:r>
      <w:r w:rsidRPr="00C93727">
        <w:rPr>
          <w:sz w:val="28"/>
          <w:szCs w:val="28"/>
          <w:u w:val="single"/>
          <w:lang w:val="ru-RU"/>
        </w:rPr>
        <w:t>направлять</w:t>
      </w:r>
      <w:r w:rsidR="00B45F4D" w:rsidRPr="00C93727">
        <w:rPr>
          <w:sz w:val="28"/>
          <w:szCs w:val="28"/>
          <w:lang w:val="ru-RU"/>
        </w:rPr>
        <w:t xml:space="preserve"> </w:t>
      </w:r>
      <w:r w:rsidRPr="00C93727">
        <w:rPr>
          <w:sz w:val="28"/>
          <w:szCs w:val="28"/>
          <w:lang w:val="ru-RU"/>
        </w:rPr>
        <w:t>в адрес аппарата краевой антинаркотической комиссии</w:t>
      </w:r>
      <w:r w:rsidR="00D00CFE" w:rsidRPr="00C93727">
        <w:rPr>
          <w:sz w:val="28"/>
          <w:szCs w:val="28"/>
          <w:lang w:val="ru-RU"/>
        </w:rPr>
        <w:t xml:space="preserve"> следующие документы</w:t>
      </w:r>
      <w:r w:rsidRPr="00C93727">
        <w:rPr>
          <w:sz w:val="28"/>
          <w:szCs w:val="28"/>
          <w:lang w:val="ru-RU"/>
        </w:rPr>
        <w:t>:</w:t>
      </w:r>
    </w:p>
    <w:p w:rsidR="008F3AD5" w:rsidRDefault="00C93727" w:rsidP="008F3AD5">
      <w:pPr>
        <w:ind w:firstLine="708"/>
        <w:jc w:val="both"/>
        <w:rPr>
          <w:sz w:val="28"/>
          <w:szCs w:val="28"/>
          <w:lang w:val="ru-RU"/>
        </w:rPr>
      </w:pPr>
      <w:r w:rsidRPr="00C93727">
        <w:rPr>
          <w:color w:val="000000"/>
          <w:sz w:val="28"/>
          <w:szCs w:val="28"/>
          <w:lang w:val="ru-RU"/>
        </w:rPr>
        <w:t>сведения о муниципальных программах (планах) в сфере реализации антинаркотической политики</w:t>
      </w:r>
      <w:r w:rsidRPr="00C93727">
        <w:rPr>
          <w:sz w:val="28"/>
          <w:szCs w:val="28"/>
          <w:lang w:val="ru-RU"/>
        </w:rPr>
        <w:t xml:space="preserve"> (сведения</w:t>
      </w:r>
      <w:r w:rsidR="007A2A05" w:rsidRPr="00C93727">
        <w:rPr>
          <w:sz w:val="28"/>
          <w:szCs w:val="28"/>
          <w:lang w:val="ru-RU"/>
        </w:rPr>
        <w:t xml:space="preserve"> о финансировании антинаркотической деятельности</w:t>
      </w:r>
      <w:r w:rsidR="007A2A05">
        <w:rPr>
          <w:sz w:val="28"/>
          <w:szCs w:val="28"/>
          <w:lang w:val="ru-RU"/>
        </w:rPr>
        <w:t xml:space="preserve"> на территории муниципального образования </w:t>
      </w:r>
      <w:r w:rsidR="007371A5">
        <w:rPr>
          <w:sz w:val="28"/>
          <w:szCs w:val="28"/>
          <w:lang w:val="ru-RU"/>
        </w:rPr>
        <w:t xml:space="preserve">на </w:t>
      </w:r>
      <w:r w:rsidR="00B31C4E">
        <w:rPr>
          <w:sz w:val="28"/>
          <w:szCs w:val="28"/>
          <w:lang w:val="ru-RU"/>
        </w:rPr>
        <w:t xml:space="preserve">календарный </w:t>
      </w:r>
      <w:r w:rsidR="007371A5">
        <w:rPr>
          <w:sz w:val="28"/>
          <w:szCs w:val="28"/>
          <w:lang w:val="ru-RU"/>
        </w:rPr>
        <w:t>год</w:t>
      </w:r>
      <w:r>
        <w:rPr>
          <w:sz w:val="28"/>
          <w:szCs w:val="28"/>
          <w:lang w:val="ru-RU"/>
        </w:rPr>
        <w:t>)</w:t>
      </w:r>
      <w:r w:rsidR="00B31C4E">
        <w:rPr>
          <w:sz w:val="28"/>
          <w:szCs w:val="28"/>
          <w:lang w:val="ru-RU"/>
        </w:rPr>
        <w:t>,</w:t>
      </w:r>
      <w:r>
        <w:rPr>
          <w:sz w:val="28"/>
          <w:szCs w:val="28"/>
          <w:lang w:val="ru-RU"/>
        </w:rPr>
        <w:t xml:space="preserve"> </w:t>
      </w:r>
      <w:r w:rsidR="00B31C4E" w:rsidRPr="00B31C4E">
        <w:rPr>
          <w:sz w:val="28"/>
          <w:szCs w:val="28"/>
          <w:u w:val="single"/>
          <w:lang w:val="ru-RU"/>
        </w:rPr>
        <w:t>по полугодиям</w:t>
      </w:r>
      <w:r w:rsidR="00B31C4E">
        <w:rPr>
          <w:sz w:val="28"/>
          <w:szCs w:val="28"/>
          <w:u w:val="single"/>
          <w:lang w:val="ru-RU"/>
        </w:rPr>
        <w:t xml:space="preserve"> </w:t>
      </w:r>
      <w:r w:rsidR="007371A5" w:rsidRPr="00B31C4E">
        <w:rPr>
          <w:b/>
          <w:sz w:val="28"/>
          <w:szCs w:val="28"/>
          <w:u w:val="single"/>
          <w:lang w:val="ru-RU"/>
        </w:rPr>
        <w:t>к 15 января</w:t>
      </w:r>
      <w:r w:rsidR="00497FA3">
        <w:rPr>
          <w:b/>
          <w:sz w:val="28"/>
          <w:szCs w:val="28"/>
          <w:u w:val="single"/>
          <w:lang w:val="ru-RU"/>
        </w:rPr>
        <w:t xml:space="preserve"> и к </w:t>
      </w:r>
      <w:r w:rsidR="00497FA3" w:rsidRPr="00B31C4E">
        <w:rPr>
          <w:b/>
          <w:sz w:val="28"/>
          <w:szCs w:val="28"/>
          <w:u w:val="single"/>
          <w:lang w:val="ru-RU"/>
        </w:rPr>
        <w:t>15 июля</w:t>
      </w:r>
      <w:r w:rsidR="00336953" w:rsidRPr="00B31C4E">
        <w:rPr>
          <w:b/>
          <w:sz w:val="28"/>
          <w:szCs w:val="28"/>
          <w:u w:val="single"/>
          <w:lang w:val="ru-RU"/>
        </w:rPr>
        <w:t>, форма 04-АНК</w:t>
      </w:r>
      <w:r w:rsidR="007371A5" w:rsidRPr="00B31C4E">
        <w:rPr>
          <w:sz w:val="28"/>
          <w:szCs w:val="28"/>
          <w:u w:val="single"/>
          <w:lang w:val="ru-RU"/>
        </w:rPr>
        <w:t>)</w:t>
      </w:r>
      <w:r w:rsidR="00B630D8" w:rsidRPr="00B31C4E">
        <w:rPr>
          <w:sz w:val="28"/>
          <w:szCs w:val="28"/>
          <w:u w:val="single"/>
          <w:lang w:val="ru-RU"/>
        </w:rPr>
        <w:t xml:space="preserve"> </w:t>
      </w:r>
      <w:r w:rsidR="00B630D8">
        <w:rPr>
          <w:sz w:val="28"/>
          <w:szCs w:val="28"/>
          <w:lang w:val="ru-RU"/>
        </w:rPr>
        <w:t>(Приложение 4</w:t>
      </w:r>
      <w:r w:rsidR="00B45F4D">
        <w:rPr>
          <w:sz w:val="28"/>
          <w:szCs w:val="28"/>
          <w:lang w:val="ru-RU"/>
        </w:rPr>
        <w:t>)</w:t>
      </w:r>
      <w:r w:rsidR="008F3AD5">
        <w:rPr>
          <w:sz w:val="28"/>
          <w:szCs w:val="28"/>
          <w:lang w:val="ru-RU"/>
        </w:rPr>
        <w:t>;</w:t>
      </w:r>
    </w:p>
    <w:p w:rsidR="00336953" w:rsidRPr="00AA1B38" w:rsidRDefault="00AA1B38" w:rsidP="008F3AD5">
      <w:pPr>
        <w:ind w:firstLine="708"/>
        <w:jc w:val="both"/>
        <w:rPr>
          <w:sz w:val="28"/>
          <w:szCs w:val="28"/>
          <w:lang w:val="ru-RU"/>
        </w:rPr>
      </w:pPr>
      <w:r>
        <w:rPr>
          <w:sz w:val="28"/>
          <w:szCs w:val="28"/>
          <w:lang w:val="ru-RU"/>
        </w:rPr>
        <w:t>сведения</w:t>
      </w:r>
      <w:r w:rsidR="008F3AD5">
        <w:rPr>
          <w:sz w:val="28"/>
          <w:szCs w:val="28"/>
          <w:lang w:val="ru-RU"/>
        </w:rPr>
        <w:t xml:space="preserve"> о </w:t>
      </w:r>
      <w:r>
        <w:rPr>
          <w:sz w:val="28"/>
          <w:szCs w:val="28"/>
          <w:lang w:val="ru-RU"/>
        </w:rPr>
        <w:t>ходе исполнения</w:t>
      </w:r>
      <w:r w:rsidR="008F3AD5">
        <w:rPr>
          <w:sz w:val="28"/>
          <w:szCs w:val="28"/>
          <w:lang w:val="ru-RU"/>
        </w:rPr>
        <w:t xml:space="preserve"> решений </w:t>
      </w:r>
      <w:r w:rsidR="00D17E3F">
        <w:rPr>
          <w:sz w:val="28"/>
          <w:szCs w:val="28"/>
          <w:lang w:val="ru-RU"/>
        </w:rPr>
        <w:t xml:space="preserve">антинаркотической комиссии                            Краснодарского края по полугодиям </w:t>
      </w:r>
      <w:r w:rsidR="008F3AD5">
        <w:rPr>
          <w:sz w:val="28"/>
          <w:szCs w:val="28"/>
          <w:lang w:val="ru-RU"/>
        </w:rPr>
        <w:t>(</w:t>
      </w:r>
      <w:r w:rsidR="008F3AD5" w:rsidRPr="00A10508">
        <w:rPr>
          <w:sz w:val="28"/>
          <w:szCs w:val="28"/>
          <w:u w:val="single"/>
          <w:lang w:val="ru-RU"/>
        </w:rPr>
        <w:t xml:space="preserve">ежегодно </w:t>
      </w:r>
      <w:r w:rsidR="00497FA3">
        <w:rPr>
          <w:sz w:val="28"/>
          <w:szCs w:val="28"/>
          <w:u w:val="single"/>
          <w:lang w:val="ru-RU"/>
        </w:rPr>
        <w:t xml:space="preserve">к </w:t>
      </w:r>
      <w:r w:rsidR="008F3AD5" w:rsidRPr="007A2A05">
        <w:rPr>
          <w:b/>
          <w:sz w:val="28"/>
          <w:szCs w:val="28"/>
          <w:u w:val="single"/>
          <w:lang w:val="ru-RU"/>
        </w:rPr>
        <w:t>27 декабря</w:t>
      </w:r>
      <w:r w:rsidR="00497FA3">
        <w:rPr>
          <w:b/>
          <w:sz w:val="28"/>
          <w:szCs w:val="28"/>
          <w:u w:val="single"/>
          <w:lang w:val="ru-RU"/>
        </w:rPr>
        <w:t>, и</w:t>
      </w:r>
      <w:r w:rsidR="00497FA3" w:rsidRPr="00497FA3">
        <w:rPr>
          <w:b/>
          <w:sz w:val="28"/>
          <w:szCs w:val="28"/>
          <w:u w:val="single"/>
          <w:lang w:val="ru-RU"/>
        </w:rPr>
        <w:t xml:space="preserve"> </w:t>
      </w:r>
      <w:r w:rsidR="00497FA3" w:rsidRPr="007A2A05">
        <w:rPr>
          <w:b/>
          <w:sz w:val="28"/>
          <w:szCs w:val="28"/>
          <w:u w:val="single"/>
          <w:lang w:val="ru-RU"/>
        </w:rPr>
        <w:t xml:space="preserve">к </w:t>
      </w:r>
      <w:r w:rsidR="00497FA3" w:rsidRPr="008F3AD5">
        <w:rPr>
          <w:b/>
          <w:sz w:val="28"/>
          <w:szCs w:val="28"/>
          <w:u w:val="single"/>
          <w:lang w:val="ru-RU"/>
        </w:rPr>
        <w:t>1</w:t>
      </w:r>
      <w:r w:rsidR="00497FA3" w:rsidRPr="007A2A05">
        <w:rPr>
          <w:b/>
          <w:sz w:val="28"/>
          <w:szCs w:val="28"/>
          <w:u w:val="single"/>
          <w:lang w:val="ru-RU"/>
        </w:rPr>
        <w:t xml:space="preserve"> июля</w:t>
      </w:r>
      <w:r w:rsidR="00497FA3">
        <w:rPr>
          <w:b/>
          <w:sz w:val="28"/>
          <w:szCs w:val="28"/>
          <w:u w:val="single"/>
          <w:lang w:val="ru-RU"/>
        </w:rPr>
        <w:t>,</w:t>
      </w:r>
      <w:r w:rsidR="00336953" w:rsidRPr="004A6BBE">
        <w:rPr>
          <w:b/>
          <w:sz w:val="28"/>
          <w:szCs w:val="28"/>
          <w:u w:val="single"/>
          <w:lang w:val="ru-RU"/>
        </w:rPr>
        <w:t xml:space="preserve"> </w:t>
      </w:r>
      <w:r w:rsidR="00C93727">
        <w:rPr>
          <w:b/>
          <w:sz w:val="28"/>
          <w:szCs w:val="28"/>
          <w:u w:val="single"/>
          <w:lang w:val="ru-RU"/>
        </w:rPr>
        <w:t xml:space="preserve">                  </w:t>
      </w:r>
      <w:r w:rsidR="004A6BBE" w:rsidRPr="00AF09FB">
        <w:rPr>
          <w:b/>
          <w:sz w:val="28"/>
          <w:szCs w:val="28"/>
          <w:lang w:val="ru-RU"/>
        </w:rPr>
        <w:t>форма 05-АНК</w:t>
      </w:r>
      <w:r w:rsidRPr="00AA1B38">
        <w:rPr>
          <w:sz w:val="28"/>
          <w:szCs w:val="28"/>
          <w:lang w:val="ru-RU"/>
        </w:rPr>
        <w:t xml:space="preserve"> (приложением</w:t>
      </w:r>
      <w:r w:rsidR="00B630D8" w:rsidRPr="00AA1B38">
        <w:rPr>
          <w:sz w:val="28"/>
          <w:szCs w:val="28"/>
          <w:lang w:val="ru-RU"/>
        </w:rPr>
        <w:t xml:space="preserve"> 5</w:t>
      </w:r>
      <w:r w:rsidR="00AF09FB">
        <w:rPr>
          <w:sz w:val="28"/>
          <w:szCs w:val="28"/>
          <w:lang w:val="ru-RU"/>
        </w:rPr>
        <w:t>)</w:t>
      </w:r>
      <w:r w:rsidR="00B45F4D" w:rsidRPr="00AA1B38">
        <w:rPr>
          <w:sz w:val="28"/>
          <w:szCs w:val="28"/>
          <w:lang w:val="ru-RU"/>
        </w:rPr>
        <w:t>)</w:t>
      </w:r>
      <w:r w:rsidR="00336953" w:rsidRPr="00AA1B38">
        <w:rPr>
          <w:sz w:val="28"/>
          <w:szCs w:val="28"/>
          <w:lang w:val="ru-RU"/>
        </w:rPr>
        <w:t>;</w:t>
      </w:r>
    </w:p>
    <w:p w:rsidR="008F3AD5" w:rsidRPr="00AA1B38" w:rsidRDefault="00AA1B38" w:rsidP="008F3AD5">
      <w:pPr>
        <w:ind w:firstLine="708"/>
        <w:jc w:val="both"/>
        <w:rPr>
          <w:color w:val="000000" w:themeColor="text1"/>
          <w:sz w:val="28"/>
          <w:szCs w:val="28"/>
          <w:lang w:val="ru-RU"/>
        </w:rPr>
      </w:pPr>
      <w:r>
        <w:rPr>
          <w:sz w:val="28"/>
          <w:szCs w:val="28"/>
          <w:lang w:val="ru-RU"/>
        </w:rPr>
        <w:t>сведения</w:t>
      </w:r>
      <w:r w:rsidR="00336953">
        <w:rPr>
          <w:sz w:val="28"/>
          <w:szCs w:val="28"/>
          <w:lang w:val="ru-RU"/>
        </w:rPr>
        <w:t xml:space="preserve"> о </w:t>
      </w:r>
      <w:r>
        <w:rPr>
          <w:sz w:val="28"/>
          <w:szCs w:val="28"/>
          <w:lang w:val="ru-RU"/>
        </w:rPr>
        <w:t>ходе исполнения</w:t>
      </w:r>
      <w:r w:rsidR="00336953">
        <w:rPr>
          <w:sz w:val="28"/>
          <w:szCs w:val="28"/>
          <w:lang w:val="ru-RU"/>
        </w:rPr>
        <w:t xml:space="preserve"> решений антинаркотической комиссии                            Краснодарского края </w:t>
      </w:r>
      <w:r w:rsidR="00336953" w:rsidRPr="00336953">
        <w:rPr>
          <w:b/>
          <w:sz w:val="28"/>
          <w:szCs w:val="28"/>
          <w:u w:val="single"/>
          <w:lang w:val="ru-RU"/>
        </w:rPr>
        <w:t xml:space="preserve">согласно </w:t>
      </w:r>
      <w:r w:rsidR="00F06291" w:rsidRPr="00336953">
        <w:rPr>
          <w:b/>
          <w:sz w:val="28"/>
          <w:szCs w:val="28"/>
          <w:u w:val="single"/>
          <w:lang w:val="ru-RU"/>
        </w:rPr>
        <w:t>сроков,</w:t>
      </w:r>
      <w:r w:rsidR="00336953" w:rsidRPr="00336953">
        <w:rPr>
          <w:b/>
          <w:sz w:val="28"/>
          <w:szCs w:val="28"/>
          <w:u w:val="single"/>
          <w:lang w:val="ru-RU"/>
        </w:rPr>
        <w:t xml:space="preserve"> </w:t>
      </w:r>
      <w:r>
        <w:rPr>
          <w:b/>
          <w:sz w:val="28"/>
          <w:szCs w:val="28"/>
          <w:u w:val="single"/>
          <w:lang w:val="ru-RU"/>
        </w:rPr>
        <w:t>установленных</w:t>
      </w:r>
      <w:r w:rsidR="00336953" w:rsidRPr="00336953">
        <w:rPr>
          <w:b/>
          <w:sz w:val="28"/>
          <w:szCs w:val="28"/>
          <w:u w:val="single"/>
          <w:lang w:val="ru-RU"/>
        </w:rPr>
        <w:t xml:space="preserve"> протокола</w:t>
      </w:r>
      <w:r>
        <w:rPr>
          <w:b/>
          <w:sz w:val="28"/>
          <w:szCs w:val="28"/>
          <w:u w:val="single"/>
          <w:lang w:val="ru-RU"/>
        </w:rPr>
        <w:t>ми</w:t>
      </w:r>
      <w:r w:rsidR="00336953" w:rsidRPr="00336953">
        <w:rPr>
          <w:b/>
          <w:sz w:val="28"/>
          <w:szCs w:val="28"/>
          <w:u w:val="single"/>
          <w:lang w:val="ru-RU"/>
        </w:rPr>
        <w:t xml:space="preserve"> </w:t>
      </w:r>
      <w:r w:rsidR="00336953">
        <w:rPr>
          <w:b/>
          <w:sz w:val="28"/>
          <w:szCs w:val="28"/>
          <w:u w:val="single"/>
          <w:lang w:val="ru-RU"/>
        </w:rPr>
        <w:t xml:space="preserve">                     </w:t>
      </w:r>
      <w:r w:rsidR="00336953" w:rsidRPr="00336953">
        <w:rPr>
          <w:b/>
          <w:sz w:val="28"/>
          <w:szCs w:val="28"/>
          <w:u w:val="single"/>
          <w:lang w:val="ru-RU"/>
        </w:rPr>
        <w:t>заседаний антинаркотической комиссии</w:t>
      </w:r>
      <w:r>
        <w:rPr>
          <w:b/>
          <w:sz w:val="28"/>
          <w:szCs w:val="28"/>
          <w:u w:val="single"/>
          <w:lang w:val="ru-RU"/>
        </w:rPr>
        <w:t xml:space="preserve"> Краснодарского края </w:t>
      </w:r>
      <w:r w:rsidR="00D272E5">
        <w:rPr>
          <w:b/>
          <w:sz w:val="28"/>
          <w:szCs w:val="28"/>
          <w:u w:val="single"/>
          <w:lang w:val="ru-RU"/>
        </w:rPr>
        <w:t xml:space="preserve">                                        </w:t>
      </w:r>
      <w:r w:rsidRPr="00AA1B38">
        <w:rPr>
          <w:sz w:val="28"/>
          <w:szCs w:val="28"/>
          <w:lang w:val="ru-RU"/>
        </w:rPr>
        <w:t>(</w:t>
      </w:r>
      <w:r w:rsidR="004A6BBE" w:rsidRPr="00AA1B38">
        <w:rPr>
          <w:sz w:val="28"/>
          <w:szCs w:val="28"/>
          <w:lang w:val="ru-RU"/>
        </w:rPr>
        <w:t>приложением № 6</w:t>
      </w:r>
      <w:r w:rsidR="00336953" w:rsidRPr="00AA1B38">
        <w:rPr>
          <w:sz w:val="28"/>
          <w:szCs w:val="28"/>
          <w:lang w:val="ru-RU"/>
        </w:rPr>
        <w:t>)</w:t>
      </w:r>
      <w:r w:rsidR="00C40962" w:rsidRPr="00AA1B38">
        <w:rPr>
          <w:sz w:val="28"/>
          <w:szCs w:val="28"/>
          <w:lang w:val="ru-RU"/>
        </w:rPr>
        <w:t>;</w:t>
      </w:r>
    </w:p>
    <w:p w:rsidR="00D17E3F" w:rsidRDefault="00D17E3F" w:rsidP="00D17E3F">
      <w:pPr>
        <w:ind w:firstLine="708"/>
        <w:jc w:val="both"/>
        <w:rPr>
          <w:sz w:val="28"/>
          <w:szCs w:val="28"/>
          <w:lang w:val="ru-RU"/>
        </w:rPr>
      </w:pPr>
      <w:r w:rsidRPr="00A10508">
        <w:rPr>
          <w:sz w:val="28"/>
          <w:szCs w:val="28"/>
          <w:lang w:val="ru-RU"/>
        </w:rPr>
        <w:t>отчет по итогам работы</w:t>
      </w:r>
      <w:r>
        <w:rPr>
          <w:sz w:val="28"/>
          <w:szCs w:val="28"/>
          <w:lang w:val="ru-RU"/>
        </w:rPr>
        <w:t xml:space="preserve"> </w:t>
      </w:r>
      <w:r w:rsidRPr="00A10508">
        <w:rPr>
          <w:sz w:val="28"/>
          <w:szCs w:val="28"/>
          <w:lang w:val="ru-RU"/>
        </w:rPr>
        <w:t>муниципальной антинаркотической комиссии</w:t>
      </w:r>
      <w:r>
        <w:rPr>
          <w:sz w:val="28"/>
          <w:szCs w:val="28"/>
          <w:lang w:val="ru-RU"/>
        </w:rPr>
        <w:t xml:space="preserve"> (</w:t>
      </w:r>
      <w:r w:rsidRPr="00573EBD">
        <w:rPr>
          <w:b/>
          <w:sz w:val="28"/>
          <w:szCs w:val="28"/>
          <w:u w:val="single"/>
          <w:lang w:val="ru-RU"/>
        </w:rPr>
        <w:t>ежегодно не позднее</w:t>
      </w:r>
      <w:r>
        <w:rPr>
          <w:b/>
          <w:sz w:val="28"/>
          <w:szCs w:val="28"/>
          <w:u w:val="single"/>
          <w:lang w:val="ru-RU"/>
        </w:rPr>
        <w:t xml:space="preserve"> </w:t>
      </w:r>
      <w:r w:rsidRPr="00573EBD">
        <w:rPr>
          <w:b/>
          <w:sz w:val="28"/>
          <w:szCs w:val="28"/>
          <w:u w:val="single"/>
          <w:lang w:val="ru-RU"/>
        </w:rPr>
        <w:t>1 февраля,</w:t>
      </w:r>
      <w:r w:rsidR="00C40962">
        <w:rPr>
          <w:b/>
          <w:sz w:val="28"/>
          <w:szCs w:val="28"/>
          <w:u w:val="single"/>
          <w:lang w:val="ru-RU"/>
        </w:rPr>
        <w:t xml:space="preserve"> </w:t>
      </w:r>
      <w:r w:rsidR="00C40962" w:rsidRPr="00381FD1">
        <w:rPr>
          <w:sz w:val="28"/>
          <w:szCs w:val="28"/>
          <w:lang w:val="ru-RU"/>
        </w:rPr>
        <w:t xml:space="preserve">рекомендации </w:t>
      </w:r>
      <w:r w:rsidR="00F94128" w:rsidRPr="00381FD1">
        <w:rPr>
          <w:sz w:val="28"/>
          <w:szCs w:val="28"/>
          <w:lang w:val="ru-RU"/>
        </w:rPr>
        <w:t>прилагаются</w:t>
      </w:r>
      <w:r w:rsidR="00F94128">
        <w:rPr>
          <w:sz w:val="28"/>
          <w:szCs w:val="28"/>
          <w:lang w:val="ru-RU"/>
        </w:rPr>
        <w:t xml:space="preserve">) </w:t>
      </w:r>
      <w:r w:rsidR="00C40962">
        <w:rPr>
          <w:sz w:val="28"/>
          <w:szCs w:val="28"/>
          <w:lang w:val="ru-RU"/>
        </w:rPr>
        <w:t>(Приложение 7).</w:t>
      </w:r>
    </w:p>
    <w:p w:rsidR="007A2A05" w:rsidRPr="00F06291" w:rsidRDefault="007A2A05" w:rsidP="007A2A05">
      <w:pPr>
        <w:ind w:firstLine="708"/>
        <w:jc w:val="both"/>
        <w:rPr>
          <w:sz w:val="28"/>
          <w:szCs w:val="28"/>
          <w:lang w:val="ru-RU"/>
        </w:rPr>
      </w:pPr>
      <w:r w:rsidRPr="00F06291">
        <w:rPr>
          <w:sz w:val="28"/>
          <w:szCs w:val="28"/>
          <w:lang w:val="ru-RU"/>
        </w:rPr>
        <w:t>Информацию необходимо</w:t>
      </w:r>
      <w:r w:rsidR="004800CB">
        <w:rPr>
          <w:sz w:val="28"/>
          <w:szCs w:val="28"/>
          <w:lang w:val="ru-RU"/>
        </w:rPr>
        <w:t xml:space="preserve"> предоставлять в порядке</w:t>
      </w:r>
      <w:r w:rsidR="00C40962">
        <w:rPr>
          <w:sz w:val="28"/>
          <w:szCs w:val="28"/>
          <w:lang w:val="ru-RU"/>
        </w:rPr>
        <w:t>,</w:t>
      </w:r>
      <w:r w:rsidR="004800CB">
        <w:rPr>
          <w:sz w:val="28"/>
          <w:szCs w:val="28"/>
          <w:lang w:val="ru-RU"/>
        </w:rPr>
        <w:t xml:space="preserve"> установленном Инструкцией по делопроизводству в исполнительных органах государственной власти Краснодарского края, утвержденной </w:t>
      </w:r>
      <w:r w:rsidR="00B31C4E">
        <w:rPr>
          <w:sz w:val="28"/>
          <w:szCs w:val="28"/>
          <w:lang w:val="ru-RU"/>
        </w:rPr>
        <w:t>п</w:t>
      </w:r>
      <w:r w:rsidR="004800CB">
        <w:rPr>
          <w:sz w:val="28"/>
          <w:szCs w:val="28"/>
          <w:lang w:val="ru-RU"/>
        </w:rPr>
        <w:t>остановлением главы администрации (губернатора) Краснодарского края от 09 января 2019 № 1</w:t>
      </w:r>
      <w:r w:rsidRPr="00F06291">
        <w:rPr>
          <w:sz w:val="28"/>
          <w:szCs w:val="28"/>
          <w:lang w:val="ru-RU"/>
        </w:rPr>
        <w:t>.</w:t>
      </w:r>
    </w:p>
    <w:p w:rsidR="007A2A05" w:rsidRDefault="007A2A05" w:rsidP="00C3341A">
      <w:pPr>
        <w:jc w:val="center"/>
        <w:rPr>
          <w:b/>
          <w:sz w:val="28"/>
          <w:szCs w:val="28"/>
          <w:lang w:val="ru-RU"/>
        </w:rPr>
      </w:pPr>
    </w:p>
    <w:p w:rsidR="00C93727" w:rsidRDefault="00C93727" w:rsidP="00482924">
      <w:pPr>
        <w:pStyle w:val="a7"/>
        <w:ind w:left="0"/>
        <w:contextualSpacing/>
        <w:jc w:val="center"/>
        <w:rPr>
          <w:b/>
          <w:sz w:val="28"/>
          <w:szCs w:val="28"/>
        </w:rPr>
      </w:pPr>
    </w:p>
    <w:p w:rsidR="00C93727" w:rsidRDefault="00C93727" w:rsidP="00482924">
      <w:pPr>
        <w:pStyle w:val="a7"/>
        <w:ind w:left="0"/>
        <w:contextualSpacing/>
        <w:jc w:val="center"/>
        <w:rPr>
          <w:b/>
          <w:sz w:val="28"/>
          <w:szCs w:val="28"/>
        </w:rPr>
      </w:pPr>
    </w:p>
    <w:p w:rsidR="00C93727" w:rsidRDefault="00C93727" w:rsidP="00482924">
      <w:pPr>
        <w:pStyle w:val="a7"/>
        <w:ind w:left="0"/>
        <w:contextualSpacing/>
        <w:jc w:val="center"/>
        <w:rPr>
          <w:b/>
          <w:sz w:val="28"/>
          <w:szCs w:val="28"/>
        </w:rPr>
      </w:pPr>
    </w:p>
    <w:p w:rsidR="00482924" w:rsidRDefault="00B45F4D" w:rsidP="00482924">
      <w:pPr>
        <w:pStyle w:val="a7"/>
        <w:ind w:left="0"/>
        <w:contextualSpacing/>
        <w:jc w:val="center"/>
        <w:rPr>
          <w:b/>
          <w:sz w:val="28"/>
          <w:szCs w:val="28"/>
        </w:rPr>
      </w:pPr>
      <w:r>
        <w:rPr>
          <w:b/>
          <w:sz w:val="28"/>
          <w:szCs w:val="28"/>
        </w:rPr>
        <w:lastRenderedPageBreak/>
        <w:t xml:space="preserve">Раздел 4. </w:t>
      </w:r>
      <w:r w:rsidRPr="00C359E1">
        <w:rPr>
          <w:b/>
          <w:sz w:val="28"/>
          <w:szCs w:val="28"/>
        </w:rPr>
        <w:t>Об организации антинаркотических</w:t>
      </w:r>
      <w:r>
        <w:rPr>
          <w:b/>
          <w:sz w:val="28"/>
          <w:szCs w:val="28"/>
        </w:rPr>
        <w:t xml:space="preserve"> </w:t>
      </w:r>
      <w:r w:rsidRPr="00C359E1">
        <w:rPr>
          <w:b/>
          <w:sz w:val="28"/>
          <w:szCs w:val="28"/>
        </w:rPr>
        <w:t xml:space="preserve">мероприятий </w:t>
      </w:r>
    </w:p>
    <w:p w:rsidR="00B45F4D" w:rsidRPr="00C359E1" w:rsidRDefault="00B45F4D" w:rsidP="00482924">
      <w:pPr>
        <w:pStyle w:val="a7"/>
        <w:ind w:left="0"/>
        <w:contextualSpacing/>
        <w:jc w:val="center"/>
        <w:rPr>
          <w:b/>
          <w:sz w:val="28"/>
          <w:szCs w:val="28"/>
        </w:rPr>
      </w:pPr>
      <w:r w:rsidRPr="00C359E1">
        <w:rPr>
          <w:b/>
          <w:sz w:val="28"/>
          <w:szCs w:val="28"/>
        </w:rPr>
        <w:t>в муниципальных образования</w:t>
      </w:r>
      <w:r w:rsidR="002B6173">
        <w:rPr>
          <w:b/>
          <w:sz w:val="28"/>
          <w:szCs w:val="28"/>
        </w:rPr>
        <w:t>х</w:t>
      </w:r>
      <w:r w:rsidRPr="00C359E1">
        <w:rPr>
          <w:b/>
          <w:sz w:val="28"/>
          <w:szCs w:val="28"/>
        </w:rPr>
        <w:t xml:space="preserve"> Краснодарского края</w:t>
      </w:r>
    </w:p>
    <w:p w:rsidR="00B45F4D" w:rsidRPr="002E7941" w:rsidRDefault="00B45F4D" w:rsidP="00394B5B">
      <w:pPr>
        <w:jc w:val="both"/>
        <w:rPr>
          <w:lang w:val="ru-RU"/>
        </w:rPr>
      </w:pPr>
    </w:p>
    <w:p w:rsidR="00B45F4D" w:rsidRPr="00774589" w:rsidRDefault="00B45F4D" w:rsidP="00B45F4D">
      <w:pPr>
        <w:ind w:firstLine="708"/>
        <w:jc w:val="both"/>
        <w:rPr>
          <w:sz w:val="28"/>
          <w:szCs w:val="28"/>
          <w:u w:val="single"/>
          <w:lang w:val="ru-RU"/>
        </w:rPr>
      </w:pPr>
      <w:r w:rsidRPr="00774589">
        <w:rPr>
          <w:sz w:val="28"/>
          <w:szCs w:val="28"/>
          <w:lang w:val="ru-RU"/>
        </w:rPr>
        <w:t>В соответствии с поручением антинаркотической комиссии Краснодарского края антинаркотич</w:t>
      </w:r>
      <w:r>
        <w:rPr>
          <w:sz w:val="28"/>
          <w:szCs w:val="28"/>
          <w:lang w:val="ru-RU"/>
        </w:rPr>
        <w:t xml:space="preserve">еские мероприятия должны носить </w:t>
      </w:r>
      <w:r w:rsidR="00C40962">
        <w:rPr>
          <w:sz w:val="28"/>
          <w:szCs w:val="28"/>
          <w:lang w:val="ru-RU"/>
        </w:rPr>
        <w:t xml:space="preserve">плановый и </w:t>
      </w:r>
      <w:r w:rsidRPr="00774589">
        <w:rPr>
          <w:sz w:val="28"/>
          <w:szCs w:val="28"/>
          <w:lang w:val="ru-RU"/>
        </w:rPr>
        <w:t xml:space="preserve">системный характер с учетом возрастных категорий несовершеннолетних </w:t>
      </w:r>
      <w:r w:rsidR="00482924">
        <w:rPr>
          <w:sz w:val="28"/>
          <w:szCs w:val="28"/>
          <w:lang w:val="ru-RU"/>
        </w:rPr>
        <w:t xml:space="preserve">                           </w:t>
      </w:r>
      <w:r w:rsidRPr="00774589">
        <w:rPr>
          <w:sz w:val="28"/>
          <w:szCs w:val="28"/>
          <w:lang w:val="ru-RU"/>
        </w:rPr>
        <w:t>и молодежи, с демонстрацией</w:t>
      </w:r>
      <w:r>
        <w:rPr>
          <w:sz w:val="28"/>
          <w:szCs w:val="28"/>
          <w:lang w:val="ru-RU"/>
        </w:rPr>
        <w:t xml:space="preserve"> </w:t>
      </w:r>
      <w:r w:rsidRPr="00774589">
        <w:rPr>
          <w:sz w:val="28"/>
          <w:szCs w:val="28"/>
          <w:lang w:val="ru-RU"/>
        </w:rPr>
        <w:t>видеопродукции антинаркотической тематики, рекомендованной краевыми министерствами образования,</w:t>
      </w:r>
      <w:r w:rsidR="00482924">
        <w:rPr>
          <w:sz w:val="28"/>
          <w:szCs w:val="28"/>
          <w:lang w:val="ru-RU"/>
        </w:rPr>
        <w:t xml:space="preserve"> науки и молодежной политики,</w:t>
      </w:r>
      <w:r w:rsidRPr="00774589">
        <w:rPr>
          <w:sz w:val="28"/>
          <w:szCs w:val="28"/>
          <w:lang w:val="ru-RU"/>
        </w:rPr>
        <w:t xml:space="preserve"> здравоохранения, культуры, </w:t>
      </w:r>
      <w:r w:rsidR="00482924">
        <w:rPr>
          <w:sz w:val="28"/>
          <w:szCs w:val="28"/>
          <w:lang w:val="ru-RU"/>
        </w:rPr>
        <w:t>физической культуры и спорта</w:t>
      </w:r>
      <w:r w:rsidRPr="00774589">
        <w:rPr>
          <w:sz w:val="28"/>
          <w:szCs w:val="28"/>
          <w:lang w:val="ru-RU"/>
        </w:rPr>
        <w:t xml:space="preserve">. </w:t>
      </w:r>
      <w:r w:rsidRPr="00774589">
        <w:rPr>
          <w:sz w:val="28"/>
          <w:szCs w:val="28"/>
          <w:u w:val="single"/>
          <w:lang w:val="ru-RU"/>
        </w:rPr>
        <w:t>Демонстрационный материал необходимо сопровождать комментариями врачей-наркологов, педагогов-психологов, сотрудников правоохранительных органов.</w:t>
      </w:r>
    </w:p>
    <w:p w:rsidR="00B45F4D" w:rsidRPr="00774589" w:rsidRDefault="00B45F4D" w:rsidP="00B45F4D">
      <w:pPr>
        <w:jc w:val="both"/>
        <w:rPr>
          <w:sz w:val="28"/>
          <w:szCs w:val="28"/>
          <w:lang w:val="ru-RU"/>
        </w:rPr>
      </w:pPr>
      <w:r w:rsidRPr="00774589">
        <w:rPr>
          <w:sz w:val="28"/>
          <w:szCs w:val="28"/>
          <w:lang w:val="ru-RU"/>
        </w:rPr>
        <w:tab/>
        <w:t>Запланированные мероприятия антинаркотического характера должны быть доведены до жителей муниципал</w:t>
      </w:r>
      <w:r w:rsidR="00482924">
        <w:rPr>
          <w:sz w:val="28"/>
          <w:szCs w:val="28"/>
          <w:lang w:val="ru-RU"/>
        </w:rPr>
        <w:t>ьного образования</w:t>
      </w:r>
      <w:r w:rsidRPr="00774589">
        <w:rPr>
          <w:sz w:val="28"/>
          <w:szCs w:val="28"/>
          <w:lang w:val="ru-RU"/>
        </w:rPr>
        <w:t xml:space="preserve"> через городские </w:t>
      </w:r>
      <w:r w:rsidR="00482924">
        <w:rPr>
          <w:sz w:val="28"/>
          <w:szCs w:val="28"/>
          <w:lang w:val="ru-RU"/>
        </w:rPr>
        <w:t xml:space="preserve">                          </w:t>
      </w:r>
      <w:r w:rsidRPr="00774589">
        <w:rPr>
          <w:sz w:val="28"/>
          <w:szCs w:val="28"/>
          <w:lang w:val="ru-RU"/>
        </w:rPr>
        <w:t>и районные электронные и печатные СМИ, интернет</w:t>
      </w:r>
      <w:r w:rsidR="00CD4538">
        <w:rPr>
          <w:sz w:val="28"/>
          <w:szCs w:val="28"/>
          <w:lang w:val="ru-RU"/>
        </w:rPr>
        <w:t xml:space="preserve"> </w:t>
      </w:r>
      <w:r w:rsidRPr="00774589">
        <w:rPr>
          <w:sz w:val="28"/>
          <w:szCs w:val="28"/>
          <w:lang w:val="ru-RU"/>
        </w:rPr>
        <w:t>-</w:t>
      </w:r>
      <w:r w:rsidR="00CD4538">
        <w:rPr>
          <w:sz w:val="28"/>
          <w:szCs w:val="28"/>
          <w:lang w:val="ru-RU"/>
        </w:rPr>
        <w:t xml:space="preserve"> </w:t>
      </w:r>
      <w:r w:rsidRPr="00774589">
        <w:rPr>
          <w:sz w:val="28"/>
          <w:szCs w:val="28"/>
          <w:lang w:val="ru-RU"/>
        </w:rPr>
        <w:t>ресурсы. Муниципальной антинаркотической комиссией</w:t>
      </w:r>
      <w:r w:rsidR="00482924">
        <w:rPr>
          <w:sz w:val="28"/>
          <w:szCs w:val="28"/>
          <w:lang w:val="ru-RU"/>
        </w:rPr>
        <w:t xml:space="preserve"> </w:t>
      </w:r>
      <w:r w:rsidRPr="00774589">
        <w:rPr>
          <w:sz w:val="28"/>
          <w:szCs w:val="28"/>
          <w:lang w:val="ru-RU"/>
        </w:rPr>
        <w:t>организуется контроль за их проведением. Информация о переносе запланированного мероприятия</w:t>
      </w:r>
      <w:r>
        <w:rPr>
          <w:sz w:val="28"/>
          <w:szCs w:val="28"/>
          <w:lang w:val="ru-RU"/>
        </w:rPr>
        <w:t xml:space="preserve"> </w:t>
      </w:r>
      <w:r w:rsidRPr="00774589">
        <w:rPr>
          <w:sz w:val="28"/>
          <w:szCs w:val="28"/>
          <w:lang w:val="ru-RU"/>
        </w:rPr>
        <w:t xml:space="preserve">оперативно направляется секретарем муниципальной антинаркотической комиссии в отдел организационного обеспечения деятельности краевой антинаркотической комиссии </w:t>
      </w:r>
      <w:r>
        <w:rPr>
          <w:sz w:val="28"/>
          <w:szCs w:val="28"/>
          <w:lang w:val="ru-RU"/>
        </w:rPr>
        <w:t>–</w:t>
      </w:r>
      <w:r w:rsidRPr="00774589">
        <w:rPr>
          <w:sz w:val="28"/>
          <w:szCs w:val="28"/>
          <w:lang w:val="ru-RU"/>
        </w:rPr>
        <w:t xml:space="preserve"> ап</w:t>
      </w:r>
      <w:r w:rsidR="00C40962">
        <w:rPr>
          <w:sz w:val="28"/>
          <w:szCs w:val="28"/>
          <w:lang w:val="ru-RU"/>
        </w:rPr>
        <w:t>парат комиссии администрации Краснодарского края</w:t>
      </w:r>
      <w:r w:rsidRPr="00774589">
        <w:rPr>
          <w:sz w:val="28"/>
          <w:szCs w:val="28"/>
          <w:lang w:val="ru-RU"/>
        </w:rPr>
        <w:t>.</w:t>
      </w:r>
    </w:p>
    <w:p w:rsidR="00B45F4D" w:rsidRPr="008B3CA8" w:rsidRDefault="00B45F4D" w:rsidP="00B45F4D">
      <w:pPr>
        <w:jc w:val="both"/>
        <w:rPr>
          <w:sz w:val="28"/>
          <w:szCs w:val="28"/>
          <w:lang w:val="ru-RU"/>
        </w:rPr>
      </w:pPr>
      <w:r w:rsidRPr="00774589">
        <w:rPr>
          <w:sz w:val="28"/>
          <w:szCs w:val="28"/>
          <w:lang w:val="ru-RU"/>
        </w:rPr>
        <w:tab/>
      </w:r>
      <w:r w:rsidRPr="00324DE5">
        <w:rPr>
          <w:sz w:val="28"/>
          <w:szCs w:val="28"/>
          <w:lang w:val="ru-RU"/>
        </w:rPr>
        <w:t xml:space="preserve">С целью осуществления анализа проводимой антинаркотической работы на местах </w:t>
      </w:r>
      <w:r w:rsidRPr="00324DE5">
        <w:rPr>
          <w:sz w:val="28"/>
          <w:szCs w:val="28"/>
          <w:u w:val="single"/>
          <w:lang w:val="ru-RU"/>
        </w:rPr>
        <w:t xml:space="preserve">необходимо </w:t>
      </w:r>
      <w:r w:rsidR="002B6173" w:rsidRPr="00324DE5">
        <w:rPr>
          <w:sz w:val="28"/>
          <w:szCs w:val="28"/>
          <w:u w:val="single"/>
          <w:lang w:val="ru-RU"/>
        </w:rPr>
        <w:t>информировать о</w:t>
      </w:r>
      <w:r w:rsidR="00B17AB6" w:rsidRPr="00324DE5">
        <w:rPr>
          <w:sz w:val="28"/>
          <w:szCs w:val="28"/>
          <w:u w:val="single"/>
          <w:lang w:val="ru-RU"/>
        </w:rPr>
        <w:t>б</w:t>
      </w:r>
      <w:r w:rsidRPr="00324DE5">
        <w:rPr>
          <w:sz w:val="28"/>
          <w:szCs w:val="28"/>
          <w:u w:val="single"/>
          <w:lang w:val="ru-RU"/>
        </w:rPr>
        <w:t xml:space="preserve"> антинаркотических мероприятиях аппарат </w:t>
      </w:r>
      <w:r w:rsidRPr="008B3CA8">
        <w:rPr>
          <w:sz w:val="28"/>
          <w:szCs w:val="28"/>
          <w:u w:val="single"/>
          <w:lang w:val="ru-RU"/>
        </w:rPr>
        <w:t>комиссии ежемесячно к 20 числу</w:t>
      </w:r>
      <w:r w:rsidR="00D36433" w:rsidRPr="008B3CA8">
        <w:rPr>
          <w:sz w:val="28"/>
          <w:szCs w:val="28"/>
          <w:lang w:val="ru-RU"/>
        </w:rPr>
        <w:t xml:space="preserve"> предоставляя копию </w:t>
      </w:r>
      <w:r w:rsidRPr="008B3CA8">
        <w:rPr>
          <w:sz w:val="28"/>
          <w:szCs w:val="28"/>
          <w:lang w:val="ru-RU"/>
        </w:rPr>
        <w:t>плана антинаркотических мероприятий, размещенного в печатном средстве массовой информации (газета), выписку о</w:t>
      </w:r>
      <w:r w:rsidR="001C7250" w:rsidRPr="008B3CA8">
        <w:rPr>
          <w:sz w:val="28"/>
          <w:szCs w:val="28"/>
          <w:lang w:val="ru-RU"/>
        </w:rPr>
        <w:t>б</w:t>
      </w:r>
      <w:r w:rsidRPr="008B3CA8">
        <w:rPr>
          <w:sz w:val="28"/>
          <w:szCs w:val="28"/>
          <w:lang w:val="ru-RU"/>
        </w:rPr>
        <w:t xml:space="preserve"> антинаркотических мероприятиях, проводимых с использованием видеопродукции по </w:t>
      </w:r>
      <w:r w:rsidR="00380BDF">
        <w:rPr>
          <w:sz w:val="28"/>
          <w:szCs w:val="28"/>
          <w:lang w:val="ru-RU"/>
        </w:rPr>
        <w:t xml:space="preserve">установленной приложением № 2 </w:t>
      </w:r>
      <w:r w:rsidRPr="008B3CA8">
        <w:rPr>
          <w:sz w:val="28"/>
          <w:szCs w:val="28"/>
          <w:lang w:val="ru-RU"/>
        </w:rPr>
        <w:t>форме.</w:t>
      </w:r>
    </w:p>
    <w:p w:rsidR="00762036" w:rsidRPr="00762036" w:rsidRDefault="007F0140" w:rsidP="00762036">
      <w:pPr>
        <w:ind w:firstLine="709"/>
        <w:jc w:val="both"/>
        <w:rPr>
          <w:sz w:val="28"/>
          <w:szCs w:val="28"/>
          <w:lang w:val="ru-RU"/>
        </w:rPr>
      </w:pPr>
      <w:r w:rsidRPr="008B3CA8">
        <w:rPr>
          <w:sz w:val="28"/>
          <w:szCs w:val="28"/>
          <w:shd w:val="clear" w:color="auto" w:fill="FFFFFF"/>
          <w:lang w:val="ru-RU"/>
        </w:rPr>
        <w:t xml:space="preserve">Значимым антинаркотическим мероприятием может считаться мероприятие, которое </w:t>
      </w:r>
      <w:r w:rsidR="00762036" w:rsidRPr="008B3CA8">
        <w:rPr>
          <w:sz w:val="28"/>
          <w:szCs w:val="28"/>
          <w:shd w:val="clear" w:color="auto" w:fill="FFFFFF"/>
          <w:lang w:val="ru-RU"/>
        </w:rPr>
        <w:t xml:space="preserve">проведено </w:t>
      </w:r>
      <w:r w:rsidR="00762036" w:rsidRPr="008B3CA8">
        <w:rPr>
          <w:sz w:val="28"/>
          <w:szCs w:val="28"/>
          <w:lang w:val="ru-RU"/>
        </w:rPr>
        <w:t>на территории административного центра муниципально</w:t>
      </w:r>
      <w:r w:rsidR="00482924" w:rsidRPr="008B3CA8">
        <w:rPr>
          <w:sz w:val="28"/>
          <w:szCs w:val="28"/>
          <w:lang w:val="ru-RU"/>
        </w:rPr>
        <w:t>го</w:t>
      </w:r>
      <w:r w:rsidR="00762036" w:rsidRPr="008B3CA8">
        <w:rPr>
          <w:sz w:val="28"/>
          <w:szCs w:val="28"/>
          <w:lang w:val="ru-RU"/>
        </w:rPr>
        <w:t xml:space="preserve"> образования </w:t>
      </w:r>
      <w:r w:rsidR="00762036" w:rsidRPr="00762036">
        <w:rPr>
          <w:sz w:val="28"/>
          <w:szCs w:val="28"/>
          <w:lang w:val="ru-RU"/>
        </w:rPr>
        <w:t xml:space="preserve">Краснодарского края с участием жителей населенных пунктов </w:t>
      </w:r>
      <w:r w:rsidR="00C40962">
        <w:rPr>
          <w:sz w:val="28"/>
          <w:szCs w:val="28"/>
          <w:lang w:val="ru-RU"/>
        </w:rPr>
        <w:t xml:space="preserve">муниципального образования </w:t>
      </w:r>
      <w:r w:rsidR="00762036" w:rsidRPr="00762036">
        <w:rPr>
          <w:sz w:val="28"/>
          <w:szCs w:val="28"/>
          <w:lang w:val="ru-RU"/>
        </w:rPr>
        <w:t>(с охватом не менее 100 человек)</w:t>
      </w:r>
      <w:r w:rsidR="00762036">
        <w:rPr>
          <w:sz w:val="28"/>
          <w:szCs w:val="28"/>
          <w:lang w:val="ru-RU"/>
        </w:rPr>
        <w:t>.</w:t>
      </w:r>
    </w:p>
    <w:p w:rsidR="00762036" w:rsidRDefault="00762036" w:rsidP="00762036">
      <w:pPr>
        <w:widowControl/>
        <w:autoSpaceDE/>
        <w:autoSpaceDN/>
        <w:adjustRightInd/>
        <w:ind w:firstLine="709"/>
        <w:jc w:val="both"/>
        <w:rPr>
          <w:color w:val="101010"/>
          <w:sz w:val="28"/>
          <w:szCs w:val="28"/>
          <w:shd w:val="clear" w:color="auto" w:fill="FFFFFF"/>
          <w:lang w:val="ru-RU"/>
        </w:rPr>
      </w:pPr>
      <w:r w:rsidRPr="00762036">
        <w:rPr>
          <w:color w:val="101010"/>
          <w:sz w:val="28"/>
          <w:szCs w:val="28"/>
          <w:shd w:val="clear" w:color="auto" w:fill="FFFFFF"/>
          <w:lang w:val="ru-RU"/>
        </w:rPr>
        <w:t xml:space="preserve">При проведении </w:t>
      </w:r>
      <w:r>
        <w:rPr>
          <w:color w:val="101010"/>
          <w:sz w:val="28"/>
          <w:szCs w:val="28"/>
          <w:shd w:val="clear" w:color="auto" w:fill="FFFFFF"/>
          <w:lang w:val="ru-RU"/>
        </w:rPr>
        <w:t>значимого антинаркотического мероприятия</w:t>
      </w:r>
      <w:r w:rsidRPr="00762036">
        <w:rPr>
          <w:color w:val="101010"/>
          <w:sz w:val="28"/>
          <w:szCs w:val="28"/>
          <w:shd w:val="clear" w:color="auto" w:fill="FFFFFF"/>
          <w:lang w:val="ru-RU"/>
        </w:rPr>
        <w:t xml:space="preserve"> необходимо</w:t>
      </w:r>
      <w:r>
        <w:rPr>
          <w:color w:val="101010"/>
          <w:sz w:val="28"/>
          <w:szCs w:val="28"/>
          <w:shd w:val="clear" w:color="auto" w:fill="FFFFFF"/>
          <w:lang w:val="ru-RU"/>
        </w:rPr>
        <w:t>:</w:t>
      </w:r>
    </w:p>
    <w:p w:rsidR="00762036" w:rsidRPr="00762036" w:rsidRDefault="00762036" w:rsidP="00762036">
      <w:pPr>
        <w:widowControl/>
        <w:autoSpaceDE/>
        <w:autoSpaceDN/>
        <w:adjustRightInd/>
        <w:ind w:firstLine="709"/>
        <w:jc w:val="both"/>
        <w:rPr>
          <w:color w:val="101010"/>
          <w:sz w:val="28"/>
          <w:szCs w:val="28"/>
          <w:shd w:val="clear" w:color="auto" w:fill="FFFFFF"/>
          <w:lang w:val="ru-RU"/>
        </w:rPr>
      </w:pPr>
      <w:r w:rsidRPr="00762036">
        <w:rPr>
          <w:color w:val="101010"/>
          <w:sz w:val="28"/>
          <w:szCs w:val="28"/>
          <w:shd w:val="clear" w:color="auto" w:fill="FFFFFF"/>
          <w:lang w:val="ru-RU"/>
        </w:rPr>
        <w:t>включение элементов, пропагандирующих здоровый обра</w:t>
      </w:r>
      <w:r w:rsidR="00983E6E">
        <w:rPr>
          <w:color w:val="101010"/>
          <w:sz w:val="28"/>
          <w:szCs w:val="28"/>
          <w:shd w:val="clear" w:color="auto" w:fill="FFFFFF"/>
          <w:lang w:val="ru-RU"/>
        </w:rPr>
        <w:t xml:space="preserve">з жизни (антинаркотических плакатов, </w:t>
      </w:r>
      <w:r w:rsidR="00BF716D">
        <w:rPr>
          <w:color w:val="101010"/>
          <w:sz w:val="28"/>
          <w:szCs w:val="28"/>
          <w:shd w:val="clear" w:color="auto" w:fill="FFFFFF"/>
          <w:lang w:val="ru-RU"/>
        </w:rPr>
        <w:t>баннеров,</w:t>
      </w:r>
      <w:r w:rsidR="00983E6E">
        <w:rPr>
          <w:color w:val="101010"/>
          <w:sz w:val="28"/>
          <w:szCs w:val="28"/>
          <w:shd w:val="clear" w:color="auto" w:fill="FFFFFF"/>
          <w:lang w:val="ru-RU"/>
        </w:rPr>
        <w:t xml:space="preserve"> памятки (буклеты, брошюры) </w:t>
      </w:r>
      <w:r w:rsidR="000941F1">
        <w:rPr>
          <w:color w:val="101010"/>
          <w:sz w:val="28"/>
          <w:szCs w:val="28"/>
          <w:shd w:val="clear" w:color="auto" w:fill="FFFFFF"/>
          <w:lang w:val="ru-RU"/>
        </w:rPr>
        <w:t xml:space="preserve">                           </w:t>
      </w:r>
      <w:r w:rsidR="00983E6E">
        <w:rPr>
          <w:color w:val="101010"/>
          <w:sz w:val="28"/>
          <w:szCs w:val="28"/>
          <w:shd w:val="clear" w:color="auto" w:fill="FFFFFF"/>
          <w:lang w:val="ru-RU"/>
        </w:rPr>
        <w:t>по профилактике наркомании, презентации</w:t>
      </w:r>
      <w:r w:rsidR="00BF716D">
        <w:rPr>
          <w:color w:val="101010"/>
          <w:sz w:val="28"/>
          <w:szCs w:val="28"/>
          <w:shd w:val="clear" w:color="auto" w:fill="FFFFFF"/>
          <w:lang w:val="ru-RU"/>
        </w:rPr>
        <w:t>);</w:t>
      </w:r>
    </w:p>
    <w:p w:rsidR="00762036" w:rsidRDefault="00C40962" w:rsidP="00762036">
      <w:pPr>
        <w:widowControl/>
        <w:autoSpaceDE/>
        <w:autoSpaceDN/>
        <w:adjustRightInd/>
        <w:ind w:firstLine="709"/>
        <w:jc w:val="both"/>
        <w:rPr>
          <w:color w:val="101010"/>
          <w:sz w:val="28"/>
          <w:szCs w:val="28"/>
          <w:shd w:val="clear" w:color="auto" w:fill="FFFFFF"/>
          <w:lang w:val="ru-RU"/>
        </w:rPr>
      </w:pPr>
      <w:r>
        <w:rPr>
          <w:color w:val="101010"/>
          <w:sz w:val="28"/>
          <w:szCs w:val="28"/>
          <w:shd w:val="clear" w:color="auto" w:fill="FFFFFF"/>
          <w:lang w:val="ru-RU"/>
        </w:rPr>
        <w:t>непосредственное участие</w:t>
      </w:r>
      <w:r w:rsidR="00762036">
        <w:rPr>
          <w:color w:val="101010"/>
          <w:sz w:val="28"/>
          <w:szCs w:val="28"/>
          <w:shd w:val="clear" w:color="auto" w:fill="FFFFFF"/>
          <w:lang w:val="ru-RU"/>
        </w:rPr>
        <w:t xml:space="preserve"> главы муниципального образования</w:t>
      </w:r>
      <w:r>
        <w:rPr>
          <w:color w:val="101010"/>
          <w:sz w:val="28"/>
          <w:szCs w:val="28"/>
          <w:shd w:val="clear" w:color="auto" w:fill="FFFFFF"/>
          <w:lang w:val="ru-RU"/>
        </w:rPr>
        <w:t xml:space="preserve"> – председателя муниципальной антинаркотической комиссии</w:t>
      </w:r>
      <w:r w:rsidR="00762036">
        <w:rPr>
          <w:color w:val="101010"/>
          <w:sz w:val="28"/>
          <w:szCs w:val="28"/>
          <w:shd w:val="clear" w:color="auto" w:fill="FFFFFF"/>
          <w:lang w:val="ru-RU"/>
        </w:rPr>
        <w:t xml:space="preserve"> и</w:t>
      </w:r>
      <w:r>
        <w:rPr>
          <w:color w:val="101010"/>
          <w:sz w:val="28"/>
          <w:szCs w:val="28"/>
          <w:shd w:val="clear" w:color="auto" w:fill="FFFFFF"/>
          <w:lang w:val="ru-RU"/>
        </w:rPr>
        <w:t>ли</w:t>
      </w:r>
      <w:r w:rsidR="00762036">
        <w:rPr>
          <w:color w:val="101010"/>
          <w:sz w:val="28"/>
          <w:szCs w:val="28"/>
          <w:shd w:val="clear" w:color="auto" w:fill="FFFFFF"/>
          <w:lang w:val="ru-RU"/>
        </w:rPr>
        <w:t xml:space="preserve"> заместителя главы муниципального образован</w:t>
      </w:r>
      <w:r>
        <w:rPr>
          <w:color w:val="101010"/>
          <w:sz w:val="28"/>
          <w:szCs w:val="28"/>
          <w:shd w:val="clear" w:color="auto" w:fill="FFFFFF"/>
          <w:lang w:val="ru-RU"/>
        </w:rPr>
        <w:t>ия – заместителя председателя муниципальной антинаркотической комиссии</w:t>
      </w:r>
      <w:r w:rsidR="00976C3D">
        <w:rPr>
          <w:color w:val="101010"/>
          <w:sz w:val="28"/>
          <w:szCs w:val="28"/>
          <w:shd w:val="clear" w:color="auto" w:fill="FFFFFF"/>
          <w:lang w:val="ru-RU"/>
        </w:rPr>
        <w:t>;</w:t>
      </w:r>
    </w:p>
    <w:p w:rsidR="00C40962" w:rsidRDefault="00C40962" w:rsidP="00762036">
      <w:pPr>
        <w:widowControl/>
        <w:autoSpaceDE/>
        <w:autoSpaceDN/>
        <w:adjustRightInd/>
        <w:ind w:firstLine="709"/>
        <w:jc w:val="both"/>
        <w:rPr>
          <w:color w:val="101010"/>
          <w:sz w:val="28"/>
          <w:szCs w:val="28"/>
          <w:shd w:val="clear" w:color="auto" w:fill="FFFFFF"/>
          <w:lang w:val="ru-RU"/>
        </w:rPr>
      </w:pPr>
      <w:r>
        <w:rPr>
          <w:color w:val="101010"/>
          <w:sz w:val="28"/>
          <w:szCs w:val="28"/>
          <w:shd w:val="clear" w:color="auto" w:fill="FFFFFF"/>
          <w:lang w:val="ru-RU"/>
        </w:rPr>
        <w:t>проведение мероприятия на межведомственной основе с участием волонтерских движений и общественных негосударственных организаций;</w:t>
      </w:r>
    </w:p>
    <w:p w:rsidR="00976C3D" w:rsidRPr="000941F1" w:rsidRDefault="00976C3D" w:rsidP="00762036">
      <w:pPr>
        <w:widowControl/>
        <w:autoSpaceDE/>
        <w:autoSpaceDN/>
        <w:adjustRightInd/>
        <w:ind w:firstLine="709"/>
        <w:jc w:val="both"/>
        <w:rPr>
          <w:sz w:val="28"/>
          <w:szCs w:val="28"/>
          <w:shd w:val="clear" w:color="auto" w:fill="FFFFFF"/>
          <w:lang w:val="ru-RU"/>
        </w:rPr>
      </w:pPr>
      <w:r w:rsidRPr="000941F1">
        <w:rPr>
          <w:sz w:val="28"/>
          <w:szCs w:val="28"/>
          <w:shd w:val="clear" w:color="auto" w:fill="FFFFFF"/>
          <w:lang w:val="ru-RU"/>
        </w:rPr>
        <w:t>освещение</w:t>
      </w:r>
      <w:r w:rsidR="00F1624B" w:rsidRPr="000941F1">
        <w:rPr>
          <w:sz w:val="28"/>
          <w:szCs w:val="28"/>
          <w:shd w:val="clear" w:color="auto" w:fill="FFFFFF"/>
          <w:lang w:val="ru-RU"/>
        </w:rPr>
        <w:t xml:space="preserve"> </w:t>
      </w:r>
      <w:r w:rsidR="00C40962" w:rsidRPr="000941F1">
        <w:rPr>
          <w:sz w:val="28"/>
          <w:szCs w:val="28"/>
          <w:shd w:val="clear" w:color="auto" w:fill="FFFFFF"/>
          <w:lang w:val="ru-RU"/>
        </w:rPr>
        <w:t xml:space="preserve">анонса и </w:t>
      </w:r>
      <w:r w:rsidR="00F1624B" w:rsidRPr="000941F1">
        <w:rPr>
          <w:sz w:val="28"/>
          <w:szCs w:val="28"/>
          <w:shd w:val="clear" w:color="auto" w:fill="FFFFFF"/>
          <w:lang w:val="ru-RU"/>
        </w:rPr>
        <w:t>итогов проведения</w:t>
      </w:r>
      <w:r w:rsidR="00C40962" w:rsidRPr="000941F1">
        <w:rPr>
          <w:sz w:val="28"/>
          <w:szCs w:val="28"/>
          <w:shd w:val="clear" w:color="auto" w:fill="FFFFFF"/>
          <w:lang w:val="ru-RU"/>
        </w:rPr>
        <w:t xml:space="preserve"> мероприятия</w:t>
      </w:r>
      <w:r w:rsidRPr="000941F1">
        <w:rPr>
          <w:sz w:val="28"/>
          <w:szCs w:val="28"/>
          <w:shd w:val="clear" w:color="auto" w:fill="FFFFFF"/>
          <w:lang w:val="ru-RU"/>
        </w:rPr>
        <w:t xml:space="preserve"> в СМИ, сети «</w:t>
      </w:r>
      <w:r w:rsidR="00F1624B" w:rsidRPr="000941F1">
        <w:rPr>
          <w:sz w:val="28"/>
          <w:szCs w:val="28"/>
          <w:shd w:val="clear" w:color="auto" w:fill="FFFFFF"/>
          <w:lang w:val="ru-RU"/>
        </w:rPr>
        <w:t>Интернет</w:t>
      </w:r>
      <w:r w:rsidRPr="000941F1">
        <w:rPr>
          <w:sz w:val="28"/>
          <w:szCs w:val="28"/>
          <w:shd w:val="clear" w:color="auto" w:fill="FFFFFF"/>
          <w:lang w:val="ru-RU"/>
        </w:rPr>
        <w:t>»</w:t>
      </w:r>
      <w:r w:rsidR="00C40962" w:rsidRPr="000941F1">
        <w:rPr>
          <w:sz w:val="28"/>
          <w:szCs w:val="28"/>
          <w:shd w:val="clear" w:color="auto" w:fill="FFFFFF"/>
          <w:lang w:val="ru-RU"/>
        </w:rPr>
        <w:t>.</w:t>
      </w:r>
    </w:p>
    <w:p w:rsidR="00B45F4D" w:rsidRPr="000941F1" w:rsidRDefault="00B45F4D" w:rsidP="00C3341A">
      <w:pPr>
        <w:rPr>
          <w:sz w:val="28"/>
          <w:szCs w:val="28"/>
          <w:lang w:val="ru-RU"/>
        </w:rPr>
      </w:pPr>
    </w:p>
    <w:p w:rsidR="000941F1" w:rsidRPr="000941F1" w:rsidRDefault="00B45F4D" w:rsidP="000941F1">
      <w:pPr>
        <w:jc w:val="center"/>
        <w:rPr>
          <w:b/>
          <w:bCs/>
          <w:sz w:val="28"/>
          <w:szCs w:val="28"/>
          <w:lang w:val="ru-RU"/>
        </w:rPr>
      </w:pPr>
      <w:r w:rsidRPr="000941F1">
        <w:rPr>
          <w:b/>
          <w:sz w:val="28"/>
          <w:szCs w:val="28"/>
          <w:lang w:val="ru-RU"/>
        </w:rPr>
        <w:lastRenderedPageBreak/>
        <w:t xml:space="preserve">Раздел 5. </w:t>
      </w:r>
      <w:r w:rsidRPr="000941F1">
        <w:rPr>
          <w:b/>
          <w:bCs/>
          <w:sz w:val="28"/>
          <w:szCs w:val="28"/>
          <w:lang w:val="ru-RU"/>
        </w:rPr>
        <w:t xml:space="preserve">В помощь секретарю муниципальной </w:t>
      </w:r>
    </w:p>
    <w:p w:rsidR="00B45F4D" w:rsidRPr="000941F1" w:rsidRDefault="00B45F4D" w:rsidP="000941F1">
      <w:pPr>
        <w:jc w:val="center"/>
        <w:rPr>
          <w:b/>
          <w:bCs/>
          <w:sz w:val="28"/>
          <w:szCs w:val="28"/>
          <w:lang w:val="ru-RU"/>
        </w:rPr>
      </w:pPr>
      <w:r w:rsidRPr="000941F1">
        <w:rPr>
          <w:b/>
          <w:bCs/>
          <w:sz w:val="28"/>
          <w:szCs w:val="28"/>
          <w:lang w:val="ru-RU"/>
        </w:rPr>
        <w:t>антинаркотической комиссии</w:t>
      </w:r>
    </w:p>
    <w:p w:rsidR="00B45F4D" w:rsidRPr="000941F1" w:rsidRDefault="00B45F4D" w:rsidP="004A22CD">
      <w:pPr>
        <w:jc w:val="both"/>
        <w:rPr>
          <w:sz w:val="28"/>
          <w:szCs w:val="28"/>
          <w:lang w:val="ru-RU"/>
        </w:rPr>
      </w:pPr>
    </w:p>
    <w:p w:rsidR="00B45F4D" w:rsidRPr="000941F1" w:rsidRDefault="00B45F4D" w:rsidP="000941F1">
      <w:pPr>
        <w:jc w:val="center"/>
        <w:rPr>
          <w:b/>
          <w:sz w:val="28"/>
          <w:szCs w:val="28"/>
          <w:lang w:val="ru-RU"/>
        </w:rPr>
      </w:pPr>
      <w:r w:rsidRPr="000941F1">
        <w:rPr>
          <w:b/>
          <w:sz w:val="28"/>
          <w:szCs w:val="28"/>
          <w:lang w:val="ru-RU"/>
        </w:rPr>
        <w:t>5.1. Алгоритм проведения ана</w:t>
      </w:r>
      <w:r w:rsidR="004A22CD" w:rsidRPr="000941F1">
        <w:rPr>
          <w:b/>
          <w:sz w:val="28"/>
          <w:szCs w:val="28"/>
          <w:lang w:val="ru-RU"/>
        </w:rPr>
        <w:t xml:space="preserve">лиза наркоситуации для принятия </w:t>
      </w:r>
      <w:r w:rsidRPr="000941F1">
        <w:rPr>
          <w:b/>
          <w:sz w:val="28"/>
          <w:szCs w:val="28"/>
          <w:lang w:val="ru-RU"/>
        </w:rPr>
        <w:t>управленческих решений по оздоровлению наркообстановки</w:t>
      </w:r>
    </w:p>
    <w:p w:rsidR="00B45F4D" w:rsidRPr="000941F1" w:rsidRDefault="00B45F4D" w:rsidP="00B45F4D">
      <w:pPr>
        <w:ind w:firstLine="709"/>
        <w:rPr>
          <w:sz w:val="28"/>
          <w:szCs w:val="28"/>
          <w:lang w:val="ru-RU"/>
        </w:rPr>
      </w:pPr>
    </w:p>
    <w:p w:rsidR="00B45F4D" w:rsidRPr="000941F1" w:rsidRDefault="00B45F4D" w:rsidP="000941F1">
      <w:pPr>
        <w:spacing w:after="80"/>
        <w:jc w:val="center"/>
        <w:rPr>
          <w:b/>
          <w:sz w:val="28"/>
          <w:szCs w:val="28"/>
          <w:lang w:val="ru-RU"/>
        </w:rPr>
      </w:pPr>
      <w:r w:rsidRPr="000941F1">
        <w:rPr>
          <w:b/>
          <w:sz w:val="28"/>
          <w:szCs w:val="28"/>
          <w:lang w:val="ru-RU"/>
        </w:rPr>
        <w:t>1.</w:t>
      </w:r>
      <w:r w:rsidRPr="000941F1">
        <w:rPr>
          <w:b/>
          <w:sz w:val="28"/>
          <w:szCs w:val="28"/>
        </w:rPr>
        <w:t> </w:t>
      </w:r>
      <w:r w:rsidRPr="000941F1">
        <w:rPr>
          <w:b/>
          <w:sz w:val="28"/>
          <w:szCs w:val="28"/>
          <w:lang w:val="ru-RU"/>
        </w:rPr>
        <w:t>Анализируем поступившую информацию:</w:t>
      </w:r>
    </w:p>
    <w:p w:rsidR="004A22CD" w:rsidRPr="004A22CD" w:rsidRDefault="00B45F4D" w:rsidP="004A22CD">
      <w:pPr>
        <w:spacing w:after="80"/>
        <w:ind w:firstLine="709"/>
        <w:jc w:val="both"/>
        <w:rPr>
          <w:color w:val="000000" w:themeColor="text1"/>
          <w:sz w:val="28"/>
          <w:szCs w:val="28"/>
          <w:lang w:val="ru-RU"/>
        </w:rPr>
      </w:pPr>
      <w:r w:rsidRPr="000941F1">
        <w:rPr>
          <w:sz w:val="28"/>
          <w:szCs w:val="28"/>
          <w:u w:val="single"/>
          <w:lang w:val="ru-RU"/>
        </w:rPr>
        <w:t>данные о динамике преступности</w:t>
      </w:r>
      <w:r w:rsidR="000941F1">
        <w:rPr>
          <w:sz w:val="28"/>
          <w:szCs w:val="28"/>
          <w:lang w:val="ru-RU"/>
        </w:rPr>
        <w:t xml:space="preserve"> - </w:t>
      </w:r>
      <w:r w:rsidRPr="000941F1">
        <w:rPr>
          <w:sz w:val="28"/>
          <w:szCs w:val="28"/>
          <w:lang w:val="ru-RU"/>
        </w:rPr>
        <w:t>количество зарегистрированных наркопреступлений, объемы изъятых наркотиков, изменения в их структуре, изменения в системе организации незаконного оборота наркотиков (какие слои населения торгуют</w:t>
      </w:r>
      <w:r w:rsidRPr="004A22CD">
        <w:rPr>
          <w:color w:val="000000" w:themeColor="text1"/>
          <w:sz w:val="28"/>
          <w:szCs w:val="28"/>
          <w:lang w:val="ru-RU"/>
        </w:rPr>
        <w:t>, откуда привозят или изготавливают на месте, как осуществляют сам процесс ра</w:t>
      </w:r>
      <w:r w:rsidR="004A22CD">
        <w:rPr>
          <w:color w:val="000000" w:themeColor="text1"/>
          <w:sz w:val="28"/>
          <w:szCs w:val="28"/>
          <w:lang w:val="ru-RU"/>
        </w:rPr>
        <w:t xml:space="preserve">спространения наркотиков, количество вынесенных представлений и в адрес кого вынесено, взаимодействие правоохранительных органов с </w:t>
      </w:r>
      <w:r w:rsidR="000941F1">
        <w:rPr>
          <w:color w:val="000000" w:themeColor="text1"/>
          <w:sz w:val="28"/>
          <w:szCs w:val="28"/>
          <w:lang w:val="ru-RU"/>
        </w:rPr>
        <w:t>районными казачьими обществами</w:t>
      </w:r>
      <w:r w:rsidR="004A22CD">
        <w:rPr>
          <w:color w:val="000000" w:themeColor="text1"/>
          <w:sz w:val="28"/>
          <w:szCs w:val="28"/>
          <w:lang w:val="ru-RU"/>
        </w:rPr>
        <w:t xml:space="preserve"> </w:t>
      </w:r>
      <w:r w:rsidR="000941F1">
        <w:rPr>
          <w:color w:val="000000" w:themeColor="text1"/>
          <w:sz w:val="28"/>
          <w:szCs w:val="28"/>
          <w:lang w:val="ru-RU"/>
        </w:rPr>
        <w:t xml:space="preserve">                                 </w:t>
      </w:r>
      <w:r w:rsidR="004A22CD">
        <w:rPr>
          <w:color w:val="000000" w:themeColor="text1"/>
          <w:sz w:val="28"/>
          <w:szCs w:val="28"/>
          <w:lang w:val="ru-RU"/>
        </w:rPr>
        <w:t xml:space="preserve">и «Молодежным патрулем». Статистические сведения рассматриваются </w:t>
      </w:r>
      <w:r w:rsidR="000941F1">
        <w:rPr>
          <w:color w:val="000000" w:themeColor="text1"/>
          <w:sz w:val="28"/>
          <w:szCs w:val="28"/>
          <w:lang w:val="ru-RU"/>
        </w:rPr>
        <w:t xml:space="preserve">                            </w:t>
      </w:r>
      <w:r w:rsidR="004A22CD">
        <w:rPr>
          <w:color w:val="000000" w:themeColor="text1"/>
          <w:sz w:val="28"/>
          <w:szCs w:val="28"/>
          <w:lang w:val="ru-RU"/>
        </w:rPr>
        <w:t>в сравнении в том числе по сельским</w:t>
      </w:r>
      <w:r w:rsidR="000941F1">
        <w:rPr>
          <w:color w:val="000000" w:themeColor="text1"/>
          <w:sz w:val="28"/>
          <w:szCs w:val="28"/>
          <w:lang w:val="ru-RU"/>
        </w:rPr>
        <w:t xml:space="preserve"> (</w:t>
      </w:r>
      <w:r w:rsidR="004A22CD">
        <w:rPr>
          <w:color w:val="000000" w:themeColor="text1"/>
          <w:sz w:val="28"/>
          <w:szCs w:val="28"/>
          <w:lang w:val="ru-RU"/>
        </w:rPr>
        <w:t>городским</w:t>
      </w:r>
      <w:r w:rsidR="000941F1">
        <w:rPr>
          <w:color w:val="000000" w:themeColor="text1"/>
          <w:sz w:val="28"/>
          <w:szCs w:val="28"/>
          <w:lang w:val="ru-RU"/>
        </w:rPr>
        <w:t>)</w:t>
      </w:r>
      <w:r w:rsidR="004A22CD">
        <w:rPr>
          <w:color w:val="000000" w:themeColor="text1"/>
          <w:sz w:val="28"/>
          <w:szCs w:val="28"/>
          <w:lang w:val="ru-RU"/>
        </w:rPr>
        <w:t xml:space="preserve"> поселениям</w:t>
      </w:r>
      <w:r w:rsidR="004A22CD" w:rsidRPr="004A22CD">
        <w:rPr>
          <w:color w:val="000000" w:themeColor="text1"/>
          <w:sz w:val="28"/>
          <w:szCs w:val="28"/>
          <w:lang w:val="ru-RU"/>
        </w:rPr>
        <w:t>;</w:t>
      </w:r>
    </w:p>
    <w:p w:rsidR="00B45F4D" w:rsidRPr="004A22CD" w:rsidRDefault="00B45F4D" w:rsidP="00B45F4D">
      <w:pPr>
        <w:spacing w:after="80"/>
        <w:ind w:firstLine="709"/>
        <w:jc w:val="both"/>
        <w:rPr>
          <w:color w:val="000000" w:themeColor="text1"/>
          <w:sz w:val="28"/>
          <w:szCs w:val="28"/>
          <w:lang w:val="ru-RU"/>
        </w:rPr>
      </w:pPr>
      <w:r w:rsidRPr="004A22CD">
        <w:rPr>
          <w:color w:val="000000" w:themeColor="text1"/>
          <w:sz w:val="28"/>
          <w:szCs w:val="28"/>
          <w:u w:val="single"/>
          <w:lang w:val="ru-RU"/>
        </w:rPr>
        <w:t>сведения врача психиатра-нарколога</w:t>
      </w:r>
      <w:r w:rsidR="000941F1" w:rsidRPr="000941F1">
        <w:rPr>
          <w:color w:val="000000" w:themeColor="text1"/>
          <w:sz w:val="28"/>
          <w:szCs w:val="28"/>
          <w:lang w:val="ru-RU"/>
        </w:rPr>
        <w:t xml:space="preserve"> -</w:t>
      </w:r>
      <w:r w:rsidRPr="004A22CD">
        <w:rPr>
          <w:color w:val="000000" w:themeColor="text1"/>
          <w:sz w:val="28"/>
          <w:szCs w:val="28"/>
          <w:lang w:val="ru-RU"/>
        </w:rPr>
        <w:t xml:space="preserve"> динамика численности потребителей наркотиков, состоящих на учете, изменения в структуре потребляемых наркотиков</w:t>
      </w:r>
      <w:r w:rsidR="004A22CD">
        <w:rPr>
          <w:color w:val="000000" w:themeColor="text1"/>
          <w:sz w:val="28"/>
          <w:szCs w:val="28"/>
          <w:lang w:val="ru-RU"/>
        </w:rPr>
        <w:t xml:space="preserve">, количество отравившихся в динамике, количество умерших в динамике. Статистические сведения рассматриваются в сравнении </w:t>
      </w:r>
      <w:r w:rsidR="000941F1">
        <w:rPr>
          <w:color w:val="000000" w:themeColor="text1"/>
          <w:sz w:val="28"/>
          <w:szCs w:val="28"/>
          <w:lang w:val="ru-RU"/>
        </w:rPr>
        <w:t xml:space="preserve">                        в том числе по сельским (</w:t>
      </w:r>
      <w:r w:rsidR="004A22CD">
        <w:rPr>
          <w:color w:val="000000" w:themeColor="text1"/>
          <w:sz w:val="28"/>
          <w:szCs w:val="28"/>
          <w:lang w:val="ru-RU"/>
        </w:rPr>
        <w:t>городским</w:t>
      </w:r>
      <w:r w:rsidR="000941F1">
        <w:rPr>
          <w:color w:val="000000" w:themeColor="text1"/>
          <w:sz w:val="28"/>
          <w:szCs w:val="28"/>
          <w:lang w:val="ru-RU"/>
        </w:rPr>
        <w:t>)</w:t>
      </w:r>
      <w:r w:rsidR="004A22CD">
        <w:rPr>
          <w:color w:val="000000" w:themeColor="text1"/>
          <w:sz w:val="28"/>
          <w:szCs w:val="28"/>
          <w:lang w:val="ru-RU"/>
        </w:rPr>
        <w:t xml:space="preserve"> поселениям</w:t>
      </w:r>
      <w:r w:rsidRPr="004A22CD">
        <w:rPr>
          <w:color w:val="000000" w:themeColor="text1"/>
          <w:sz w:val="28"/>
          <w:szCs w:val="28"/>
          <w:lang w:val="ru-RU"/>
        </w:rPr>
        <w:t>;</w:t>
      </w:r>
    </w:p>
    <w:p w:rsidR="00B45F4D" w:rsidRPr="004A22CD" w:rsidRDefault="00B45F4D" w:rsidP="00B45F4D">
      <w:pPr>
        <w:spacing w:after="80"/>
        <w:ind w:firstLine="709"/>
        <w:jc w:val="both"/>
        <w:rPr>
          <w:color w:val="000000" w:themeColor="text1"/>
          <w:sz w:val="28"/>
          <w:szCs w:val="28"/>
          <w:lang w:val="ru-RU"/>
        </w:rPr>
      </w:pPr>
      <w:r w:rsidRPr="004A22CD">
        <w:rPr>
          <w:color w:val="000000" w:themeColor="text1"/>
          <w:sz w:val="28"/>
          <w:szCs w:val="28"/>
          <w:u w:val="single"/>
          <w:lang w:val="ru-RU"/>
        </w:rPr>
        <w:t xml:space="preserve">результаты проводимых в муниципальном образовании мероприятий </w:t>
      </w:r>
      <w:r w:rsidR="000941F1">
        <w:rPr>
          <w:color w:val="000000" w:themeColor="text1"/>
          <w:sz w:val="28"/>
          <w:szCs w:val="28"/>
          <w:u w:val="single"/>
          <w:lang w:val="ru-RU"/>
        </w:rPr>
        <w:t xml:space="preserve">                    </w:t>
      </w:r>
      <w:r w:rsidRPr="004A22CD">
        <w:rPr>
          <w:color w:val="000000" w:themeColor="text1"/>
          <w:sz w:val="28"/>
          <w:szCs w:val="28"/>
          <w:u w:val="single"/>
          <w:lang w:val="ru-RU"/>
        </w:rPr>
        <w:t xml:space="preserve">по </w:t>
      </w:r>
      <w:r w:rsidRPr="000941F1">
        <w:rPr>
          <w:color w:val="000000" w:themeColor="text1"/>
          <w:sz w:val="28"/>
          <w:szCs w:val="28"/>
          <w:u w:val="single"/>
          <w:lang w:val="ru-RU"/>
        </w:rPr>
        <w:t>профилактике наркомании и</w:t>
      </w:r>
      <w:r w:rsidRPr="004A22CD">
        <w:rPr>
          <w:color w:val="000000" w:themeColor="text1"/>
          <w:sz w:val="28"/>
          <w:szCs w:val="28"/>
          <w:u w:val="single"/>
          <w:lang w:val="ru-RU"/>
        </w:rPr>
        <w:t xml:space="preserve"> ликвидации условий</w:t>
      </w:r>
      <w:r w:rsidRPr="004A22CD">
        <w:rPr>
          <w:color w:val="000000" w:themeColor="text1"/>
          <w:sz w:val="28"/>
          <w:szCs w:val="28"/>
          <w:lang w:val="ru-RU"/>
        </w:rPr>
        <w:t>, способствующих незаконному обороту наркотиков</w:t>
      </w:r>
      <w:r w:rsidR="000941F1">
        <w:rPr>
          <w:color w:val="000000" w:themeColor="text1"/>
          <w:sz w:val="28"/>
          <w:szCs w:val="28"/>
          <w:lang w:val="ru-RU"/>
        </w:rPr>
        <w:t xml:space="preserve"> - </w:t>
      </w:r>
      <w:r w:rsidRPr="004A22CD">
        <w:rPr>
          <w:color w:val="000000" w:themeColor="text1"/>
          <w:sz w:val="28"/>
          <w:szCs w:val="28"/>
          <w:lang w:val="ru-RU"/>
        </w:rPr>
        <w:t xml:space="preserve">уничтожение </w:t>
      </w:r>
      <w:r w:rsidR="000941F1">
        <w:rPr>
          <w:color w:val="000000" w:themeColor="text1"/>
          <w:sz w:val="28"/>
          <w:szCs w:val="28"/>
          <w:lang w:val="ru-RU"/>
        </w:rPr>
        <w:t>очагов произрастания дикорастущих наркосодержащих</w:t>
      </w:r>
      <w:r w:rsidRPr="004A22CD">
        <w:rPr>
          <w:color w:val="000000" w:themeColor="text1"/>
          <w:sz w:val="28"/>
          <w:szCs w:val="28"/>
          <w:lang w:val="ru-RU"/>
        </w:rPr>
        <w:t xml:space="preserve"> </w:t>
      </w:r>
      <w:r w:rsidR="000941F1">
        <w:rPr>
          <w:color w:val="000000" w:themeColor="text1"/>
          <w:sz w:val="28"/>
          <w:szCs w:val="28"/>
          <w:lang w:val="ru-RU"/>
        </w:rPr>
        <w:t>растений</w:t>
      </w:r>
      <w:r w:rsidRPr="004A22CD">
        <w:rPr>
          <w:color w:val="000000" w:themeColor="text1"/>
          <w:sz w:val="28"/>
          <w:szCs w:val="28"/>
          <w:lang w:val="ru-RU"/>
        </w:rPr>
        <w:t xml:space="preserve">, надписей на стенах домов, рекламирующих наркотики с адресами сайтов, оказание помощи правоохранительным органам и др., проведение </w:t>
      </w:r>
      <w:r w:rsidRPr="004A22CD">
        <w:rPr>
          <w:color w:val="000000" w:themeColor="text1"/>
          <w:kern w:val="2"/>
          <w:sz w:val="28"/>
          <w:szCs w:val="28"/>
          <w:lang w:val="ru-RU"/>
        </w:rPr>
        <w:t>информационно-пропагандистских, спортивных и культурно-массовых мероприятий, направленных на профилактику наркомании,</w:t>
      </w:r>
      <w:r w:rsidRPr="004A22CD">
        <w:rPr>
          <w:color w:val="000000" w:themeColor="text1"/>
          <w:sz w:val="28"/>
          <w:szCs w:val="28"/>
          <w:lang w:val="ru-RU"/>
        </w:rPr>
        <w:t xml:space="preserve"> активность и участие населения</w:t>
      </w:r>
      <w:r w:rsidR="000941F1">
        <w:rPr>
          <w:color w:val="000000" w:themeColor="text1"/>
          <w:sz w:val="28"/>
          <w:szCs w:val="28"/>
          <w:lang w:val="ru-RU"/>
        </w:rPr>
        <w:t xml:space="preserve">                     </w:t>
      </w:r>
      <w:r w:rsidRPr="004A22CD">
        <w:rPr>
          <w:color w:val="000000" w:themeColor="text1"/>
          <w:sz w:val="28"/>
          <w:szCs w:val="28"/>
          <w:lang w:val="ru-RU"/>
        </w:rPr>
        <w:t xml:space="preserve"> в этих мероприятиях);</w:t>
      </w:r>
    </w:p>
    <w:p w:rsidR="00B45F4D" w:rsidRPr="004A22CD" w:rsidRDefault="00B45F4D" w:rsidP="00B45F4D">
      <w:pPr>
        <w:spacing w:after="80"/>
        <w:ind w:firstLine="709"/>
        <w:jc w:val="both"/>
        <w:rPr>
          <w:color w:val="000000" w:themeColor="text1"/>
          <w:sz w:val="28"/>
          <w:szCs w:val="28"/>
          <w:u w:val="single"/>
          <w:lang w:val="ru-RU"/>
        </w:rPr>
      </w:pPr>
      <w:r w:rsidRPr="004A22CD">
        <w:rPr>
          <w:color w:val="000000" w:themeColor="text1"/>
          <w:sz w:val="28"/>
          <w:szCs w:val="28"/>
          <w:u w:val="single"/>
          <w:lang w:val="ru-RU"/>
        </w:rPr>
        <w:t xml:space="preserve">итоги </w:t>
      </w:r>
      <w:r w:rsidR="004A22CD" w:rsidRPr="004A22CD">
        <w:rPr>
          <w:color w:val="000000" w:themeColor="text1"/>
          <w:sz w:val="28"/>
          <w:szCs w:val="28"/>
          <w:u w:val="single"/>
          <w:lang w:val="ru-RU"/>
        </w:rPr>
        <w:t xml:space="preserve">самостоятельных </w:t>
      </w:r>
      <w:r w:rsidRPr="004A22CD">
        <w:rPr>
          <w:color w:val="000000" w:themeColor="text1"/>
          <w:sz w:val="28"/>
          <w:szCs w:val="28"/>
          <w:u w:val="single"/>
          <w:lang w:val="ru-RU"/>
        </w:rPr>
        <w:t>социологических исследований.</w:t>
      </w:r>
    </w:p>
    <w:p w:rsidR="00B45F4D" w:rsidRPr="004A22CD" w:rsidRDefault="00B45F4D" w:rsidP="00B45F4D">
      <w:pPr>
        <w:spacing w:after="80"/>
        <w:ind w:firstLine="709"/>
        <w:jc w:val="both"/>
        <w:rPr>
          <w:color w:val="000000" w:themeColor="text1"/>
          <w:sz w:val="28"/>
          <w:szCs w:val="28"/>
          <w:lang w:val="ru-RU"/>
        </w:rPr>
      </w:pPr>
      <w:r w:rsidRPr="004A22CD">
        <w:rPr>
          <w:b/>
          <w:color w:val="000000" w:themeColor="text1"/>
          <w:sz w:val="28"/>
          <w:szCs w:val="28"/>
          <w:lang w:val="ru-RU"/>
        </w:rPr>
        <w:t>2.</w:t>
      </w:r>
      <w:r w:rsidRPr="004A22CD">
        <w:rPr>
          <w:b/>
          <w:color w:val="000000" w:themeColor="text1"/>
          <w:sz w:val="28"/>
          <w:szCs w:val="28"/>
        </w:rPr>
        <w:t> </w:t>
      </w:r>
      <w:r w:rsidRPr="004A22CD">
        <w:rPr>
          <w:b/>
          <w:color w:val="000000" w:themeColor="text1"/>
          <w:sz w:val="28"/>
          <w:szCs w:val="28"/>
          <w:lang w:val="ru-RU"/>
        </w:rPr>
        <w:t>Оцениваем</w:t>
      </w:r>
      <w:r w:rsidRPr="004A22CD">
        <w:rPr>
          <w:color w:val="000000" w:themeColor="text1"/>
          <w:sz w:val="28"/>
          <w:szCs w:val="28"/>
          <w:lang w:val="ru-RU"/>
        </w:rPr>
        <w:t xml:space="preserve"> сложившуюся на территории муниципального образования </w:t>
      </w:r>
      <w:r w:rsidRPr="004A22CD">
        <w:rPr>
          <w:color w:val="000000" w:themeColor="text1"/>
          <w:sz w:val="28"/>
          <w:szCs w:val="28"/>
          <w:u w:val="single"/>
          <w:lang w:val="ru-RU"/>
        </w:rPr>
        <w:t>наркоугрозу</w:t>
      </w:r>
      <w:r w:rsidRPr="004A22CD">
        <w:rPr>
          <w:color w:val="000000" w:themeColor="text1"/>
          <w:sz w:val="28"/>
          <w:szCs w:val="28"/>
          <w:lang w:val="ru-RU"/>
        </w:rPr>
        <w:t xml:space="preserve">, ее </w:t>
      </w:r>
      <w:r w:rsidRPr="004A22CD">
        <w:rPr>
          <w:color w:val="000000" w:themeColor="text1"/>
          <w:sz w:val="28"/>
          <w:szCs w:val="28"/>
          <w:u w:val="single"/>
          <w:lang w:val="ru-RU"/>
        </w:rPr>
        <w:t>динамику</w:t>
      </w:r>
      <w:r w:rsidRPr="004A22CD">
        <w:rPr>
          <w:color w:val="000000" w:themeColor="text1"/>
          <w:sz w:val="28"/>
          <w:szCs w:val="28"/>
          <w:lang w:val="ru-RU"/>
        </w:rPr>
        <w:t xml:space="preserve"> (улучшение или ухудшение) и </w:t>
      </w:r>
      <w:r w:rsidRPr="004A22CD">
        <w:rPr>
          <w:color w:val="000000" w:themeColor="text1"/>
          <w:sz w:val="28"/>
          <w:szCs w:val="28"/>
          <w:u w:val="single"/>
          <w:lang w:val="ru-RU"/>
        </w:rPr>
        <w:t xml:space="preserve">адекватность, </w:t>
      </w:r>
      <w:r w:rsidRPr="004A22CD">
        <w:rPr>
          <w:color w:val="000000" w:themeColor="text1"/>
          <w:sz w:val="28"/>
          <w:szCs w:val="28"/>
          <w:lang w:val="ru-RU"/>
        </w:rPr>
        <w:t>то есть</w:t>
      </w:r>
      <w:r w:rsidRPr="004A22CD">
        <w:rPr>
          <w:color w:val="000000" w:themeColor="text1"/>
          <w:sz w:val="28"/>
          <w:szCs w:val="28"/>
          <w:u w:val="single"/>
          <w:lang w:val="ru-RU"/>
        </w:rPr>
        <w:t xml:space="preserve"> соответствие этой наркоугрозе мер</w:t>
      </w:r>
      <w:r w:rsidRPr="004A22CD">
        <w:rPr>
          <w:color w:val="000000" w:themeColor="text1"/>
          <w:sz w:val="28"/>
          <w:szCs w:val="28"/>
          <w:lang w:val="ru-RU"/>
        </w:rPr>
        <w:t>, принимаемых органами местного самоуправления.</w:t>
      </w:r>
    </w:p>
    <w:p w:rsidR="00B45F4D" w:rsidRPr="004A22CD" w:rsidRDefault="00B45F4D" w:rsidP="00B45F4D">
      <w:pPr>
        <w:spacing w:after="80"/>
        <w:ind w:firstLine="709"/>
        <w:jc w:val="both"/>
        <w:rPr>
          <w:color w:val="000000" w:themeColor="text1"/>
          <w:sz w:val="28"/>
          <w:szCs w:val="28"/>
          <w:lang w:val="ru-RU"/>
        </w:rPr>
      </w:pPr>
      <w:r w:rsidRPr="004A22CD">
        <w:rPr>
          <w:b/>
          <w:color w:val="000000" w:themeColor="text1"/>
          <w:sz w:val="28"/>
          <w:szCs w:val="28"/>
          <w:lang w:val="ru-RU"/>
        </w:rPr>
        <w:t>3.</w:t>
      </w:r>
      <w:r w:rsidRPr="004A22CD">
        <w:rPr>
          <w:b/>
          <w:color w:val="000000" w:themeColor="text1"/>
          <w:sz w:val="28"/>
          <w:szCs w:val="28"/>
        </w:rPr>
        <w:t> </w:t>
      </w:r>
      <w:r w:rsidRPr="004A22CD">
        <w:rPr>
          <w:b/>
          <w:color w:val="000000" w:themeColor="text1"/>
          <w:sz w:val="28"/>
          <w:szCs w:val="28"/>
          <w:lang w:val="ru-RU"/>
        </w:rPr>
        <w:t>Ставим задачи,</w:t>
      </w:r>
      <w:r w:rsidRPr="004A22CD">
        <w:rPr>
          <w:color w:val="000000" w:themeColor="text1"/>
          <w:sz w:val="28"/>
          <w:szCs w:val="28"/>
          <w:lang w:val="ru-RU"/>
        </w:rPr>
        <w:t xml:space="preserve"> которые необходимо решить исходя из анализа наркоситуации.</w:t>
      </w:r>
    </w:p>
    <w:p w:rsidR="00B45F4D" w:rsidRDefault="00B45F4D" w:rsidP="00B45F4D">
      <w:pPr>
        <w:spacing w:after="80"/>
        <w:ind w:firstLine="709"/>
        <w:jc w:val="both"/>
        <w:rPr>
          <w:color w:val="000000" w:themeColor="text1"/>
          <w:sz w:val="28"/>
          <w:szCs w:val="28"/>
          <w:lang w:val="ru-RU"/>
        </w:rPr>
      </w:pPr>
      <w:r w:rsidRPr="004A22CD">
        <w:rPr>
          <w:b/>
          <w:color w:val="000000" w:themeColor="text1"/>
          <w:sz w:val="28"/>
          <w:szCs w:val="28"/>
          <w:lang w:val="ru-RU"/>
        </w:rPr>
        <w:t>4.</w:t>
      </w:r>
      <w:r w:rsidRPr="004A22CD">
        <w:rPr>
          <w:b/>
          <w:color w:val="000000" w:themeColor="text1"/>
          <w:sz w:val="28"/>
          <w:szCs w:val="28"/>
        </w:rPr>
        <w:t> </w:t>
      </w:r>
      <w:r w:rsidRPr="004A22CD">
        <w:rPr>
          <w:b/>
          <w:color w:val="000000" w:themeColor="text1"/>
          <w:sz w:val="28"/>
          <w:szCs w:val="28"/>
          <w:lang w:val="ru-RU"/>
        </w:rPr>
        <w:t>Формируем планы</w:t>
      </w:r>
      <w:r w:rsidRPr="004A22CD">
        <w:rPr>
          <w:color w:val="000000" w:themeColor="text1"/>
          <w:sz w:val="28"/>
          <w:szCs w:val="28"/>
          <w:lang w:val="ru-RU"/>
        </w:rPr>
        <w:t xml:space="preserve"> антинаркотической деятельности, </w:t>
      </w:r>
      <w:r w:rsidRPr="004A22CD">
        <w:rPr>
          <w:color w:val="000000" w:themeColor="text1"/>
          <w:sz w:val="28"/>
          <w:szCs w:val="28"/>
          <w:u w:val="single"/>
          <w:lang w:val="ru-RU"/>
        </w:rPr>
        <w:t>готовим для</w:t>
      </w:r>
      <w:r w:rsidRPr="004A22CD">
        <w:rPr>
          <w:color w:val="000000" w:themeColor="text1"/>
          <w:sz w:val="28"/>
          <w:szCs w:val="28"/>
          <w:u w:val="single"/>
        </w:rPr>
        <w:t> </w:t>
      </w:r>
      <w:r w:rsidRPr="004A22CD">
        <w:rPr>
          <w:color w:val="000000" w:themeColor="text1"/>
          <w:sz w:val="28"/>
          <w:szCs w:val="28"/>
          <w:u w:val="single"/>
          <w:lang w:val="ru-RU"/>
        </w:rPr>
        <w:t>рассмотрения на заседаниях комиссии актуальные вопросы</w:t>
      </w:r>
      <w:r w:rsidRPr="004A22CD">
        <w:rPr>
          <w:color w:val="000000" w:themeColor="text1"/>
          <w:sz w:val="28"/>
          <w:szCs w:val="28"/>
          <w:lang w:val="ru-RU"/>
        </w:rPr>
        <w:t xml:space="preserve"> по реальным, требующим решения проблемам.</w:t>
      </w:r>
    </w:p>
    <w:p w:rsidR="004A22CD" w:rsidRDefault="004A22CD" w:rsidP="00B45F4D">
      <w:pPr>
        <w:spacing w:after="80"/>
        <w:ind w:firstLine="709"/>
        <w:jc w:val="both"/>
        <w:rPr>
          <w:color w:val="000000" w:themeColor="text1"/>
          <w:sz w:val="28"/>
          <w:szCs w:val="28"/>
          <w:lang w:val="ru-RU"/>
        </w:rPr>
      </w:pPr>
    </w:p>
    <w:p w:rsidR="00D75347" w:rsidRPr="004A22CD" w:rsidRDefault="00D75347" w:rsidP="00B45F4D">
      <w:pPr>
        <w:spacing w:after="80"/>
        <w:ind w:firstLine="709"/>
        <w:jc w:val="both"/>
        <w:rPr>
          <w:color w:val="000000" w:themeColor="text1"/>
          <w:sz w:val="28"/>
          <w:szCs w:val="28"/>
          <w:lang w:val="ru-RU"/>
        </w:rPr>
      </w:pPr>
    </w:p>
    <w:p w:rsidR="00B45F4D" w:rsidRDefault="00B45F4D" w:rsidP="000941F1">
      <w:pPr>
        <w:spacing w:before="100" w:beforeAutospacing="1" w:after="100" w:afterAutospacing="1"/>
        <w:contextualSpacing/>
        <w:jc w:val="center"/>
        <w:rPr>
          <w:b/>
          <w:sz w:val="28"/>
          <w:szCs w:val="28"/>
          <w:lang w:val="ru-RU"/>
        </w:rPr>
      </w:pPr>
      <w:r>
        <w:rPr>
          <w:b/>
          <w:sz w:val="28"/>
          <w:szCs w:val="28"/>
          <w:lang w:val="ru-RU"/>
        </w:rPr>
        <w:lastRenderedPageBreak/>
        <w:t xml:space="preserve">5.2. Перечень статистической информации, запрашиваемой для </w:t>
      </w:r>
      <w:r w:rsidR="00485F81">
        <w:rPr>
          <w:b/>
          <w:sz w:val="28"/>
          <w:szCs w:val="28"/>
          <w:lang w:val="ru-RU"/>
        </w:rPr>
        <w:t>подготовки заседания</w:t>
      </w:r>
      <w:r>
        <w:rPr>
          <w:b/>
          <w:sz w:val="28"/>
          <w:szCs w:val="28"/>
          <w:lang w:val="ru-RU"/>
        </w:rPr>
        <w:t xml:space="preserve"> муниципальной антинаркотической комиссии</w:t>
      </w:r>
    </w:p>
    <w:p w:rsidR="00B45F4D" w:rsidRDefault="00B45F4D" w:rsidP="00B45F4D">
      <w:pPr>
        <w:spacing w:before="100" w:beforeAutospacing="1" w:after="100" w:afterAutospacing="1"/>
        <w:ind w:firstLine="708"/>
        <w:contextualSpacing/>
        <w:jc w:val="center"/>
        <w:rPr>
          <w:b/>
          <w:sz w:val="28"/>
          <w:szCs w:val="28"/>
          <w:lang w:val="ru-RU"/>
        </w:rPr>
      </w:pPr>
    </w:p>
    <w:p w:rsidR="007A15FB" w:rsidRDefault="00B45F4D" w:rsidP="00B45F4D">
      <w:pPr>
        <w:spacing w:before="100" w:beforeAutospacing="1" w:after="100" w:afterAutospacing="1"/>
        <w:ind w:firstLine="708"/>
        <w:contextualSpacing/>
        <w:jc w:val="center"/>
        <w:rPr>
          <w:b/>
          <w:sz w:val="28"/>
          <w:szCs w:val="28"/>
          <w:lang w:val="ru-RU"/>
        </w:rPr>
      </w:pPr>
      <w:r w:rsidRPr="00540BA9">
        <w:rPr>
          <w:b/>
          <w:sz w:val="28"/>
          <w:szCs w:val="28"/>
          <w:lang w:val="ru-RU"/>
        </w:rPr>
        <w:t xml:space="preserve">Статистические сведения </w:t>
      </w:r>
      <w:r w:rsidR="007A15FB">
        <w:rPr>
          <w:b/>
          <w:sz w:val="28"/>
          <w:szCs w:val="28"/>
          <w:lang w:val="ru-RU"/>
        </w:rPr>
        <w:t xml:space="preserve">информационного центра </w:t>
      </w:r>
    </w:p>
    <w:p w:rsidR="00B45F4D" w:rsidRDefault="007A15FB" w:rsidP="00B45F4D">
      <w:pPr>
        <w:spacing w:before="100" w:beforeAutospacing="1" w:after="100" w:afterAutospacing="1"/>
        <w:ind w:firstLine="708"/>
        <w:contextualSpacing/>
        <w:jc w:val="center"/>
        <w:rPr>
          <w:b/>
          <w:sz w:val="28"/>
          <w:szCs w:val="28"/>
          <w:lang w:val="ru-RU"/>
        </w:rPr>
      </w:pPr>
      <w:r>
        <w:rPr>
          <w:b/>
          <w:sz w:val="28"/>
          <w:szCs w:val="28"/>
          <w:lang w:val="ru-RU"/>
        </w:rPr>
        <w:t>органов внутренних дел</w:t>
      </w:r>
      <w:r w:rsidR="00B45F4D" w:rsidRPr="00540BA9">
        <w:rPr>
          <w:b/>
          <w:sz w:val="28"/>
          <w:szCs w:val="28"/>
          <w:lang w:val="ru-RU"/>
        </w:rPr>
        <w:t>:</w:t>
      </w:r>
    </w:p>
    <w:p w:rsidR="00B45F4D" w:rsidRPr="00540BA9" w:rsidRDefault="00B45F4D" w:rsidP="00B45F4D">
      <w:pPr>
        <w:spacing w:before="100" w:beforeAutospacing="1" w:after="100" w:afterAutospacing="1"/>
        <w:ind w:firstLine="708"/>
        <w:contextualSpacing/>
        <w:jc w:val="center"/>
        <w:rPr>
          <w:b/>
          <w:sz w:val="28"/>
          <w:szCs w:val="28"/>
          <w:lang w:val="ru-RU"/>
        </w:rPr>
      </w:pPr>
    </w:p>
    <w:p w:rsidR="00B45F4D" w:rsidRPr="0010500F" w:rsidRDefault="00B45F4D" w:rsidP="00B45F4D">
      <w:pPr>
        <w:spacing w:before="100" w:beforeAutospacing="1" w:after="100" w:afterAutospacing="1"/>
        <w:ind w:firstLine="708"/>
        <w:contextualSpacing/>
        <w:jc w:val="both"/>
        <w:rPr>
          <w:sz w:val="28"/>
          <w:szCs w:val="28"/>
          <w:lang w:val="ru-RU"/>
        </w:rPr>
      </w:pPr>
      <w:r w:rsidRPr="0010500F">
        <w:rPr>
          <w:sz w:val="28"/>
          <w:szCs w:val="28"/>
          <w:lang w:val="ru-RU"/>
        </w:rPr>
        <w:t xml:space="preserve">Таблица </w:t>
      </w:r>
      <w:r w:rsidRPr="0010500F">
        <w:rPr>
          <w:sz w:val="28"/>
          <w:szCs w:val="28"/>
        </w:rPr>
        <w:t>P</w:t>
      </w:r>
      <w:r w:rsidRPr="0010500F">
        <w:rPr>
          <w:sz w:val="28"/>
          <w:szCs w:val="28"/>
          <w:lang w:val="ru-RU"/>
        </w:rPr>
        <w:t xml:space="preserve">11 «Сведения о раскрытых преступлениях, совершенных              несовершеннолетними, а также о зарегистрированных </w:t>
      </w:r>
      <w:r w:rsidR="00485F81" w:rsidRPr="0010500F">
        <w:rPr>
          <w:sz w:val="28"/>
          <w:szCs w:val="28"/>
          <w:lang w:val="ru-RU"/>
        </w:rPr>
        <w:t xml:space="preserve">преступлениях,  </w:t>
      </w:r>
      <w:r w:rsidRPr="0010500F">
        <w:rPr>
          <w:sz w:val="28"/>
          <w:szCs w:val="28"/>
          <w:lang w:val="ru-RU"/>
        </w:rPr>
        <w:t xml:space="preserve">              квалифицированных по ст.ст.150,151,151</w:t>
      </w:r>
      <w:r w:rsidR="00042B5B" w:rsidRPr="0010500F">
        <w:rPr>
          <w:sz w:val="28"/>
          <w:szCs w:val="28"/>
          <w:lang w:val="ru-RU"/>
        </w:rPr>
        <w:t>.</w:t>
      </w:r>
      <w:r w:rsidRPr="0010500F">
        <w:rPr>
          <w:sz w:val="28"/>
          <w:szCs w:val="28"/>
          <w:lang w:val="ru-RU"/>
        </w:rPr>
        <w:t>1,156,</w:t>
      </w:r>
      <w:r w:rsidR="00042B5B" w:rsidRPr="0010500F">
        <w:rPr>
          <w:sz w:val="28"/>
          <w:szCs w:val="28"/>
          <w:lang w:val="ru-RU"/>
        </w:rPr>
        <w:t xml:space="preserve"> п. «а» ч. 3 ст. </w:t>
      </w:r>
      <w:r w:rsidRPr="0010500F">
        <w:rPr>
          <w:sz w:val="28"/>
          <w:szCs w:val="28"/>
          <w:lang w:val="ru-RU"/>
        </w:rPr>
        <w:t xml:space="preserve">230 УК РФ»,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Р22 «Сведения о несовершеннолетних лицах (14-17 лет),                    совершивших преступления»,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УООП-1 «Сведения о преступлениях, совершенных на улицах, площадях, в парках и скверах»,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НП-1 (ЭКРАН </w:t>
      </w:r>
      <w:r w:rsidRPr="005C7CE2">
        <w:rPr>
          <w:sz w:val="28"/>
          <w:szCs w:val="28"/>
        </w:rPr>
        <w:t>T</w:t>
      </w:r>
      <w:r w:rsidRPr="005C7CE2">
        <w:rPr>
          <w:sz w:val="28"/>
          <w:szCs w:val="28"/>
          <w:lang w:val="ru-RU"/>
        </w:rPr>
        <w:t>.50) «Общие сведения о борьбе с НОН»;</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w:t>
      </w:r>
      <w:r w:rsidRPr="005C7CE2">
        <w:rPr>
          <w:sz w:val="28"/>
          <w:szCs w:val="28"/>
        </w:rPr>
        <w:t>T</w:t>
      </w:r>
      <w:r w:rsidRPr="005C7CE2">
        <w:rPr>
          <w:sz w:val="28"/>
          <w:szCs w:val="28"/>
          <w:lang w:val="ru-RU"/>
        </w:rPr>
        <w:t xml:space="preserve">18 «Сведения </w:t>
      </w:r>
      <w:r w:rsidR="00D5607D" w:rsidRPr="005C7CE2">
        <w:rPr>
          <w:sz w:val="28"/>
          <w:szCs w:val="28"/>
          <w:lang w:val="ru-RU"/>
        </w:rPr>
        <w:t>о лицах,</w:t>
      </w:r>
      <w:r w:rsidRPr="005C7CE2">
        <w:rPr>
          <w:sz w:val="28"/>
          <w:szCs w:val="28"/>
          <w:lang w:val="ru-RU"/>
        </w:rPr>
        <w:t xml:space="preserve"> совершивших преступления по СКМ (ч.2)»,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w:t>
      </w:r>
      <w:r w:rsidRPr="005C7CE2">
        <w:rPr>
          <w:sz w:val="28"/>
          <w:szCs w:val="28"/>
        </w:rPr>
        <w:t>T</w:t>
      </w:r>
      <w:r w:rsidRPr="005C7CE2">
        <w:rPr>
          <w:sz w:val="28"/>
          <w:szCs w:val="28"/>
          <w:lang w:val="ru-RU"/>
        </w:rPr>
        <w:t xml:space="preserve">19 «Сведения о лицах, совершивших преступления по статьям СКМ»,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w:t>
      </w:r>
      <w:r w:rsidRPr="005C7CE2">
        <w:rPr>
          <w:sz w:val="28"/>
          <w:szCs w:val="28"/>
        </w:rPr>
        <w:t>T</w:t>
      </w:r>
      <w:r w:rsidRPr="005C7CE2">
        <w:rPr>
          <w:sz w:val="28"/>
          <w:szCs w:val="28"/>
          <w:lang w:val="ru-RU"/>
        </w:rPr>
        <w:t>04_01 (130</w:t>
      </w:r>
      <w:r w:rsidR="00485F81" w:rsidRPr="005C7CE2">
        <w:rPr>
          <w:sz w:val="28"/>
          <w:szCs w:val="28"/>
          <w:lang w:val="ru-RU"/>
        </w:rPr>
        <w:t>) «</w:t>
      </w:r>
      <w:r w:rsidRPr="005C7CE2">
        <w:rPr>
          <w:sz w:val="28"/>
          <w:szCs w:val="28"/>
          <w:lang w:val="ru-RU"/>
        </w:rPr>
        <w:t xml:space="preserve">Сведения о состоянии преступности»,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w:t>
      </w:r>
      <w:r w:rsidRPr="005C7CE2">
        <w:rPr>
          <w:sz w:val="28"/>
          <w:szCs w:val="28"/>
        </w:rPr>
        <w:t>T</w:t>
      </w:r>
      <w:r w:rsidRPr="005C7CE2">
        <w:rPr>
          <w:sz w:val="28"/>
          <w:szCs w:val="28"/>
          <w:lang w:val="ru-RU"/>
        </w:rPr>
        <w:t xml:space="preserve">_02 «Сведения о зарегистрированных и расследованных                    преступлениях, совершенных в общественных местах»,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201 «Структура и динамика преступности»,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205 «Структура и динамика преступлений против жизни                    и здоровья. Структура и динамика преступности»,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Таблица 214 «</w:t>
      </w:r>
      <w:r w:rsidR="00485F81" w:rsidRPr="005C7CE2">
        <w:rPr>
          <w:sz w:val="28"/>
          <w:szCs w:val="28"/>
          <w:lang w:val="ru-RU"/>
        </w:rPr>
        <w:t>Преступления,</w:t>
      </w:r>
      <w:r w:rsidRPr="005C7CE2">
        <w:rPr>
          <w:sz w:val="28"/>
          <w:szCs w:val="28"/>
          <w:lang w:val="ru-RU"/>
        </w:rPr>
        <w:t xml:space="preserve"> связанные с НОН»,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215 «Связанных с НОН, связано со сбытом», Раздел 1. </w:t>
      </w:r>
    </w:p>
    <w:p w:rsidR="00B45F4D" w:rsidRPr="005C7CE2"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216 «Характеристика преступности на улицах и в других                  общественных местах», </w:t>
      </w:r>
    </w:p>
    <w:p w:rsidR="00B45F4D" w:rsidRDefault="00B45F4D" w:rsidP="00B45F4D">
      <w:pPr>
        <w:spacing w:before="100" w:beforeAutospacing="1" w:after="100" w:afterAutospacing="1"/>
        <w:ind w:firstLine="708"/>
        <w:contextualSpacing/>
        <w:jc w:val="both"/>
        <w:rPr>
          <w:sz w:val="28"/>
          <w:szCs w:val="28"/>
          <w:lang w:val="ru-RU"/>
        </w:rPr>
      </w:pPr>
      <w:r w:rsidRPr="005C7CE2">
        <w:rPr>
          <w:sz w:val="28"/>
          <w:szCs w:val="28"/>
          <w:lang w:val="ru-RU"/>
        </w:rPr>
        <w:t xml:space="preserve">Таблица </w:t>
      </w:r>
      <w:r w:rsidRPr="005C7CE2">
        <w:rPr>
          <w:sz w:val="28"/>
          <w:szCs w:val="28"/>
        </w:rPr>
        <w:t>Kt</w:t>
      </w:r>
      <w:r w:rsidRPr="005C7CE2">
        <w:rPr>
          <w:sz w:val="28"/>
          <w:szCs w:val="28"/>
          <w:lang w:val="ru-RU"/>
        </w:rPr>
        <w:t>. «</w:t>
      </w:r>
      <w:r w:rsidR="00485F81" w:rsidRPr="005C7CE2">
        <w:rPr>
          <w:sz w:val="28"/>
          <w:szCs w:val="28"/>
          <w:lang w:val="ru-RU"/>
        </w:rPr>
        <w:t>Преступления,</w:t>
      </w:r>
      <w:r w:rsidRPr="005C7CE2">
        <w:rPr>
          <w:sz w:val="28"/>
          <w:szCs w:val="28"/>
          <w:lang w:val="ru-RU"/>
        </w:rPr>
        <w:t xml:space="preserve"> совершенные отдельными категориями лиц».</w:t>
      </w:r>
    </w:p>
    <w:p w:rsidR="005C7CE2" w:rsidRPr="005C7CE2" w:rsidRDefault="005C7CE2" w:rsidP="00B45F4D">
      <w:pPr>
        <w:spacing w:before="100" w:beforeAutospacing="1" w:after="100" w:afterAutospacing="1"/>
        <w:ind w:firstLine="708"/>
        <w:contextualSpacing/>
        <w:jc w:val="both"/>
        <w:rPr>
          <w:sz w:val="28"/>
          <w:szCs w:val="28"/>
          <w:lang w:val="ru-RU"/>
        </w:rPr>
      </w:pPr>
    </w:p>
    <w:p w:rsidR="00B45F4D" w:rsidRDefault="00B45F4D" w:rsidP="0022379F">
      <w:pPr>
        <w:spacing w:before="100" w:beforeAutospacing="1" w:after="100" w:afterAutospacing="1"/>
        <w:contextualSpacing/>
        <w:jc w:val="center"/>
        <w:rPr>
          <w:b/>
          <w:sz w:val="28"/>
          <w:szCs w:val="28"/>
          <w:lang w:val="ru-RU"/>
        </w:rPr>
      </w:pPr>
      <w:r>
        <w:rPr>
          <w:b/>
          <w:sz w:val="28"/>
          <w:szCs w:val="28"/>
          <w:lang w:val="ru-RU"/>
        </w:rPr>
        <w:t>Органы управления здравоохранения, медицинские организации             муниципальных образований Краснодарского края и филиалы                        ГБУЗ «Наркологический диспансер» министерства здравоохранения Краснодарского края:</w:t>
      </w:r>
    </w:p>
    <w:p w:rsidR="00B45F4D" w:rsidRDefault="00B45F4D" w:rsidP="00B45F4D">
      <w:pPr>
        <w:spacing w:before="100" w:beforeAutospacing="1" w:after="100" w:afterAutospacing="1"/>
        <w:ind w:firstLine="708"/>
        <w:contextualSpacing/>
        <w:jc w:val="center"/>
        <w:rPr>
          <w:sz w:val="28"/>
          <w:szCs w:val="28"/>
          <w:lang w:val="ru-RU"/>
        </w:rPr>
      </w:pPr>
    </w:p>
    <w:p w:rsidR="00B45F4D" w:rsidRDefault="00B45F4D" w:rsidP="00B45F4D">
      <w:pPr>
        <w:spacing w:before="100" w:beforeAutospacing="1" w:after="100" w:afterAutospacing="1"/>
        <w:ind w:firstLine="708"/>
        <w:contextualSpacing/>
        <w:jc w:val="both"/>
        <w:rPr>
          <w:sz w:val="28"/>
          <w:szCs w:val="28"/>
          <w:lang w:val="ru-RU"/>
        </w:rPr>
      </w:pPr>
      <w:r>
        <w:rPr>
          <w:sz w:val="28"/>
          <w:szCs w:val="28"/>
          <w:lang w:val="ru-RU"/>
        </w:rPr>
        <w:t>форма №</w:t>
      </w:r>
      <w:r w:rsidR="00C171D9">
        <w:rPr>
          <w:sz w:val="28"/>
          <w:szCs w:val="28"/>
          <w:lang w:val="ru-RU"/>
        </w:rPr>
        <w:t xml:space="preserve"> </w:t>
      </w:r>
      <w:r>
        <w:rPr>
          <w:sz w:val="28"/>
          <w:szCs w:val="28"/>
          <w:lang w:val="ru-RU"/>
        </w:rPr>
        <w:t>11 (Показатели заболеваемости и болезненности употребления наркотических веществ по муниципальному образованию (форма федерального статистического наблюдения №11 «Сведения о заболеваемости                           наркологическими расстройствами» в расчете на 100 тыс. населения),                    оперативная статистическая информация о количестве несовершеннолетних, состоящих и впервые поставленных на профилактически учет и диспансерное наблюдение в разрезе сельских (городских) поселений;</w:t>
      </w:r>
    </w:p>
    <w:p w:rsidR="00B45F4D" w:rsidRDefault="00B45F4D" w:rsidP="00B45F4D">
      <w:pPr>
        <w:spacing w:before="100" w:beforeAutospacing="1" w:after="100" w:afterAutospacing="1"/>
        <w:ind w:firstLine="708"/>
        <w:contextualSpacing/>
        <w:jc w:val="both"/>
        <w:rPr>
          <w:sz w:val="28"/>
          <w:szCs w:val="28"/>
          <w:lang w:val="ru-RU"/>
        </w:rPr>
      </w:pPr>
      <w:r>
        <w:rPr>
          <w:sz w:val="28"/>
          <w:szCs w:val="28"/>
          <w:lang w:val="ru-RU"/>
        </w:rPr>
        <w:t xml:space="preserve">оперативная информация о количестве лиц, госпитализированных                     с отравлением неизвестным веществом, у которых по </w:t>
      </w:r>
      <w:r w:rsidR="00485F81">
        <w:rPr>
          <w:sz w:val="28"/>
          <w:szCs w:val="28"/>
          <w:lang w:val="ru-RU"/>
        </w:rPr>
        <w:t>результатам ХТИ</w:t>
      </w:r>
      <w:r>
        <w:rPr>
          <w:sz w:val="28"/>
          <w:szCs w:val="28"/>
          <w:lang w:val="ru-RU"/>
        </w:rPr>
        <w:t xml:space="preserve">                   подтверждено употребление наркотических веществ</w:t>
      </w:r>
      <w:r w:rsidR="004A22CD">
        <w:rPr>
          <w:sz w:val="28"/>
          <w:szCs w:val="28"/>
          <w:lang w:val="ru-RU"/>
        </w:rPr>
        <w:t xml:space="preserve">, лекарственных препаратов </w:t>
      </w:r>
      <w:r w:rsidR="004A22CD">
        <w:rPr>
          <w:sz w:val="28"/>
          <w:szCs w:val="28"/>
          <w:lang w:val="ru-RU"/>
        </w:rPr>
        <w:lastRenderedPageBreak/>
        <w:t>с целью наркотического опьянения</w:t>
      </w:r>
      <w:r>
        <w:rPr>
          <w:sz w:val="28"/>
          <w:szCs w:val="28"/>
          <w:lang w:val="ru-RU"/>
        </w:rPr>
        <w:t>;</w:t>
      </w:r>
    </w:p>
    <w:p w:rsidR="00B45F4D" w:rsidRDefault="00B45F4D" w:rsidP="00B45F4D">
      <w:pPr>
        <w:spacing w:before="100" w:beforeAutospacing="1" w:after="100" w:afterAutospacing="1"/>
        <w:ind w:firstLine="708"/>
        <w:contextualSpacing/>
        <w:jc w:val="both"/>
        <w:rPr>
          <w:sz w:val="28"/>
          <w:szCs w:val="28"/>
          <w:lang w:val="ru-RU"/>
        </w:rPr>
      </w:pPr>
      <w:r>
        <w:rPr>
          <w:sz w:val="28"/>
          <w:szCs w:val="28"/>
          <w:lang w:val="ru-RU"/>
        </w:rPr>
        <w:t xml:space="preserve">оперативная информация о количестве лиц-потребителей </w:t>
      </w:r>
      <w:r w:rsidR="00485F81">
        <w:rPr>
          <w:sz w:val="28"/>
          <w:szCs w:val="28"/>
          <w:lang w:val="ru-RU"/>
        </w:rPr>
        <w:t>ПАВ по</w:t>
      </w:r>
      <w:r>
        <w:rPr>
          <w:sz w:val="28"/>
          <w:szCs w:val="28"/>
          <w:lang w:val="ru-RU"/>
        </w:rPr>
        <w:t xml:space="preserve"> которым направлены списки в органы полиции, продолжительное время не являющихся на прием к врачу-наркологу и по какому количеству </w:t>
      </w:r>
      <w:r w:rsidR="00485F81">
        <w:rPr>
          <w:sz w:val="28"/>
          <w:szCs w:val="28"/>
          <w:lang w:val="ru-RU"/>
        </w:rPr>
        <w:t>лиц получены</w:t>
      </w:r>
      <w:r>
        <w:rPr>
          <w:sz w:val="28"/>
          <w:szCs w:val="28"/>
          <w:lang w:val="ru-RU"/>
        </w:rPr>
        <w:t xml:space="preserve"> ответы;</w:t>
      </w:r>
    </w:p>
    <w:p w:rsidR="00B45F4D" w:rsidRDefault="00B45F4D" w:rsidP="00B45F4D">
      <w:pPr>
        <w:spacing w:before="100" w:beforeAutospacing="1" w:after="100" w:afterAutospacing="1"/>
        <w:ind w:firstLine="708"/>
        <w:contextualSpacing/>
        <w:jc w:val="both"/>
        <w:rPr>
          <w:sz w:val="28"/>
          <w:szCs w:val="28"/>
          <w:lang w:val="ru-RU"/>
        </w:rPr>
      </w:pPr>
      <w:r>
        <w:rPr>
          <w:sz w:val="28"/>
          <w:szCs w:val="28"/>
          <w:lang w:val="ru-RU"/>
        </w:rPr>
        <w:t>оперативная информация о количестве лиц, умерших от отравления наркотическими веществами;</w:t>
      </w:r>
    </w:p>
    <w:p w:rsidR="00B45F4D" w:rsidRDefault="00B45F4D" w:rsidP="00B45F4D">
      <w:pPr>
        <w:spacing w:before="100" w:beforeAutospacing="1" w:after="100" w:afterAutospacing="1"/>
        <w:ind w:firstLine="708"/>
        <w:contextualSpacing/>
        <w:jc w:val="both"/>
        <w:rPr>
          <w:sz w:val="28"/>
          <w:szCs w:val="28"/>
          <w:lang w:val="ru-RU"/>
        </w:rPr>
      </w:pPr>
      <w:r>
        <w:rPr>
          <w:sz w:val="28"/>
          <w:szCs w:val="28"/>
          <w:lang w:val="ru-RU"/>
        </w:rPr>
        <w:t>ежеквартальная информация о количестве подтвержденных результатов ХТИ на предмет употребления наркотических веществ, в том числе                           по несовершеннолетним;</w:t>
      </w:r>
    </w:p>
    <w:p w:rsidR="00B45F4D" w:rsidRDefault="00B45F4D" w:rsidP="00B45F4D">
      <w:pPr>
        <w:spacing w:before="100" w:beforeAutospacing="1" w:after="100" w:afterAutospacing="1"/>
        <w:ind w:firstLine="708"/>
        <w:contextualSpacing/>
        <w:jc w:val="both"/>
        <w:rPr>
          <w:sz w:val="28"/>
          <w:szCs w:val="28"/>
          <w:lang w:val="ru-RU"/>
        </w:rPr>
      </w:pPr>
      <w:r>
        <w:rPr>
          <w:sz w:val="28"/>
          <w:szCs w:val="28"/>
          <w:lang w:val="ru-RU"/>
        </w:rPr>
        <w:t>ежеквартальная информация о структуре выявленных наркотических                    веществ по результатам ХТИ.</w:t>
      </w:r>
    </w:p>
    <w:p w:rsidR="00BD26F8" w:rsidRDefault="00BD26F8" w:rsidP="00B45F4D">
      <w:pPr>
        <w:spacing w:before="100" w:beforeAutospacing="1" w:after="100" w:afterAutospacing="1"/>
        <w:ind w:firstLine="708"/>
        <w:contextualSpacing/>
        <w:jc w:val="both"/>
        <w:rPr>
          <w:sz w:val="28"/>
          <w:szCs w:val="28"/>
          <w:lang w:val="ru-RU"/>
        </w:rPr>
      </w:pPr>
    </w:p>
    <w:p w:rsidR="00BD26F8" w:rsidRDefault="00BD26F8" w:rsidP="004060F0">
      <w:pPr>
        <w:jc w:val="center"/>
        <w:rPr>
          <w:b/>
          <w:sz w:val="28"/>
          <w:szCs w:val="28"/>
          <w:lang w:val="ru-RU"/>
        </w:rPr>
      </w:pPr>
      <w:r>
        <w:rPr>
          <w:b/>
          <w:bCs/>
          <w:sz w:val="28"/>
          <w:szCs w:val="28"/>
          <w:lang w:val="ru-RU"/>
        </w:rPr>
        <w:t>Раздел 6. Всероссийские и краевые мероприятия, организуемые краевой                         и муниципальными антинаркотическими комиссиями</w:t>
      </w:r>
    </w:p>
    <w:p w:rsidR="00BD26F8" w:rsidRDefault="00BD26F8" w:rsidP="00BD26F8">
      <w:pPr>
        <w:jc w:val="center"/>
        <w:rPr>
          <w:b/>
          <w:sz w:val="28"/>
          <w:szCs w:val="28"/>
          <w:lang w:val="ru-RU"/>
        </w:rPr>
      </w:pPr>
    </w:p>
    <w:p w:rsidR="00BD26F8" w:rsidRDefault="00BD26F8" w:rsidP="00BD26F8">
      <w:pPr>
        <w:jc w:val="center"/>
        <w:rPr>
          <w:b/>
          <w:sz w:val="28"/>
          <w:szCs w:val="28"/>
          <w:lang w:val="ru-RU"/>
        </w:rPr>
      </w:pPr>
      <w:r>
        <w:rPr>
          <w:b/>
          <w:sz w:val="28"/>
          <w:szCs w:val="28"/>
          <w:lang w:val="ru-RU"/>
        </w:rPr>
        <w:t>ПЕРЕЧЕНЬ</w:t>
      </w:r>
    </w:p>
    <w:p w:rsidR="00BD26F8" w:rsidRDefault="00BD26F8" w:rsidP="00BD26F8">
      <w:pPr>
        <w:jc w:val="center"/>
        <w:rPr>
          <w:b/>
          <w:sz w:val="28"/>
          <w:szCs w:val="28"/>
          <w:lang w:val="ru-RU"/>
        </w:rPr>
      </w:pPr>
      <w:r>
        <w:rPr>
          <w:b/>
          <w:sz w:val="28"/>
          <w:szCs w:val="28"/>
          <w:lang w:val="ru-RU"/>
        </w:rPr>
        <w:t xml:space="preserve">антинаркотических мероприятий федерального и регионального значения, реализуемых на территории Краснодарского края </w:t>
      </w:r>
    </w:p>
    <w:p w:rsidR="00BD26F8" w:rsidRDefault="00BD26F8" w:rsidP="00BD26F8">
      <w:pPr>
        <w:jc w:val="center"/>
        <w:rPr>
          <w:b/>
          <w:sz w:val="28"/>
          <w:szCs w:val="28"/>
          <w:lang w:val="ru-RU"/>
        </w:rPr>
      </w:pPr>
    </w:p>
    <w:tbl>
      <w:tblPr>
        <w:tblStyle w:val="af6"/>
        <w:tblW w:w="0" w:type="auto"/>
        <w:tblLayout w:type="fixed"/>
        <w:tblLook w:val="04A0" w:firstRow="1" w:lastRow="0" w:firstColumn="1" w:lastColumn="0" w:noHBand="0" w:noVBand="1"/>
      </w:tblPr>
      <w:tblGrid>
        <w:gridCol w:w="844"/>
        <w:gridCol w:w="3404"/>
        <w:gridCol w:w="3685"/>
        <w:gridCol w:w="1553"/>
      </w:tblGrid>
      <w:tr w:rsidR="00BD26F8" w:rsidTr="001E0848">
        <w:tc>
          <w:tcPr>
            <w:tcW w:w="844" w:type="dxa"/>
          </w:tcPr>
          <w:p w:rsidR="00BD26F8" w:rsidRDefault="00BD26F8" w:rsidP="00D17E3F">
            <w:pPr>
              <w:jc w:val="center"/>
              <w:rPr>
                <w:b/>
                <w:sz w:val="28"/>
                <w:szCs w:val="28"/>
                <w:lang w:val="ru-RU"/>
              </w:rPr>
            </w:pPr>
            <w:r>
              <w:rPr>
                <w:b/>
                <w:sz w:val="28"/>
                <w:szCs w:val="28"/>
                <w:lang w:val="ru-RU"/>
              </w:rPr>
              <w:t>№ п/п</w:t>
            </w:r>
          </w:p>
        </w:tc>
        <w:tc>
          <w:tcPr>
            <w:tcW w:w="3404" w:type="dxa"/>
          </w:tcPr>
          <w:p w:rsidR="00BD26F8" w:rsidRDefault="00BD26F8" w:rsidP="00D17E3F">
            <w:pPr>
              <w:jc w:val="center"/>
              <w:rPr>
                <w:b/>
                <w:sz w:val="28"/>
                <w:szCs w:val="28"/>
                <w:lang w:val="ru-RU"/>
              </w:rPr>
            </w:pPr>
            <w:r>
              <w:rPr>
                <w:b/>
                <w:sz w:val="28"/>
                <w:szCs w:val="28"/>
                <w:lang w:val="ru-RU"/>
              </w:rPr>
              <w:t>Наименование мероприятия</w:t>
            </w:r>
          </w:p>
        </w:tc>
        <w:tc>
          <w:tcPr>
            <w:tcW w:w="3685" w:type="dxa"/>
          </w:tcPr>
          <w:p w:rsidR="00BD26F8" w:rsidRDefault="00BD26F8" w:rsidP="00D17E3F">
            <w:pPr>
              <w:jc w:val="center"/>
              <w:rPr>
                <w:b/>
                <w:sz w:val="28"/>
                <w:szCs w:val="28"/>
                <w:lang w:val="ru-RU"/>
              </w:rPr>
            </w:pPr>
            <w:r>
              <w:rPr>
                <w:b/>
                <w:sz w:val="28"/>
                <w:szCs w:val="28"/>
                <w:lang w:val="ru-RU"/>
              </w:rPr>
              <w:t>Ведомство отв. исполнитель</w:t>
            </w:r>
          </w:p>
        </w:tc>
        <w:tc>
          <w:tcPr>
            <w:tcW w:w="1553" w:type="dxa"/>
          </w:tcPr>
          <w:p w:rsidR="00BD26F8" w:rsidRDefault="00BD26F8" w:rsidP="00D17E3F">
            <w:pPr>
              <w:jc w:val="center"/>
              <w:rPr>
                <w:b/>
                <w:sz w:val="28"/>
                <w:szCs w:val="28"/>
                <w:lang w:val="ru-RU"/>
              </w:rPr>
            </w:pPr>
            <w:r>
              <w:rPr>
                <w:b/>
                <w:sz w:val="28"/>
                <w:szCs w:val="28"/>
                <w:lang w:val="ru-RU"/>
              </w:rPr>
              <w:t>Срок проведения</w:t>
            </w:r>
          </w:p>
        </w:tc>
      </w:tr>
      <w:tr w:rsidR="00BD26F8" w:rsidTr="001E0848">
        <w:tc>
          <w:tcPr>
            <w:tcW w:w="9486" w:type="dxa"/>
            <w:gridSpan w:val="4"/>
          </w:tcPr>
          <w:p w:rsidR="00BD26F8" w:rsidRDefault="00BD26F8" w:rsidP="001E0848">
            <w:pPr>
              <w:jc w:val="center"/>
              <w:rPr>
                <w:b/>
                <w:sz w:val="28"/>
                <w:szCs w:val="28"/>
                <w:lang w:val="ru-RU"/>
              </w:rPr>
            </w:pPr>
            <w:r>
              <w:rPr>
                <w:b/>
                <w:sz w:val="28"/>
                <w:szCs w:val="28"/>
                <w:lang w:val="ru-RU"/>
              </w:rPr>
              <w:t>Федеральное значение</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1.</w:t>
            </w:r>
          </w:p>
        </w:tc>
        <w:tc>
          <w:tcPr>
            <w:tcW w:w="3404" w:type="dxa"/>
          </w:tcPr>
          <w:p w:rsidR="00BD26F8" w:rsidRPr="00427F37" w:rsidRDefault="00BD26F8" w:rsidP="00D17E3F">
            <w:pPr>
              <w:jc w:val="center"/>
              <w:rPr>
                <w:sz w:val="28"/>
                <w:szCs w:val="28"/>
                <w:lang w:val="ru-RU"/>
              </w:rPr>
            </w:pPr>
            <w:r w:rsidRPr="00427F37">
              <w:rPr>
                <w:sz w:val="28"/>
                <w:szCs w:val="28"/>
                <w:lang w:val="ru-RU"/>
              </w:rPr>
              <w:t>«Сообщи, где торгуют смертью»</w:t>
            </w:r>
          </w:p>
        </w:tc>
        <w:tc>
          <w:tcPr>
            <w:tcW w:w="3685" w:type="dxa"/>
          </w:tcPr>
          <w:p w:rsidR="00BD26F8" w:rsidRPr="00427F37" w:rsidRDefault="00BD26F8" w:rsidP="00D17E3F">
            <w:pPr>
              <w:jc w:val="center"/>
              <w:rPr>
                <w:sz w:val="28"/>
                <w:szCs w:val="28"/>
                <w:lang w:val="ru-RU"/>
              </w:rPr>
            </w:pPr>
            <w:r>
              <w:rPr>
                <w:sz w:val="28"/>
                <w:szCs w:val="28"/>
                <w:lang w:val="ru-RU"/>
              </w:rPr>
              <w:t>ГУ МВД РФ по КК</w:t>
            </w:r>
            <w:r w:rsidR="002A147A">
              <w:rPr>
                <w:sz w:val="28"/>
                <w:szCs w:val="28"/>
                <w:lang w:val="ru-RU"/>
              </w:rPr>
              <w:t>, 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март, октябрь</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2.</w:t>
            </w:r>
          </w:p>
        </w:tc>
        <w:tc>
          <w:tcPr>
            <w:tcW w:w="3404" w:type="dxa"/>
          </w:tcPr>
          <w:p w:rsidR="00BD26F8" w:rsidRPr="00427F37" w:rsidRDefault="00BD26F8" w:rsidP="00D17E3F">
            <w:pPr>
              <w:jc w:val="center"/>
              <w:rPr>
                <w:sz w:val="28"/>
                <w:szCs w:val="28"/>
                <w:lang w:val="ru-RU"/>
              </w:rPr>
            </w:pPr>
            <w:r>
              <w:rPr>
                <w:sz w:val="28"/>
                <w:szCs w:val="28"/>
                <w:lang w:val="ru-RU"/>
              </w:rPr>
              <w:t>«Мак»</w:t>
            </w:r>
          </w:p>
        </w:tc>
        <w:tc>
          <w:tcPr>
            <w:tcW w:w="3685" w:type="dxa"/>
          </w:tcPr>
          <w:p w:rsidR="00BD26F8" w:rsidRDefault="00BD26F8" w:rsidP="00D17E3F">
            <w:pPr>
              <w:jc w:val="center"/>
              <w:rPr>
                <w:sz w:val="28"/>
                <w:szCs w:val="28"/>
                <w:lang w:val="ru-RU"/>
              </w:rPr>
            </w:pPr>
            <w:r>
              <w:rPr>
                <w:sz w:val="28"/>
                <w:szCs w:val="28"/>
                <w:lang w:val="ru-RU"/>
              </w:rPr>
              <w:t>ГУ МВД РФ по КК</w:t>
            </w:r>
          </w:p>
          <w:p w:rsidR="002A147A" w:rsidRPr="00427F37" w:rsidRDefault="002A147A" w:rsidP="00D17E3F">
            <w:pPr>
              <w:jc w:val="center"/>
              <w:rPr>
                <w:sz w:val="28"/>
                <w:szCs w:val="28"/>
                <w:lang w:val="ru-RU"/>
              </w:rPr>
            </w:pPr>
            <w:r>
              <w:rPr>
                <w:sz w:val="28"/>
                <w:szCs w:val="28"/>
                <w:lang w:val="ru-RU"/>
              </w:rPr>
              <w:t>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май-октябрь</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3.</w:t>
            </w:r>
          </w:p>
        </w:tc>
        <w:tc>
          <w:tcPr>
            <w:tcW w:w="3404" w:type="dxa"/>
          </w:tcPr>
          <w:p w:rsidR="00BD26F8" w:rsidRPr="00427F37" w:rsidRDefault="00BD26F8" w:rsidP="00D17E3F">
            <w:pPr>
              <w:jc w:val="center"/>
              <w:rPr>
                <w:sz w:val="28"/>
                <w:szCs w:val="28"/>
                <w:lang w:val="ru-RU"/>
              </w:rPr>
            </w:pPr>
            <w:r>
              <w:rPr>
                <w:sz w:val="28"/>
                <w:szCs w:val="28"/>
                <w:lang w:val="ru-RU"/>
              </w:rPr>
              <w:t>«Дети России»</w:t>
            </w:r>
          </w:p>
        </w:tc>
        <w:tc>
          <w:tcPr>
            <w:tcW w:w="3685" w:type="dxa"/>
          </w:tcPr>
          <w:p w:rsidR="00BD26F8" w:rsidRDefault="00BD26F8" w:rsidP="00D17E3F">
            <w:pPr>
              <w:jc w:val="center"/>
              <w:rPr>
                <w:sz w:val="28"/>
                <w:szCs w:val="28"/>
                <w:lang w:val="ru-RU"/>
              </w:rPr>
            </w:pPr>
            <w:r>
              <w:rPr>
                <w:sz w:val="28"/>
                <w:szCs w:val="28"/>
                <w:lang w:val="ru-RU"/>
              </w:rPr>
              <w:t>ГУ МВД РФ по КК</w:t>
            </w:r>
          </w:p>
          <w:p w:rsidR="002A147A" w:rsidRPr="00427F37" w:rsidRDefault="002A147A" w:rsidP="00D17E3F">
            <w:pPr>
              <w:jc w:val="center"/>
              <w:rPr>
                <w:sz w:val="28"/>
                <w:szCs w:val="28"/>
                <w:lang w:val="ru-RU"/>
              </w:rPr>
            </w:pPr>
            <w:r>
              <w:rPr>
                <w:sz w:val="28"/>
                <w:szCs w:val="28"/>
                <w:lang w:val="ru-RU"/>
              </w:rPr>
              <w:t>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апрель, ноябрь</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4.</w:t>
            </w:r>
          </w:p>
        </w:tc>
        <w:tc>
          <w:tcPr>
            <w:tcW w:w="3404" w:type="dxa"/>
          </w:tcPr>
          <w:p w:rsidR="00BD26F8" w:rsidRPr="00427F37" w:rsidRDefault="00BD26F8" w:rsidP="00D17E3F">
            <w:pPr>
              <w:jc w:val="center"/>
              <w:rPr>
                <w:sz w:val="28"/>
                <w:szCs w:val="28"/>
                <w:lang w:val="ru-RU"/>
              </w:rPr>
            </w:pPr>
            <w:r>
              <w:rPr>
                <w:sz w:val="28"/>
                <w:szCs w:val="28"/>
                <w:lang w:val="ru-RU"/>
              </w:rPr>
              <w:t>«Призывник»</w:t>
            </w:r>
          </w:p>
        </w:tc>
        <w:tc>
          <w:tcPr>
            <w:tcW w:w="3685" w:type="dxa"/>
          </w:tcPr>
          <w:p w:rsidR="00BD26F8" w:rsidRDefault="00BD26F8" w:rsidP="00D17E3F">
            <w:pPr>
              <w:jc w:val="center"/>
              <w:rPr>
                <w:sz w:val="28"/>
                <w:szCs w:val="28"/>
                <w:lang w:val="ru-RU"/>
              </w:rPr>
            </w:pPr>
            <w:r>
              <w:rPr>
                <w:sz w:val="28"/>
                <w:szCs w:val="28"/>
                <w:lang w:val="ru-RU"/>
              </w:rPr>
              <w:t>ГУ МВД РФ по КК</w:t>
            </w:r>
          </w:p>
          <w:p w:rsidR="002A147A" w:rsidRPr="00427F37" w:rsidRDefault="002A147A" w:rsidP="00D17E3F">
            <w:pPr>
              <w:jc w:val="center"/>
              <w:rPr>
                <w:sz w:val="28"/>
                <w:szCs w:val="28"/>
                <w:lang w:val="ru-RU"/>
              </w:rPr>
            </w:pPr>
            <w:r>
              <w:rPr>
                <w:sz w:val="28"/>
                <w:szCs w:val="28"/>
                <w:lang w:val="ru-RU"/>
              </w:rPr>
              <w:t>муниципальные антинаркотические комиссии</w:t>
            </w:r>
          </w:p>
        </w:tc>
        <w:tc>
          <w:tcPr>
            <w:tcW w:w="1553" w:type="dxa"/>
          </w:tcPr>
          <w:p w:rsidR="002678D9" w:rsidRPr="00427F37" w:rsidRDefault="00BD26F8" w:rsidP="002B4652">
            <w:pPr>
              <w:jc w:val="center"/>
              <w:rPr>
                <w:sz w:val="28"/>
                <w:szCs w:val="28"/>
                <w:lang w:val="ru-RU"/>
              </w:rPr>
            </w:pPr>
            <w:r>
              <w:rPr>
                <w:sz w:val="28"/>
                <w:szCs w:val="28"/>
                <w:lang w:val="ru-RU"/>
              </w:rPr>
              <w:t>апрель-июль, октябрь-декабрь</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5.</w:t>
            </w:r>
          </w:p>
        </w:tc>
        <w:tc>
          <w:tcPr>
            <w:tcW w:w="3404" w:type="dxa"/>
          </w:tcPr>
          <w:p w:rsidR="00BD26F8" w:rsidRPr="00427F37" w:rsidRDefault="002B4652" w:rsidP="00D17E3F">
            <w:pPr>
              <w:jc w:val="both"/>
              <w:rPr>
                <w:sz w:val="28"/>
                <w:szCs w:val="28"/>
                <w:lang w:val="ru-RU"/>
              </w:rPr>
            </w:pPr>
            <w:r>
              <w:rPr>
                <w:sz w:val="28"/>
                <w:szCs w:val="28"/>
                <w:lang w:val="ru-RU"/>
              </w:rPr>
              <w:t>Всероссийский комплекс профилактических мероприятий,</w:t>
            </w:r>
            <w:r w:rsidR="00BD26F8">
              <w:rPr>
                <w:sz w:val="28"/>
                <w:szCs w:val="28"/>
                <w:lang w:val="ru-RU"/>
              </w:rPr>
              <w:t xml:space="preserve"> посвященный международному дню борьбы с наркобизнесом, </w:t>
            </w:r>
            <w:r w:rsidR="00BD26F8">
              <w:rPr>
                <w:sz w:val="28"/>
                <w:szCs w:val="28"/>
                <w:lang w:val="ru-RU"/>
              </w:rPr>
              <w:lastRenderedPageBreak/>
              <w:t>наркоманией»</w:t>
            </w:r>
          </w:p>
        </w:tc>
        <w:tc>
          <w:tcPr>
            <w:tcW w:w="3685" w:type="dxa"/>
          </w:tcPr>
          <w:p w:rsidR="00BD26F8" w:rsidRPr="008D0432" w:rsidRDefault="00BD26F8" w:rsidP="00D17E3F">
            <w:pPr>
              <w:jc w:val="center"/>
              <w:rPr>
                <w:sz w:val="28"/>
                <w:szCs w:val="28"/>
                <w:lang w:val="ru-RU"/>
              </w:rPr>
            </w:pPr>
            <w:r>
              <w:rPr>
                <w:sz w:val="28"/>
                <w:szCs w:val="28"/>
                <w:lang w:val="ru-RU"/>
              </w:rPr>
              <w:lastRenderedPageBreak/>
              <w:t>ГУ МВД РФ по КК</w:t>
            </w:r>
            <w:r w:rsidR="002A147A">
              <w:rPr>
                <w:sz w:val="28"/>
                <w:szCs w:val="28"/>
                <w:lang w:val="ru-RU"/>
              </w:rPr>
              <w:t xml:space="preserve"> 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июнь</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6.</w:t>
            </w:r>
          </w:p>
        </w:tc>
        <w:tc>
          <w:tcPr>
            <w:tcW w:w="3404" w:type="dxa"/>
          </w:tcPr>
          <w:p w:rsidR="00BD26F8" w:rsidRPr="00427F37" w:rsidRDefault="00BD26F8" w:rsidP="00D17E3F">
            <w:pPr>
              <w:jc w:val="both"/>
              <w:rPr>
                <w:sz w:val="28"/>
                <w:szCs w:val="28"/>
                <w:lang w:val="ru-RU"/>
              </w:rPr>
            </w:pPr>
            <w:r>
              <w:rPr>
                <w:sz w:val="28"/>
                <w:szCs w:val="28"/>
                <w:lang w:val="ru-RU"/>
              </w:rPr>
              <w:t>Конкурс социальной рекламы антинаркотической направленности «Спасем жизнь вместе»</w:t>
            </w:r>
          </w:p>
        </w:tc>
        <w:tc>
          <w:tcPr>
            <w:tcW w:w="3685" w:type="dxa"/>
          </w:tcPr>
          <w:p w:rsidR="00BD26F8" w:rsidRPr="00427F37" w:rsidRDefault="00BD26F8" w:rsidP="00D17E3F">
            <w:pPr>
              <w:jc w:val="center"/>
              <w:rPr>
                <w:sz w:val="28"/>
                <w:szCs w:val="28"/>
                <w:lang w:val="ru-RU"/>
              </w:rPr>
            </w:pPr>
            <w:r>
              <w:rPr>
                <w:sz w:val="28"/>
                <w:szCs w:val="28"/>
                <w:lang w:val="ru-RU"/>
              </w:rPr>
              <w:t>ГУ МВД РФ по КК</w:t>
            </w:r>
            <w:r w:rsidR="002A147A">
              <w:rPr>
                <w:sz w:val="28"/>
                <w:szCs w:val="28"/>
                <w:lang w:val="ru-RU"/>
              </w:rPr>
              <w:t xml:space="preserve"> 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январь-февраль</w:t>
            </w:r>
          </w:p>
        </w:tc>
      </w:tr>
      <w:tr w:rsidR="00BD26F8" w:rsidRPr="00AA3DE5" w:rsidTr="001E0848">
        <w:tc>
          <w:tcPr>
            <w:tcW w:w="9486" w:type="dxa"/>
            <w:gridSpan w:val="4"/>
          </w:tcPr>
          <w:p w:rsidR="00BD26F8" w:rsidRPr="00AA3DE5" w:rsidRDefault="00BD26F8" w:rsidP="001E0848">
            <w:pPr>
              <w:jc w:val="center"/>
              <w:rPr>
                <w:b/>
                <w:sz w:val="28"/>
                <w:szCs w:val="28"/>
                <w:lang w:val="ru-RU"/>
              </w:rPr>
            </w:pPr>
            <w:r w:rsidRPr="00AA3DE5">
              <w:rPr>
                <w:b/>
                <w:sz w:val="28"/>
                <w:szCs w:val="28"/>
                <w:lang w:val="ru-RU"/>
              </w:rPr>
              <w:t>Краевые мероприятия</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7.</w:t>
            </w:r>
          </w:p>
        </w:tc>
        <w:tc>
          <w:tcPr>
            <w:tcW w:w="3404" w:type="dxa"/>
          </w:tcPr>
          <w:p w:rsidR="00BD26F8" w:rsidRPr="00427F37" w:rsidRDefault="00BD26F8" w:rsidP="00D17E3F">
            <w:pPr>
              <w:jc w:val="center"/>
              <w:rPr>
                <w:sz w:val="28"/>
                <w:szCs w:val="28"/>
                <w:lang w:val="ru-RU"/>
              </w:rPr>
            </w:pPr>
            <w:r>
              <w:rPr>
                <w:sz w:val="28"/>
                <w:szCs w:val="28"/>
                <w:lang w:val="ru-RU"/>
              </w:rPr>
              <w:t>«Кубань без наркотрафарета»</w:t>
            </w:r>
          </w:p>
        </w:tc>
        <w:tc>
          <w:tcPr>
            <w:tcW w:w="3685" w:type="dxa"/>
          </w:tcPr>
          <w:p w:rsidR="00BD26F8" w:rsidRPr="00427F37" w:rsidRDefault="00BD26F8" w:rsidP="00D17E3F">
            <w:pPr>
              <w:jc w:val="center"/>
              <w:rPr>
                <w:sz w:val="28"/>
                <w:szCs w:val="28"/>
                <w:lang w:val="ru-RU"/>
              </w:rPr>
            </w:pPr>
            <w:r>
              <w:rPr>
                <w:sz w:val="28"/>
                <w:szCs w:val="28"/>
                <w:lang w:val="ru-RU"/>
              </w:rPr>
              <w:t xml:space="preserve">ГУ МВД РФ по </w:t>
            </w:r>
            <w:r w:rsidR="005C7CE2">
              <w:rPr>
                <w:sz w:val="28"/>
                <w:szCs w:val="28"/>
                <w:lang w:val="ru-RU"/>
              </w:rPr>
              <w:t xml:space="preserve">Краснодарскому краю </w:t>
            </w:r>
            <w:r w:rsidR="002A147A">
              <w:rPr>
                <w:sz w:val="28"/>
                <w:szCs w:val="28"/>
                <w:lang w:val="ru-RU"/>
              </w:rPr>
              <w:t>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в течение года</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8.</w:t>
            </w:r>
          </w:p>
        </w:tc>
        <w:tc>
          <w:tcPr>
            <w:tcW w:w="3404" w:type="dxa"/>
          </w:tcPr>
          <w:p w:rsidR="00BD26F8" w:rsidRPr="00427F37" w:rsidRDefault="00BD26F8" w:rsidP="00D17E3F">
            <w:pPr>
              <w:jc w:val="center"/>
              <w:rPr>
                <w:sz w:val="28"/>
                <w:szCs w:val="28"/>
                <w:lang w:val="ru-RU"/>
              </w:rPr>
            </w:pPr>
            <w:r>
              <w:rPr>
                <w:sz w:val="28"/>
                <w:szCs w:val="28"/>
                <w:lang w:val="ru-RU"/>
              </w:rPr>
              <w:t>«Доза»</w:t>
            </w:r>
          </w:p>
        </w:tc>
        <w:tc>
          <w:tcPr>
            <w:tcW w:w="3685" w:type="dxa"/>
          </w:tcPr>
          <w:p w:rsidR="00BD26F8" w:rsidRPr="00427F37" w:rsidRDefault="00BD26F8" w:rsidP="00D17E3F">
            <w:pPr>
              <w:jc w:val="center"/>
              <w:rPr>
                <w:sz w:val="28"/>
                <w:szCs w:val="28"/>
                <w:lang w:val="ru-RU"/>
              </w:rPr>
            </w:pPr>
            <w:r>
              <w:rPr>
                <w:sz w:val="28"/>
                <w:szCs w:val="28"/>
                <w:lang w:val="ru-RU"/>
              </w:rPr>
              <w:t xml:space="preserve">ГУ МВД РФ по </w:t>
            </w:r>
            <w:r w:rsidR="005C7CE2">
              <w:rPr>
                <w:sz w:val="28"/>
                <w:szCs w:val="28"/>
                <w:lang w:val="ru-RU"/>
              </w:rPr>
              <w:t xml:space="preserve">Краснодарскому краю </w:t>
            </w:r>
            <w:r w:rsidR="002A147A">
              <w:rPr>
                <w:sz w:val="28"/>
                <w:szCs w:val="28"/>
                <w:lang w:val="ru-RU"/>
              </w:rPr>
              <w:t>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2 квартал</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9.</w:t>
            </w:r>
          </w:p>
        </w:tc>
        <w:tc>
          <w:tcPr>
            <w:tcW w:w="3404" w:type="dxa"/>
          </w:tcPr>
          <w:p w:rsidR="00BD26F8" w:rsidRPr="00427F37" w:rsidRDefault="00BD26F8" w:rsidP="00D17E3F">
            <w:pPr>
              <w:jc w:val="center"/>
              <w:rPr>
                <w:sz w:val="28"/>
                <w:szCs w:val="28"/>
                <w:lang w:val="ru-RU"/>
              </w:rPr>
            </w:pPr>
            <w:r>
              <w:rPr>
                <w:sz w:val="28"/>
                <w:szCs w:val="28"/>
                <w:lang w:val="ru-RU"/>
              </w:rPr>
              <w:t>«Набат»</w:t>
            </w:r>
          </w:p>
        </w:tc>
        <w:tc>
          <w:tcPr>
            <w:tcW w:w="3685" w:type="dxa"/>
          </w:tcPr>
          <w:p w:rsidR="00BD26F8" w:rsidRDefault="00BD26F8" w:rsidP="00D17E3F">
            <w:pPr>
              <w:jc w:val="center"/>
              <w:rPr>
                <w:sz w:val="28"/>
                <w:szCs w:val="28"/>
                <w:lang w:val="ru-RU"/>
              </w:rPr>
            </w:pPr>
            <w:r>
              <w:rPr>
                <w:sz w:val="28"/>
                <w:szCs w:val="28"/>
                <w:lang w:val="ru-RU"/>
              </w:rPr>
              <w:t xml:space="preserve">ГУ МВД РФ по </w:t>
            </w:r>
            <w:r w:rsidR="005C7CE2">
              <w:rPr>
                <w:sz w:val="28"/>
                <w:szCs w:val="28"/>
                <w:lang w:val="ru-RU"/>
              </w:rPr>
              <w:t>Краснодарскому краю</w:t>
            </w:r>
          </w:p>
          <w:p w:rsidR="002A147A" w:rsidRPr="00427F37" w:rsidRDefault="002A147A" w:rsidP="00D17E3F">
            <w:pPr>
              <w:jc w:val="center"/>
              <w:rPr>
                <w:sz w:val="28"/>
                <w:szCs w:val="28"/>
                <w:lang w:val="ru-RU"/>
              </w:rPr>
            </w:pPr>
            <w:r>
              <w:rPr>
                <w:sz w:val="28"/>
                <w:szCs w:val="28"/>
                <w:lang w:val="ru-RU"/>
              </w:rPr>
              <w:t>муниципальные антинаркотические комиссии</w:t>
            </w:r>
          </w:p>
        </w:tc>
        <w:tc>
          <w:tcPr>
            <w:tcW w:w="1553" w:type="dxa"/>
          </w:tcPr>
          <w:p w:rsidR="00BD26F8" w:rsidRPr="00427F37" w:rsidRDefault="00BD26F8" w:rsidP="00D17E3F">
            <w:pPr>
              <w:jc w:val="center"/>
              <w:rPr>
                <w:sz w:val="28"/>
                <w:szCs w:val="28"/>
                <w:lang w:val="ru-RU"/>
              </w:rPr>
            </w:pPr>
            <w:r>
              <w:rPr>
                <w:sz w:val="28"/>
                <w:szCs w:val="28"/>
                <w:lang w:val="ru-RU"/>
              </w:rPr>
              <w:t>сентябрь-май</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10.</w:t>
            </w:r>
          </w:p>
        </w:tc>
        <w:tc>
          <w:tcPr>
            <w:tcW w:w="3404" w:type="dxa"/>
          </w:tcPr>
          <w:p w:rsidR="00BD26F8" w:rsidRPr="00427F37" w:rsidRDefault="00BD26F8" w:rsidP="00D17E3F">
            <w:pPr>
              <w:jc w:val="center"/>
              <w:rPr>
                <w:sz w:val="28"/>
                <w:szCs w:val="28"/>
                <w:lang w:val="ru-RU"/>
              </w:rPr>
            </w:pPr>
            <w:r>
              <w:rPr>
                <w:sz w:val="28"/>
                <w:szCs w:val="28"/>
                <w:lang w:val="ru-RU"/>
              </w:rPr>
              <w:t>«Выход есть»</w:t>
            </w:r>
          </w:p>
        </w:tc>
        <w:tc>
          <w:tcPr>
            <w:tcW w:w="3685" w:type="dxa"/>
          </w:tcPr>
          <w:p w:rsidR="00BD26F8" w:rsidRPr="00427F37" w:rsidRDefault="00BD26F8" w:rsidP="005C7CE2">
            <w:pPr>
              <w:jc w:val="center"/>
              <w:rPr>
                <w:sz w:val="28"/>
                <w:szCs w:val="28"/>
                <w:lang w:val="ru-RU"/>
              </w:rPr>
            </w:pPr>
            <w:r>
              <w:rPr>
                <w:sz w:val="28"/>
                <w:szCs w:val="28"/>
                <w:lang w:val="ru-RU"/>
              </w:rPr>
              <w:t xml:space="preserve">ГУ МВД РФ по </w:t>
            </w:r>
            <w:r w:rsidR="005C7CE2">
              <w:rPr>
                <w:sz w:val="28"/>
                <w:szCs w:val="28"/>
                <w:lang w:val="ru-RU"/>
              </w:rPr>
              <w:t>Краснодарскому краю</w:t>
            </w:r>
          </w:p>
        </w:tc>
        <w:tc>
          <w:tcPr>
            <w:tcW w:w="1553" w:type="dxa"/>
          </w:tcPr>
          <w:p w:rsidR="00BD26F8" w:rsidRPr="00427F37" w:rsidRDefault="00BD26F8" w:rsidP="00D17E3F">
            <w:pPr>
              <w:jc w:val="center"/>
              <w:rPr>
                <w:sz w:val="28"/>
                <w:szCs w:val="28"/>
                <w:lang w:val="ru-RU"/>
              </w:rPr>
            </w:pPr>
            <w:r>
              <w:rPr>
                <w:sz w:val="28"/>
                <w:szCs w:val="28"/>
                <w:lang w:val="ru-RU"/>
              </w:rPr>
              <w:t>в течение года</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11.</w:t>
            </w:r>
          </w:p>
        </w:tc>
        <w:tc>
          <w:tcPr>
            <w:tcW w:w="3404" w:type="dxa"/>
          </w:tcPr>
          <w:p w:rsidR="00BD26F8" w:rsidRPr="00427F37" w:rsidRDefault="00BD26F8" w:rsidP="00D17E3F">
            <w:pPr>
              <w:jc w:val="center"/>
              <w:rPr>
                <w:sz w:val="28"/>
                <w:szCs w:val="28"/>
                <w:lang w:val="ru-RU"/>
              </w:rPr>
            </w:pPr>
            <w:r>
              <w:rPr>
                <w:sz w:val="28"/>
                <w:szCs w:val="28"/>
                <w:lang w:val="ru-RU"/>
              </w:rPr>
              <w:t>«Уклонист»</w:t>
            </w:r>
          </w:p>
        </w:tc>
        <w:tc>
          <w:tcPr>
            <w:tcW w:w="3685" w:type="dxa"/>
          </w:tcPr>
          <w:p w:rsidR="00BD26F8" w:rsidRPr="00427F37" w:rsidRDefault="00BD26F8" w:rsidP="005C7CE2">
            <w:pPr>
              <w:jc w:val="center"/>
              <w:rPr>
                <w:sz w:val="28"/>
                <w:szCs w:val="28"/>
                <w:lang w:val="ru-RU"/>
              </w:rPr>
            </w:pPr>
            <w:r>
              <w:rPr>
                <w:sz w:val="28"/>
                <w:szCs w:val="28"/>
                <w:lang w:val="ru-RU"/>
              </w:rPr>
              <w:t xml:space="preserve">ГУ МВД РФ по </w:t>
            </w:r>
            <w:r w:rsidR="005C7CE2">
              <w:rPr>
                <w:sz w:val="28"/>
                <w:szCs w:val="28"/>
                <w:lang w:val="ru-RU"/>
              </w:rPr>
              <w:t>Краснодарскому краю</w:t>
            </w:r>
          </w:p>
        </w:tc>
        <w:tc>
          <w:tcPr>
            <w:tcW w:w="1553" w:type="dxa"/>
          </w:tcPr>
          <w:p w:rsidR="00BD26F8" w:rsidRPr="00AA3DE5" w:rsidRDefault="00BD26F8" w:rsidP="00D17E3F">
            <w:pPr>
              <w:jc w:val="center"/>
              <w:rPr>
                <w:sz w:val="28"/>
                <w:szCs w:val="28"/>
                <w:lang w:val="ru-RU"/>
              </w:rPr>
            </w:pPr>
            <w:r>
              <w:rPr>
                <w:sz w:val="28"/>
                <w:szCs w:val="28"/>
                <w:lang w:val="ru-RU"/>
              </w:rPr>
              <w:t>июнь, ноябрь</w:t>
            </w:r>
          </w:p>
        </w:tc>
      </w:tr>
      <w:tr w:rsidR="00BD26F8" w:rsidRPr="00427F37" w:rsidTr="001E0848">
        <w:tc>
          <w:tcPr>
            <w:tcW w:w="844" w:type="dxa"/>
          </w:tcPr>
          <w:p w:rsidR="00BD26F8" w:rsidRPr="00427F37" w:rsidRDefault="00BD26F8" w:rsidP="00D17E3F">
            <w:pPr>
              <w:jc w:val="center"/>
              <w:rPr>
                <w:sz w:val="28"/>
                <w:szCs w:val="28"/>
                <w:lang w:val="ru-RU"/>
              </w:rPr>
            </w:pPr>
            <w:r>
              <w:rPr>
                <w:sz w:val="28"/>
                <w:szCs w:val="28"/>
                <w:lang w:val="ru-RU"/>
              </w:rPr>
              <w:t>12.</w:t>
            </w:r>
          </w:p>
        </w:tc>
        <w:tc>
          <w:tcPr>
            <w:tcW w:w="3404" w:type="dxa"/>
          </w:tcPr>
          <w:p w:rsidR="00BD26F8" w:rsidRDefault="00BD26F8" w:rsidP="00D17E3F">
            <w:pPr>
              <w:jc w:val="center"/>
              <w:rPr>
                <w:sz w:val="28"/>
                <w:szCs w:val="28"/>
                <w:lang w:val="ru-RU"/>
              </w:rPr>
            </w:pPr>
            <w:r>
              <w:rPr>
                <w:sz w:val="28"/>
                <w:szCs w:val="28"/>
                <w:lang w:val="ru-RU"/>
              </w:rPr>
              <w:t>«Кубань вне зависимости»</w:t>
            </w:r>
          </w:p>
        </w:tc>
        <w:tc>
          <w:tcPr>
            <w:tcW w:w="3685" w:type="dxa"/>
          </w:tcPr>
          <w:p w:rsidR="00BD26F8" w:rsidRPr="00427F37" w:rsidRDefault="00BD26F8" w:rsidP="00D17E3F">
            <w:pPr>
              <w:jc w:val="center"/>
              <w:rPr>
                <w:sz w:val="28"/>
                <w:szCs w:val="28"/>
                <w:lang w:val="ru-RU"/>
              </w:rPr>
            </w:pPr>
            <w:r>
              <w:rPr>
                <w:sz w:val="28"/>
                <w:szCs w:val="28"/>
                <w:lang w:val="ru-RU"/>
              </w:rPr>
              <w:t xml:space="preserve">Министерство здравоохранения </w:t>
            </w:r>
            <w:r w:rsidR="005C7CE2">
              <w:rPr>
                <w:sz w:val="28"/>
                <w:szCs w:val="28"/>
                <w:lang w:val="ru-RU"/>
              </w:rPr>
              <w:t>Краснодарского края</w:t>
            </w:r>
          </w:p>
        </w:tc>
        <w:tc>
          <w:tcPr>
            <w:tcW w:w="1553" w:type="dxa"/>
          </w:tcPr>
          <w:p w:rsidR="00BD26F8" w:rsidRDefault="00BD26F8" w:rsidP="00D17E3F">
            <w:pPr>
              <w:jc w:val="center"/>
              <w:rPr>
                <w:sz w:val="28"/>
                <w:szCs w:val="28"/>
                <w:lang w:val="ru-RU"/>
              </w:rPr>
            </w:pPr>
            <w:r>
              <w:rPr>
                <w:sz w:val="28"/>
                <w:szCs w:val="28"/>
                <w:lang w:val="ru-RU"/>
              </w:rPr>
              <w:t>по отдельному графику</w:t>
            </w:r>
          </w:p>
        </w:tc>
      </w:tr>
      <w:tr w:rsidR="00BD26F8" w:rsidRPr="00427F37" w:rsidTr="001E0848">
        <w:tc>
          <w:tcPr>
            <w:tcW w:w="844" w:type="dxa"/>
          </w:tcPr>
          <w:p w:rsidR="00BD26F8" w:rsidRDefault="00BD26F8" w:rsidP="00D17E3F">
            <w:pPr>
              <w:jc w:val="center"/>
              <w:rPr>
                <w:sz w:val="28"/>
                <w:szCs w:val="28"/>
                <w:lang w:val="ru-RU"/>
              </w:rPr>
            </w:pPr>
            <w:r>
              <w:rPr>
                <w:sz w:val="28"/>
                <w:szCs w:val="28"/>
                <w:lang w:val="ru-RU"/>
              </w:rPr>
              <w:t>13.</w:t>
            </w:r>
          </w:p>
        </w:tc>
        <w:tc>
          <w:tcPr>
            <w:tcW w:w="3404" w:type="dxa"/>
          </w:tcPr>
          <w:p w:rsidR="00BD26F8" w:rsidRDefault="00BD26F8" w:rsidP="00D17E3F">
            <w:pPr>
              <w:jc w:val="center"/>
              <w:rPr>
                <w:sz w:val="28"/>
                <w:szCs w:val="28"/>
                <w:lang w:val="ru-RU"/>
              </w:rPr>
            </w:pPr>
            <w:r>
              <w:rPr>
                <w:sz w:val="28"/>
                <w:szCs w:val="28"/>
                <w:lang w:val="ru-RU"/>
              </w:rPr>
              <w:t xml:space="preserve">Социально-психологическое тестирование </w:t>
            </w:r>
          </w:p>
        </w:tc>
        <w:tc>
          <w:tcPr>
            <w:tcW w:w="3685" w:type="dxa"/>
          </w:tcPr>
          <w:p w:rsidR="00BD26F8" w:rsidRDefault="00BD26F8" w:rsidP="00D17E3F">
            <w:pPr>
              <w:jc w:val="center"/>
              <w:rPr>
                <w:sz w:val="28"/>
                <w:szCs w:val="28"/>
                <w:lang w:val="ru-RU"/>
              </w:rPr>
            </w:pPr>
            <w:r>
              <w:rPr>
                <w:sz w:val="28"/>
                <w:szCs w:val="28"/>
                <w:lang w:val="ru-RU"/>
              </w:rPr>
              <w:t xml:space="preserve">Министерство образования, науки и молодежной политики </w:t>
            </w:r>
            <w:r w:rsidR="005C7CE2">
              <w:rPr>
                <w:sz w:val="28"/>
                <w:szCs w:val="28"/>
                <w:lang w:val="ru-RU"/>
              </w:rPr>
              <w:t>Краснодарского края</w:t>
            </w:r>
          </w:p>
        </w:tc>
        <w:tc>
          <w:tcPr>
            <w:tcW w:w="1553" w:type="dxa"/>
          </w:tcPr>
          <w:p w:rsidR="00BD26F8" w:rsidRDefault="00BD26F8" w:rsidP="00D17E3F">
            <w:pPr>
              <w:jc w:val="center"/>
              <w:rPr>
                <w:sz w:val="28"/>
                <w:szCs w:val="28"/>
                <w:lang w:val="ru-RU"/>
              </w:rPr>
            </w:pPr>
            <w:r>
              <w:rPr>
                <w:sz w:val="28"/>
                <w:szCs w:val="28"/>
                <w:lang w:val="ru-RU"/>
              </w:rPr>
              <w:t>сентябрь-октябрь</w:t>
            </w:r>
          </w:p>
        </w:tc>
      </w:tr>
      <w:tr w:rsidR="00BD26F8" w:rsidRPr="00427F37" w:rsidTr="001E0848">
        <w:tc>
          <w:tcPr>
            <w:tcW w:w="844" w:type="dxa"/>
          </w:tcPr>
          <w:p w:rsidR="00BD26F8" w:rsidRDefault="00BD26F8" w:rsidP="00D17E3F">
            <w:pPr>
              <w:jc w:val="center"/>
              <w:rPr>
                <w:sz w:val="28"/>
                <w:szCs w:val="28"/>
                <w:lang w:val="ru-RU"/>
              </w:rPr>
            </w:pPr>
            <w:r>
              <w:rPr>
                <w:sz w:val="28"/>
                <w:szCs w:val="28"/>
                <w:lang w:val="ru-RU"/>
              </w:rPr>
              <w:t>14.</w:t>
            </w:r>
          </w:p>
        </w:tc>
        <w:tc>
          <w:tcPr>
            <w:tcW w:w="3404" w:type="dxa"/>
          </w:tcPr>
          <w:p w:rsidR="00BD26F8" w:rsidRDefault="00BD26F8" w:rsidP="00D17E3F">
            <w:pPr>
              <w:jc w:val="center"/>
              <w:rPr>
                <w:sz w:val="28"/>
                <w:szCs w:val="28"/>
                <w:lang w:val="ru-RU"/>
              </w:rPr>
            </w:pPr>
            <w:r>
              <w:rPr>
                <w:sz w:val="28"/>
                <w:szCs w:val="28"/>
                <w:lang w:val="ru-RU"/>
              </w:rPr>
              <w:t>Профилактические медицинские осмотры</w:t>
            </w:r>
          </w:p>
        </w:tc>
        <w:tc>
          <w:tcPr>
            <w:tcW w:w="3685" w:type="dxa"/>
          </w:tcPr>
          <w:p w:rsidR="00BD26F8" w:rsidRDefault="00BD26F8" w:rsidP="00D17E3F">
            <w:pPr>
              <w:jc w:val="center"/>
              <w:rPr>
                <w:sz w:val="28"/>
                <w:szCs w:val="28"/>
                <w:lang w:val="ru-RU"/>
              </w:rPr>
            </w:pPr>
            <w:r>
              <w:rPr>
                <w:sz w:val="28"/>
                <w:szCs w:val="28"/>
                <w:lang w:val="ru-RU"/>
              </w:rPr>
              <w:t xml:space="preserve">Министерство здравоохранения </w:t>
            </w:r>
            <w:r w:rsidR="005C7CE2">
              <w:rPr>
                <w:sz w:val="28"/>
                <w:szCs w:val="28"/>
                <w:lang w:val="ru-RU"/>
              </w:rPr>
              <w:t>Краснодарского края</w:t>
            </w:r>
          </w:p>
        </w:tc>
        <w:tc>
          <w:tcPr>
            <w:tcW w:w="1553" w:type="dxa"/>
          </w:tcPr>
          <w:p w:rsidR="00BD26F8" w:rsidRPr="00EA4C31" w:rsidRDefault="004D73CF" w:rsidP="00D17E3F">
            <w:pPr>
              <w:jc w:val="center"/>
              <w:rPr>
                <w:sz w:val="28"/>
                <w:szCs w:val="28"/>
                <w:lang w:val="ru-RU"/>
              </w:rPr>
            </w:pPr>
            <w:r w:rsidRPr="004D73CF">
              <w:rPr>
                <w:color w:val="000000" w:themeColor="text1"/>
                <w:sz w:val="28"/>
                <w:szCs w:val="28"/>
                <w:lang w:val="ru-RU"/>
              </w:rPr>
              <w:t>январь-май</w:t>
            </w:r>
          </w:p>
        </w:tc>
      </w:tr>
      <w:tr w:rsidR="00BD26F8" w:rsidRPr="00427F37" w:rsidTr="001E0848">
        <w:tc>
          <w:tcPr>
            <w:tcW w:w="844" w:type="dxa"/>
          </w:tcPr>
          <w:p w:rsidR="00BD26F8" w:rsidRDefault="00BD26F8" w:rsidP="00D17E3F">
            <w:pPr>
              <w:jc w:val="center"/>
              <w:rPr>
                <w:sz w:val="28"/>
                <w:szCs w:val="28"/>
                <w:lang w:val="ru-RU"/>
              </w:rPr>
            </w:pPr>
            <w:r>
              <w:rPr>
                <w:sz w:val="28"/>
                <w:szCs w:val="28"/>
                <w:lang w:val="ru-RU"/>
              </w:rPr>
              <w:t>15.</w:t>
            </w:r>
          </w:p>
        </w:tc>
        <w:tc>
          <w:tcPr>
            <w:tcW w:w="3404" w:type="dxa"/>
          </w:tcPr>
          <w:p w:rsidR="00BD26F8" w:rsidRDefault="00BD26F8" w:rsidP="00D17E3F">
            <w:pPr>
              <w:jc w:val="center"/>
              <w:rPr>
                <w:sz w:val="28"/>
                <w:szCs w:val="28"/>
                <w:lang w:val="ru-RU"/>
              </w:rPr>
            </w:pPr>
            <w:r>
              <w:rPr>
                <w:sz w:val="28"/>
                <w:szCs w:val="28"/>
                <w:lang w:val="ru-RU"/>
              </w:rPr>
              <w:t>«Неделя правовых знаний»</w:t>
            </w:r>
          </w:p>
        </w:tc>
        <w:tc>
          <w:tcPr>
            <w:tcW w:w="3685" w:type="dxa"/>
          </w:tcPr>
          <w:p w:rsidR="004D73CF" w:rsidRDefault="00BD26F8" w:rsidP="001E0848">
            <w:pPr>
              <w:jc w:val="center"/>
              <w:rPr>
                <w:sz w:val="28"/>
                <w:szCs w:val="28"/>
                <w:lang w:val="ru-RU"/>
              </w:rPr>
            </w:pPr>
            <w:r>
              <w:rPr>
                <w:sz w:val="28"/>
                <w:szCs w:val="28"/>
                <w:lang w:val="ru-RU"/>
              </w:rPr>
              <w:t xml:space="preserve">Министерство образования, науки и молодежной политики </w:t>
            </w:r>
            <w:r w:rsidR="005C7CE2">
              <w:rPr>
                <w:sz w:val="28"/>
                <w:szCs w:val="28"/>
                <w:lang w:val="ru-RU"/>
              </w:rPr>
              <w:t>Краснодарского края</w:t>
            </w:r>
          </w:p>
        </w:tc>
        <w:tc>
          <w:tcPr>
            <w:tcW w:w="1553" w:type="dxa"/>
          </w:tcPr>
          <w:p w:rsidR="002678D9" w:rsidRDefault="002678D9" w:rsidP="00D17E3F">
            <w:pPr>
              <w:jc w:val="center"/>
              <w:rPr>
                <w:sz w:val="28"/>
                <w:szCs w:val="28"/>
                <w:lang w:val="ru-RU"/>
              </w:rPr>
            </w:pPr>
            <w:r>
              <w:rPr>
                <w:sz w:val="28"/>
                <w:szCs w:val="28"/>
                <w:lang w:val="ru-RU"/>
              </w:rPr>
              <w:t>декабрь март</w:t>
            </w:r>
          </w:p>
          <w:p w:rsidR="00BD26F8" w:rsidRDefault="00BD26F8" w:rsidP="00D17E3F">
            <w:pPr>
              <w:jc w:val="center"/>
              <w:rPr>
                <w:sz w:val="28"/>
                <w:szCs w:val="28"/>
                <w:lang w:val="ru-RU"/>
              </w:rPr>
            </w:pPr>
            <w:r>
              <w:rPr>
                <w:sz w:val="28"/>
                <w:szCs w:val="28"/>
                <w:lang w:val="ru-RU"/>
              </w:rPr>
              <w:t>май</w:t>
            </w:r>
          </w:p>
        </w:tc>
      </w:tr>
      <w:tr w:rsidR="005719A2" w:rsidRPr="00427F37" w:rsidTr="001E0848">
        <w:tc>
          <w:tcPr>
            <w:tcW w:w="844" w:type="dxa"/>
          </w:tcPr>
          <w:p w:rsidR="005719A2" w:rsidRDefault="005719A2" w:rsidP="00D17E3F">
            <w:pPr>
              <w:jc w:val="center"/>
              <w:rPr>
                <w:sz w:val="28"/>
                <w:szCs w:val="28"/>
                <w:lang w:val="ru-RU"/>
              </w:rPr>
            </w:pPr>
            <w:r>
              <w:rPr>
                <w:sz w:val="28"/>
                <w:szCs w:val="28"/>
                <w:lang w:val="ru-RU"/>
              </w:rPr>
              <w:t>16.</w:t>
            </w:r>
          </w:p>
        </w:tc>
        <w:tc>
          <w:tcPr>
            <w:tcW w:w="3404" w:type="dxa"/>
          </w:tcPr>
          <w:p w:rsidR="005719A2" w:rsidRDefault="005719A2" w:rsidP="00D17E3F">
            <w:pPr>
              <w:jc w:val="center"/>
              <w:rPr>
                <w:sz w:val="28"/>
                <w:szCs w:val="28"/>
                <w:lang w:val="ru-RU"/>
              </w:rPr>
            </w:pPr>
            <w:r>
              <w:rPr>
                <w:sz w:val="28"/>
                <w:szCs w:val="28"/>
                <w:lang w:val="ru-RU"/>
              </w:rPr>
              <w:t>«Краевой конкурс социальной рекламы»</w:t>
            </w:r>
          </w:p>
        </w:tc>
        <w:tc>
          <w:tcPr>
            <w:tcW w:w="3685" w:type="dxa"/>
          </w:tcPr>
          <w:p w:rsidR="005719A2" w:rsidRDefault="005719A2" w:rsidP="001E0848">
            <w:pPr>
              <w:jc w:val="center"/>
              <w:rPr>
                <w:sz w:val="28"/>
                <w:szCs w:val="28"/>
                <w:lang w:val="ru-RU"/>
              </w:rPr>
            </w:pPr>
            <w:r>
              <w:rPr>
                <w:sz w:val="28"/>
                <w:szCs w:val="28"/>
                <w:lang w:val="ru-RU"/>
              </w:rPr>
              <w:t xml:space="preserve">Министерство образования, науки и молодежной политики </w:t>
            </w:r>
            <w:r w:rsidR="005C7CE2">
              <w:rPr>
                <w:sz w:val="28"/>
                <w:szCs w:val="28"/>
                <w:lang w:val="ru-RU"/>
              </w:rPr>
              <w:t>Краснодарского края</w:t>
            </w:r>
          </w:p>
        </w:tc>
        <w:tc>
          <w:tcPr>
            <w:tcW w:w="1553" w:type="dxa"/>
          </w:tcPr>
          <w:p w:rsidR="005719A2" w:rsidRDefault="005719A2" w:rsidP="00D17E3F">
            <w:pPr>
              <w:jc w:val="center"/>
              <w:rPr>
                <w:sz w:val="28"/>
                <w:szCs w:val="28"/>
                <w:lang w:val="ru-RU"/>
              </w:rPr>
            </w:pPr>
            <w:r>
              <w:rPr>
                <w:sz w:val="28"/>
                <w:szCs w:val="28"/>
                <w:lang w:val="ru-RU"/>
              </w:rPr>
              <w:t>март-октябрь</w:t>
            </w:r>
          </w:p>
        </w:tc>
      </w:tr>
      <w:tr w:rsidR="00734695" w:rsidRPr="00EE26A9" w:rsidTr="001E0848">
        <w:tc>
          <w:tcPr>
            <w:tcW w:w="844" w:type="dxa"/>
          </w:tcPr>
          <w:p w:rsidR="001E0848" w:rsidRPr="00734695" w:rsidRDefault="00CB29CA" w:rsidP="00D17E3F">
            <w:pPr>
              <w:jc w:val="center"/>
              <w:rPr>
                <w:color w:val="000000" w:themeColor="text1"/>
                <w:sz w:val="28"/>
                <w:szCs w:val="28"/>
                <w:lang w:val="ru-RU"/>
              </w:rPr>
            </w:pPr>
            <w:r w:rsidRPr="00734695">
              <w:rPr>
                <w:color w:val="000000" w:themeColor="text1"/>
                <w:sz w:val="28"/>
                <w:szCs w:val="28"/>
                <w:lang w:val="ru-RU"/>
              </w:rPr>
              <w:lastRenderedPageBreak/>
              <w:t>17</w:t>
            </w:r>
          </w:p>
        </w:tc>
        <w:tc>
          <w:tcPr>
            <w:tcW w:w="3404" w:type="dxa"/>
          </w:tcPr>
          <w:p w:rsidR="001E0848" w:rsidRPr="00734695" w:rsidRDefault="001E0848" w:rsidP="00D17E3F">
            <w:pPr>
              <w:jc w:val="center"/>
              <w:rPr>
                <w:color w:val="000000" w:themeColor="text1"/>
                <w:sz w:val="28"/>
                <w:szCs w:val="28"/>
                <w:lang w:val="ru-RU"/>
              </w:rPr>
            </w:pPr>
            <w:r w:rsidRPr="00734695">
              <w:rPr>
                <w:color w:val="000000" w:themeColor="text1"/>
                <w:sz w:val="28"/>
                <w:szCs w:val="28"/>
                <w:lang w:val="ru-RU"/>
              </w:rPr>
              <w:t>Информационно-просветите</w:t>
            </w:r>
            <w:r w:rsidR="00734695" w:rsidRPr="00734695">
              <w:rPr>
                <w:color w:val="000000" w:themeColor="text1"/>
                <w:sz w:val="28"/>
                <w:szCs w:val="28"/>
                <w:lang w:val="ru-RU"/>
              </w:rPr>
              <w:t>льские мероприятия «Новый путь»</w:t>
            </w:r>
          </w:p>
        </w:tc>
        <w:tc>
          <w:tcPr>
            <w:tcW w:w="3685" w:type="dxa"/>
          </w:tcPr>
          <w:p w:rsidR="001E0848" w:rsidRPr="00734695" w:rsidRDefault="001E0848" w:rsidP="001E0848">
            <w:pPr>
              <w:jc w:val="center"/>
              <w:rPr>
                <w:color w:val="000000" w:themeColor="text1"/>
                <w:sz w:val="28"/>
                <w:szCs w:val="28"/>
                <w:lang w:val="ru-RU"/>
              </w:rPr>
            </w:pPr>
            <w:r w:rsidRPr="00734695">
              <w:rPr>
                <w:color w:val="000000" w:themeColor="text1"/>
                <w:sz w:val="28"/>
                <w:szCs w:val="28"/>
                <w:lang w:val="ru-RU"/>
              </w:rPr>
              <w:t xml:space="preserve">Министерство образования, науки и молодежной политики </w:t>
            </w:r>
            <w:r w:rsidR="005C7CE2">
              <w:rPr>
                <w:sz w:val="28"/>
                <w:szCs w:val="28"/>
                <w:lang w:val="ru-RU"/>
              </w:rPr>
              <w:t>Краснодарского края</w:t>
            </w:r>
            <w:r w:rsidRPr="00734695">
              <w:rPr>
                <w:color w:val="000000" w:themeColor="text1"/>
                <w:sz w:val="28"/>
                <w:szCs w:val="28"/>
                <w:lang w:val="ru-RU"/>
              </w:rPr>
              <w:t>,</w:t>
            </w:r>
            <w:r w:rsidRPr="00734695">
              <w:rPr>
                <w:color w:val="000000" w:themeColor="text1"/>
                <w:lang w:val="ru-RU"/>
              </w:rPr>
              <w:t xml:space="preserve"> </w:t>
            </w:r>
            <w:r w:rsidRPr="00734695">
              <w:rPr>
                <w:color w:val="000000" w:themeColor="text1"/>
                <w:sz w:val="28"/>
                <w:szCs w:val="28"/>
                <w:lang w:val="ru-RU"/>
              </w:rPr>
              <w:t>государственное казенное учреждение Краснодарского края «Центр гражданского воспитания молодежи Кубани»</w:t>
            </w:r>
          </w:p>
        </w:tc>
        <w:tc>
          <w:tcPr>
            <w:tcW w:w="1553" w:type="dxa"/>
          </w:tcPr>
          <w:p w:rsidR="001E0848" w:rsidRPr="00734695" w:rsidRDefault="001E0848" w:rsidP="00D17E3F">
            <w:pPr>
              <w:jc w:val="center"/>
              <w:rPr>
                <w:color w:val="000000" w:themeColor="text1"/>
                <w:sz w:val="28"/>
                <w:szCs w:val="28"/>
                <w:lang w:val="ru-RU"/>
              </w:rPr>
            </w:pPr>
            <w:r w:rsidRPr="00734695">
              <w:rPr>
                <w:color w:val="000000" w:themeColor="text1"/>
                <w:sz w:val="28"/>
                <w:szCs w:val="28"/>
                <w:lang w:val="ru-RU"/>
              </w:rPr>
              <w:t>в течение года</w:t>
            </w:r>
            <w:r w:rsidR="00173D96" w:rsidRPr="00734695">
              <w:rPr>
                <w:color w:val="000000" w:themeColor="text1"/>
                <w:sz w:val="28"/>
                <w:szCs w:val="28"/>
                <w:lang w:val="ru-RU"/>
              </w:rPr>
              <w:t>, за исключением летнего каникулярного периода</w:t>
            </w:r>
          </w:p>
        </w:tc>
      </w:tr>
      <w:tr w:rsidR="00BD26F8" w:rsidRPr="00EE26A9" w:rsidTr="001E0848">
        <w:tc>
          <w:tcPr>
            <w:tcW w:w="9486" w:type="dxa"/>
            <w:gridSpan w:val="4"/>
          </w:tcPr>
          <w:p w:rsidR="00BD26F8" w:rsidRPr="008D0432" w:rsidRDefault="00BD26F8" w:rsidP="001E0848">
            <w:pPr>
              <w:jc w:val="center"/>
              <w:rPr>
                <w:b/>
                <w:sz w:val="28"/>
                <w:szCs w:val="28"/>
                <w:lang w:val="ru-RU"/>
              </w:rPr>
            </w:pPr>
            <w:r w:rsidRPr="008D0432">
              <w:rPr>
                <w:b/>
                <w:sz w:val="28"/>
                <w:szCs w:val="28"/>
                <w:lang w:val="ru-RU"/>
              </w:rPr>
              <w:t>Мероприятия в рамках реализации государственной программы</w:t>
            </w:r>
          </w:p>
        </w:tc>
      </w:tr>
      <w:tr w:rsidR="00BD26F8" w:rsidRPr="00427F37" w:rsidTr="001E0848">
        <w:tc>
          <w:tcPr>
            <w:tcW w:w="844" w:type="dxa"/>
          </w:tcPr>
          <w:p w:rsidR="00BD26F8" w:rsidRPr="00427F37" w:rsidRDefault="005719A2" w:rsidP="00CB29CA">
            <w:pPr>
              <w:jc w:val="center"/>
              <w:rPr>
                <w:sz w:val="28"/>
                <w:szCs w:val="28"/>
                <w:lang w:val="ru-RU"/>
              </w:rPr>
            </w:pPr>
            <w:r>
              <w:rPr>
                <w:sz w:val="28"/>
                <w:szCs w:val="28"/>
                <w:lang w:val="ru-RU"/>
              </w:rPr>
              <w:t>1</w:t>
            </w:r>
            <w:r w:rsidR="00CB29CA">
              <w:rPr>
                <w:sz w:val="28"/>
                <w:szCs w:val="28"/>
                <w:lang w:val="ru-RU"/>
              </w:rPr>
              <w:t>8</w:t>
            </w:r>
            <w:r w:rsidR="00BD26F8">
              <w:rPr>
                <w:sz w:val="28"/>
                <w:szCs w:val="28"/>
                <w:lang w:val="ru-RU"/>
              </w:rPr>
              <w:t>.</w:t>
            </w:r>
          </w:p>
        </w:tc>
        <w:tc>
          <w:tcPr>
            <w:tcW w:w="3404" w:type="dxa"/>
          </w:tcPr>
          <w:p w:rsidR="00BD26F8" w:rsidRPr="00427F37" w:rsidRDefault="00BD26F8" w:rsidP="00D17E3F">
            <w:pPr>
              <w:jc w:val="both"/>
              <w:rPr>
                <w:sz w:val="28"/>
                <w:szCs w:val="28"/>
                <w:lang w:val="ru-RU"/>
              </w:rPr>
            </w:pPr>
            <w:r>
              <w:rPr>
                <w:sz w:val="28"/>
                <w:szCs w:val="28"/>
                <w:lang w:val="ru-RU"/>
              </w:rPr>
              <w:t>«Спорт против наркотиков»</w:t>
            </w:r>
          </w:p>
        </w:tc>
        <w:tc>
          <w:tcPr>
            <w:tcW w:w="3685" w:type="dxa"/>
          </w:tcPr>
          <w:p w:rsidR="00BD26F8" w:rsidRPr="00427F37" w:rsidRDefault="00BD26F8" w:rsidP="00D17E3F">
            <w:pPr>
              <w:jc w:val="center"/>
              <w:rPr>
                <w:sz w:val="28"/>
                <w:szCs w:val="28"/>
                <w:lang w:val="ru-RU"/>
              </w:rPr>
            </w:pPr>
            <w:r>
              <w:rPr>
                <w:sz w:val="28"/>
                <w:szCs w:val="28"/>
                <w:lang w:val="ru-RU"/>
              </w:rPr>
              <w:t>Министерство физ</w:t>
            </w:r>
            <w:r w:rsidR="002B4652">
              <w:rPr>
                <w:sz w:val="28"/>
                <w:szCs w:val="28"/>
                <w:lang w:val="ru-RU"/>
              </w:rPr>
              <w:t xml:space="preserve">ической </w:t>
            </w:r>
            <w:r>
              <w:rPr>
                <w:sz w:val="28"/>
                <w:szCs w:val="28"/>
                <w:lang w:val="ru-RU"/>
              </w:rPr>
              <w:t xml:space="preserve">культуры и спорта </w:t>
            </w:r>
            <w:r w:rsidR="005C7CE2">
              <w:rPr>
                <w:sz w:val="28"/>
                <w:szCs w:val="28"/>
                <w:lang w:val="ru-RU"/>
              </w:rPr>
              <w:t>Краснодарского края</w:t>
            </w:r>
          </w:p>
        </w:tc>
        <w:tc>
          <w:tcPr>
            <w:tcW w:w="1553" w:type="dxa"/>
          </w:tcPr>
          <w:p w:rsidR="00BD26F8" w:rsidRPr="00427F37" w:rsidRDefault="00BD26F8" w:rsidP="00D17E3F">
            <w:pPr>
              <w:jc w:val="center"/>
              <w:rPr>
                <w:sz w:val="28"/>
                <w:szCs w:val="28"/>
                <w:lang w:val="ru-RU"/>
              </w:rPr>
            </w:pPr>
            <w:r>
              <w:rPr>
                <w:sz w:val="28"/>
                <w:szCs w:val="28"/>
                <w:lang w:val="ru-RU"/>
              </w:rPr>
              <w:t>апрель, июнь</w:t>
            </w:r>
          </w:p>
        </w:tc>
      </w:tr>
      <w:tr w:rsidR="00BD26F8" w:rsidRPr="00427F37" w:rsidTr="001E0848">
        <w:tc>
          <w:tcPr>
            <w:tcW w:w="844" w:type="dxa"/>
          </w:tcPr>
          <w:p w:rsidR="00BD26F8" w:rsidRPr="00427F37" w:rsidRDefault="00CB29CA" w:rsidP="00D17E3F">
            <w:pPr>
              <w:jc w:val="center"/>
              <w:rPr>
                <w:sz w:val="28"/>
                <w:szCs w:val="28"/>
                <w:lang w:val="ru-RU"/>
              </w:rPr>
            </w:pPr>
            <w:r>
              <w:rPr>
                <w:sz w:val="28"/>
                <w:szCs w:val="28"/>
                <w:lang w:val="ru-RU"/>
              </w:rPr>
              <w:t>19</w:t>
            </w:r>
            <w:r w:rsidR="00BD26F8">
              <w:rPr>
                <w:sz w:val="28"/>
                <w:szCs w:val="28"/>
                <w:lang w:val="ru-RU"/>
              </w:rPr>
              <w:t>.</w:t>
            </w:r>
          </w:p>
        </w:tc>
        <w:tc>
          <w:tcPr>
            <w:tcW w:w="3404" w:type="dxa"/>
          </w:tcPr>
          <w:p w:rsidR="002678D9" w:rsidRPr="00427F37" w:rsidRDefault="00BD26F8" w:rsidP="002B4652">
            <w:pPr>
              <w:jc w:val="both"/>
              <w:rPr>
                <w:sz w:val="28"/>
                <w:szCs w:val="28"/>
                <w:lang w:val="ru-RU"/>
              </w:rPr>
            </w:pPr>
            <w:r>
              <w:rPr>
                <w:sz w:val="28"/>
                <w:szCs w:val="28"/>
                <w:lang w:val="ru-RU"/>
              </w:rPr>
              <w:t>Фестиваль подростково-молодежных объединений «Нам жить в России»</w:t>
            </w:r>
          </w:p>
        </w:tc>
        <w:tc>
          <w:tcPr>
            <w:tcW w:w="3685" w:type="dxa"/>
          </w:tcPr>
          <w:p w:rsidR="00BD26F8" w:rsidRPr="00427F37" w:rsidRDefault="00BD26F8" w:rsidP="00D17E3F">
            <w:pPr>
              <w:jc w:val="center"/>
              <w:rPr>
                <w:sz w:val="28"/>
                <w:szCs w:val="28"/>
                <w:lang w:val="ru-RU"/>
              </w:rPr>
            </w:pPr>
            <w:r>
              <w:rPr>
                <w:sz w:val="28"/>
                <w:szCs w:val="28"/>
                <w:lang w:val="ru-RU"/>
              </w:rPr>
              <w:t xml:space="preserve">Министерство культуры </w:t>
            </w:r>
            <w:r w:rsidR="005C7CE2">
              <w:rPr>
                <w:sz w:val="28"/>
                <w:szCs w:val="28"/>
                <w:lang w:val="ru-RU"/>
              </w:rPr>
              <w:t>Краснодарского края</w:t>
            </w:r>
          </w:p>
        </w:tc>
        <w:tc>
          <w:tcPr>
            <w:tcW w:w="1553" w:type="dxa"/>
          </w:tcPr>
          <w:p w:rsidR="00BD26F8" w:rsidRPr="00427F37" w:rsidRDefault="00BD26F8" w:rsidP="00D17E3F">
            <w:pPr>
              <w:jc w:val="center"/>
              <w:rPr>
                <w:sz w:val="28"/>
                <w:szCs w:val="28"/>
                <w:lang w:val="ru-RU"/>
              </w:rPr>
            </w:pPr>
            <w:r>
              <w:rPr>
                <w:sz w:val="28"/>
                <w:szCs w:val="28"/>
                <w:lang w:val="ru-RU"/>
              </w:rPr>
              <w:t>3 квартал</w:t>
            </w:r>
          </w:p>
        </w:tc>
      </w:tr>
      <w:tr w:rsidR="00BD26F8" w:rsidRPr="00427F37" w:rsidTr="001E0848">
        <w:tc>
          <w:tcPr>
            <w:tcW w:w="844" w:type="dxa"/>
          </w:tcPr>
          <w:p w:rsidR="00BD26F8" w:rsidRPr="00427F37" w:rsidRDefault="00CB29CA" w:rsidP="00CB29CA">
            <w:pPr>
              <w:jc w:val="center"/>
              <w:rPr>
                <w:sz w:val="28"/>
                <w:szCs w:val="28"/>
                <w:lang w:val="ru-RU"/>
              </w:rPr>
            </w:pPr>
            <w:r>
              <w:rPr>
                <w:sz w:val="28"/>
                <w:szCs w:val="28"/>
                <w:lang w:val="ru-RU"/>
              </w:rPr>
              <w:t>20</w:t>
            </w:r>
            <w:r w:rsidR="00BD26F8">
              <w:rPr>
                <w:sz w:val="28"/>
                <w:szCs w:val="28"/>
                <w:lang w:val="ru-RU"/>
              </w:rPr>
              <w:t>.</w:t>
            </w:r>
          </w:p>
        </w:tc>
        <w:tc>
          <w:tcPr>
            <w:tcW w:w="3404" w:type="dxa"/>
          </w:tcPr>
          <w:p w:rsidR="00BD26F8" w:rsidRPr="00427F37" w:rsidRDefault="00BD26F8" w:rsidP="00D17E3F">
            <w:pPr>
              <w:jc w:val="both"/>
              <w:rPr>
                <w:sz w:val="28"/>
                <w:szCs w:val="28"/>
                <w:lang w:val="ru-RU"/>
              </w:rPr>
            </w:pPr>
            <w:r>
              <w:rPr>
                <w:sz w:val="28"/>
                <w:szCs w:val="28"/>
                <w:lang w:val="ru-RU"/>
              </w:rPr>
              <w:t>Конкурс клубных учреждений на лучшую постановку работы по сокращению потребления наркотиков</w:t>
            </w:r>
          </w:p>
        </w:tc>
        <w:tc>
          <w:tcPr>
            <w:tcW w:w="3685" w:type="dxa"/>
          </w:tcPr>
          <w:p w:rsidR="00BD26F8" w:rsidRPr="00427F37" w:rsidRDefault="00BD26F8" w:rsidP="00D17E3F">
            <w:pPr>
              <w:jc w:val="center"/>
              <w:rPr>
                <w:sz w:val="28"/>
                <w:szCs w:val="28"/>
                <w:lang w:val="ru-RU"/>
              </w:rPr>
            </w:pPr>
            <w:r>
              <w:rPr>
                <w:sz w:val="28"/>
                <w:szCs w:val="28"/>
                <w:lang w:val="ru-RU"/>
              </w:rPr>
              <w:t>Министерство физ</w:t>
            </w:r>
            <w:r w:rsidR="002B4652">
              <w:rPr>
                <w:sz w:val="28"/>
                <w:szCs w:val="28"/>
                <w:lang w:val="ru-RU"/>
              </w:rPr>
              <w:t xml:space="preserve">ической </w:t>
            </w:r>
            <w:r>
              <w:rPr>
                <w:sz w:val="28"/>
                <w:szCs w:val="28"/>
                <w:lang w:val="ru-RU"/>
              </w:rPr>
              <w:t xml:space="preserve">культуры и спорта </w:t>
            </w:r>
            <w:r w:rsidR="005C7CE2">
              <w:rPr>
                <w:sz w:val="28"/>
                <w:szCs w:val="28"/>
                <w:lang w:val="ru-RU"/>
              </w:rPr>
              <w:t>Краснодарского края</w:t>
            </w:r>
          </w:p>
        </w:tc>
        <w:tc>
          <w:tcPr>
            <w:tcW w:w="1553" w:type="dxa"/>
          </w:tcPr>
          <w:p w:rsidR="00BD26F8" w:rsidRPr="00427F37" w:rsidRDefault="00BD26F8" w:rsidP="00D17E3F">
            <w:pPr>
              <w:jc w:val="center"/>
              <w:rPr>
                <w:sz w:val="28"/>
                <w:szCs w:val="28"/>
                <w:lang w:val="ru-RU"/>
              </w:rPr>
            </w:pPr>
            <w:r>
              <w:rPr>
                <w:sz w:val="28"/>
                <w:szCs w:val="28"/>
                <w:lang w:val="ru-RU"/>
              </w:rPr>
              <w:t>4 квартал</w:t>
            </w:r>
          </w:p>
        </w:tc>
      </w:tr>
      <w:tr w:rsidR="00BD26F8" w:rsidRPr="00427F37" w:rsidTr="001E0848">
        <w:tc>
          <w:tcPr>
            <w:tcW w:w="844" w:type="dxa"/>
          </w:tcPr>
          <w:p w:rsidR="00BD26F8" w:rsidRPr="00427F37" w:rsidRDefault="005719A2" w:rsidP="00CB29CA">
            <w:pPr>
              <w:jc w:val="center"/>
              <w:rPr>
                <w:sz w:val="28"/>
                <w:szCs w:val="28"/>
                <w:lang w:val="ru-RU"/>
              </w:rPr>
            </w:pPr>
            <w:r>
              <w:rPr>
                <w:sz w:val="28"/>
                <w:szCs w:val="28"/>
                <w:lang w:val="ru-RU"/>
              </w:rPr>
              <w:t>2</w:t>
            </w:r>
            <w:r w:rsidR="00CB29CA">
              <w:rPr>
                <w:sz w:val="28"/>
                <w:szCs w:val="28"/>
                <w:lang w:val="ru-RU"/>
              </w:rPr>
              <w:t>1</w:t>
            </w:r>
            <w:r w:rsidR="00BD26F8">
              <w:rPr>
                <w:sz w:val="28"/>
                <w:szCs w:val="28"/>
                <w:lang w:val="ru-RU"/>
              </w:rPr>
              <w:t>.</w:t>
            </w:r>
          </w:p>
        </w:tc>
        <w:tc>
          <w:tcPr>
            <w:tcW w:w="3404" w:type="dxa"/>
          </w:tcPr>
          <w:p w:rsidR="00BD26F8" w:rsidRPr="00427F37" w:rsidRDefault="00BD26F8" w:rsidP="00D17E3F">
            <w:pPr>
              <w:jc w:val="both"/>
              <w:rPr>
                <w:sz w:val="28"/>
                <w:szCs w:val="28"/>
                <w:lang w:val="ru-RU"/>
              </w:rPr>
            </w:pPr>
            <w:r>
              <w:rPr>
                <w:sz w:val="28"/>
                <w:szCs w:val="28"/>
                <w:lang w:val="ru-RU"/>
              </w:rPr>
              <w:t>Показ в кинотеатрах фильмов и видеороликов антинаркотической направленности</w:t>
            </w:r>
          </w:p>
        </w:tc>
        <w:tc>
          <w:tcPr>
            <w:tcW w:w="3685" w:type="dxa"/>
          </w:tcPr>
          <w:p w:rsidR="00BD26F8" w:rsidRPr="00427F37" w:rsidRDefault="002B4652" w:rsidP="002B4652">
            <w:pPr>
              <w:jc w:val="center"/>
              <w:rPr>
                <w:sz w:val="28"/>
                <w:szCs w:val="28"/>
                <w:lang w:val="ru-RU"/>
              </w:rPr>
            </w:pPr>
            <w:r>
              <w:rPr>
                <w:sz w:val="28"/>
                <w:szCs w:val="28"/>
                <w:lang w:val="ru-RU"/>
              </w:rPr>
              <w:t xml:space="preserve">Министерство </w:t>
            </w:r>
            <w:r w:rsidR="00BD26F8">
              <w:rPr>
                <w:sz w:val="28"/>
                <w:szCs w:val="28"/>
                <w:lang w:val="ru-RU"/>
              </w:rPr>
              <w:t xml:space="preserve">культуры </w:t>
            </w:r>
            <w:r w:rsidR="005C7CE2">
              <w:rPr>
                <w:sz w:val="28"/>
                <w:szCs w:val="28"/>
                <w:lang w:val="ru-RU"/>
              </w:rPr>
              <w:t>Краснодарского края</w:t>
            </w:r>
          </w:p>
        </w:tc>
        <w:tc>
          <w:tcPr>
            <w:tcW w:w="1553" w:type="dxa"/>
          </w:tcPr>
          <w:p w:rsidR="00BD26F8" w:rsidRPr="00427F37" w:rsidRDefault="00BD26F8" w:rsidP="00D17E3F">
            <w:pPr>
              <w:jc w:val="center"/>
              <w:rPr>
                <w:sz w:val="28"/>
                <w:szCs w:val="28"/>
                <w:lang w:val="ru-RU"/>
              </w:rPr>
            </w:pPr>
            <w:r>
              <w:rPr>
                <w:sz w:val="28"/>
                <w:szCs w:val="28"/>
                <w:lang w:val="ru-RU"/>
              </w:rPr>
              <w:t>по графику</w:t>
            </w:r>
          </w:p>
        </w:tc>
      </w:tr>
      <w:tr w:rsidR="005719A2" w:rsidRPr="00427F37" w:rsidTr="001E0848">
        <w:tc>
          <w:tcPr>
            <w:tcW w:w="844" w:type="dxa"/>
          </w:tcPr>
          <w:p w:rsidR="005719A2" w:rsidRDefault="00CB29CA" w:rsidP="00D17E3F">
            <w:pPr>
              <w:jc w:val="center"/>
              <w:rPr>
                <w:sz w:val="28"/>
                <w:szCs w:val="28"/>
                <w:lang w:val="ru-RU"/>
              </w:rPr>
            </w:pPr>
            <w:r>
              <w:rPr>
                <w:sz w:val="28"/>
                <w:szCs w:val="28"/>
                <w:lang w:val="ru-RU"/>
              </w:rPr>
              <w:t>22</w:t>
            </w:r>
            <w:r w:rsidR="005719A2">
              <w:rPr>
                <w:sz w:val="28"/>
                <w:szCs w:val="28"/>
                <w:lang w:val="ru-RU"/>
              </w:rPr>
              <w:t>.</w:t>
            </w:r>
          </w:p>
        </w:tc>
        <w:tc>
          <w:tcPr>
            <w:tcW w:w="3404" w:type="dxa"/>
          </w:tcPr>
          <w:p w:rsidR="005719A2" w:rsidRDefault="005719A2" w:rsidP="005719A2">
            <w:pPr>
              <w:jc w:val="both"/>
              <w:rPr>
                <w:sz w:val="28"/>
                <w:szCs w:val="28"/>
                <w:lang w:val="ru-RU"/>
              </w:rPr>
            </w:pPr>
            <w:r>
              <w:rPr>
                <w:sz w:val="28"/>
                <w:szCs w:val="28"/>
                <w:lang w:val="ru-RU"/>
              </w:rPr>
              <w:t>Проведение выездного консультативно-методического пункта</w:t>
            </w:r>
          </w:p>
        </w:tc>
        <w:tc>
          <w:tcPr>
            <w:tcW w:w="3685" w:type="dxa"/>
          </w:tcPr>
          <w:p w:rsidR="005719A2" w:rsidRDefault="005719A2" w:rsidP="00D17E3F">
            <w:pPr>
              <w:jc w:val="center"/>
              <w:rPr>
                <w:sz w:val="28"/>
                <w:szCs w:val="28"/>
                <w:lang w:val="ru-RU"/>
              </w:rPr>
            </w:pPr>
            <w:r>
              <w:rPr>
                <w:sz w:val="28"/>
                <w:szCs w:val="28"/>
                <w:lang w:val="ru-RU"/>
              </w:rPr>
              <w:t xml:space="preserve">Министерство образования, науки и молодежной политики </w:t>
            </w:r>
            <w:r w:rsidR="005C7CE2">
              <w:rPr>
                <w:sz w:val="28"/>
                <w:szCs w:val="28"/>
                <w:lang w:val="ru-RU"/>
              </w:rPr>
              <w:t>Краснодарского края</w:t>
            </w:r>
          </w:p>
        </w:tc>
        <w:tc>
          <w:tcPr>
            <w:tcW w:w="1553" w:type="dxa"/>
          </w:tcPr>
          <w:p w:rsidR="005719A2" w:rsidRDefault="005719A2" w:rsidP="00D17E3F">
            <w:pPr>
              <w:jc w:val="center"/>
              <w:rPr>
                <w:sz w:val="28"/>
                <w:szCs w:val="28"/>
                <w:lang w:val="ru-RU"/>
              </w:rPr>
            </w:pPr>
            <w:r>
              <w:rPr>
                <w:sz w:val="28"/>
                <w:szCs w:val="28"/>
                <w:lang w:val="ru-RU"/>
              </w:rPr>
              <w:t>по графику</w:t>
            </w:r>
          </w:p>
        </w:tc>
      </w:tr>
      <w:tr w:rsidR="00BD26F8" w:rsidRPr="00427F37" w:rsidTr="001E0848">
        <w:tc>
          <w:tcPr>
            <w:tcW w:w="844" w:type="dxa"/>
          </w:tcPr>
          <w:p w:rsidR="00BD26F8" w:rsidRPr="00EA4C31" w:rsidRDefault="005719A2" w:rsidP="00CB29CA">
            <w:pPr>
              <w:jc w:val="center"/>
              <w:rPr>
                <w:sz w:val="28"/>
                <w:szCs w:val="28"/>
              </w:rPr>
            </w:pPr>
            <w:r>
              <w:rPr>
                <w:sz w:val="28"/>
                <w:szCs w:val="28"/>
                <w:lang w:val="ru-RU"/>
              </w:rPr>
              <w:t>2</w:t>
            </w:r>
            <w:r w:rsidR="00CB29CA">
              <w:rPr>
                <w:sz w:val="28"/>
                <w:szCs w:val="28"/>
                <w:lang w:val="ru-RU"/>
              </w:rPr>
              <w:t>3</w:t>
            </w:r>
            <w:r w:rsidR="00BD26F8">
              <w:rPr>
                <w:sz w:val="28"/>
                <w:szCs w:val="28"/>
                <w:lang w:val="ru-RU"/>
              </w:rPr>
              <w:t>.</w:t>
            </w:r>
          </w:p>
        </w:tc>
        <w:tc>
          <w:tcPr>
            <w:tcW w:w="3404" w:type="dxa"/>
          </w:tcPr>
          <w:p w:rsidR="00BD26F8" w:rsidRDefault="00BD26F8" w:rsidP="00D17E3F">
            <w:pPr>
              <w:jc w:val="both"/>
              <w:rPr>
                <w:sz w:val="28"/>
                <w:szCs w:val="28"/>
                <w:lang w:val="ru-RU"/>
              </w:rPr>
            </w:pPr>
            <w:r>
              <w:rPr>
                <w:sz w:val="28"/>
                <w:szCs w:val="28"/>
                <w:lang w:val="ru-RU"/>
              </w:rPr>
              <w:t>Краевой слет антинаркотических волонтерских движений, некоммерческих общественных организаций по профилактике асоциальных явлений в молодежной среде</w:t>
            </w:r>
          </w:p>
        </w:tc>
        <w:tc>
          <w:tcPr>
            <w:tcW w:w="3685" w:type="dxa"/>
          </w:tcPr>
          <w:p w:rsidR="00BD26F8" w:rsidRDefault="00BD26F8" w:rsidP="00D17E3F">
            <w:pPr>
              <w:jc w:val="center"/>
              <w:rPr>
                <w:sz w:val="28"/>
                <w:szCs w:val="28"/>
                <w:lang w:val="ru-RU"/>
              </w:rPr>
            </w:pPr>
            <w:r>
              <w:rPr>
                <w:sz w:val="28"/>
                <w:szCs w:val="28"/>
                <w:lang w:val="ru-RU"/>
              </w:rPr>
              <w:t>Министерство образования, науки и молодежной политики К</w:t>
            </w:r>
            <w:r w:rsidR="005C7CE2">
              <w:rPr>
                <w:sz w:val="28"/>
                <w:szCs w:val="28"/>
                <w:lang w:val="ru-RU"/>
              </w:rPr>
              <w:t>раснодарского края</w:t>
            </w:r>
          </w:p>
        </w:tc>
        <w:tc>
          <w:tcPr>
            <w:tcW w:w="1553" w:type="dxa"/>
          </w:tcPr>
          <w:p w:rsidR="00BD26F8" w:rsidRDefault="002B4652" w:rsidP="00D17E3F">
            <w:pPr>
              <w:jc w:val="center"/>
              <w:rPr>
                <w:sz w:val="28"/>
                <w:szCs w:val="28"/>
                <w:lang w:val="ru-RU"/>
              </w:rPr>
            </w:pPr>
            <w:r>
              <w:rPr>
                <w:sz w:val="28"/>
                <w:szCs w:val="28"/>
                <w:lang w:val="ru-RU"/>
              </w:rPr>
              <w:t>4 квартал</w:t>
            </w:r>
          </w:p>
        </w:tc>
      </w:tr>
    </w:tbl>
    <w:p w:rsidR="007371A5" w:rsidRPr="00F83F0D" w:rsidRDefault="007371A5">
      <w:pPr>
        <w:rPr>
          <w:lang w:val="ru-RU"/>
        </w:rPr>
      </w:pPr>
      <w:r w:rsidRPr="00F83F0D">
        <w:rPr>
          <w:lang w:val="ru-RU"/>
        </w:rPr>
        <w:br w:type="page"/>
      </w:r>
    </w:p>
    <w:p w:rsidR="007371A5" w:rsidRDefault="007371A5" w:rsidP="007371A5">
      <w:pPr>
        <w:widowControl/>
        <w:autoSpaceDE/>
        <w:autoSpaceDN/>
        <w:adjustRightInd/>
        <w:rPr>
          <w:rFonts w:ascii="Calibri" w:hAnsi="Calibri"/>
          <w:color w:val="000000"/>
          <w:sz w:val="22"/>
          <w:szCs w:val="22"/>
          <w:lang w:val="ru-RU"/>
        </w:rPr>
        <w:sectPr w:rsidR="007371A5" w:rsidSect="002E44E8">
          <w:headerReference w:type="default" r:id="rId19"/>
          <w:headerReference w:type="first" r:id="rId20"/>
          <w:pgSz w:w="11906" w:h="16838"/>
          <w:pgMar w:top="1134" w:right="567" w:bottom="1134" w:left="1701" w:header="567" w:footer="567" w:gutter="0"/>
          <w:pgNumType w:chapStyle="1"/>
          <w:cols w:space="708"/>
          <w:titlePg/>
          <w:docGrid w:linePitch="360"/>
        </w:sectPr>
      </w:pPr>
    </w:p>
    <w:p w:rsidR="00002EF4" w:rsidRDefault="00002EF4" w:rsidP="00002EF4">
      <w:pPr>
        <w:widowControl/>
        <w:autoSpaceDE/>
        <w:autoSpaceDN/>
        <w:adjustRightInd/>
        <w:jc w:val="both"/>
        <w:rPr>
          <w:color w:val="101010"/>
          <w:shd w:val="clear" w:color="auto" w:fill="FFFFFF"/>
          <w:lang w:val="ru-RU"/>
        </w:rPr>
      </w:pPr>
    </w:p>
    <w:tbl>
      <w:tblPr>
        <w:tblW w:w="28460" w:type="dxa"/>
        <w:tblInd w:w="108" w:type="dxa"/>
        <w:tblLook w:val="04A0" w:firstRow="1" w:lastRow="0" w:firstColumn="1" w:lastColumn="0" w:noHBand="0" w:noVBand="1"/>
      </w:tblPr>
      <w:tblGrid>
        <w:gridCol w:w="14942"/>
        <w:gridCol w:w="960"/>
        <w:gridCol w:w="960"/>
        <w:gridCol w:w="960"/>
        <w:gridCol w:w="960"/>
        <w:gridCol w:w="1154"/>
        <w:gridCol w:w="766"/>
        <w:gridCol w:w="960"/>
        <w:gridCol w:w="960"/>
        <w:gridCol w:w="1434"/>
        <w:gridCol w:w="1002"/>
        <w:gridCol w:w="992"/>
        <w:gridCol w:w="1134"/>
        <w:gridCol w:w="1276"/>
      </w:tblGrid>
      <w:tr w:rsidR="00D75347" w:rsidRPr="00C123E6" w:rsidTr="000F6CD7">
        <w:trPr>
          <w:trHeight w:val="90"/>
        </w:trPr>
        <w:tc>
          <w:tcPr>
            <w:tcW w:w="14942" w:type="dxa"/>
            <w:tcBorders>
              <w:top w:val="nil"/>
              <w:left w:val="nil"/>
              <w:bottom w:val="nil"/>
              <w:right w:val="nil"/>
            </w:tcBorders>
            <w:shd w:val="clear" w:color="000000" w:fill="FFFFFF"/>
            <w:noWrap/>
            <w:vAlign w:val="bottom"/>
            <w:hideMark/>
          </w:tcPr>
          <w:p w:rsidR="00D75347" w:rsidRDefault="00D75347" w:rsidP="000F6CD7">
            <w:pPr>
              <w:widowControl/>
              <w:tabs>
                <w:tab w:val="left" w:pos="4152"/>
              </w:tabs>
              <w:autoSpaceDE/>
              <w:autoSpaceDN/>
              <w:adjustRightInd/>
              <w:jc w:val="right"/>
              <w:rPr>
                <w:sz w:val="28"/>
                <w:szCs w:val="28"/>
                <w:lang w:val="ru-RU"/>
              </w:rPr>
            </w:pPr>
            <w:r w:rsidRPr="007371A5">
              <w:rPr>
                <w:rFonts w:ascii="Calibri" w:hAnsi="Calibri"/>
                <w:color w:val="000000"/>
                <w:sz w:val="22"/>
                <w:szCs w:val="22"/>
                <w:lang w:val="ru-RU"/>
              </w:rPr>
              <w:t> </w:t>
            </w:r>
            <w:r>
              <w:rPr>
                <w:rFonts w:eastAsia="Calibri"/>
                <w:b/>
                <w:sz w:val="28"/>
                <w:szCs w:val="28"/>
                <w:lang w:val="ru-RU" w:eastAsia="en-US"/>
              </w:rPr>
              <w:tab/>
            </w:r>
            <w:r>
              <w:rPr>
                <w:sz w:val="28"/>
                <w:szCs w:val="28"/>
                <w:lang w:val="ru-RU"/>
              </w:rPr>
              <w:t>Приложение 1</w:t>
            </w:r>
          </w:p>
          <w:p w:rsidR="00D75347" w:rsidRPr="005079FD" w:rsidRDefault="00D75347" w:rsidP="000F6CD7">
            <w:pPr>
              <w:pStyle w:val="a3"/>
              <w:ind w:left="9282"/>
              <w:rPr>
                <w:rFonts w:ascii="Times New Roman" w:hAnsi="Times New Roman"/>
                <w:sz w:val="28"/>
                <w:szCs w:val="28"/>
              </w:rPr>
            </w:pPr>
            <w:r w:rsidRPr="005079FD">
              <w:rPr>
                <w:rFonts w:ascii="Times New Roman" w:hAnsi="Times New Roman"/>
                <w:sz w:val="28"/>
                <w:szCs w:val="28"/>
              </w:rPr>
              <w:t xml:space="preserve">Утвержден </w:t>
            </w:r>
            <w:r>
              <w:rPr>
                <w:rFonts w:ascii="Times New Roman" w:hAnsi="Times New Roman"/>
                <w:sz w:val="28"/>
                <w:szCs w:val="28"/>
              </w:rPr>
              <w:t xml:space="preserve">протоколом </w:t>
            </w:r>
            <w:r w:rsidRPr="005079FD">
              <w:rPr>
                <w:rFonts w:ascii="Times New Roman" w:hAnsi="Times New Roman"/>
                <w:sz w:val="28"/>
                <w:szCs w:val="28"/>
              </w:rPr>
              <w:t>заседани</w:t>
            </w:r>
            <w:r>
              <w:rPr>
                <w:rFonts w:ascii="Times New Roman" w:hAnsi="Times New Roman"/>
                <w:sz w:val="28"/>
                <w:szCs w:val="28"/>
              </w:rPr>
              <w:t>я</w:t>
            </w:r>
          </w:p>
          <w:p w:rsidR="00D75347" w:rsidRPr="005079FD" w:rsidRDefault="00D75347" w:rsidP="000F6CD7">
            <w:pPr>
              <w:pStyle w:val="a3"/>
              <w:ind w:left="9282"/>
              <w:rPr>
                <w:rFonts w:ascii="Times New Roman" w:hAnsi="Times New Roman"/>
                <w:sz w:val="28"/>
                <w:szCs w:val="28"/>
              </w:rPr>
            </w:pPr>
            <w:r w:rsidRPr="005079FD">
              <w:rPr>
                <w:rFonts w:ascii="Times New Roman" w:hAnsi="Times New Roman"/>
                <w:sz w:val="28"/>
                <w:szCs w:val="28"/>
              </w:rPr>
              <w:t>антинаркотической комиссии</w:t>
            </w:r>
            <w:r>
              <w:rPr>
                <w:rFonts w:ascii="Times New Roman" w:hAnsi="Times New Roman"/>
                <w:sz w:val="28"/>
                <w:szCs w:val="28"/>
              </w:rPr>
              <w:t>____________ района (города) № _______</w:t>
            </w:r>
          </w:p>
          <w:p w:rsidR="00D75347" w:rsidRPr="005079FD" w:rsidRDefault="00D75347" w:rsidP="000F6CD7">
            <w:pPr>
              <w:pStyle w:val="a3"/>
              <w:ind w:left="9282"/>
              <w:rPr>
                <w:rFonts w:ascii="Times New Roman" w:hAnsi="Times New Roman"/>
                <w:sz w:val="28"/>
                <w:szCs w:val="28"/>
              </w:rPr>
            </w:pPr>
            <w:r w:rsidRPr="005079FD">
              <w:rPr>
                <w:rFonts w:ascii="Times New Roman" w:hAnsi="Times New Roman"/>
                <w:sz w:val="28"/>
                <w:szCs w:val="28"/>
              </w:rPr>
              <w:t>от ____________20___г.</w:t>
            </w:r>
          </w:p>
          <w:p w:rsidR="00D75347" w:rsidRPr="00874007" w:rsidRDefault="00D75347" w:rsidP="000F6CD7">
            <w:pPr>
              <w:jc w:val="center"/>
              <w:rPr>
                <w:b/>
                <w:sz w:val="32"/>
                <w:szCs w:val="32"/>
                <w:lang w:val="ru-RU"/>
              </w:rPr>
            </w:pPr>
            <w:r w:rsidRPr="00874007">
              <w:rPr>
                <w:b/>
                <w:sz w:val="32"/>
                <w:szCs w:val="32"/>
                <w:lang w:val="ru-RU"/>
              </w:rPr>
              <w:t>Типовой План</w:t>
            </w:r>
          </w:p>
          <w:p w:rsidR="00D75347" w:rsidRPr="00874007" w:rsidRDefault="00D75347" w:rsidP="000F6CD7">
            <w:pPr>
              <w:jc w:val="center"/>
              <w:rPr>
                <w:sz w:val="28"/>
                <w:szCs w:val="28"/>
                <w:lang w:val="ru-RU"/>
              </w:rPr>
            </w:pPr>
            <w:r w:rsidRPr="00874007">
              <w:rPr>
                <w:sz w:val="28"/>
                <w:szCs w:val="28"/>
                <w:lang w:val="ru-RU"/>
              </w:rPr>
              <w:t xml:space="preserve">заседаний антинаркотической комиссии </w:t>
            </w:r>
            <w:r>
              <w:rPr>
                <w:sz w:val="28"/>
                <w:szCs w:val="28"/>
                <w:lang w:val="ru-RU"/>
              </w:rPr>
              <w:t>_____________________________</w:t>
            </w:r>
            <w:r w:rsidRPr="00874007">
              <w:rPr>
                <w:sz w:val="28"/>
                <w:szCs w:val="28"/>
                <w:lang w:val="ru-RU"/>
              </w:rPr>
              <w:t>на</w:t>
            </w:r>
            <w:r>
              <w:rPr>
                <w:sz w:val="28"/>
                <w:szCs w:val="28"/>
                <w:lang w:val="ru-RU"/>
              </w:rPr>
              <w:t xml:space="preserve"> 20__г.</w:t>
            </w:r>
          </w:p>
          <w:p w:rsidR="00D75347" w:rsidRPr="00874007" w:rsidRDefault="00D75347" w:rsidP="000F6CD7">
            <w:pPr>
              <w:jc w:val="center"/>
              <w:rPr>
                <w:sz w:val="28"/>
                <w:szCs w:val="28"/>
                <w:lang w:val="ru-RU"/>
              </w:rPr>
            </w:pPr>
          </w:p>
          <w:tbl>
            <w:tblPr>
              <w:tblStyle w:val="af6"/>
              <w:tblW w:w="14096" w:type="dxa"/>
              <w:tblLook w:val="04A0" w:firstRow="1" w:lastRow="0" w:firstColumn="1" w:lastColumn="0" w:noHBand="0" w:noVBand="1"/>
            </w:tblPr>
            <w:tblGrid>
              <w:gridCol w:w="648"/>
              <w:gridCol w:w="4234"/>
              <w:gridCol w:w="4378"/>
              <w:gridCol w:w="1862"/>
              <w:gridCol w:w="2974"/>
            </w:tblGrid>
            <w:tr w:rsidR="00D75347" w:rsidTr="000F6CD7">
              <w:tc>
                <w:tcPr>
                  <w:tcW w:w="648" w:type="dxa"/>
                </w:tcPr>
                <w:p w:rsidR="00D75347" w:rsidRDefault="00D75347" w:rsidP="000F6CD7">
                  <w:pPr>
                    <w:jc w:val="center"/>
                    <w:rPr>
                      <w:sz w:val="28"/>
                      <w:szCs w:val="28"/>
                    </w:rPr>
                  </w:pPr>
                  <w:r>
                    <w:rPr>
                      <w:sz w:val="28"/>
                      <w:szCs w:val="28"/>
                    </w:rPr>
                    <w:t>№ п/п</w:t>
                  </w:r>
                </w:p>
              </w:tc>
              <w:tc>
                <w:tcPr>
                  <w:tcW w:w="4234" w:type="dxa"/>
                </w:tcPr>
                <w:p w:rsidR="00D75347" w:rsidRDefault="00D75347" w:rsidP="000F6CD7">
                  <w:pPr>
                    <w:jc w:val="center"/>
                    <w:rPr>
                      <w:sz w:val="28"/>
                      <w:szCs w:val="28"/>
                    </w:rPr>
                  </w:pPr>
                  <w:r>
                    <w:rPr>
                      <w:sz w:val="28"/>
                      <w:szCs w:val="28"/>
                    </w:rPr>
                    <w:t>Рассматриваемый вопрос</w:t>
                  </w:r>
                </w:p>
              </w:tc>
              <w:tc>
                <w:tcPr>
                  <w:tcW w:w="4378" w:type="dxa"/>
                </w:tcPr>
                <w:p w:rsidR="00D75347" w:rsidRDefault="00D75347" w:rsidP="000F6CD7">
                  <w:pPr>
                    <w:jc w:val="center"/>
                    <w:rPr>
                      <w:sz w:val="28"/>
                      <w:szCs w:val="28"/>
                    </w:rPr>
                  </w:pPr>
                  <w:r>
                    <w:rPr>
                      <w:sz w:val="28"/>
                      <w:szCs w:val="28"/>
                    </w:rPr>
                    <w:t>Докладчики</w:t>
                  </w:r>
                </w:p>
              </w:tc>
              <w:tc>
                <w:tcPr>
                  <w:tcW w:w="1862" w:type="dxa"/>
                </w:tcPr>
                <w:p w:rsidR="00D75347" w:rsidRDefault="00D75347" w:rsidP="000F6CD7">
                  <w:pPr>
                    <w:jc w:val="center"/>
                    <w:rPr>
                      <w:sz w:val="28"/>
                      <w:szCs w:val="28"/>
                    </w:rPr>
                  </w:pPr>
                  <w:r>
                    <w:rPr>
                      <w:sz w:val="28"/>
                      <w:szCs w:val="28"/>
                    </w:rPr>
                    <w:t>Срок рассмотрения</w:t>
                  </w:r>
                </w:p>
              </w:tc>
              <w:tc>
                <w:tcPr>
                  <w:tcW w:w="2974" w:type="dxa"/>
                </w:tcPr>
                <w:p w:rsidR="00D75347" w:rsidRDefault="00D75347" w:rsidP="000F6CD7">
                  <w:pPr>
                    <w:jc w:val="center"/>
                    <w:rPr>
                      <w:sz w:val="28"/>
                      <w:szCs w:val="28"/>
                    </w:rPr>
                  </w:pPr>
                  <w:r>
                    <w:rPr>
                      <w:sz w:val="28"/>
                      <w:szCs w:val="28"/>
                    </w:rPr>
                    <w:t>Исполнение</w:t>
                  </w:r>
                </w:p>
              </w:tc>
            </w:tr>
            <w:tr w:rsidR="00D75347" w:rsidRPr="00EE26A9" w:rsidTr="000F6CD7">
              <w:tc>
                <w:tcPr>
                  <w:tcW w:w="648" w:type="dxa"/>
                </w:tcPr>
                <w:p w:rsidR="00D75347" w:rsidRDefault="00D75347" w:rsidP="000F6CD7">
                  <w:pPr>
                    <w:jc w:val="center"/>
                    <w:rPr>
                      <w:sz w:val="28"/>
                      <w:szCs w:val="28"/>
                    </w:rPr>
                  </w:pPr>
                  <w:r>
                    <w:rPr>
                      <w:sz w:val="28"/>
                      <w:szCs w:val="28"/>
                    </w:rPr>
                    <w:t>1.</w:t>
                  </w:r>
                </w:p>
              </w:tc>
              <w:tc>
                <w:tcPr>
                  <w:tcW w:w="4234" w:type="dxa"/>
                </w:tcPr>
                <w:p w:rsidR="00D75347" w:rsidRPr="00874007" w:rsidRDefault="00D75347" w:rsidP="000F6CD7">
                  <w:pPr>
                    <w:jc w:val="both"/>
                    <w:rPr>
                      <w:sz w:val="28"/>
                      <w:szCs w:val="28"/>
                      <w:lang w:val="ru-RU"/>
                    </w:rPr>
                  </w:pPr>
                  <w:r w:rsidRPr="00874007">
                    <w:rPr>
                      <w:sz w:val="28"/>
                      <w:szCs w:val="28"/>
                      <w:lang w:val="ru-RU"/>
                    </w:rPr>
                    <w:t xml:space="preserve">О подготовительных мероприятиях по проведению оперативно-профилактической операции «Мак». О </w:t>
                  </w:r>
                  <w:r>
                    <w:rPr>
                      <w:sz w:val="28"/>
                      <w:szCs w:val="28"/>
                      <w:lang w:val="ru-RU"/>
                    </w:rPr>
                    <w:t xml:space="preserve">мерах по уничтожению дикорастущих наркосодержащих растений </w:t>
                  </w:r>
                  <w:r w:rsidRPr="00874007">
                    <w:rPr>
                      <w:sz w:val="28"/>
                      <w:szCs w:val="28"/>
                      <w:lang w:val="ru-RU"/>
                    </w:rPr>
                    <w:t>с привлечением казачества и общественности</w:t>
                  </w:r>
                </w:p>
              </w:tc>
              <w:tc>
                <w:tcPr>
                  <w:tcW w:w="4378" w:type="dxa"/>
                </w:tcPr>
                <w:p w:rsidR="00D75347" w:rsidRDefault="00D75347" w:rsidP="000F6CD7">
                  <w:pPr>
                    <w:rPr>
                      <w:sz w:val="28"/>
                      <w:szCs w:val="28"/>
                      <w:lang w:val="ru-RU"/>
                    </w:rPr>
                  </w:pPr>
                  <w:r w:rsidRPr="00874007">
                    <w:rPr>
                      <w:sz w:val="28"/>
                      <w:szCs w:val="28"/>
                      <w:lang w:val="ru-RU"/>
                    </w:rPr>
                    <w:t xml:space="preserve">Основной – </w:t>
                  </w:r>
                  <w:r>
                    <w:rPr>
                      <w:sz w:val="28"/>
                      <w:szCs w:val="28"/>
                      <w:lang w:val="ru-RU"/>
                    </w:rPr>
                    <w:t xml:space="preserve">подразделение </w:t>
                  </w:r>
                  <w:r w:rsidRPr="00874007">
                    <w:rPr>
                      <w:sz w:val="28"/>
                      <w:szCs w:val="28"/>
                      <w:lang w:val="ru-RU"/>
                    </w:rPr>
                    <w:t xml:space="preserve">по контролю за оборотом наркотиков </w:t>
                  </w:r>
                </w:p>
                <w:p w:rsidR="00D75347" w:rsidRPr="00874007" w:rsidRDefault="00D75347" w:rsidP="000F6CD7">
                  <w:pPr>
                    <w:rPr>
                      <w:sz w:val="28"/>
                      <w:szCs w:val="28"/>
                      <w:lang w:val="ru-RU"/>
                    </w:rPr>
                  </w:pPr>
                  <w:r w:rsidRPr="00874007">
                    <w:rPr>
                      <w:sz w:val="28"/>
                      <w:szCs w:val="28"/>
                      <w:lang w:val="ru-RU"/>
                    </w:rPr>
                    <w:t>О</w:t>
                  </w:r>
                  <w:r>
                    <w:rPr>
                      <w:sz w:val="28"/>
                      <w:szCs w:val="28"/>
                      <w:lang w:val="ru-RU"/>
                    </w:rPr>
                    <w:t>(У)</w:t>
                  </w:r>
                  <w:r w:rsidRPr="00874007">
                    <w:rPr>
                      <w:sz w:val="28"/>
                      <w:szCs w:val="28"/>
                      <w:lang w:val="ru-RU"/>
                    </w:rPr>
                    <w:t>ВД</w:t>
                  </w:r>
                </w:p>
                <w:p w:rsidR="00D75347" w:rsidRPr="00874007" w:rsidRDefault="00D75347" w:rsidP="000F6CD7">
                  <w:pPr>
                    <w:rPr>
                      <w:sz w:val="28"/>
                      <w:szCs w:val="28"/>
                      <w:lang w:val="ru-RU"/>
                    </w:rPr>
                  </w:pPr>
                  <w:r w:rsidRPr="00874007">
                    <w:rPr>
                      <w:sz w:val="28"/>
                      <w:szCs w:val="28"/>
                      <w:lang w:val="ru-RU"/>
                    </w:rPr>
                    <w:t>Содокладчики – главы с/п_________</w:t>
                  </w:r>
                </w:p>
                <w:p w:rsidR="00D75347" w:rsidRPr="00874007" w:rsidRDefault="00D75347" w:rsidP="000F6CD7">
                  <w:pPr>
                    <w:rPr>
                      <w:sz w:val="28"/>
                      <w:szCs w:val="28"/>
                      <w:lang w:val="ru-RU"/>
                    </w:rPr>
                  </w:pPr>
                  <w:r w:rsidRPr="00874007">
                    <w:rPr>
                      <w:sz w:val="28"/>
                      <w:szCs w:val="28"/>
                      <w:lang w:val="ru-RU"/>
                    </w:rPr>
                    <w:t>Атаман _______РКО</w:t>
                  </w:r>
                </w:p>
              </w:tc>
              <w:tc>
                <w:tcPr>
                  <w:tcW w:w="1862" w:type="dxa"/>
                  <w:vMerge w:val="restart"/>
                </w:tcPr>
                <w:p w:rsidR="00D75347" w:rsidRDefault="00D75347" w:rsidP="000F6CD7">
                  <w:pPr>
                    <w:jc w:val="center"/>
                    <w:rPr>
                      <w:sz w:val="28"/>
                      <w:szCs w:val="28"/>
                    </w:rPr>
                  </w:pPr>
                  <w:r>
                    <w:rPr>
                      <w:sz w:val="28"/>
                      <w:szCs w:val="28"/>
                    </w:rPr>
                    <w:t>1 квартал</w:t>
                  </w:r>
                </w:p>
                <w:p w:rsidR="00D75347" w:rsidRDefault="00D75347" w:rsidP="000F6CD7">
                  <w:pPr>
                    <w:jc w:val="center"/>
                    <w:rPr>
                      <w:sz w:val="28"/>
                      <w:szCs w:val="28"/>
                    </w:rPr>
                  </w:pPr>
                </w:p>
              </w:tc>
              <w:tc>
                <w:tcPr>
                  <w:tcW w:w="2974" w:type="dxa"/>
                </w:tcPr>
                <w:p w:rsidR="00D75347" w:rsidRPr="00874007" w:rsidRDefault="00D75347" w:rsidP="000F6CD7">
                  <w:pPr>
                    <w:jc w:val="center"/>
                    <w:rPr>
                      <w:b/>
                      <w:i/>
                      <w:sz w:val="28"/>
                      <w:szCs w:val="28"/>
                      <w:lang w:val="ru-RU"/>
                    </w:rPr>
                  </w:pPr>
                  <w:r w:rsidRPr="00874007">
                    <w:rPr>
                      <w:b/>
                      <w:i/>
                      <w:sz w:val="28"/>
                      <w:szCs w:val="28"/>
                      <w:lang w:val="ru-RU"/>
                    </w:rPr>
                    <w:t>Вносится номер и дата протокола после проведения заседания по каждому из рассмотренных вопросов</w:t>
                  </w:r>
                </w:p>
              </w:tc>
            </w:tr>
            <w:tr w:rsidR="00D75347" w:rsidRPr="00EE26A9" w:rsidTr="000F6CD7">
              <w:tc>
                <w:tcPr>
                  <w:tcW w:w="648" w:type="dxa"/>
                </w:tcPr>
                <w:p w:rsidR="00D75347" w:rsidRPr="00011964" w:rsidRDefault="00D75347" w:rsidP="000F6CD7">
                  <w:pPr>
                    <w:jc w:val="center"/>
                    <w:rPr>
                      <w:sz w:val="28"/>
                      <w:szCs w:val="28"/>
                      <w:lang w:val="ru-RU"/>
                    </w:rPr>
                  </w:pPr>
                  <w:r w:rsidRPr="00011964">
                    <w:rPr>
                      <w:sz w:val="28"/>
                      <w:szCs w:val="28"/>
                      <w:lang w:val="ru-RU"/>
                    </w:rPr>
                    <w:t>2.</w:t>
                  </w:r>
                </w:p>
                <w:p w:rsidR="00D75347" w:rsidRPr="00011964" w:rsidRDefault="00D75347" w:rsidP="000F6CD7">
                  <w:pPr>
                    <w:jc w:val="center"/>
                    <w:rPr>
                      <w:sz w:val="28"/>
                      <w:szCs w:val="28"/>
                      <w:lang w:val="ru-RU"/>
                    </w:rPr>
                  </w:pPr>
                </w:p>
              </w:tc>
              <w:tc>
                <w:tcPr>
                  <w:tcW w:w="4234" w:type="dxa"/>
                </w:tcPr>
                <w:p w:rsidR="00D75347" w:rsidRPr="00011964" w:rsidRDefault="00D75347" w:rsidP="000F6CD7">
                  <w:pPr>
                    <w:jc w:val="center"/>
                    <w:rPr>
                      <w:sz w:val="28"/>
                      <w:szCs w:val="28"/>
                      <w:lang w:val="ru-RU"/>
                    </w:rPr>
                  </w:pPr>
                </w:p>
                <w:p w:rsidR="00D75347" w:rsidRPr="00011964" w:rsidRDefault="00D75347" w:rsidP="000F6CD7">
                  <w:pPr>
                    <w:jc w:val="center"/>
                    <w:rPr>
                      <w:sz w:val="28"/>
                      <w:szCs w:val="28"/>
                      <w:lang w:val="ru-RU"/>
                    </w:rPr>
                  </w:pPr>
                </w:p>
              </w:tc>
              <w:tc>
                <w:tcPr>
                  <w:tcW w:w="4378" w:type="dxa"/>
                </w:tcPr>
                <w:p w:rsidR="00D75347" w:rsidRPr="00011964" w:rsidRDefault="00D75347" w:rsidP="000F6CD7">
                  <w:pPr>
                    <w:jc w:val="center"/>
                    <w:rPr>
                      <w:sz w:val="28"/>
                      <w:szCs w:val="28"/>
                      <w:lang w:val="ru-RU"/>
                    </w:rPr>
                  </w:pPr>
                </w:p>
              </w:tc>
              <w:tc>
                <w:tcPr>
                  <w:tcW w:w="1862" w:type="dxa"/>
                  <w:vMerge/>
                </w:tcPr>
                <w:p w:rsidR="00D75347" w:rsidRPr="00011964" w:rsidRDefault="00D75347" w:rsidP="000F6CD7">
                  <w:pPr>
                    <w:jc w:val="center"/>
                    <w:rPr>
                      <w:sz w:val="28"/>
                      <w:szCs w:val="28"/>
                      <w:lang w:val="ru-RU"/>
                    </w:rPr>
                  </w:pPr>
                </w:p>
              </w:tc>
              <w:tc>
                <w:tcPr>
                  <w:tcW w:w="2974" w:type="dxa"/>
                </w:tcPr>
                <w:p w:rsidR="00D75347" w:rsidRPr="00011964" w:rsidRDefault="00D75347" w:rsidP="000F6CD7">
                  <w:pPr>
                    <w:jc w:val="center"/>
                    <w:rPr>
                      <w:sz w:val="28"/>
                      <w:szCs w:val="28"/>
                      <w:lang w:val="ru-RU"/>
                    </w:rPr>
                  </w:pPr>
                </w:p>
              </w:tc>
            </w:tr>
            <w:tr w:rsidR="00D75347" w:rsidRPr="00EE26A9" w:rsidTr="000F6CD7">
              <w:tc>
                <w:tcPr>
                  <w:tcW w:w="648" w:type="dxa"/>
                </w:tcPr>
                <w:p w:rsidR="00D75347" w:rsidRPr="00011964" w:rsidRDefault="00D75347" w:rsidP="000F6CD7">
                  <w:pPr>
                    <w:jc w:val="center"/>
                    <w:rPr>
                      <w:sz w:val="28"/>
                      <w:szCs w:val="28"/>
                      <w:lang w:val="ru-RU"/>
                    </w:rPr>
                  </w:pPr>
                  <w:r w:rsidRPr="00011964">
                    <w:rPr>
                      <w:sz w:val="28"/>
                      <w:szCs w:val="28"/>
                      <w:lang w:val="ru-RU"/>
                    </w:rPr>
                    <w:t>1.</w:t>
                  </w:r>
                </w:p>
              </w:tc>
              <w:tc>
                <w:tcPr>
                  <w:tcW w:w="4234" w:type="dxa"/>
                </w:tcPr>
                <w:p w:rsidR="00D75347" w:rsidRPr="00011964" w:rsidRDefault="00D75347" w:rsidP="000F6CD7">
                  <w:pPr>
                    <w:jc w:val="center"/>
                    <w:rPr>
                      <w:sz w:val="28"/>
                      <w:szCs w:val="28"/>
                      <w:lang w:val="ru-RU"/>
                    </w:rPr>
                  </w:pPr>
                </w:p>
              </w:tc>
              <w:tc>
                <w:tcPr>
                  <w:tcW w:w="4378" w:type="dxa"/>
                </w:tcPr>
                <w:p w:rsidR="00D75347" w:rsidRPr="00011964" w:rsidRDefault="00D75347" w:rsidP="000F6CD7">
                  <w:pPr>
                    <w:jc w:val="center"/>
                    <w:rPr>
                      <w:sz w:val="28"/>
                      <w:szCs w:val="28"/>
                      <w:lang w:val="ru-RU"/>
                    </w:rPr>
                  </w:pPr>
                </w:p>
              </w:tc>
              <w:tc>
                <w:tcPr>
                  <w:tcW w:w="1862" w:type="dxa"/>
                  <w:vMerge w:val="restart"/>
                </w:tcPr>
                <w:p w:rsidR="00D75347" w:rsidRPr="00011964" w:rsidRDefault="00D75347" w:rsidP="000F6CD7">
                  <w:pPr>
                    <w:jc w:val="center"/>
                    <w:rPr>
                      <w:sz w:val="28"/>
                      <w:szCs w:val="28"/>
                      <w:lang w:val="ru-RU"/>
                    </w:rPr>
                  </w:pPr>
                  <w:r w:rsidRPr="00011964">
                    <w:rPr>
                      <w:sz w:val="28"/>
                      <w:szCs w:val="28"/>
                      <w:lang w:val="ru-RU"/>
                    </w:rPr>
                    <w:t>2 квартал</w:t>
                  </w:r>
                </w:p>
              </w:tc>
              <w:tc>
                <w:tcPr>
                  <w:tcW w:w="2974" w:type="dxa"/>
                </w:tcPr>
                <w:p w:rsidR="00D75347" w:rsidRPr="00011964" w:rsidRDefault="00D75347" w:rsidP="000F6CD7">
                  <w:pPr>
                    <w:jc w:val="center"/>
                    <w:rPr>
                      <w:sz w:val="28"/>
                      <w:szCs w:val="28"/>
                      <w:lang w:val="ru-RU"/>
                    </w:rPr>
                  </w:pPr>
                </w:p>
              </w:tc>
            </w:tr>
            <w:tr w:rsidR="00D75347" w:rsidRPr="00EE26A9" w:rsidTr="000F6CD7">
              <w:tc>
                <w:tcPr>
                  <w:tcW w:w="648" w:type="dxa"/>
                </w:tcPr>
                <w:p w:rsidR="00D75347" w:rsidRPr="00011964" w:rsidRDefault="00D75347" w:rsidP="000F6CD7">
                  <w:pPr>
                    <w:jc w:val="center"/>
                    <w:rPr>
                      <w:sz w:val="28"/>
                      <w:szCs w:val="28"/>
                      <w:lang w:val="ru-RU"/>
                    </w:rPr>
                  </w:pPr>
                  <w:r w:rsidRPr="00011964">
                    <w:rPr>
                      <w:sz w:val="28"/>
                      <w:szCs w:val="28"/>
                      <w:lang w:val="ru-RU"/>
                    </w:rPr>
                    <w:t>2.</w:t>
                  </w:r>
                </w:p>
              </w:tc>
              <w:tc>
                <w:tcPr>
                  <w:tcW w:w="4234" w:type="dxa"/>
                </w:tcPr>
                <w:p w:rsidR="00D75347" w:rsidRPr="00011964" w:rsidRDefault="00D75347" w:rsidP="000F6CD7">
                  <w:pPr>
                    <w:jc w:val="center"/>
                    <w:rPr>
                      <w:sz w:val="28"/>
                      <w:szCs w:val="28"/>
                      <w:lang w:val="ru-RU"/>
                    </w:rPr>
                  </w:pPr>
                </w:p>
              </w:tc>
              <w:tc>
                <w:tcPr>
                  <w:tcW w:w="4378" w:type="dxa"/>
                </w:tcPr>
                <w:p w:rsidR="00D75347" w:rsidRPr="00011964" w:rsidRDefault="00D75347" w:rsidP="000F6CD7">
                  <w:pPr>
                    <w:jc w:val="center"/>
                    <w:rPr>
                      <w:sz w:val="28"/>
                      <w:szCs w:val="28"/>
                      <w:lang w:val="ru-RU"/>
                    </w:rPr>
                  </w:pPr>
                </w:p>
              </w:tc>
              <w:tc>
                <w:tcPr>
                  <w:tcW w:w="1862" w:type="dxa"/>
                  <w:vMerge/>
                </w:tcPr>
                <w:p w:rsidR="00D75347" w:rsidRPr="00011964" w:rsidRDefault="00D75347" w:rsidP="000F6CD7">
                  <w:pPr>
                    <w:jc w:val="center"/>
                    <w:rPr>
                      <w:sz w:val="28"/>
                      <w:szCs w:val="28"/>
                      <w:lang w:val="ru-RU"/>
                    </w:rPr>
                  </w:pPr>
                </w:p>
              </w:tc>
              <w:tc>
                <w:tcPr>
                  <w:tcW w:w="2974" w:type="dxa"/>
                </w:tcPr>
                <w:p w:rsidR="00D75347" w:rsidRPr="00011964" w:rsidRDefault="00D75347" w:rsidP="000F6CD7">
                  <w:pPr>
                    <w:jc w:val="center"/>
                    <w:rPr>
                      <w:sz w:val="28"/>
                      <w:szCs w:val="28"/>
                      <w:lang w:val="ru-RU"/>
                    </w:rPr>
                  </w:pPr>
                </w:p>
              </w:tc>
            </w:tr>
            <w:tr w:rsidR="00D75347" w:rsidRPr="00EE26A9" w:rsidTr="000F6CD7">
              <w:tc>
                <w:tcPr>
                  <w:tcW w:w="648" w:type="dxa"/>
                </w:tcPr>
                <w:p w:rsidR="00D75347" w:rsidRPr="00011964" w:rsidRDefault="00D75347" w:rsidP="000F6CD7">
                  <w:pPr>
                    <w:jc w:val="center"/>
                    <w:rPr>
                      <w:sz w:val="28"/>
                      <w:szCs w:val="28"/>
                      <w:lang w:val="ru-RU"/>
                    </w:rPr>
                  </w:pPr>
                </w:p>
              </w:tc>
              <w:tc>
                <w:tcPr>
                  <w:tcW w:w="4234" w:type="dxa"/>
                </w:tcPr>
                <w:p w:rsidR="00D75347" w:rsidRPr="00011964" w:rsidRDefault="00D75347" w:rsidP="000F6CD7">
                  <w:pPr>
                    <w:jc w:val="center"/>
                    <w:rPr>
                      <w:sz w:val="28"/>
                      <w:szCs w:val="28"/>
                      <w:lang w:val="ru-RU"/>
                    </w:rPr>
                  </w:pPr>
                </w:p>
              </w:tc>
              <w:tc>
                <w:tcPr>
                  <w:tcW w:w="4378" w:type="dxa"/>
                </w:tcPr>
                <w:p w:rsidR="00D75347" w:rsidRPr="00011964" w:rsidRDefault="00D75347" w:rsidP="000F6CD7">
                  <w:pPr>
                    <w:jc w:val="center"/>
                    <w:rPr>
                      <w:sz w:val="28"/>
                      <w:szCs w:val="28"/>
                      <w:lang w:val="ru-RU"/>
                    </w:rPr>
                  </w:pPr>
                </w:p>
              </w:tc>
              <w:tc>
                <w:tcPr>
                  <w:tcW w:w="1862" w:type="dxa"/>
                </w:tcPr>
                <w:p w:rsidR="00D75347" w:rsidRPr="00011964" w:rsidRDefault="00D75347" w:rsidP="000F6CD7">
                  <w:pPr>
                    <w:jc w:val="center"/>
                    <w:rPr>
                      <w:sz w:val="28"/>
                      <w:szCs w:val="28"/>
                      <w:lang w:val="ru-RU"/>
                    </w:rPr>
                  </w:pPr>
                </w:p>
              </w:tc>
              <w:tc>
                <w:tcPr>
                  <w:tcW w:w="2974" w:type="dxa"/>
                </w:tcPr>
                <w:p w:rsidR="00D75347" w:rsidRPr="00011964" w:rsidRDefault="00D75347" w:rsidP="000F6CD7">
                  <w:pPr>
                    <w:jc w:val="center"/>
                    <w:rPr>
                      <w:sz w:val="28"/>
                      <w:szCs w:val="28"/>
                      <w:lang w:val="ru-RU"/>
                    </w:rPr>
                  </w:pPr>
                </w:p>
              </w:tc>
            </w:tr>
            <w:tr w:rsidR="00D75347" w:rsidRPr="00EE26A9" w:rsidTr="000F6CD7">
              <w:tc>
                <w:tcPr>
                  <w:tcW w:w="648" w:type="dxa"/>
                </w:tcPr>
                <w:p w:rsidR="00D75347" w:rsidRPr="00011964" w:rsidRDefault="00D75347" w:rsidP="000F6CD7">
                  <w:pPr>
                    <w:jc w:val="center"/>
                    <w:rPr>
                      <w:sz w:val="28"/>
                      <w:szCs w:val="28"/>
                      <w:lang w:val="ru-RU"/>
                    </w:rPr>
                  </w:pPr>
                </w:p>
              </w:tc>
              <w:tc>
                <w:tcPr>
                  <w:tcW w:w="4234" w:type="dxa"/>
                </w:tcPr>
                <w:p w:rsidR="00D75347" w:rsidRPr="00011964" w:rsidRDefault="00D75347" w:rsidP="000F6CD7">
                  <w:pPr>
                    <w:jc w:val="center"/>
                    <w:rPr>
                      <w:sz w:val="28"/>
                      <w:szCs w:val="28"/>
                      <w:lang w:val="ru-RU"/>
                    </w:rPr>
                  </w:pPr>
                </w:p>
              </w:tc>
              <w:tc>
                <w:tcPr>
                  <w:tcW w:w="4378" w:type="dxa"/>
                </w:tcPr>
                <w:p w:rsidR="00D75347" w:rsidRPr="00011964" w:rsidRDefault="00D75347" w:rsidP="000F6CD7">
                  <w:pPr>
                    <w:jc w:val="center"/>
                    <w:rPr>
                      <w:sz w:val="28"/>
                      <w:szCs w:val="28"/>
                      <w:lang w:val="ru-RU"/>
                    </w:rPr>
                  </w:pPr>
                </w:p>
              </w:tc>
              <w:tc>
                <w:tcPr>
                  <w:tcW w:w="1862" w:type="dxa"/>
                </w:tcPr>
                <w:p w:rsidR="00D75347" w:rsidRPr="00011964" w:rsidRDefault="00D75347" w:rsidP="000F6CD7">
                  <w:pPr>
                    <w:jc w:val="center"/>
                    <w:rPr>
                      <w:sz w:val="28"/>
                      <w:szCs w:val="28"/>
                      <w:lang w:val="ru-RU"/>
                    </w:rPr>
                  </w:pPr>
                </w:p>
              </w:tc>
              <w:tc>
                <w:tcPr>
                  <w:tcW w:w="2974" w:type="dxa"/>
                </w:tcPr>
                <w:p w:rsidR="00D75347" w:rsidRPr="00011964" w:rsidRDefault="00D75347" w:rsidP="000F6CD7">
                  <w:pPr>
                    <w:jc w:val="center"/>
                    <w:rPr>
                      <w:sz w:val="28"/>
                      <w:szCs w:val="28"/>
                      <w:lang w:val="ru-RU"/>
                    </w:rPr>
                  </w:pPr>
                </w:p>
              </w:tc>
            </w:tr>
          </w:tbl>
          <w:p w:rsidR="00D75347" w:rsidRDefault="00D75347" w:rsidP="000F6CD7">
            <w:pPr>
              <w:rPr>
                <w:sz w:val="28"/>
                <w:szCs w:val="28"/>
                <w:lang w:val="ru-RU"/>
              </w:rPr>
            </w:pPr>
          </w:p>
          <w:p w:rsidR="00D75347" w:rsidRPr="00011964" w:rsidRDefault="00D75347" w:rsidP="000F6CD7">
            <w:pPr>
              <w:rPr>
                <w:sz w:val="28"/>
                <w:szCs w:val="28"/>
                <w:lang w:val="ru-RU"/>
              </w:rPr>
            </w:pPr>
            <w:r w:rsidRPr="00011964">
              <w:rPr>
                <w:sz w:val="28"/>
                <w:szCs w:val="28"/>
                <w:lang w:val="ru-RU"/>
              </w:rPr>
              <w:t>Секретарь комиссии</w:t>
            </w:r>
          </w:p>
          <w:p w:rsidR="00D75347" w:rsidRDefault="00D75347" w:rsidP="000F6CD7">
            <w:pPr>
              <w:rPr>
                <w:sz w:val="28"/>
                <w:szCs w:val="28"/>
                <w:lang w:val="ru-RU"/>
              </w:rPr>
            </w:pPr>
            <w:r w:rsidRPr="00874007">
              <w:rPr>
                <w:sz w:val="28"/>
                <w:szCs w:val="28"/>
                <w:lang w:val="ru-RU"/>
              </w:rPr>
              <w:t>Должность_____________________подпись______________________ф.и.о.</w:t>
            </w:r>
          </w:p>
          <w:p w:rsidR="00D75347" w:rsidRDefault="00D75347" w:rsidP="000F6CD7">
            <w:pPr>
              <w:jc w:val="right"/>
              <w:rPr>
                <w:sz w:val="28"/>
                <w:szCs w:val="28"/>
                <w:lang w:val="ru-RU"/>
              </w:rPr>
            </w:pPr>
          </w:p>
          <w:p w:rsidR="00D75347" w:rsidRDefault="00D75347" w:rsidP="000F6CD7">
            <w:pPr>
              <w:jc w:val="right"/>
              <w:rPr>
                <w:sz w:val="28"/>
                <w:szCs w:val="28"/>
                <w:lang w:val="ru-RU"/>
              </w:rPr>
            </w:pPr>
          </w:p>
          <w:p w:rsidR="00D75347" w:rsidRPr="005079FD" w:rsidRDefault="00D75347" w:rsidP="000F6CD7">
            <w:pPr>
              <w:jc w:val="right"/>
              <w:rPr>
                <w:sz w:val="28"/>
                <w:szCs w:val="28"/>
                <w:lang w:val="ru-RU"/>
              </w:rPr>
            </w:pPr>
            <w:r>
              <w:rPr>
                <w:sz w:val="28"/>
                <w:szCs w:val="28"/>
                <w:lang w:val="ru-RU"/>
              </w:rPr>
              <w:lastRenderedPageBreak/>
              <w:t>Приложение 2</w:t>
            </w:r>
          </w:p>
          <w:p w:rsidR="00D75347" w:rsidRPr="002E7941" w:rsidRDefault="00D75347" w:rsidP="000F6CD7">
            <w:pPr>
              <w:jc w:val="center"/>
              <w:rPr>
                <w:b/>
                <w:szCs w:val="28"/>
                <w:lang w:val="ru-RU"/>
              </w:rPr>
            </w:pPr>
            <w:r>
              <w:rPr>
                <w:b/>
                <w:szCs w:val="28"/>
                <w:lang w:val="ru-RU"/>
              </w:rPr>
              <w:t xml:space="preserve">ТИПОВОЙ </w:t>
            </w:r>
            <w:r w:rsidRPr="002E7941">
              <w:rPr>
                <w:b/>
                <w:szCs w:val="28"/>
                <w:lang w:val="ru-RU"/>
              </w:rPr>
              <w:t>ПЛАН</w:t>
            </w:r>
          </w:p>
          <w:p w:rsidR="00D75347" w:rsidRPr="00F94128" w:rsidRDefault="00D75347" w:rsidP="000F6CD7">
            <w:pPr>
              <w:jc w:val="center"/>
              <w:rPr>
                <w:sz w:val="28"/>
                <w:szCs w:val="28"/>
                <w:lang w:val="ru-RU"/>
              </w:rPr>
            </w:pPr>
            <w:r>
              <w:rPr>
                <w:sz w:val="28"/>
                <w:szCs w:val="28"/>
                <w:lang w:val="ru-RU"/>
              </w:rPr>
              <w:t>а</w:t>
            </w:r>
            <w:r w:rsidRPr="00F94128">
              <w:rPr>
                <w:sz w:val="28"/>
                <w:szCs w:val="28"/>
                <w:lang w:val="ru-RU"/>
              </w:rPr>
              <w:t>нтинаркотических</w:t>
            </w:r>
            <w:r>
              <w:rPr>
                <w:sz w:val="28"/>
                <w:szCs w:val="28"/>
                <w:lang w:val="ru-RU"/>
              </w:rPr>
              <w:t xml:space="preserve"> </w:t>
            </w:r>
            <w:r w:rsidRPr="00F94128">
              <w:rPr>
                <w:sz w:val="28"/>
                <w:szCs w:val="28"/>
                <w:lang w:val="ru-RU"/>
              </w:rPr>
              <w:t>мероприяти</w:t>
            </w:r>
            <w:r>
              <w:rPr>
                <w:sz w:val="28"/>
                <w:szCs w:val="28"/>
                <w:lang w:val="ru-RU"/>
              </w:rPr>
              <w:t>й</w:t>
            </w:r>
            <w:r w:rsidRPr="00F94128">
              <w:rPr>
                <w:sz w:val="28"/>
                <w:szCs w:val="28"/>
                <w:lang w:val="ru-RU"/>
              </w:rPr>
              <w:t xml:space="preserve">, организованных в (наименование муниципального образования) </w:t>
            </w:r>
          </w:p>
          <w:p w:rsidR="00D75347" w:rsidRPr="00F94128" w:rsidRDefault="00D75347" w:rsidP="000F6CD7">
            <w:pPr>
              <w:jc w:val="center"/>
              <w:rPr>
                <w:sz w:val="28"/>
                <w:szCs w:val="28"/>
              </w:rPr>
            </w:pPr>
            <w:r w:rsidRPr="00F94128">
              <w:rPr>
                <w:sz w:val="28"/>
                <w:szCs w:val="28"/>
              </w:rPr>
              <w:t>в _____________ месяце_____года</w:t>
            </w:r>
          </w:p>
          <w:p w:rsidR="00D75347" w:rsidRDefault="00D75347" w:rsidP="000F6CD7">
            <w:pPr>
              <w:jc w:val="center"/>
              <w:rPr>
                <w:b/>
                <w:szCs w:val="28"/>
              </w:rPr>
            </w:pPr>
          </w:p>
          <w:tbl>
            <w:tblPr>
              <w:tblW w:w="14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3"/>
              <w:gridCol w:w="4677"/>
              <w:gridCol w:w="2977"/>
              <w:gridCol w:w="1701"/>
              <w:gridCol w:w="2881"/>
              <w:gridCol w:w="7"/>
            </w:tblGrid>
            <w:tr w:rsidR="00D75347" w:rsidRPr="00EE26A9" w:rsidTr="000F6CD7">
              <w:trPr>
                <w:trHeight w:val="405"/>
              </w:trPr>
              <w:tc>
                <w:tcPr>
                  <w:tcW w:w="14716" w:type="dxa"/>
                  <w:gridSpan w:val="6"/>
                </w:tcPr>
                <w:p w:rsidR="00D75347" w:rsidRPr="0053753C" w:rsidRDefault="00D75347" w:rsidP="000F6CD7">
                  <w:pPr>
                    <w:jc w:val="center"/>
                    <w:rPr>
                      <w:b/>
                      <w:szCs w:val="28"/>
                      <w:lang w:val="ru-RU"/>
                    </w:rPr>
                  </w:pPr>
                  <w:r w:rsidRPr="0053753C">
                    <w:rPr>
                      <w:b/>
                      <w:lang w:val="ru-RU"/>
                    </w:rPr>
                    <w:t>Раздел. 1 Наиболее значимые антинаркотические мероприятия, организованные на территории административного центра муниципального образования с участием жителей населенных пунктов (с охватом не менее 100 человек)</w:t>
                  </w:r>
                </w:p>
              </w:tc>
            </w:tr>
            <w:tr w:rsidR="00D75347" w:rsidRPr="00EE26A9" w:rsidTr="000F6CD7">
              <w:trPr>
                <w:trHeight w:val="405"/>
              </w:trPr>
              <w:tc>
                <w:tcPr>
                  <w:tcW w:w="2473" w:type="dxa"/>
                  <w:shd w:val="clear" w:color="auto" w:fill="auto"/>
                </w:tcPr>
                <w:p w:rsidR="00D75347" w:rsidRPr="008C3B4D" w:rsidRDefault="00D75347" w:rsidP="000F6CD7">
                  <w:pPr>
                    <w:jc w:val="center"/>
                    <w:rPr>
                      <w:lang w:val="ru-RU"/>
                    </w:rPr>
                  </w:pPr>
                  <w:r w:rsidRPr="008C3B4D">
                    <w:rPr>
                      <w:lang w:val="ru-RU"/>
                    </w:rPr>
                    <w:t>Наименование</w:t>
                  </w:r>
                </w:p>
                <w:p w:rsidR="00D75347" w:rsidRPr="008C3B4D" w:rsidRDefault="00D75347" w:rsidP="000F6CD7">
                  <w:pPr>
                    <w:jc w:val="center"/>
                    <w:rPr>
                      <w:lang w:val="ru-RU"/>
                    </w:rPr>
                  </w:pPr>
                  <w:r w:rsidRPr="008C3B4D">
                    <w:rPr>
                      <w:lang w:val="ru-RU"/>
                    </w:rPr>
                    <w:t>антинаркотического</w:t>
                  </w:r>
                </w:p>
                <w:p w:rsidR="00D75347" w:rsidRPr="008C3B4D" w:rsidRDefault="00D75347" w:rsidP="000F6CD7">
                  <w:pPr>
                    <w:jc w:val="center"/>
                    <w:rPr>
                      <w:lang w:val="ru-RU"/>
                    </w:rPr>
                  </w:pPr>
                  <w:r w:rsidRPr="008C3B4D">
                    <w:rPr>
                      <w:lang w:val="ru-RU"/>
                    </w:rPr>
                    <w:t>мероприятия,</w:t>
                  </w:r>
                </w:p>
                <w:p w:rsidR="00D75347" w:rsidRPr="008C3B4D" w:rsidRDefault="00D75347" w:rsidP="000F6CD7">
                  <w:pPr>
                    <w:jc w:val="center"/>
                    <w:rPr>
                      <w:lang w:val="ru-RU"/>
                    </w:rPr>
                  </w:pPr>
                  <w:r w:rsidRPr="008C3B4D">
                    <w:rPr>
                      <w:lang w:val="ru-RU"/>
                    </w:rPr>
                    <w:t>охват участников</w:t>
                  </w:r>
                </w:p>
              </w:tc>
              <w:tc>
                <w:tcPr>
                  <w:tcW w:w="4677" w:type="dxa"/>
                  <w:shd w:val="clear" w:color="auto" w:fill="auto"/>
                </w:tcPr>
                <w:p w:rsidR="00D75347" w:rsidRDefault="00D75347" w:rsidP="000F6CD7">
                  <w:pPr>
                    <w:jc w:val="center"/>
                    <w:rPr>
                      <w:lang w:val="ru-RU"/>
                    </w:rPr>
                  </w:pPr>
                  <w:r w:rsidRPr="008C3B4D">
                    <w:rPr>
                      <w:lang w:val="ru-RU"/>
                    </w:rPr>
                    <w:t xml:space="preserve">Применение </w:t>
                  </w:r>
                  <w:r>
                    <w:rPr>
                      <w:lang w:val="ru-RU"/>
                    </w:rPr>
                    <w:t>технических</w:t>
                  </w:r>
                  <w:r w:rsidRPr="008C3B4D">
                    <w:rPr>
                      <w:lang w:val="ru-RU"/>
                    </w:rPr>
                    <w:t xml:space="preserve"> средств </w:t>
                  </w:r>
                  <w:r>
                    <w:rPr>
                      <w:lang w:val="ru-RU"/>
                    </w:rPr>
                    <w:t>при проведении мероприятии</w:t>
                  </w:r>
                </w:p>
                <w:p w:rsidR="00D75347" w:rsidRPr="008C3B4D" w:rsidRDefault="00D75347" w:rsidP="000F6CD7">
                  <w:pPr>
                    <w:jc w:val="center"/>
                    <w:rPr>
                      <w:lang w:val="ru-RU"/>
                    </w:rPr>
                  </w:pPr>
                  <w:r w:rsidRPr="008C3B4D">
                    <w:rPr>
                      <w:lang w:val="ru-RU"/>
                    </w:rPr>
                    <w:t>(презентация, видеоролик, интернет</w:t>
                  </w:r>
                  <w:r>
                    <w:rPr>
                      <w:lang w:val="ru-RU"/>
                    </w:rPr>
                    <w:t xml:space="preserve"> </w:t>
                  </w:r>
                  <w:r w:rsidRPr="008C3B4D">
                    <w:rPr>
                      <w:lang w:val="ru-RU"/>
                    </w:rPr>
                    <w:t>-</w:t>
                  </w:r>
                  <w:r>
                    <w:rPr>
                      <w:lang w:val="ru-RU"/>
                    </w:rPr>
                    <w:t xml:space="preserve"> </w:t>
                  </w:r>
                  <w:r w:rsidRPr="008C3B4D">
                    <w:rPr>
                      <w:lang w:val="ru-RU"/>
                    </w:rPr>
                    <w:t>ресурс</w:t>
                  </w:r>
                  <w:r>
                    <w:rPr>
                      <w:lang w:val="ru-RU"/>
                    </w:rPr>
                    <w:t xml:space="preserve"> и т.д.</w:t>
                  </w:r>
                  <w:r w:rsidRPr="008C3B4D">
                    <w:rPr>
                      <w:lang w:val="ru-RU"/>
                    </w:rPr>
                    <w:t>)</w:t>
                  </w:r>
                </w:p>
              </w:tc>
              <w:tc>
                <w:tcPr>
                  <w:tcW w:w="2977" w:type="dxa"/>
                  <w:shd w:val="clear" w:color="auto" w:fill="auto"/>
                </w:tcPr>
                <w:p w:rsidR="00D75347" w:rsidRPr="008C3B4D" w:rsidRDefault="00D75347" w:rsidP="000F6CD7">
                  <w:pPr>
                    <w:jc w:val="center"/>
                    <w:rPr>
                      <w:lang w:val="ru-RU"/>
                    </w:rPr>
                  </w:pPr>
                  <w:r w:rsidRPr="008C3B4D">
                    <w:rPr>
                      <w:lang w:val="ru-RU"/>
                    </w:rPr>
                    <w:t>ФИО специалистов (должность) участвующих в проведении мероприятия</w:t>
                  </w:r>
                </w:p>
              </w:tc>
              <w:tc>
                <w:tcPr>
                  <w:tcW w:w="1701" w:type="dxa"/>
                  <w:shd w:val="clear" w:color="auto" w:fill="auto"/>
                </w:tcPr>
                <w:p w:rsidR="00D75347" w:rsidRPr="008C3B4D" w:rsidRDefault="00D75347" w:rsidP="000F6CD7">
                  <w:pPr>
                    <w:jc w:val="center"/>
                    <w:rPr>
                      <w:lang w:val="ru-RU"/>
                    </w:rPr>
                  </w:pPr>
                  <w:r w:rsidRPr="008C3B4D">
                    <w:rPr>
                      <w:lang w:val="ru-RU"/>
                    </w:rPr>
                    <w:t>Дата, время</w:t>
                  </w:r>
                </w:p>
                <w:p w:rsidR="00D75347" w:rsidRPr="008C3B4D" w:rsidRDefault="00D75347" w:rsidP="000F6CD7">
                  <w:pPr>
                    <w:jc w:val="center"/>
                    <w:rPr>
                      <w:lang w:val="ru-RU"/>
                    </w:rPr>
                  </w:pPr>
                  <w:r w:rsidRPr="008C3B4D">
                    <w:rPr>
                      <w:lang w:val="ru-RU"/>
                    </w:rPr>
                    <w:t>и место</w:t>
                  </w:r>
                </w:p>
                <w:p w:rsidR="00D75347" w:rsidRPr="008C3B4D" w:rsidRDefault="00D75347" w:rsidP="000F6CD7">
                  <w:pPr>
                    <w:jc w:val="center"/>
                    <w:rPr>
                      <w:lang w:val="ru-RU"/>
                    </w:rPr>
                  </w:pPr>
                  <w:r w:rsidRPr="008C3B4D">
                    <w:rPr>
                      <w:lang w:val="ru-RU"/>
                    </w:rPr>
                    <w:t>проведения</w:t>
                  </w:r>
                </w:p>
                <w:p w:rsidR="00D75347" w:rsidRPr="008C3B4D" w:rsidRDefault="00D75347" w:rsidP="000F6CD7">
                  <w:pPr>
                    <w:jc w:val="center"/>
                    <w:rPr>
                      <w:lang w:val="ru-RU"/>
                    </w:rPr>
                  </w:pPr>
                  <w:r w:rsidRPr="008C3B4D">
                    <w:rPr>
                      <w:lang w:val="ru-RU"/>
                    </w:rPr>
                    <w:t>мероприятия</w:t>
                  </w:r>
                </w:p>
              </w:tc>
              <w:tc>
                <w:tcPr>
                  <w:tcW w:w="2888" w:type="dxa"/>
                  <w:gridSpan w:val="2"/>
                  <w:shd w:val="clear" w:color="auto" w:fill="auto"/>
                </w:tcPr>
                <w:p w:rsidR="00D75347" w:rsidRPr="0053753C" w:rsidRDefault="00D75347" w:rsidP="000F6CD7">
                  <w:pPr>
                    <w:jc w:val="center"/>
                    <w:rPr>
                      <w:lang w:val="ru-RU"/>
                    </w:rPr>
                  </w:pPr>
                  <w:r w:rsidRPr="0053753C">
                    <w:rPr>
                      <w:lang w:val="ru-RU"/>
                    </w:rPr>
                    <w:t>ФИО</w:t>
                  </w:r>
                  <w:r>
                    <w:rPr>
                      <w:lang w:val="ru-RU"/>
                    </w:rPr>
                    <w:t>, должность,</w:t>
                  </w:r>
                  <w:r w:rsidRPr="0053753C">
                    <w:rPr>
                      <w:lang w:val="ru-RU"/>
                    </w:rPr>
                    <w:t xml:space="preserve"> контактный телефон</w:t>
                  </w:r>
                </w:p>
                <w:p w:rsidR="00D75347" w:rsidRPr="0053753C" w:rsidRDefault="00D75347" w:rsidP="000F6CD7">
                  <w:pPr>
                    <w:jc w:val="center"/>
                    <w:rPr>
                      <w:lang w:val="ru-RU"/>
                    </w:rPr>
                  </w:pPr>
                  <w:r w:rsidRPr="0053753C">
                    <w:rPr>
                      <w:lang w:val="ru-RU"/>
                    </w:rPr>
                    <w:t xml:space="preserve">ответственного </w:t>
                  </w:r>
                  <w:r>
                    <w:rPr>
                      <w:lang w:val="ru-RU"/>
                    </w:rPr>
                    <w:t>за проведение мероприятия.</w:t>
                  </w:r>
                </w:p>
              </w:tc>
            </w:tr>
            <w:tr w:rsidR="00D75347" w:rsidRPr="00C123E6" w:rsidTr="000F6CD7">
              <w:trPr>
                <w:trHeight w:val="175"/>
              </w:trPr>
              <w:tc>
                <w:tcPr>
                  <w:tcW w:w="2473" w:type="dxa"/>
                  <w:shd w:val="clear" w:color="auto" w:fill="auto"/>
                </w:tcPr>
                <w:p w:rsidR="00D75347" w:rsidRPr="008C3B4D" w:rsidRDefault="00D75347" w:rsidP="000F6CD7">
                  <w:pPr>
                    <w:jc w:val="center"/>
                    <w:rPr>
                      <w:lang w:val="ru-RU"/>
                    </w:rPr>
                  </w:pPr>
                  <w:r>
                    <w:rPr>
                      <w:lang w:val="ru-RU"/>
                    </w:rPr>
                    <w:t>1</w:t>
                  </w:r>
                </w:p>
              </w:tc>
              <w:tc>
                <w:tcPr>
                  <w:tcW w:w="4677" w:type="dxa"/>
                  <w:shd w:val="clear" w:color="auto" w:fill="auto"/>
                </w:tcPr>
                <w:p w:rsidR="00D75347" w:rsidRPr="008C3B4D" w:rsidRDefault="00D75347" w:rsidP="000F6CD7">
                  <w:pPr>
                    <w:jc w:val="center"/>
                    <w:rPr>
                      <w:lang w:val="ru-RU"/>
                    </w:rPr>
                  </w:pPr>
                  <w:r>
                    <w:rPr>
                      <w:lang w:val="ru-RU"/>
                    </w:rPr>
                    <w:t>2</w:t>
                  </w:r>
                </w:p>
              </w:tc>
              <w:tc>
                <w:tcPr>
                  <w:tcW w:w="2977" w:type="dxa"/>
                  <w:shd w:val="clear" w:color="auto" w:fill="auto"/>
                </w:tcPr>
                <w:p w:rsidR="00D75347" w:rsidRPr="008C3B4D" w:rsidRDefault="00D75347" w:rsidP="000F6CD7">
                  <w:pPr>
                    <w:jc w:val="center"/>
                    <w:rPr>
                      <w:lang w:val="ru-RU"/>
                    </w:rPr>
                  </w:pPr>
                  <w:r>
                    <w:rPr>
                      <w:lang w:val="ru-RU"/>
                    </w:rPr>
                    <w:t>3</w:t>
                  </w:r>
                </w:p>
              </w:tc>
              <w:tc>
                <w:tcPr>
                  <w:tcW w:w="1701" w:type="dxa"/>
                  <w:shd w:val="clear" w:color="auto" w:fill="auto"/>
                </w:tcPr>
                <w:p w:rsidR="00D75347" w:rsidRPr="008C3B4D" w:rsidRDefault="00D75347" w:rsidP="000F6CD7">
                  <w:pPr>
                    <w:jc w:val="center"/>
                    <w:rPr>
                      <w:lang w:val="ru-RU"/>
                    </w:rPr>
                  </w:pPr>
                  <w:r>
                    <w:rPr>
                      <w:lang w:val="ru-RU"/>
                    </w:rPr>
                    <w:t>4</w:t>
                  </w:r>
                </w:p>
              </w:tc>
              <w:tc>
                <w:tcPr>
                  <w:tcW w:w="2888" w:type="dxa"/>
                  <w:gridSpan w:val="2"/>
                  <w:shd w:val="clear" w:color="auto" w:fill="auto"/>
                </w:tcPr>
                <w:p w:rsidR="00D75347" w:rsidRPr="008C3B4D" w:rsidRDefault="00D75347" w:rsidP="000F6CD7">
                  <w:pPr>
                    <w:jc w:val="center"/>
                    <w:rPr>
                      <w:lang w:val="ru-RU"/>
                    </w:rPr>
                  </w:pPr>
                  <w:r>
                    <w:rPr>
                      <w:lang w:val="ru-RU"/>
                    </w:rPr>
                    <w:t>5</w:t>
                  </w:r>
                </w:p>
              </w:tc>
            </w:tr>
            <w:tr w:rsidR="00D75347" w:rsidRPr="00EE26A9" w:rsidTr="000F6CD7">
              <w:tblPrEx>
                <w:tblLook w:val="04A0" w:firstRow="1" w:lastRow="0" w:firstColumn="1" w:lastColumn="0" w:noHBand="0" w:noVBand="1"/>
              </w:tblPrEx>
              <w:trPr>
                <w:gridAfter w:val="1"/>
                <w:wAfter w:w="7" w:type="dxa"/>
              </w:trPr>
              <w:tc>
                <w:tcPr>
                  <w:tcW w:w="14709" w:type="dxa"/>
                  <w:gridSpan w:val="5"/>
                  <w:shd w:val="clear" w:color="auto" w:fill="auto"/>
                </w:tcPr>
                <w:p w:rsidR="00D75347" w:rsidRPr="00C744F1" w:rsidRDefault="00D75347" w:rsidP="000F6CD7">
                  <w:pPr>
                    <w:jc w:val="center"/>
                    <w:rPr>
                      <w:lang w:val="ru-RU"/>
                    </w:rPr>
                  </w:pPr>
                  <w:r w:rsidRPr="00C744F1">
                    <w:rPr>
                      <w:b/>
                      <w:lang w:val="ru-RU"/>
                    </w:rPr>
                    <w:t>Раздел. 2 Антинаркотические мероприятия, организованные на территории административного центра муниципально</w:t>
                  </w:r>
                  <w:r>
                    <w:rPr>
                      <w:b/>
                      <w:lang w:val="ru-RU"/>
                    </w:rPr>
                    <w:t>го</w:t>
                  </w:r>
                  <w:r w:rsidRPr="00C744F1">
                    <w:rPr>
                      <w:b/>
                      <w:lang w:val="ru-RU"/>
                    </w:rPr>
                    <w:t xml:space="preserve"> образования с участием жителей населенных пунктов (с охватом не менее 25 человек)</w:t>
                  </w:r>
                </w:p>
              </w:tc>
            </w:tr>
            <w:tr w:rsidR="00D75347" w:rsidRPr="00EE26A9" w:rsidTr="000F6CD7">
              <w:tblPrEx>
                <w:tblLook w:val="04A0" w:firstRow="1" w:lastRow="0" w:firstColumn="1" w:lastColumn="0" w:noHBand="0" w:noVBand="1"/>
              </w:tblPrEx>
              <w:trPr>
                <w:gridAfter w:val="1"/>
                <w:wAfter w:w="7" w:type="dxa"/>
              </w:trPr>
              <w:tc>
                <w:tcPr>
                  <w:tcW w:w="14709" w:type="dxa"/>
                  <w:gridSpan w:val="5"/>
                  <w:shd w:val="clear" w:color="auto" w:fill="auto"/>
                </w:tcPr>
                <w:p w:rsidR="00D75347" w:rsidRPr="00C744F1" w:rsidRDefault="00D75347" w:rsidP="000F6CD7">
                  <w:pPr>
                    <w:jc w:val="center"/>
                    <w:rPr>
                      <w:b/>
                      <w:lang w:val="ru-RU"/>
                    </w:rPr>
                  </w:pPr>
                  <w:r w:rsidRPr="00C744F1">
                    <w:rPr>
                      <w:b/>
                      <w:lang w:val="ru-RU"/>
                    </w:rPr>
                    <w:t xml:space="preserve">2.1. Мероприятия, организованные по инициативе </w:t>
                  </w:r>
                  <w:r>
                    <w:rPr>
                      <w:b/>
                      <w:lang w:val="ru-RU"/>
                    </w:rPr>
                    <w:t xml:space="preserve">подразделений </w:t>
                  </w:r>
                  <w:r w:rsidRPr="00C744F1">
                    <w:rPr>
                      <w:b/>
                      <w:lang w:val="ru-RU"/>
                    </w:rPr>
                    <w:t>образовани</w:t>
                  </w:r>
                  <w:r>
                    <w:rPr>
                      <w:b/>
                      <w:lang w:val="ru-RU"/>
                    </w:rPr>
                    <w:t>я</w:t>
                  </w:r>
                  <w:r w:rsidRPr="00C744F1">
                    <w:rPr>
                      <w:b/>
                      <w:lang w:val="ru-RU"/>
                    </w:rPr>
                    <w:t xml:space="preserve"> и молодежной политики                       </w:t>
                  </w:r>
                </w:p>
              </w:tc>
            </w:tr>
            <w:tr w:rsidR="00D75347" w:rsidRPr="00EE26A9" w:rsidTr="000F6CD7">
              <w:tblPrEx>
                <w:tblLook w:val="04A0" w:firstRow="1" w:lastRow="0" w:firstColumn="1" w:lastColumn="0" w:noHBand="0" w:noVBand="1"/>
              </w:tblPrEx>
              <w:trPr>
                <w:gridAfter w:val="1"/>
                <w:wAfter w:w="7" w:type="dxa"/>
              </w:trPr>
              <w:tc>
                <w:tcPr>
                  <w:tcW w:w="2473" w:type="dxa"/>
                  <w:shd w:val="clear" w:color="auto" w:fill="auto"/>
                </w:tcPr>
                <w:p w:rsidR="00D75347" w:rsidRPr="008C3B4D" w:rsidRDefault="00D75347" w:rsidP="000F6CD7">
                  <w:pPr>
                    <w:jc w:val="center"/>
                    <w:rPr>
                      <w:lang w:val="ru-RU"/>
                    </w:rPr>
                  </w:pPr>
                  <w:r w:rsidRPr="008C3B4D">
                    <w:rPr>
                      <w:lang w:val="ru-RU"/>
                    </w:rPr>
                    <w:t>Наименование</w:t>
                  </w:r>
                </w:p>
                <w:p w:rsidR="00D75347" w:rsidRPr="008C3B4D" w:rsidRDefault="00D75347" w:rsidP="000F6CD7">
                  <w:pPr>
                    <w:jc w:val="center"/>
                    <w:rPr>
                      <w:lang w:val="ru-RU"/>
                    </w:rPr>
                  </w:pPr>
                  <w:r w:rsidRPr="008C3B4D">
                    <w:rPr>
                      <w:lang w:val="ru-RU"/>
                    </w:rPr>
                    <w:t>антинаркотического</w:t>
                  </w:r>
                </w:p>
                <w:p w:rsidR="00D75347" w:rsidRPr="008C3B4D" w:rsidRDefault="00D75347" w:rsidP="000F6CD7">
                  <w:pPr>
                    <w:jc w:val="center"/>
                    <w:rPr>
                      <w:lang w:val="ru-RU"/>
                    </w:rPr>
                  </w:pPr>
                  <w:r w:rsidRPr="008C3B4D">
                    <w:rPr>
                      <w:lang w:val="ru-RU"/>
                    </w:rPr>
                    <w:t>мероприятия,</w:t>
                  </w:r>
                </w:p>
                <w:p w:rsidR="00D75347" w:rsidRPr="008C3B4D" w:rsidRDefault="00D75347" w:rsidP="000F6CD7">
                  <w:pPr>
                    <w:jc w:val="center"/>
                    <w:rPr>
                      <w:lang w:val="ru-RU"/>
                    </w:rPr>
                  </w:pPr>
                  <w:r w:rsidRPr="008C3B4D">
                    <w:rPr>
                      <w:lang w:val="ru-RU"/>
                    </w:rPr>
                    <w:t>охват участников</w:t>
                  </w:r>
                </w:p>
              </w:tc>
              <w:tc>
                <w:tcPr>
                  <w:tcW w:w="4677" w:type="dxa"/>
                  <w:shd w:val="clear" w:color="auto" w:fill="auto"/>
                </w:tcPr>
                <w:p w:rsidR="00D75347" w:rsidRDefault="00D75347" w:rsidP="000F6CD7">
                  <w:pPr>
                    <w:jc w:val="center"/>
                    <w:rPr>
                      <w:lang w:val="ru-RU"/>
                    </w:rPr>
                  </w:pPr>
                  <w:r w:rsidRPr="008C3B4D">
                    <w:rPr>
                      <w:lang w:val="ru-RU"/>
                    </w:rPr>
                    <w:t xml:space="preserve">Применение </w:t>
                  </w:r>
                  <w:r>
                    <w:rPr>
                      <w:lang w:val="ru-RU"/>
                    </w:rPr>
                    <w:t>технических</w:t>
                  </w:r>
                  <w:r w:rsidRPr="008C3B4D">
                    <w:rPr>
                      <w:lang w:val="ru-RU"/>
                    </w:rPr>
                    <w:t xml:space="preserve"> средств </w:t>
                  </w:r>
                  <w:r>
                    <w:rPr>
                      <w:lang w:val="ru-RU"/>
                    </w:rPr>
                    <w:t>при проведении мероприятии</w:t>
                  </w:r>
                </w:p>
                <w:p w:rsidR="00D75347" w:rsidRPr="008C3B4D" w:rsidRDefault="00D75347" w:rsidP="000F6CD7">
                  <w:pPr>
                    <w:jc w:val="center"/>
                    <w:rPr>
                      <w:lang w:val="ru-RU"/>
                    </w:rPr>
                  </w:pPr>
                  <w:r w:rsidRPr="008C3B4D">
                    <w:rPr>
                      <w:lang w:val="ru-RU"/>
                    </w:rPr>
                    <w:t>(презентация, видеоролик, интернет</w:t>
                  </w:r>
                  <w:r>
                    <w:rPr>
                      <w:lang w:val="ru-RU"/>
                    </w:rPr>
                    <w:t xml:space="preserve"> </w:t>
                  </w:r>
                  <w:r w:rsidRPr="008C3B4D">
                    <w:rPr>
                      <w:lang w:val="ru-RU"/>
                    </w:rPr>
                    <w:t>-</w:t>
                  </w:r>
                  <w:r>
                    <w:rPr>
                      <w:lang w:val="ru-RU"/>
                    </w:rPr>
                    <w:t xml:space="preserve"> </w:t>
                  </w:r>
                  <w:r w:rsidRPr="008C3B4D">
                    <w:rPr>
                      <w:lang w:val="ru-RU"/>
                    </w:rPr>
                    <w:t>ресурс</w:t>
                  </w:r>
                  <w:r>
                    <w:rPr>
                      <w:lang w:val="ru-RU"/>
                    </w:rPr>
                    <w:t xml:space="preserve"> и т.д.</w:t>
                  </w:r>
                  <w:r w:rsidRPr="008C3B4D">
                    <w:rPr>
                      <w:lang w:val="ru-RU"/>
                    </w:rPr>
                    <w:t>)</w:t>
                  </w:r>
                </w:p>
              </w:tc>
              <w:tc>
                <w:tcPr>
                  <w:tcW w:w="2977" w:type="dxa"/>
                  <w:shd w:val="clear" w:color="auto" w:fill="auto"/>
                </w:tcPr>
                <w:p w:rsidR="00D75347" w:rsidRPr="008C3B4D" w:rsidRDefault="00D75347" w:rsidP="000F6CD7">
                  <w:pPr>
                    <w:jc w:val="center"/>
                    <w:rPr>
                      <w:lang w:val="ru-RU"/>
                    </w:rPr>
                  </w:pPr>
                  <w:r w:rsidRPr="008C3B4D">
                    <w:rPr>
                      <w:lang w:val="ru-RU"/>
                    </w:rPr>
                    <w:t>ФИО специалистов (должность) участвующих в проведении мероприятия</w:t>
                  </w:r>
                </w:p>
              </w:tc>
              <w:tc>
                <w:tcPr>
                  <w:tcW w:w="1701" w:type="dxa"/>
                  <w:shd w:val="clear" w:color="auto" w:fill="auto"/>
                </w:tcPr>
                <w:p w:rsidR="00D75347" w:rsidRPr="008C3B4D" w:rsidRDefault="00D75347" w:rsidP="000F6CD7">
                  <w:pPr>
                    <w:jc w:val="center"/>
                    <w:rPr>
                      <w:lang w:val="ru-RU"/>
                    </w:rPr>
                  </w:pPr>
                  <w:r w:rsidRPr="008C3B4D">
                    <w:rPr>
                      <w:lang w:val="ru-RU"/>
                    </w:rPr>
                    <w:t>Дата, время</w:t>
                  </w:r>
                </w:p>
                <w:p w:rsidR="00D75347" w:rsidRPr="008C3B4D" w:rsidRDefault="00D75347" w:rsidP="000F6CD7">
                  <w:pPr>
                    <w:jc w:val="center"/>
                    <w:rPr>
                      <w:lang w:val="ru-RU"/>
                    </w:rPr>
                  </w:pPr>
                  <w:r w:rsidRPr="008C3B4D">
                    <w:rPr>
                      <w:lang w:val="ru-RU"/>
                    </w:rPr>
                    <w:t>и место</w:t>
                  </w:r>
                </w:p>
                <w:p w:rsidR="00D75347" w:rsidRPr="008C3B4D" w:rsidRDefault="00D75347" w:rsidP="000F6CD7">
                  <w:pPr>
                    <w:jc w:val="center"/>
                    <w:rPr>
                      <w:lang w:val="ru-RU"/>
                    </w:rPr>
                  </w:pPr>
                  <w:r w:rsidRPr="008C3B4D">
                    <w:rPr>
                      <w:lang w:val="ru-RU"/>
                    </w:rPr>
                    <w:t>проведения</w:t>
                  </w:r>
                </w:p>
                <w:p w:rsidR="00D75347" w:rsidRPr="008C3B4D" w:rsidRDefault="00D75347" w:rsidP="000F6CD7">
                  <w:pPr>
                    <w:jc w:val="center"/>
                    <w:rPr>
                      <w:lang w:val="ru-RU"/>
                    </w:rPr>
                  </w:pPr>
                  <w:r w:rsidRPr="008C3B4D">
                    <w:rPr>
                      <w:lang w:val="ru-RU"/>
                    </w:rPr>
                    <w:t>мероприятия</w:t>
                  </w:r>
                </w:p>
              </w:tc>
              <w:tc>
                <w:tcPr>
                  <w:tcW w:w="2881" w:type="dxa"/>
                  <w:shd w:val="clear" w:color="auto" w:fill="auto"/>
                </w:tcPr>
                <w:p w:rsidR="00D75347" w:rsidRPr="0053753C" w:rsidRDefault="00D75347" w:rsidP="000F6CD7">
                  <w:pPr>
                    <w:jc w:val="center"/>
                    <w:rPr>
                      <w:lang w:val="ru-RU"/>
                    </w:rPr>
                  </w:pPr>
                  <w:r w:rsidRPr="0053753C">
                    <w:rPr>
                      <w:lang w:val="ru-RU"/>
                    </w:rPr>
                    <w:t>ФИО</w:t>
                  </w:r>
                  <w:r>
                    <w:rPr>
                      <w:lang w:val="ru-RU"/>
                    </w:rPr>
                    <w:t>, должность,</w:t>
                  </w:r>
                  <w:r w:rsidRPr="0053753C">
                    <w:rPr>
                      <w:lang w:val="ru-RU"/>
                    </w:rPr>
                    <w:t xml:space="preserve"> контактный телефон</w:t>
                  </w:r>
                </w:p>
                <w:p w:rsidR="00D75347" w:rsidRPr="0053753C" w:rsidRDefault="00D75347" w:rsidP="000F6CD7">
                  <w:pPr>
                    <w:jc w:val="center"/>
                    <w:rPr>
                      <w:lang w:val="ru-RU"/>
                    </w:rPr>
                  </w:pPr>
                  <w:r w:rsidRPr="0053753C">
                    <w:rPr>
                      <w:lang w:val="ru-RU"/>
                    </w:rPr>
                    <w:t xml:space="preserve">ответственного </w:t>
                  </w:r>
                  <w:r>
                    <w:rPr>
                      <w:lang w:val="ru-RU"/>
                    </w:rPr>
                    <w:t>за проведение мероприятия.</w:t>
                  </w:r>
                </w:p>
              </w:tc>
            </w:tr>
            <w:tr w:rsidR="00D75347" w:rsidRPr="00C123E6" w:rsidTr="000F6CD7">
              <w:tblPrEx>
                <w:tblLook w:val="04A0" w:firstRow="1" w:lastRow="0" w:firstColumn="1" w:lastColumn="0" w:noHBand="0" w:noVBand="1"/>
              </w:tblPrEx>
              <w:trPr>
                <w:gridAfter w:val="1"/>
                <w:wAfter w:w="7" w:type="dxa"/>
              </w:trPr>
              <w:tc>
                <w:tcPr>
                  <w:tcW w:w="2473" w:type="dxa"/>
                  <w:shd w:val="clear" w:color="auto" w:fill="auto"/>
                </w:tcPr>
                <w:p w:rsidR="00D75347" w:rsidRPr="00C744F1" w:rsidRDefault="00D75347" w:rsidP="000F6CD7">
                  <w:pPr>
                    <w:jc w:val="center"/>
                    <w:rPr>
                      <w:lang w:val="ru-RU"/>
                    </w:rPr>
                  </w:pPr>
                  <w:r>
                    <w:rPr>
                      <w:lang w:val="ru-RU"/>
                    </w:rPr>
                    <w:t>1</w:t>
                  </w:r>
                </w:p>
              </w:tc>
              <w:tc>
                <w:tcPr>
                  <w:tcW w:w="4677" w:type="dxa"/>
                  <w:shd w:val="clear" w:color="auto" w:fill="auto"/>
                </w:tcPr>
                <w:p w:rsidR="00D75347" w:rsidRPr="00C744F1" w:rsidRDefault="00D75347" w:rsidP="000F6CD7">
                  <w:pPr>
                    <w:jc w:val="center"/>
                    <w:rPr>
                      <w:lang w:val="ru-RU"/>
                    </w:rPr>
                  </w:pPr>
                  <w:r>
                    <w:rPr>
                      <w:lang w:val="ru-RU"/>
                    </w:rPr>
                    <w:t>2</w:t>
                  </w:r>
                </w:p>
              </w:tc>
              <w:tc>
                <w:tcPr>
                  <w:tcW w:w="2977" w:type="dxa"/>
                  <w:shd w:val="clear" w:color="auto" w:fill="auto"/>
                </w:tcPr>
                <w:p w:rsidR="00D75347" w:rsidRPr="00C744F1" w:rsidRDefault="00D75347" w:rsidP="000F6CD7">
                  <w:pPr>
                    <w:jc w:val="center"/>
                    <w:rPr>
                      <w:lang w:val="ru-RU"/>
                    </w:rPr>
                  </w:pPr>
                  <w:r>
                    <w:rPr>
                      <w:lang w:val="ru-RU"/>
                    </w:rPr>
                    <w:t>3</w:t>
                  </w:r>
                </w:p>
              </w:tc>
              <w:tc>
                <w:tcPr>
                  <w:tcW w:w="1701" w:type="dxa"/>
                  <w:shd w:val="clear" w:color="auto" w:fill="auto"/>
                </w:tcPr>
                <w:p w:rsidR="00D75347" w:rsidRPr="00C744F1" w:rsidRDefault="00D75347" w:rsidP="000F6CD7">
                  <w:pPr>
                    <w:jc w:val="center"/>
                    <w:rPr>
                      <w:lang w:val="ru-RU"/>
                    </w:rPr>
                  </w:pPr>
                  <w:r>
                    <w:rPr>
                      <w:lang w:val="ru-RU"/>
                    </w:rPr>
                    <w:t>4</w:t>
                  </w:r>
                </w:p>
              </w:tc>
              <w:tc>
                <w:tcPr>
                  <w:tcW w:w="2881" w:type="dxa"/>
                  <w:shd w:val="clear" w:color="auto" w:fill="auto"/>
                </w:tcPr>
                <w:p w:rsidR="00D75347" w:rsidRPr="00C744F1" w:rsidRDefault="00D75347" w:rsidP="000F6CD7">
                  <w:pPr>
                    <w:jc w:val="center"/>
                    <w:rPr>
                      <w:lang w:val="ru-RU"/>
                    </w:rPr>
                  </w:pPr>
                  <w:r>
                    <w:rPr>
                      <w:lang w:val="ru-RU"/>
                    </w:rPr>
                    <w:t>5</w:t>
                  </w:r>
                </w:p>
              </w:tc>
            </w:tr>
            <w:tr w:rsidR="00D75347" w:rsidRPr="00EE26A9" w:rsidTr="000F6CD7">
              <w:tblPrEx>
                <w:tblLook w:val="04A0" w:firstRow="1" w:lastRow="0" w:firstColumn="1" w:lastColumn="0" w:noHBand="0" w:noVBand="1"/>
              </w:tblPrEx>
              <w:trPr>
                <w:gridAfter w:val="1"/>
                <w:wAfter w:w="7" w:type="dxa"/>
              </w:trPr>
              <w:tc>
                <w:tcPr>
                  <w:tcW w:w="14709" w:type="dxa"/>
                  <w:gridSpan w:val="5"/>
                  <w:shd w:val="clear" w:color="auto" w:fill="auto"/>
                </w:tcPr>
                <w:p w:rsidR="00D75347" w:rsidRPr="00C744F1" w:rsidRDefault="00D75347" w:rsidP="000F6CD7">
                  <w:pPr>
                    <w:jc w:val="center"/>
                    <w:rPr>
                      <w:lang w:val="ru-RU"/>
                    </w:rPr>
                  </w:pPr>
                  <w:r w:rsidRPr="00C744F1">
                    <w:rPr>
                      <w:b/>
                      <w:lang w:val="ru-RU"/>
                    </w:rPr>
                    <w:t xml:space="preserve">2.2. Мероприятия, организованные по инициативе муниципального органа культуры </w:t>
                  </w:r>
                </w:p>
              </w:tc>
            </w:tr>
            <w:tr w:rsidR="00D75347" w:rsidRPr="00EE26A9" w:rsidTr="000F6CD7">
              <w:tblPrEx>
                <w:tblLook w:val="04A0" w:firstRow="1" w:lastRow="0" w:firstColumn="1" w:lastColumn="0" w:noHBand="0" w:noVBand="1"/>
              </w:tblPrEx>
              <w:trPr>
                <w:gridAfter w:val="1"/>
                <w:wAfter w:w="7" w:type="dxa"/>
              </w:trPr>
              <w:tc>
                <w:tcPr>
                  <w:tcW w:w="2473" w:type="dxa"/>
                  <w:shd w:val="clear" w:color="auto" w:fill="auto"/>
                </w:tcPr>
                <w:p w:rsidR="00D75347" w:rsidRPr="008C3B4D" w:rsidRDefault="00D75347" w:rsidP="000F6CD7">
                  <w:pPr>
                    <w:jc w:val="center"/>
                    <w:rPr>
                      <w:lang w:val="ru-RU"/>
                    </w:rPr>
                  </w:pPr>
                  <w:r w:rsidRPr="008C3B4D">
                    <w:rPr>
                      <w:lang w:val="ru-RU"/>
                    </w:rPr>
                    <w:t>Наименование</w:t>
                  </w:r>
                </w:p>
                <w:p w:rsidR="00D75347" w:rsidRPr="008C3B4D" w:rsidRDefault="00D75347" w:rsidP="000F6CD7">
                  <w:pPr>
                    <w:jc w:val="center"/>
                    <w:rPr>
                      <w:lang w:val="ru-RU"/>
                    </w:rPr>
                  </w:pPr>
                  <w:r w:rsidRPr="008C3B4D">
                    <w:rPr>
                      <w:lang w:val="ru-RU"/>
                    </w:rPr>
                    <w:t>антинаркотического</w:t>
                  </w:r>
                </w:p>
                <w:p w:rsidR="00D75347" w:rsidRPr="008C3B4D" w:rsidRDefault="00D75347" w:rsidP="000F6CD7">
                  <w:pPr>
                    <w:jc w:val="center"/>
                    <w:rPr>
                      <w:lang w:val="ru-RU"/>
                    </w:rPr>
                  </w:pPr>
                  <w:r w:rsidRPr="008C3B4D">
                    <w:rPr>
                      <w:lang w:val="ru-RU"/>
                    </w:rPr>
                    <w:t>мероприятия,</w:t>
                  </w:r>
                </w:p>
                <w:p w:rsidR="00D75347" w:rsidRPr="008C3B4D" w:rsidRDefault="00D75347" w:rsidP="000F6CD7">
                  <w:pPr>
                    <w:jc w:val="center"/>
                    <w:rPr>
                      <w:lang w:val="ru-RU"/>
                    </w:rPr>
                  </w:pPr>
                  <w:r w:rsidRPr="008C3B4D">
                    <w:rPr>
                      <w:lang w:val="ru-RU"/>
                    </w:rPr>
                    <w:t>охват участников</w:t>
                  </w:r>
                </w:p>
              </w:tc>
              <w:tc>
                <w:tcPr>
                  <w:tcW w:w="4677" w:type="dxa"/>
                  <w:shd w:val="clear" w:color="auto" w:fill="auto"/>
                </w:tcPr>
                <w:p w:rsidR="00D75347" w:rsidRDefault="00D75347" w:rsidP="000F6CD7">
                  <w:pPr>
                    <w:jc w:val="center"/>
                    <w:rPr>
                      <w:lang w:val="ru-RU"/>
                    </w:rPr>
                  </w:pPr>
                  <w:r w:rsidRPr="008C3B4D">
                    <w:rPr>
                      <w:lang w:val="ru-RU"/>
                    </w:rPr>
                    <w:t xml:space="preserve">Применение </w:t>
                  </w:r>
                  <w:r>
                    <w:rPr>
                      <w:lang w:val="ru-RU"/>
                    </w:rPr>
                    <w:t>технических</w:t>
                  </w:r>
                  <w:r w:rsidRPr="008C3B4D">
                    <w:rPr>
                      <w:lang w:val="ru-RU"/>
                    </w:rPr>
                    <w:t xml:space="preserve"> средств </w:t>
                  </w:r>
                  <w:r>
                    <w:rPr>
                      <w:lang w:val="ru-RU"/>
                    </w:rPr>
                    <w:t>при проведении мероприятии</w:t>
                  </w:r>
                </w:p>
                <w:p w:rsidR="00D75347" w:rsidRPr="008C3B4D" w:rsidRDefault="00D75347" w:rsidP="000F6CD7">
                  <w:pPr>
                    <w:jc w:val="center"/>
                    <w:rPr>
                      <w:lang w:val="ru-RU"/>
                    </w:rPr>
                  </w:pPr>
                  <w:r w:rsidRPr="008C3B4D">
                    <w:rPr>
                      <w:lang w:val="ru-RU"/>
                    </w:rPr>
                    <w:t>(презентация, видеоролик, интернет</w:t>
                  </w:r>
                  <w:r>
                    <w:rPr>
                      <w:lang w:val="ru-RU"/>
                    </w:rPr>
                    <w:t xml:space="preserve"> </w:t>
                  </w:r>
                  <w:r w:rsidRPr="008C3B4D">
                    <w:rPr>
                      <w:lang w:val="ru-RU"/>
                    </w:rPr>
                    <w:t>-</w:t>
                  </w:r>
                  <w:r>
                    <w:rPr>
                      <w:lang w:val="ru-RU"/>
                    </w:rPr>
                    <w:t xml:space="preserve"> </w:t>
                  </w:r>
                  <w:r w:rsidRPr="008C3B4D">
                    <w:rPr>
                      <w:lang w:val="ru-RU"/>
                    </w:rPr>
                    <w:t>ресурс</w:t>
                  </w:r>
                  <w:r>
                    <w:rPr>
                      <w:lang w:val="ru-RU"/>
                    </w:rPr>
                    <w:t xml:space="preserve"> и т.д.</w:t>
                  </w:r>
                  <w:r w:rsidRPr="008C3B4D">
                    <w:rPr>
                      <w:lang w:val="ru-RU"/>
                    </w:rPr>
                    <w:t>)</w:t>
                  </w:r>
                </w:p>
              </w:tc>
              <w:tc>
                <w:tcPr>
                  <w:tcW w:w="2977" w:type="dxa"/>
                  <w:shd w:val="clear" w:color="auto" w:fill="auto"/>
                </w:tcPr>
                <w:p w:rsidR="00D75347" w:rsidRPr="008C3B4D" w:rsidRDefault="00D75347" w:rsidP="000F6CD7">
                  <w:pPr>
                    <w:jc w:val="center"/>
                    <w:rPr>
                      <w:lang w:val="ru-RU"/>
                    </w:rPr>
                  </w:pPr>
                  <w:r w:rsidRPr="008C3B4D">
                    <w:rPr>
                      <w:lang w:val="ru-RU"/>
                    </w:rPr>
                    <w:t>ФИО специалистов (должность) участвующих в проведении мероприятия</w:t>
                  </w:r>
                </w:p>
              </w:tc>
              <w:tc>
                <w:tcPr>
                  <w:tcW w:w="1701" w:type="dxa"/>
                  <w:shd w:val="clear" w:color="auto" w:fill="auto"/>
                </w:tcPr>
                <w:p w:rsidR="00D75347" w:rsidRPr="008C3B4D" w:rsidRDefault="00D75347" w:rsidP="000F6CD7">
                  <w:pPr>
                    <w:jc w:val="center"/>
                    <w:rPr>
                      <w:lang w:val="ru-RU"/>
                    </w:rPr>
                  </w:pPr>
                  <w:r w:rsidRPr="008C3B4D">
                    <w:rPr>
                      <w:lang w:val="ru-RU"/>
                    </w:rPr>
                    <w:t>Дата, время</w:t>
                  </w:r>
                </w:p>
                <w:p w:rsidR="00D75347" w:rsidRPr="008C3B4D" w:rsidRDefault="00D75347" w:rsidP="000F6CD7">
                  <w:pPr>
                    <w:jc w:val="center"/>
                    <w:rPr>
                      <w:lang w:val="ru-RU"/>
                    </w:rPr>
                  </w:pPr>
                  <w:r w:rsidRPr="008C3B4D">
                    <w:rPr>
                      <w:lang w:val="ru-RU"/>
                    </w:rPr>
                    <w:t>и место</w:t>
                  </w:r>
                </w:p>
                <w:p w:rsidR="00D75347" w:rsidRPr="008C3B4D" w:rsidRDefault="00D75347" w:rsidP="000F6CD7">
                  <w:pPr>
                    <w:jc w:val="center"/>
                    <w:rPr>
                      <w:lang w:val="ru-RU"/>
                    </w:rPr>
                  </w:pPr>
                  <w:r w:rsidRPr="008C3B4D">
                    <w:rPr>
                      <w:lang w:val="ru-RU"/>
                    </w:rPr>
                    <w:t>проведения</w:t>
                  </w:r>
                </w:p>
                <w:p w:rsidR="00D75347" w:rsidRPr="008C3B4D" w:rsidRDefault="00D75347" w:rsidP="000F6CD7">
                  <w:pPr>
                    <w:jc w:val="center"/>
                    <w:rPr>
                      <w:lang w:val="ru-RU"/>
                    </w:rPr>
                  </w:pPr>
                  <w:r w:rsidRPr="008C3B4D">
                    <w:rPr>
                      <w:lang w:val="ru-RU"/>
                    </w:rPr>
                    <w:t>мероприятия</w:t>
                  </w:r>
                </w:p>
              </w:tc>
              <w:tc>
                <w:tcPr>
                  <w:tcW w:w="2881" w:type="dxa"/>
                  <w:shd w:val="clear" w:color="auto" w:fill="auto"/>
                </w:tcPr>
                <w:p w:rsidR="00D75347" w:rsidRPr="0053753C" w:rsidRDefault="00D75347" w:rsidP="000F6CD7">
                  <w:pPr>
                    <w:jc w:val="center"/>
                    <w:rPr>
                      <w:lang w:val="ru-RU"/>
                    </w:rPr>
                  </w:pPr>
                  <w:r w:rsidRPr="0053753C">
                    <w:rPr>
                      <w:lang w:val="ru-RU"/>
                    </w:rPr>
                    <w:t>ФИО</w:t>
                  </w:r>
                  <w:r>
                    <w:rPr>
                      <w:lang w:val="ru-RU"/>
                    </w:rPr>
                    <w:t>, должность,</w:t>
                  </w:r>
                  <w:r w:rsidRPr="0053753C">
                    <w:rPr>
                      <w:lang w:val="ru-RU"/>
                    </w:rPr>
                    <w:t xml:space="preserve"> контактный телефон</w:t>
                  </w:r>
                </w:p>
                <w:p w:rsidR="00D75347" w:rsidRPr="0053753C" w:rsidRDefault="00D75347" w:rsidP="000F6CD7">
                  <w:pPr>
                    <w:jc w:val="center"/>
                    <w:rPr>
                      <w:lang w:val="ru-RU"/>
                    </w:rPr>
                  </w:pPr>
                  <w:r w:rsidRPr="0053753C">
                    <w:rPr>
                      <w:lang w:val="ru-RU"/>
                    </w:rPr>
                    <w:t xml:space="preserve">ответственного </w:t>
                  </w:r>
                  <w:r>
                    <w:rPr>
                      <w:lang w:val="ru-RU"/>
                    </w:rPr>
                    <w:t>за проведение мероприятия.</w:t>
                  </w:r>
                </w:p>
              </w:tc>
            </w:tr>
            <w:tr w:rsidR="00D75347" w:rsidRPr="00C123E6" w:rsidTr="000F6CD7">
              <w:tblPrEx>
                <w:tblLook w:val="04A0" w:firstRow="1" w:lastRow="0" w:firstColumn="1" w:lastColumn="0" w:noHBand="0" w:noVBand="1"/>
              </w:tblPrEx>
              <w:trPr>
                <w:gridAfter w:val="1"/>
                <w:wAfter w:w="7" w:type="dxa"/>
              </w:trPr>
              <w:tc>
                <w:tcPr>
                  <w:tcW w:w="2473" w:type="dxa"/>
                  <w:shd w:val="clear" w:color="auto" w:fill="auto"/>
                </w:tcPr>
                <w:p w:rsidR="00D75347" w:rsidRPr="00C744F1" w:rsidRDefault="00D75347" w:rsidP="000F6CD7">
                  <w:pPr>
                    <w:jc w:val="center"/>
                    <w:rPr>
                      <w:lang w:val="ru-RU"/>
                    </w:rPr>
                  </w:pPr>
                  <w:r>
                    <w:rPr>
                      <w:lang w:val="ru-RU"/>
                    </w:rPr>
                    <w:t>1</w:t>
                  </w:r>
                </w:p>
              </w:tc>
              <w:tc>
                <w:tcPr>
                  <w:tcW w:w="4677" w:type="dxa"/>
                  <w:shd w:val="clear" w:color="auto" w:fill="auto"/>
                </w:tcPr>
                <w:p w:rsidR="00D75347" w:rsidRPr="00C744F1" w:rsidRDefault="00D75347" w:rsidP="000F6CD7">
                  <w:pPr>
                    <w:jc w:val="center"/>
                    <w:rPr>
                      <w:lang w:val="ru-RU"/>
                    </w:rPr>
                  </w:pPr>
                  <w:r>
                    <w:rPr>
                      <w:lang w:val="ru-RU"/>
                    </w:rPr>
                    <w:t>2</w:t>
                  </w:r>
                </w:p>
              </w:tc>
              <w:tc>
                <w:tcPr>
                  <w:tcW w:w="2977" w:type="dxa"/>
                  <w:shd w:val="clear" w:color="auto" w:fill="auto"/>
                </w:tcPr>
                <w:p w:rsidR="00D75347" w:rsidRPr="00C744F1" w:rsidRDefault="00D75347" w:rsidP="000F6CD7">
                  <w:pPr>
                    <w:jc w:val="center"/>
                    <w:rPr>
                      <w:lang w:val="ru-RU"/>
                    </w:rPr>
                  </w:pPr>
                  <w:r>
                    <w:rPr>
                      <w:lang w:val="ru-RU"/>
                    </w:rPr>
                    <w:t>3</w:t>
                  </w:r>
                </w:p>
              </w:tc>
              <w:tc>
                <w:tcPr>
                  <w:tcW w:w="1701" w:type="dxa"/>
                  <w:shd w:val="clear" w:color="auto" w:fill="auto"/>
                </w:tcPr>
                <w:p w:rsidR="00D75347" w:rsidRPr="00C744F1" w:rsidRDefault="00D75347" w:rsidP="000F6CD7">
                  <w:pPr>
                    <w:jc w:val="center"/>
                    <w:rPr>
                      <w:lang w:val="ru-RU"/>
                    </w:rPr>
                  </w:pPr>
                  <w:r>
                    <w:rPr>
                      <w:lang w:val="ru-RU"/>
                    </w:rPr>
                    <w:t>4</w:t>
                  </w:r>
                </w:p>
              </w:tc>
              <w:tc>
                <w:tcPr>
                  <w:tcW w:w="2881" w:type="dxa"/>
                  <w:shd w:val="clear" w:color="auto" w:fill="auto"/>
                </w:tcPr>
                <w:p w:rsidR="00D75347" w:rsidRPr="00C744F1" w:rsidRDefault="00D75347" w:rsidP="000F6CD7">
                  <w:pPr>
                    <w:jc w:val="center"/>
                    <w:rPr>
                      <w:lang w:val="ru-RU"/>
                    </w:rPr>
                  </w:pPr>
                  <w:r>
                    <w:rPr>
                      <w:lang w:val="ru-RU"/>
                    </w:rPr>
                    <w:t>5</w:t>
                  </w:r>
                </w:p>
              </w:tc>
            </w:tr>
            <w:tr w:rsidR="00D75347" w:rsidRPr="00EE26A9" w:rsidTr="000F6CD7">
              <w:tblPrEx>
                <w:tblLook w:val="04A0" w:firstRow="1" w:lastRow="0" w:firstColumn="1" w:lastColumn="0" w:noHBand="0" w:noVBand="1"/>
              </w:tblPrEx>
              <w:trPr>
                <w:gridAfter w:val="1"/>
                <w:wAfter w:w="7" w:type="dxa"/>
              </w:trPr>
              <w:tc>
                <w:tcPr>
                  <w:tcW w:w="14709" w:type="dxa"/>
                  <w:gridSpan w:val="5"/>
                  <w:shd w:val="clear" w:color="auto" w:fill="auto"/>
                </w:tcPr>
                <w:p w:rsidR="00D75347" w:rsidRPr="00C744F1" w:rsidRDefault="00D75347" w:rsidP="000F6CD7">
                  <w:pPr>
                    <w:jc w:val="center"/>
                    <w:rPr>
                      <w:lang w:val="ru-RU"/>
                    </w:rPr>
                  </w:pPr>
                  <w:r w:rsidRPr="00C744F1">
                    <w:rPr>
                      <w:b/>
                      <w:lang w:val="ru-RU"/>
                    </w:rPr>
                    <w:t xml:space="preserve">2.3.Мероприятия, организованные по инициативе </w:t>
                  </w:r>
                  <w:r>
                    <w:rPr>
                      <w:b/>
                      <w:lang w:val="ru-RU"/>
                    </w:rPr>
                    <w:t>подразделения физической культуры и спорта</w:t>
                  </w:r>
                </w:p>
              </w:tc>
            </w:tr>
            <w:tr w:rsidR="00D75347" w:rsidRPr="00EE26A9" w:rsidTr="000F6CD7">
              <w:tblPrEx>
                <w:tblLook w:val="04A0" w:firstRow="1" w:lastRow="0" w:firstColumn="1" w:lastColumn="0" w:noHBand="0" w:noVBand="1"/>
              </w:tblPrEx>
              <w:trPr>
                <w:gridAfter w:val="1"/>
                <w:wAfter w:w="7" w:type="dxa"/>
              </w:trPr>
              <w:tc>
                <w:tcPr>
                  <w:tcW w:w="2473" w:type="dxa"/>
                  <w:shd w:val="clear" w:color="auto" w:fill="auto"/>
                </w:tcPr>
                <w:p w:rsidR="00D75347" w:rsidRPr="008C3B4D" w:rsidRDefault="00D75347" w:rsidP="000F6CD7">
                  <w:pPr>
                    <w:jc w:val="center"/>
                    <w:rPr>
                      <w:lang w:val="ru-RU"/>
                    </w:rPr>
                  </w:pPr>
                  <w:r w:rsidRPr="008C3B4D">
                    <w:rPr>
                      <w:lang w:val="ru-RU"/>
                    </w:rPr>
                    <w:t>Наименование</w:t>
                  </w:r>
                </w:p>
                <w:p w:rsidR="00D75347" w:rsidRPr="008C3B4D" w:rsidRDefault="00D75347" w:rsidP="000F6CD7">
                  <w:pPr>
                    <w:jc w:val="center"/>
                    <w:rPr>
                      <w:lang w:val="ru-RU"/>
                    </w:rPr>
                  </w:pPr>
                  <w:r w:rsidRPr="008C3B4D">
                    <w:rPr>
                      <w:lang w:val="ru-RU"/>
                    </w:rPr>
                    <w:t>антинаркотического</w:t>
                  </w:r>
                </w:p>
                <w:p w:rsidR="00D75347" w:rsidRPr="008C3B4D" w:rsidRDefault="00D75347" w:rsidP="000F6CD7">
                  <w:pPr>
                    <w:jc w:val="center"/>
                    <w:rPr>
                      <w:lang w:val="ru-RU"/>
                    </w:rPr>
                  </w:pPr>
                  <w:r w:rsidRPr="008C3B4D">
                    <w:rPr>
                      <w:lang w:val="ru-RU"/>
                    </w:rPr>
                    <w:t>мероприятия,</w:t>
                  </w:r>
                </w:p>
                <w:p w:rsidR="00D75347" w:rsidRPr="008C3B4D" w:rsidRDefault="00D75347" w:rsidP="000F6CD7">
                  <w:pPr>
                    <w:jc w:val="center"/>
                    <w:rPr>
                      <w:lang w:val="ru-RU"/>
                    </w:rPr>
                  </w:pPr>
                  <w:r w:rsidRPr="008C3B4D">
                    <w:rPr>
                      <w:lang w:val="ru-RU"/>
                    </w:rPr>
                    <w:t>охват участников</w:t>
                  </w:r>
                </w:p>
              </w:tc>
              <w:tc>
                <w:tcPr>
                  <w:tcW w:w="4677" w:type="dxa"/>
                  <w:shd w:val="clear" w:color="auto" w:fill="auto"/>
                </w:tcPr>
                <w:p w:rsidR="00D75347" w:rsidRDefault="00D75347" w:rsidP="000F6CD7">
                  <w:pPr>
                    <w:jc w:val="center"/>
                    <w:rPr>
                      <w:lang w:val="ru-RU"/>
                    </w:rPr>
                  </w:pPr>
                  <w:r w:rsidRPr="008C3B4D">
                    <w:rPr>
                      <w:lang w:val="ru-RU"/>
                    </w:rPr>
                    <w:t xml:space="preserve">Применение </w:t>
                  </w:r>
                  <w:r>
                    <w:rPr>
                      <w:lang w:val="ru-RU"/>
                    </w:rPr>
                    <w:t>технических</w:t>
                  </w:r>
                  <w:r w:rsidRPr="008C3B4D">
                    <w:rPr>
                      <w:lang w:val="ru-RU"/>
                    </w:rPr>
                    <w:t xml:space="preserve"> средств </w:t>
                  </w:r>
                  <w:r>
                    <w:rPr>
                      <w:lang w:val="ru-RU"/>
                    </w:rPr>
                    <w:t>при проведении мероприятии</w:t>
                  </w:r>
                </w:p>
                <w:p w:rsidR="00D75347" w:rsidRPr="008C3B4D" w:rsidRDefault="00D75347" w:rsidP="000F6CD7">
                  <w:pPr>
                    <w:jc w:val="center"/>
                    <w:rPr>
                      <w:lang w:val="ru-RU"/>
                    </w:rPr>
                  </w:pPr>
                  <w:r w:rsidRPr="008C3B4D">
                    <w:rPr>
                      <w:lang w:val="ru-RU"/>
                    </w:rPr>
                    <w:t>(презентация, видеоролик, интернет</w:t>
                  </w:r>
                  <w:r>
                    <w:rPr>
                      <w:lang w:val="ru-RU"/>
                    </w:rPr>
                    <w:t xml:space="preserve"> </w:t>
                  </w:r>
                  <w:r w:rsidRPr="008C3B4D">
                    <w:rPr>
                      <w:lang w:val="ru-RU"/>
                    </w:rPr>
                    <w:t>-</w:t>
                  </w:r>
                  <w:r>
                    <w:rPr>
                      <w:lang w:val="ru-RU"/>
                    </w:rPr>
                    <w:t xml:space="preserve"> </w:t>
                  </w:r>
                  <w:r w:rsidRPr="008C3B4D">
                    <w:rPr>
                      <w:lang w:val="ru-RU"/>
                    </w:rPr>
                    <w:t>ресурс</w:t>
                  </w:r>
                  <w:r>
                    <w:rPr>
                      <w:lang w:val="ru-RU"/>
                    </w:rPr>
                    <w:t xml:space="preserve"> и т.д.</w:t>
                  </w:r>
                  <w:r w:rsidRPr="008C3B4D">
                    <w:rPr>
                      <w:lang w:val="ru-RU"/>
                    </w:rPr>
                    <w:t>)</w:t>
                  </w:r>
                </w:p>
              </w:tc>
              <w:tc>
                <w:tcPr>
                  <w:tcW w:w="2977" w:type="dxa"/>
                  <w:shd w:val="clear" w:color="auto" w:fill="auto"/>
                </w:tcPr>
                <w:p w:rsidR="00D75347" w:rsidRPr="008C3B4D" w:rsidRDefault="00D75347" w:rsidP="000F6CD7">
                  <w:pPr>
                    <w:jc w:val="center"/>
                    <w:rPr>
                      <w:lang w:val="ru-RU"/>
                    </w:rPr>
                  </w:pPr>
                  <w:r w:rsidRPr="008C3B4D">
                    <w:rPr>
                      <w:lang w:val="ru-RU"/>
                    </w:rPr>
                    <w:t>ФИО специалистов (должность) участвующих в проведении мероприятия</w:t>
                  </w:r>
                </w:p>
              </w:tc>
              <w:tc>
                <w:tcPr>
                  <w:tcW w:w="1701" w:type="dxa"/>
                  <w:shd w:val="clear" w:color="auto" w:fill="auto"/>
                </w:tcPr>
                <w:p w:rsidR="00D75347" w:rsidRPr="008C3B4D" w:rsidRDefault="00D75347" w:rsidP="000F6CD7">
                  <w:pPr>
                    <w:jc w:val="center"/>
                    <w:rPr>
                      <w:lang w:val="ru-RU"/>
                    </w:rPr>
                  </w:pPr>
                  <w:r w:rsidRPr="008C3B4D">
                    <w:rPr>
                      <w:lang w:val="ru-RU"/>
                    </w:rPr>
                    <w:t>Дата, время</w:t>
                  </w:r>
                </w:p>
                <w:p w:rsidR="00D75347" w:rsidRPr="008C3B4D" w:rsidRDefault="00D75347" w:rsidP="000F6CD7">
                  <w:pPr>
                    <w:jc w:val="center"/>
                    <w:rPr>
                      <w:lang w:val="ru-RU"/>
                    </w:rPr>
                  </w:pPr>
                  <w:r w:rsidRPr="008C3B4D">
                    <w:rPr>
                      <w:lang w:val="ru-RU"/>
                    </w:rPr>
                    <w:t>и место</w:t>
                  </w:r>
                </w:p>
                <w:p w:rsidR="00D75347" w:rsidRPr="008C3B4D" w:rsidRDefault="00D75347" w:rsidP="000F6CD7">
                  <w:pPr>
                    <w:jc w:val="center"/>
                    <w:rPr>
                      <w:lang w:val="ru-RU"/>
                    </w:rPr>
                  </w:pPr>
                  <w:r w:rsidRPr="008C3B4D">
                    <w:rPr>
                      <w:lang w:val="ru-RU"/>
                    </w:rPr>
                    <w:t>проведения</w:t>
                  </w:r>
                </w:p>
                <w:p w:rsidR="00D75347" w:rsidRPr="008C3B4D" w:rsidRDefault="00D75347" w:rsidP="000F6CD7">
                  <w:pPr>
                    <w:jc w:val="center"/>
                    <w:rPr>
                      <w:lang w:val="ru-RU"/>
                    </w:rPr>
                  </w:pPr>
                  <w:r w:rsidRPr="008C3B4D">
                    <w:rPr>
                      <w:lang w:val="ru-RU"/>
                    </w:rPr>
                    <w:t>мероприятия</w:t>
                  </w:r>
                </w:p>
              </w:tc>
              <w:tc>
                <w:tcPr>
                  <w:tcW w:w="2881" w:type="dxa"/>
                  <w:shd w:val="clear" w:color="auto" w:fill="auto"/>
                </w:tcPr>
                <w:p w:rsidR="00D75347" w:rsidRPr="0053753C" w:rsidRDefault="00D75347" w:rsidP="000F6CD7">
                  <w:pPr>
                    <w:jc w:val="center"/>
                    <w:rPr>
                      <w:lang w:val="ru-RU"/>
                    </w:rPr>
                  </w:pPr>
                  <w:r w:rsidRPr="0053753C">
                    <w:rPr>
                      <w:lang w:val="ru-RU"/>
                    </w:rPr>
                    <w:t>ФИО</w:t>
                  </w:r>
                  <w:r>
                    <w:rPr>
                      <w:lang w:val="ru-RU"/>
                    </w:rPr>
                    <w:t>, должность,</w:t>
                  </w:r>
                  <w:r w:rsidRPr="0053753C">
                    <w:rPr>
                      <w:lang w:val="ru-RU"/>
                    </w:rPr>
                    <w:t xml:space="preserve"> контактный телефон</w:t>
                  </w:r>
                </w:p>
                <w:p w:rsidR="00D75347" w:rsidRPr="0053753C" w:rsidRDefault="00D75347" w:rsidP="000F6CD7">
                  <w:pPr>
                    <w:jc w:val="center"/>
                    <w:rPr>
                      <w:lang w:val="ru-RU"/>
                    </w:rPr>
                  </w:pPr>
                  <w:r w:rsidRPr="0053753C">
                    <w:rPr>
                      <w:lang w:val="ru-RU"/>
                    </w:rPr>
                    <w:t xml:space="preserve">ответственного </w:t>
                  </w:r>
                  <w:r>
                    <w:rPr>
                      <w:lang w:val="ru-RU"/>
                    </w:rPr>
                    <w:t>за проведение мероприятия.</w:t>
                  </w:r>
                </w:p>
              </w:tc>
            </w:tr>
            <w:tr w:rsidR="00D75347" w:rsidRPr="00C123E6" w:rsidTr="000F6CD7">
              <w:tblPrEx>
                <w:tblLook w:val="04A0" w:firstRow="1" w:lastRow="0" w:firstColumn="1" w:lastColumn="0" w:noHBand="0" w:noVBand="1"/>
              </w:tblPrEx>
              <w:trPr>
                <w:gridAfter w:val="1"/>
                <w:wAfter w:w="7" w:type="dxa"/>
              </w:trPr>
              <w:tc>
                <w:tcPr>
                  <w:tcW w:w="2473" w:type="dxa"/>
                  <w:shd w:val="clear" w:color="auto" w:fill="auto"/>
                </w:tcPr>
                <w:p w:rsidR="00D75347" w:rsidRPr="008C3B4D" w:rsidRDefault="00D75347" w:rsidP="000F6CD7">
                  <w:pPr>
                    <w:jc w:val="center"/>
                    <w:rPr>
                      <w:lang w:val="ru-RU"/>
                    </w:rPr>
                  </w:pPr>
                  <w:r>
                    <w:rPr>
                      <w:lang w:val="ru-RU"/>
                    </w:rPr>
                    <w:t>1</w:t>
                  </w:r>
                </w:p>
              </w:tc>
              <w:tc>
                <w:tcPr>
                  <w:tcW w:w="4677" w:type="dxa"/>
                  <w:shd w:val="clear" w:color="auto" w:fill="auto"/>
                </w:tcPr>
                <w:p w:rsidR="00D75347" w:rsidRPr="008C3B4D" w:rsidRDefault="00D75347" w:rsidP="000F6CD7">
                  <w:pPr>
                    <w:jc w:val="center"/>
                    <w:rPr>
                      <w:lang w:val="ru-RU"/>
                    </w:rPr>
                  </w:pPr>
                  <w:r>
                    <w:rPr>
                      <w:lang w:val="ru-RU"/>
                    </w:rPr>
                    <w:t>2</w:t>
                  </w:r>
                </w:p>
              </w:tc>
              <w:tc>
                <w:tcPr>
                  <w:tcW w:w="2977" w:type="dxa"/>
                  <w:shd w:val="clear" w:color="auto" w:fill="auto"/>
                </w:tcPr>
                <w:p w:rsidR="00D75347" w:rsidRPr="008C3B4D" w:rsidRDefault="00D75347" w:rsidP="000F6CD7">
                  <w:pPr>
                    <w:jc w:val="center"/>
                    <w:rPr>
                      <w:lang w:val="ru-RU"/>
                    </w:rPr>
                  </w:pPr>
                  <w:r>
                    <w:rPr>
                      <w:lang w:val="ru-RU"/>
                    </w:rPr>
                    <w:t>3</w:t>
                  </w:r>
                </w:p>
              </w:tc>
              <w:tc>
                <w:tcPr>
                  <w:tcW w:w="1701" w:type="dxa"/>
                  <w:shd w:val="clear" w:color="auto" w:fill="auto"/>
                </w:tcPr>
                <w:p w:rsidR="00D75347" w:rsidRPr="008C3B4D" w:rsidRDefault="00D75347" w:rsidP="000F6CD7">
                  <w:pPr>
                    <w:jc w:val="center"/>
                    <w:rPr>
                      <w:lang w:val="ru-RU"/>
                    </w:rPr>
                  </w:pPr>
                  <w:r>
                    <w:rPr>
                      <w:lang w:val="ru-RU"/>
                    </w:rPr>
                    <w:t>4</w:t>
                  </w:r>
                </w:p>
              </w:tc>
              <w:tc>
                <w:tcPr>
                  <w:tcW w:w="2881" w:type="dxa"/>
                  <w:shd w:val="clear" w:color="auto" w:fill="auto"/>
                </w:tcPr>
                <w:p w:rsidR="00D75347" w:rsidRPr="0053753C" w:rsidRDefault="00D75347" w:rsidP="000F6CD7">
                  <w:pPr>
                    <w:jc w:val="center"/>
                    <w:rPr>
                      <w:lang w:val="ru-RU"/>
                    </w:rPr>
                  </w:pPr>
                  <w:r>
                    <w:rPr>
                      <w:lang w:val="ru-RU"/>
                    </w:rPr>
                    <w:t>5</w:t>
                  </w:r>
                </w:p>
              </w:tc>
            </w:tr>
          </w:tbl>
          <w:p w:rsidR="00D75347" w:rsidRPr="007371A5" w:rsidRDefault="00D75347" w:rsidP="000F6CD7">
            <w:pPr>
              <w:spacing w:before="100" w:beforeAutospacing="1" w:after="100" w:afterAutospacing="1"/>
              <w:ind w:firstLine="708"/>
              <w:contextualSpacing/>
              <w:jc w:val="right"/>
              <w:rPr>
                <w:rFonts w:ascii="Calibri" w:hAnsi="Calibri"/>
                <w:color w:val="000000"/>
                <w:sz w:val="22"/>
                <w:szCs w:val="22"/>
                <w:lang w:val="ru-RU"/>
              </w:rPr>
            </w:pPr>
          </w:p>
        </w:tc>
        <w:tc>
          <w:tcPr>
            <w:tcW w:w="960"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lastRenderedPageBreak/>
              <w:t> </w:t>
            </w:r>
          </w:p>
        </w:tc>
        <w:tc>
          <w:tcPr>
            <w:tcW w:w="960"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960"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960"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p>
        </w:tc>
        <w:tc>
          <w:tcPr>
            <w:tcW w:w="1154"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766"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960"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960"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1434"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1002"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992"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b/>
                <w:color w:val="000000"/>
                <w:sz w:val="28"/>
                <w:szCs w:val="28"/>
                <w:lang w:val="ru-RU"/>
              </w:rPr>
            </w:pPr>
            <w:r w:rsidRPr="007371A5">
              <w:rPr>
                <w:rFonts w:ascii="Calibri" w:hAnsi="Calibri"/>
                <w:color w:val="000000"/>
                <w:sz w:val="22"/>
                <w:szCs w:val="22"/>
                <w:lang w:val="ru-RU"/>
              </w:rPr>
              <w:t> </w:t>
            </w:r>
          </w:p>
        </w:tc>
        <w:tc>
          <w:tcPr>
            <w:tcW w:w="1134"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rFonts w:ascii="Calibri" w:hAnsi="Calibri"/>
                <w:color w:val="000000"/>
                <w:sz w:val="22"/>
                <w:szCs w:val="22"/>
                <w:lang w:val="ru-RU"/>
              </w:rPr>
            </w:pPr>
            <w:r w:rsidRPr="007371A5">
              <w:rPr>
                <w:rFonts w:ascii="Calibri" w:hAnsi="Calibri"/>
                <w:color w:val="000000"/>
                <w:sz w:val="22"/>
                <w:szCs w:val="22"/>
                <w:lang w:val="ru-RU"/>
              </w:rPr>
              <w:t> </w:t>
            </w:r>
          </w:p>
        </w:tc>
        <w:tc>
          <w:tcPr>
            <w:tcW w:w="1276" w:type="dxa"/>
            <w:tcBorders>
              <w:top w:val="nil"/>
              <w:left w:val="nil"/>
              <w:bottom w:val="nil"/>
              <w:right w:val="nil"/>
            </w:tcBorders>
            <w:shd w:val="clear" w:color="000000" w:fill="FFFFFF"/>
            <w:noWrap/>
            <w:vAlign w:val="bottom"/>
            <w:hideMark/>
          </w:tcPr>
          <w:p w:rsidR="00D75347" w:rsidRPr="007371A5" w:rsidRDefault="00D75347" w:rsidP="000F6CD7">
            <w:pPr>
              <w:widowControl/>
              <w:autoSpaceDE/>
              <w:autoSpaceDN/>
              <w:adjustRightInd/>
              <w:rPr>
                <w:color w:val="000000"/>
                <w:sz w:val="22"/>
                <w:szCs w:val="22"/>
                <w:lang w:val="ru-RU"/>
              </w:rPr>
            </w:pPr>
            <w:r w:rsidRPr="007371A5">
              <w:rPr>
                <w:color w:val="000000"/>
                <w:sz w:val="22"/>
                <w:szCs w:val="22"/>
                <w:lang w:val="ru-RU"/>
              </w:rPr>
              <w:t> </w:t>
            </w:r>
          </w:p>
        </w:tc>
      </w:tr>
    </w:tbl>
    <w:p w:rsidR="00002EF4" w:rsidRDefault="00002EF4" w:rsidP="00002EF4">
      <w:pPr>
        <w:widowControl/>
        <w:autoSpaceDE/>
        <w:autoSpaceDN/>
        <w:adjustRightInd/>
        <w:jc w:val="both"/>
        <w:rPr>
          <w:i/>
          <w:sz w:val="28"/>
          <w:lang w:val="ru-RU"/>
        </w:rPr>
        <w:sectPr w:rsidR="00002EF4" w:rsidSect="00D75347">
          <w:pgSz w:w="16838" w:h="11906" w:orient="landscape"/>
          <w:pgMar w:top="1560" w:right="1134" w:bottom="567" w:left="1134" w:header="567" w:footer="567" w:gutter="0"/>
          <w:pgNumType w:chapStyle="1"/>
          <w:cols w:space="708"/>
          <w:titlePg/>
          <w:docGrid w:linePitch="360"/>
        </w:sectPr>
      </w:pPr>
    </w:p>
    <w:p w:rsidR="00DD2F2A" w:rsidRPr="008B41A6" w:rsidRDefault="00DD2F2A" w:rsidP="00DD2F2A">
      <w:pPr>
        <w:spacing w:before="100" w:beforeAutospacing="1" w:after="100" w:afterAutospacing="1"/>
        <w:ind w:firstLine="708"/>
        <w:contextualSpacing/>
        <w:jc w:val="right"/>
        <w:rPr>
          <w:sz w:val="28"/>
          <w:szCs w:val="28"/>
          <w:lang w:val="ru-RU"/>
        </w:rPr>
      </w:pPr>
      <w:r w:rsidRPr="008B41A6">
        <w:rPr>
          <w:sz w:val="28"/>
          <w:szCs w:val="28"/>
          <w:lang w:val="ru-RU"/>
        </w:rPr>
        <w:lastRenderedPageBreak/>
        <w:t>Приложение 3</w:t>
      </w:r>
    </w:p>
    <w:p w:rsidR="00DD2F2A" w:rsidRPr="00DD2F2A" w:rsidRDefault="00DD2F2A" w:rsidP="00DD2F2A">
      <w:pPr>
        <w:widowControl/>
        <w:autoSpaceDE/>
        <w:autoSpaceDN/>
        <w:adjustRightInd/>
        <w:ind w:left="-142"/>
        <w:jc w:val="center"/>
        <w:rPr>
          <w:b/>
          <w:sz w:val="28"/>
          <w:szCs w:val="28"/>
          <w:lang w:val="ru-RU"/>
        </w:rPr>
      </w:pPr>
      <w:r w:rsidRPr="00DD2F2A">
        <w:rPr>
          <w:b/>
          <w:sz w:val="28"/>
          <w:szCs w:val="28"/>
          <w:lang w:val="ru-RU"/>
        </w:rPr>
        <w:t xml:space="preserve">Типовая структура </w:t>
      </w:r>
    </w:p>
    <w:p w:rsidR="00DD2F2A" w:rsidRPr="00DD2F2A" w:rsidRDefault="00DD2F2A" w:rsidP="00DD2F2A">
      <w:pPr>
        <w:widowControl/>
        <w:autoSpaceDE/>
        <w:autoSpaceDN/>
        <w:adjustRightInd/>
        <w:ind w:left="-142"/>
        <w:jc w:val="center"/>
        <w:rPr>
          <w:b/>
          <w:sz w:val="28"/>
          <w:szCs w:val="28"/>
          <w:lang w:val="ru-RU"/>
        </w:rPr>
      </w:pPr>
      <w:r w:rsidRPr="00DD2F2A">
        <w:rPr>
          <w:b/>
          <w:sz w:val="28"/>
          <w:szCs w:val="28"/>
          <w:lang w:val="ru-RU"/>
        </w:rPr>
        <w:t>протокола заседания муниципальной антинаркотической комиссии</w:t>
      </w:r>
    </w:p>
    <w:p w:rsidR="00DD2F2A" w:rsidRPr="00DD2F2A" w:rsidRDefault="00DD2F2A" w:rsidP="00DD2F2A">
      <w:pPr>
        <w:ind w:left="-142"/>
        <w:jc w:val="both"/>
        <w:rPr>
          <w:sz w:val="28"/>
          <w:szCs w:val="28"/>
          <w:lang w:val="ru-RU"/>
        </w:rPr>
      </w:pPr>
    </w:p>
    <w:p w:rsidR="00DD2F2A" w:rsidRPr="00DD2F2A" w:rsidRDefault="00DD2F2A" w:rsidP="00DD2F2A">
      <w:pPr>
        <w:widowControl/>
        <w:autoSpaceDE/>
        <w:autoSpaceDN/>
        <w:adjustRightInd/>
        <w:jc w:val="center"/>
        <w:rPr>
          <w:bCs/>
          <w:sz w:val="28"/>
          <w:szCs w:val="28"/>
          <w:lang w:val="ru-RU"/>
        </w:rPr>
      </w:pPr>
      <w:r w:rsidRPr="00DD2F2A">
        <w:rPr>
          <w:bCs/>
          <w:sz w:val="28"/>
          <w:szCs w:val="28"/>
          <w:lang w:val="x-none"/>
        </w:rPr>
        <w:t xml:space="preserve">Администрация </w:t>
      </w:r>
      <w:r w:rsidRPr="00DD2F2A">
        <w:rPr>
          <w:bCs/>
          <w:sz w:val="28"/>
          <w:szCs w:val="28"/>
          <w:lang w:val="ru-RU"/>
        </w:rPr>
        <w:t>____________________________</w:t>
      </w:r>
    </w:p>
    <w:p w:rsidR="00DD2F2A" w:rsidRPr="00DD2F2A" w:rsidRDefault="00DD2F2A" w:rsidP="00DD2F2A">
      <w:pPr>
        <w:widowControl/>
        <w:autoSpaceDE/>
        <w:autoSpaceDN/>
        <w:adjustRightInd/>
        <w:ind w:left="1416" w:firstLine="708"/>
        <w:jc w:val="center"/>
        <w:rPr>
          <w:bCs/>
          <w:sz w:val="20"/>
          <w:szCs w:val="16"/>
          <w:lang w:val="ru-RU"/>
        </w:rPr>
      </w:pPr>
      <w:r w:rsidRPr="00DD2F2A">
        <w:rPr>
          <w:bCs/>
          <w:sz w:val="20"/>
          <w:szCs w:val="16"/>
          <w:lang w:val="ru-RU"/>
        </w:rPr>
        <w:t>(наименование муниципального образования)</w:t>
      </w:r>
    </w:p>
    <w:p w:rsidR="00DD2F2A" w:rsidRPr="00DD2F2A" w:rsidRDefault="00DD2F2A" w:rsidP="00DD2F2A">
      <w:pPr>
        <w:widowControl/>
        <w:autoSpaceDE/>
        <w:autoSpaceDN/>
        <w:adjustRightInd/>
        <w:jc w:val="center"/>
        <w:rPr>
          <w:b/>
          <w:sz w:val="28"/>
          <w:szCs w:val="28"/>
          <w:lang w:val="x-none"/>
        </w:rPr>
      </w:pPr>
    </w:p>
    <w:p w:rsidR="00DD2F2A" w:rsidRPr="00DD2F2A" w:rsidRDefault="00DD2F2A" w:rsidP="00DD2F2A">
      <w:pPr>
        <w:widowControl/>
        <w:autoSpaceDE/>
        <w:autoSpaceDN/>
        <w:adjustRightInd/>
        <w:jc w:val="center"/>
        <w:rPr>
          <w:b/>
          <w:sz w:val="28"/>
          <w:szCs w:val="28"/>
          <w:lang w:val="ru-RU"/>
        </w:rPr>
      </w:pPr>
      <w:r w:rsidRPr="00DD2F2A">
        <w:rPr>
          <w:b/>
          <w:sz w:val="28"/>
          <w:szCs w:val="28"/>
          <w:lang w:val="ru-RU"/>
        </w:rPr>
        <w:t>А</w:t>
      </w:r>
      <w:r w:rsidRPr="00DD2F2A">
        <w:rPr>
          <w:b/>
          <w:sz w:val="28"/>
          <w:szCs w:val="28"/>
          <w:lang w:val="x-none"/>
        </w:rPr>
        <w:t>НТИНАРКОТИЧЕСК</w:t>
      </w:r>
      <w:r w:rsidRPr="00DD2F2A">
        <w:rPr>
          <w:b/>
          <w:sz w:val="28"/>
          <w:szCs w:val="28"/>
          <w:lang w:val="ru-RU"/>
        </w:rPr>
        <w:t>АЯ</w:t>
      </w:r>
      <w:r w:rsidRPr="00DD2F2A">
        <w:rPr>
          <w:b/>
          <w:sz w:val="28"/>
          <w:szCs w:val="28"/>
          <w:lang w:val="x-none"/>
        </w:rPr>
        <w:t xml:space="preserve"> КОМИССИ</w:t>
      </w:r>
      <w:r w:rsidRPr="00DD2F2A">
        <w:rPr>
          <w:b/>
          <w:sz w:val="28"/>
          <w:szCs w:val="28"/>
          <w:lang w:val="ru-RU"/>
        </w:rPr>
        <w:t>Я ___________________________</w:t>
      </w:r>
    </w:p>
    <w:p w:rsidR="00DD2F2A" w:rsidRPr="00DD2F2A" w:rsidRDefault="00DD2F2A" w:rsidP="00DD2F2A">
      <w:pPr>
        <w:widowControl/>
        <w:autoSpaceDE/>
        <w:autoSpaceDN/>
        <w:adjustRightInd/>
        <w:ind w:left="4248" w:firstLine="708"/>
        <w:jc w:val="center"/>
        <w:rPr>
          <w:bCs/>
          <w:sz w:val="20"/>
          <w:szCs w:val="16"/>
          <w:lang w:val="ru-RU"/>
        </w:rPr>
      </w:pPr>
      <w:r w:rsidRPr="00DD2F2A">
        <w:rPr>
          <w:bCs/>
          <w:sz w:val="20"/>
          <w:szCs w:val="16"/>
          <w:lang w:val="ru-RU"/>
        </w:rPr>
        <w:t xml:space="preserve">       (наименование муниципального образования)</w:t>
      </w:r>
    </w:p>
    <w:p w:rsidR="00DD2F2A" w:rsidRPr="00DD2F2A" w:rsidRDefault="00DD2F2A" w:rsidP="00DD2F2A">
      <w:pPr>
        <w:widowControl/>
        <w:autoSpaceDE/>
        <w:autoSpaceDN/>
        <w:adjustRightInd/>
        <w:jc w:val="center"/>
        <w:rPr>
          <w:b/>
          <w:sz w:val="28"/>
          <w:szCs w:val="28"/>
          <w:lang w:val="x-none"/>
        </w:rPr>
      </w:pPr>
    </w:p>
    <w:p w:rsidR="00DD2F2A" w:rsidRPr="00DD2F2A" w:rsidRDefault="00DD2F2A" w:rsidP="00DD2F2A">
      <w:pPr>
        <w:widowControl/>
        <w:autoSpaceDE/>
        <w:autoSpaceDN/>
        <w:adjustRightInd/>
        <w:jc w:val="center"/>
        <w:rPr>
          <w:b/>
          <w:sz w:val="28"/>
          <w:szCs w:val="28"/>
          <w:lang w:val="ru-RU"/>
        </w:rPr>
      </w:pPr>
      <w:r w:rsidRPr="00DD2F2A">
        <w:rPr>
          <w:b/>
          <w:sz w:val="28"/>
          <w:szCs w:val="28"/>
          <w:lang w:val="x-none"/>
        </w:rPr>
        <w:t>ПРОТОКОЛ</w:t>
      </w:r>
    </w:p>
    <w:p w:rsidR="00DD2F2A" w:rsidRPr="00DD2F2A" w:rsidRDefault="00DD2F2A" w:rsidP="00DD2F2A">
      <w:pPr>
        <w:widowControl/>
        <w:autoSpaceDE/>
        <w:autoSpaceDN/>
        <w:adjustRightInd/>
        <w:jc w:val="center"/>
        <w:rPr>
          <w:sz w:val="28"/>
          <w:szCs w:val="28"/>
          <w:lang w:val="ru-RU"/>
        </w:rPr>
      </w:pPr>
    </w:p>
    <w:p w:rsidR="00DD2F2A" w:rsidRPr="00DD2F2A" w:rsidRDefault="00DD2F2A" w:rsidP="00DD2F2A">
      <w:pPr>
        <w:widowControl/>
        <w:autoSpaceDE/>
        <w:autoSpaceDN/>
        <w:adjustRightInd/>
        <w:jc w:val="both"/>
        <w:rPr>
          <w:spacing w:val="-10"/>
          <w:sz w:val="28"/>
          <w:szCs w:val="28"/>
          <w:lang w:val="ru-RU"/>
        </w:rPr>
      </w:pPr>
      <w:r w:rsidRPr="00DD2F2A">
        <w:rPr>
          <w:sz w:val="28"/>
          <w:szCs w:val="28"/>
          <w:lang w:val="ru-RU"/>
        </w:rPr>
        <w:t xml:space="preserve">«___» _______ 20__ </w:t>
      </w:r>
      <w:r w:rsidRPr="00DD2F2A">
        <w:rPr>
          <w:spacing w:val="-10"/>
          <w:sz w:val="28"/>
          <w:szCs w:val="28"/>
          <w:lang w:val="x-none"/>
        </w:rPr>
        <w:t>г</w:t>
      </w:r>
      <w:r w:rsidRPr="00DD2F2A">
        <w:rPr>
          <w:spacing w:val="-10"/>
          <w:sz w:val="28"/>
          <w:szCs w:val="28"/>
          <w:lang w:val="ru-RU"/>
        </w:rPr>
        <w:t xml:space="preserve">. </w:t>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r>
      <w:r w:rsidRPr="00DD2F2A">
        <w:rPr>
          <w:spacing w:val="-10"/>
          <w:sz w:val="28"/>
          <w:szCs w:val="28"/>
          <w:lang w:val="ru-RU"/>
        </w:rPr>
        <w:tab/>
        <w:t>№  ___</w:t>
      </w:r>
    </w:p>
    <w:p w:rsidR="00DD2F2A" w:rsidRPr="00DD2F2A" w:rsidRDefault="00DD2F2A" w:rsidP="00DD2F2A">
      <w:pPr>
        <w:widowControl/>
        <w:autoSpaceDE/>
        <w:autoSpaceDN/>
        <w:adjustRightInd/>
        <w:jc w:val="center"/>
        <w:rPr>
          <w:spacing w:val="-10"/>
          <w:sz w:val="28"/>
          <w:szCs w:val="28"/>
          <w:lang w:val="ru-RU"/>
        </w:rPr>
      </w:pPr>
      <w:r w:rsidRPr="00DD2F2A">
        <w:rPr>
          <w:spacing w:val="-10"/>
          <w:sz w:val="28"/>
          <w:szCs w:val="28"/>
          <w:lang w:val="ru-RU"/>
        </w:rPr>
        <w:t>__________________</w:t>
      </w:r>
    </w:p>
    <w:p w:rsidR="00DD2F2A" w:rsidRPr="00DD2F2A" w:rsidRDefault="00DD2F2A" w:rsidP="00DD2F2A">
      <w:pPr>
        <w:widowControl/>
        <w:autoSpaceDE/>
        <w:autoSpaceDN/>
        <w:adjustRightInd/>
        <w:jc w:val="center"/>
        <w:rPr>
          <w:spacing w:val="-10"/>
          <w:sz w:val="16"/>
          <w:szCs w:val="16"/>
          <w:lang w:val="ru-RU"/>
        </w:rPr>
      </w:pPr>
      <w:r w:rsidRPr="00DD2F2A">
        <w:rPr>
          <w:spacing w:val="-10"/>
          <w:sz w:val="20"/>
          <w:szCs w:val="16"/>
          <w:lang w:val="ru-RU"/>
        </w:rPr>
        <w:t>(наименование населенного пункта места заседания)</w:t>
      </w:r>
    </w:p>
    <w:p w:rsidR="00DD2F2A" w:rsidRPr="00DD2F2A" w:rsidRDefault="00DD2F2A" w:rsidP="00DD2F2A">
      <w:pPr>
        <w:widowControl/>
        <w:autoSpaceDE/>
        <w:autoSpaceDN/>
        <w:adjustRightInd/>
        <w:jc w:val="both"/>
        <w:rPr>
          <w:b/>
          <w:sz w:val="28"/>
          <w:szCs w:val="28"/>
          <w:lang w:val="x-none"/>
        </w:rPr>
      </w:pPr>
    </w:p>
    <w:p w:rsidR="00DD2F2A" w:rsidRPr="00DD2F2A" w:rsidRDefault="00DD2F2A" w:rsidP="00DD2F2A">
      <w:pPr>
        <w:widowControl/>
        <w:autoSpaceDE/>
        <w:autoSpaceDN/>
        <w:adjustRightInd/>
        <w:jc w:val="both"/>
        <w:rPr>
          <w:sz w:val="28"/>
          <w:szCs w:val="28"/>
          <w:lang w:val="ru-RU"/>
        </w:rPr>
      </w:pPr>
      <w:r w:rsidRPr="00DD2F2A">
        <w:rPr>
          <w:sz w:val="28"/>
          <w:szCs w:val="28"/>
          <w:lang w:val="ru-RU"/>
        </w:rPr>
        <w:t xml:space="preserve">заседания антинаркотической </w:t>
      </w:r>
    </w:p>
    <w:p w:rsidR="00DD2F2A" w:rsidRPr="00DD2F2A" w:rsidRDefault="00DD2F2A" w:rsidP="00DD2F2A">
      <w:pPr>
        <w:widowControl/>
        <w:autoSpaceDE/>
        <w:autoSpaceDN/>
        <w:adjustRightInd/>
        <w:jc w:val="both"/>
        <w:rPr>
          <w:sz w:val="28"/>
          <w:szCs w:val="28"/>
          <w:lang w:val="ru-RU"/>
        </w:rPr>
      </w:pPr>
      <w:r w:rsidRPr="00DD2F2A">
        <w:rPr>
          <w:sz w:val="28"/>
          <w:szCs w:val="28"/>
          <w:lang w:val="ru-RU"/>
        </w:rPr>
        <w:t>комиссии ____________________________</w:t>
      </w:r>
    </w:p>
    <w:p w:rsidR="00DD2F2A" w:rsidRPr="00DD2F2A" w:rsidRDefault="00DD2F2A" w:rsidP="00DD2F2A">
      <w:pPr>
        <w:widowControl/>
        <w:autoSpaceDE/>
        <w:autoSpaceDN/>
        <w:adjustRightInd/>
        <w:jc w:val="both"/>
        <w:rPr>
          <w:bCs/>
          <w:sz w:val="20"/>
          <w:szCs w:val="16"/>
          <w:lang w:val="ru-RU"/>
        </w:rPr>
      </w:pPr>
      <w:r w:rsidRPr="00DD2F2A">
        <w:rPr>
          <w:bCs/>
          <w:sz w:val="20"/>
          <w:szCs w:val="16"/>
          <w:lang w:val="ru-RU"/>
        </w:rPr>
        <w:t xml:space="preserve">                        (наименование муниципального образования)</w:t>
      </w:r>
    </w:p>
    <w:p w:rsidR="00DD2F2A" w:rsidRPr="00DD2F2A" w:rsidRDefault="00DD2F2A" w:rsidP="00DD2F2A">
      <w:pPr>
        <w:widowControl/>
        <w:autoSpaceDE/>
        <w:autoSpaceDN/>
        <w:adjustRightInd/>
        <w:jc w:val="both"/>
        <w:rPr>
          <w:b/>
          <w:sz w:val="28"/>
          <w:szCs w:val="28"/>
          <w:lang w:val="x-none"/>
        </w:rPr>
      </w:pPr>
    </w:p>
    <w:tbl>
      <w:tblPr>
        <w:tblW w:w="9639" w:type="dxa"/>
        <w:tblLayout w:type="fixed"/>
        <w:tblLook w:val="01E0" w:firstRow="1" w:lastRow="1" w:firstColumn="1" w:lastColumn="1" w:noHBand="0" w:noVBand="0"/>
      </w:tblPr>
      <w:tblGrid>
        <w:gridCol w:w="2889"/>
        <w:gridCol w:w="6750"/>
      </w:tblGrid>
      <w:tr w:rsidR="00DD2F2A" w:rsidRPr="00EE26A9" w:rsidTr="00290F22">
        <w:tc>
          <w:tcPr>
            <w:tcW w:w="2889" w:type="dxa"/>
            <w:hideMark/>
          </w:tcPr>
          <w:p w:rsidR="00DD2F2A" w:rsidRPr="00DD2F2A" w:rsidRDefault="00DD2F2A" w:rsidP="00DD2F2A">
            <w:pPr>
              <w:widowControl/>
              <w:autoSpaceDE/>
              <w:autoSpaceDN/>
              <w:adjustRightInd/>
              <w:jc w:val="both"/>
              <w:rPr>
                <w:sz w:val="28"/>
                <w:szCs w:val="28"/>
                <w:lang w:val="ru-RU"/>
              </w:rPr>
            </w:pPr>
            <w:r w:rsidRPr="00DD2F2A">
              <w:rPr>
                <w:sz w:val="28"/>
                <w:szCs w:val="28"/>
                <w:lang w:val="ru-RU"/>
              </w:rPr>
              <w:t xml:space="preserve">Председатель: </w:t>
            </w:r>
          </w:p>
          <w:p w:rsidR="00DD2F2A" w:rsidRPr="00DD2F2A" w:rsidRDefault="00DD2F2A" w:rsidP="00DD2F2A">
            <w:pPr>
              <w:widowControl/>
              <w:autoSpaceDE/>
              <w:autoSpaceDN/>
              <w:adjustRightInd/>
              <w:jc w:val="both"/>
              <w:rPr>
                <w:sz w:val="28"/>
                <w:szCs w:val="28"/>
                <w:lang w:val="ru-RU"/>
              </w:rPr>
            </w:pPr>
          </w:p>
          <w:p w:rsidR="00DD2F2A" w:rsidRPr="00DD2F2A" w:rsidRDefault="00DD2F2A" w:rsidP="00DD2F2A">
            <w:pPr>
              <w:widowControl/>
              <w:autoSpaceDE/>
              <w:autoSpaceDN/>
              <w:adjustRightInd/>
              <w:rPr>
                <w:sz w:val="28"/>
                <w:szCs w:val="28"/>
                <w:lang w:val="ru-RU"/>
              </w:rPr>
            </w:pPr>
          </w:p>
          <w:p w:rsidR="00DD2F2A" w:rsidRPr="00DD2F2A" w:rsidRDefault="00DD2F2A" w:rsidP="00DD2F2A">
            <w:pPr>
              <w:widowControl/>
              <w:autoSpaceDE/>
              <w:autoSpaceDN/>
              <w:adjustRightInd/>
              <w:rPr>
                <w:sz w:val="28"/>
                <w:szCs w:val="28"/>
                <w:lang w:val="ru-RU"/>
              </w:rPr>
            </w:pPr>
          </w:p>
          <w:p w:rsidR="00DD2F2A" w:rsidRPr="00DD2F2A" w:rsidRDefault="00DD2F2A" w:rsidP="00DD2F2A">
            <w:pPr>
              <w:widowControl/>
              <w:autoSpaceDE/>
              <w:autoSpaceDN/>
              <w:adjustRightInd/>
              <w:rPr>
                <w:sz w:val="28"/>
                <w:szCs w:val="28"/>
                <w:lang w:val="ru-RU"/>
              </w:rPr>
            </w:pPr>
          </w:p>
          <w:p w:rsidR="00DD2F2A" w:rsidRPr="00DD2F2A" w:rsidRDefault="00DD2F2A" w:rsidP="00DD2F2A">
            <w:pPr>
              <w:widowControl/>
              <w:autoSpaceDE/>
              <w:autoSpaceDN/>
              <w:adjustRightInd/>
              <w:rPr>
                <w:sz w:val="28"/>
                <w:szCs w:val="28"/>
                <w:lang w:val="ru-RU"/>
              </w:rPr>
            </w:pPr>
            <w:r w:rsidRPr="00DD2F2A">
              <w:rPr>
                <w:sz w:val="28"/>
                <w:szCs w:val="28"/>
                <w:lang w:val="x-none"/>
              </w:rPr>
              <w:t>Секретарь</w:t>
            </w:r>
            <w:r w:rsidRPr="00DD2F2A">
              <w:rPr>
                <w:sz w:val="28"/>
                <w:szCs w:val="28"/>
                <w:lang w:val="ru-RU"/>
              </w:rPr>
              <w:t>:</w:t>
            </w:r>
          </w:p>
        </w:tc>
        <w:tc>
          <w:tcPr>
            <w:tcW w:w="6750" w:type="dxa"/>
          </w:tcPr>
          <w:p w:rsidR="00DD2F2A" w:rsidRPr="00DD2F2A" w:rsidRDefault="00DD2F2A" w:rsidP="00DD2F2A">
            <w:pPr>
              <w:widowControl/>
              <w:autoSpaceDE/>
              <w:autoSpaceDN/>
              <w:adjustRightInd/>
              <w:jc w:val="both"/>
              <w:rPr>
                <w:sz w:val="28"/>
                <w:szCs w:val="28"/>
                <w:lang w:val="ru-RU"/>
              </w:rPr>
            </w:pPr>
            <w:r w:rsidRPr="00DD2F2A">
              <w:rPr>
                <w:sz w:val="28"/>
                <w:szCs w:val="28"/>
                <w:lang w:val="ru-RU"/>
              </w:rPr>
              <w:t>председатель антинаркотической комиссии ___________________________ (далее – комиссия), глава администрации ________________________ Краснодарского края ___________________</w:t>
            </w:r>
          </w:p>
          <w:p w:rsidR="00DD2F2A" w:rsidRPr="00DD2F2A" w:rsidRDefault="00DD2F2A" w:rsidP="00DD2F2A">
            <w:pPr>
              <w:widowControl/>
              <w:autoSpaceDE/>
              <w:autoSpaceDN/>
              <w:adjustRightInd/>
              <w:jc w:val="both"/>
              <w:rPr>
                <w:sz w:val="20"/>
                <w:szCs w:val="28"/>
                <w:lang w:val="ru-RU"/>
              </w:rPr>
            </w:pPr>
            <w:r w:rsidRPr="00DD2F2A">
              <w:rPr>
                <w:sz w:val="28"/>
                <w:szCs w:val="28"/>
                <w:lang w:val="ru-RU"/>
              </w:rPr>
              <w:t xml:space="preserve">                                         </w:t>
            </w:r>
            <w:r w:rsidRPr="00DD2F2A">
              <w:rPr>
                <w:sz w:val="20"/>
                <w:szCs w:val="28"/>
                <w:lang w:val="ru-RU"/>
              </w:rPr>
              <w:t>(Фамилия.И.О.)</w:t>
            </w:r>
          </w:p>
          <w:p w:rsidR="00DD2F2A" w:rsidRPr="00DD2F2A" w:rsidRDefault="00DD2F2A" w:rsidP="00DD2F2A">
            <w:pPr>
              <w:widowControl/>
              <w:tabs>
                <w:tab w:val="left" w:pos="1710"/>
              </w:tabs>
              <w:autoSpaceDE/>
              <w:autoSpaceDN/>
              <w:adjustRightInd/>
              <w:jc w:val="both"/>
              <w:rPr>
                <w:sz w:val="28"/>
                <w:szCs w:val="28"/>
                <w:lang w:val="ru-RU"/>
              </w:rPr>
            </w:pPr>
            <w:r w:rsidRPr="00DD2F2A">
              <w:rPr>
                <w:sz w:val="28"/>
                <w:szCs w:val="28"/>
                <w:lang w:val="ru-RU"/>
              </w:rPr>
              <w:t>______________________________________________</w:t>
            </w:r>
          </w:p>
          <w:p w:rsidR="00DD2F2A" w:rsidRPr="00DD2F2A" w:rsidRDefault="00DD2F2A" w:rsidP="00DD2F2A">
            <w:pPr>
              <w:widowControl/>
              <w:tabs>
                <w:tab w:val="left" w:pos="1710"/>
              </w:tabs>
              <w:autoSpaceDE/>
              <w:autoSpaceDN/>
              <w:adjustRightInd/>
              <w:jc w:val="center"/>
              <w:rPr>
                <w:sz w:val="28"/>
                <w:szCs w:val="28"/>
                <w:lang w:val="ru-RU"/>
              </w:rPr>
            </w:pPr>
            <w:r w:rsidRPr="00DD2F2A">
              <w:rPr>
                <w:sz w:val="20"/>
                <w:szCs w:val="28"/>
                <w:lang w:val="ru-RU"/>
              </w:rPr>
              <w:t>(должность, Фамилия.И.О.)</w:t>
            </w:r>
          </w:p>
        </w:tc>
      </w:tr>
      <w:tr w:rsidR="00DD2F2A" w:rsidRPr="00DD2F2A" w:rsidTr="00290F22">
        <w:tc>
          <w:tcPr>
            <w:tcW w:w="2889" w:type="dxa"/>
          </w:tcPr>
          <w:p w:rsidR="00DD2F2A" w:rsidRPr="00DD2F2A" w:rsidRDefault="00DD2F2A" w:rsidP="00DD2F2A">
            <w:pPr>
              <w:widowControl/>
              <w:autoSpaceDE/>
              <w:autoSpaceDN/>
              <w:adjustRightInd/>
              <w:rPr>
                <w:sz w:val="28"/>
                <w:szCs w:val="28"/>
                <w:lang w:val="ru-RU"/>
              </w:rPr>
            </w:pPr>
            <w:r w:rsidRPr="00DD2F2A">
              <w:rPr>
                <w:sz w:val="28"/>
                <w:szCs w:val="28"/>
                <w:lang w:val="ru-RU"/>
              </w:rPr>
              <w:t xml:space="preserve">Присутствовали: </w:t>
            </w:r>
          </w:p>
        </w:tc>
        <w:tc>
          <w:tcPr>
            <w:tcW w:w="6750" w:type="dxa"/>
          </w:tcPr>
          <w:p w:rsidR="00DD2F2A" w:rsidRPr="00DD2F2A" w:rsidRDefault="00DD2F2A" w:rsidP="00DD2F2A">
            <w:pPr>
              <w:ind w:left="-142"/>
              <w:jc w:val="both"/>
              <w:rPr>
                <w:sz w:val="28"/>
                <w:szCs w:val="28"/>
                <w:highlight w:val="yellow"/>
                <w:lang w:val="ru-RU"/>
              </w:rPr>
            </w:pPr>
            <w:r w:rsidRPr="00DD2F2A">
              <w:rPr>
                <w:sz w:val="28"/>
                <w:szCs w:val="28"/>
                <w:lang w:val="ru-RU"/>
              </w:rPr>
              <w:t>____ чел.</w:t>
            </w:r>
          </w:p>
        </w:tc>
      </w:tr>
      <w:tr w:rsidR="00DD2F2A" w:rsidRPr="00EE26A9" w:rsidTr="00290F22">
        <w:trPr>
          <w:trHeight w:val="1051"/>
        </w:trPr>
        <w:tc>
          <w:tcPr>
            <w:tcW w:w="2889" w:type="dxa"/>
          </w:tcPr>
          <w:p w:rsidR="00DD2F2A" w:rsidRPr="00DD2F2A" w:rsidRDefault="00DD2F2A" w:rsidP="00DD2F2A">
            <w:pPr>
              <w:widowControl/>
              <w:autoSpaceDE/>
              <w:autoSpaceDN/>
              <w:adjustRightInd/>
              <w:jc w:val="both"/>
              <w:rPr>
                <w:sz w:val="28"/>
                <w:szCs w:val="28"/>
                <w:lang w:val="ru-RU" w:eastAsia="en-US"/>
              </w:rPr>
            </w:pPr>
            <w:r w:rsidRPr="00DD2F2A">
              <w:rPr>
                <w:sz w:val="28"/>
                <w:szCs w:val="28"/>
                <w:lang w:val="ru-RU" w:eastAsia="en-US"/>
              </w:rPr>
              <w:t xml:space="preserve">Заместители председателя </w:t>
            </w:r>
          </w:p>
          <w:p w:rsidR="00DD2F2A" w:rsidRPr="00DD2F2A" w:rsidRDefault="00DD2F2A" w:rsidP="00DD2F2A">
            <w:pPr>
              <w:widowControl/>
              <w:autoSpaceDE/>
              <w:autoSpaceDN/>
              <w:adjustRightInd/>
              <w:jc w:val="both"/>
              <w:rPr>
                <w:sz w:val="28"/>
                <w:szCs w:val="28"/>
                <w:lang w:val="ru-RU"/>
              </w:rPr>
            </w:pPr>
          </w:p>
          <w:p w:rsidR="00DD2F2A" w:rsidRPr="00DD2F2A" w:rsidRDefault="00DD2F2A" w:rsidP="00DD2F2A">
            <w:pPr>
              <w:widowControl/>
              <w:autoSpaceDE/>
              <w:autoSpaceDN/>
              <w:adjustRightInd/>
              <w:jc w:val="both"/>
              <w:rPr>
                <w:sz w:val="28"/>
                <w:szCs w:val="28"/>
                <w:lang w:val="ru-RU"/>
              </w:rPr>
            </w:pPr>
            <w:r w:rsidRPr="00DD2F2A">
              <w:rPr>
                <w:sz w:val="28"/>
                <w:szCs w:val="28"/>
                <w:lang w:val="ru-RU"/>
              </w:rPr>
              <w:t>Члены комиссии:</w:t>
            </w:r>
          </w:p>
          <w:p w:rsidR="00DD2F2A" w:rsidRPr="00DD2F2A" w:rsidRDefault="00DD2F2A" w:rsidP="00DD2F2A">
            <w:pPr>
              <w:widowControl/>
              <w:autoSpaceDE/>
              <w:autoSpaceDN/>
              <w:adjustRightInd/>
              <w:jc w:val="both"/>
              <w:rPr>
                <w:sz w:val="28"/>
                <w:szCs w:val="28"/>
                <w:lang w:val="ru-RU"/>
              </w:rPr>
            </w:pPr>
          </w:p>
          <w:p w:rsidR="00DD2F2A" w:rsidRPr="00DD2F2A" w:rsidRDefault="00DD2F2A" w:rsidP="00DD2F2A">
            <w:pPr>
              <w:widowControl/>
              <w:autoSpaceDE/>
              <w:autoSpaceDN/>
              <w:adjustRightInd/>
              <w:jc w:val="both"/>
              <w:rPr>
                <w:sz w:val="28"/>
                <w:szCs w:val="28"/>
                <w:lang w:val="ru-RU"/>
              </w:rPr>
            </w:pPr>
            <w:r w:rsidRPr="00DD2F2A">
              <w:rPr>
                <w:sz w:val="28"/>
                <w:szCs w:val="28"/>
                <w:lang w:val="ru-RU"/>
              </w:rPr>
              <w:t>Приглашенные лица:</w:t>
            </w:r>
          </w:p>
        </w:tc>
        <w:tc>
          <w:tcPr>
            <w:tcW w:w="6750" w:type="dxa"/>
          </w:tcPr>
          <w:p w:rsidR="00DD2F2A" w:rsidRPr="00DD2F2A" w:rsidRDefault="00DD2F2A" w:rsidP="00DD2F2A">
            <w:pPr>
              <w:widowControl/>
              <w:autoSpaceDE/>
              <w:autoSpaceDN/>
              <w:adjustRightInd/>
              <w:jc w:val="both"/>
              <w:rPr>
                <w:sz w:val="28"/>
                <w:szCs w:val="28"/>
                <w:lang w:val="ru-RU" w:eastAsia="en-US"/>
              </w:rPr>
            </w:pPr>
            <w:r w:rsidRPr="00DD2F2A">
              <w:rPr>
                <w:sz w:val="28"/>
                <w:szCs w:val="28"/>
                <w:lang w:val="ru-RU" w:eastAsia="en-US"/>
              </w:rPr>
              <w:t>______________________________________________</w:t>
            </w:r>
          </w:p>
          <w:p w:rsidR="00DD2F2A" w:rsidRPr="00DD2F2A" w:rsidRDefault="00DD2F2A" w:rsidP="00DD2F2A">
            <w:pPr>
              <w:widowControl/>
              <w:autoSpaceDE/>
              <w:autoSpaceDN/>
              <w:adjustRightInd/>
              <w:jc w:val="both"/>
              <w:rPr>
                <w:b/>
                <w:i/>
                <w:sz w:val="28"/>
                <w:szCs w:val="28"/>
                <w:lang w:val="ru-RU"/>
              </w:rPr>
            </w:pPr>
            <w:r w:rsidRPr="00DD2F2A">
              <w:rPr>
                <w:b/>
                <w:i/>
                <w:sz w:val="28"/>
                <w:szCs w:val="28"/>
                <w:lang w:val="ru-RU" w:eastAsia="en-US"/>
              </w:rPr>
              <w:t xml:space="preserve">(в обязательном порядке начальник </w:t>
            </w:r>
            <w:r w:rsidR="00F3448D">
              <w:rPr>
                <w:b/>
                <w:i/>
                <w:sz w:val="28"/>
                <w:szCs w:val="28"/>
                <w:lang w:val="ru-RU" w:eastAsia="en-US"/>
              </w:rPr>
              <w:t>О</w:t>
            </w:r>
            <w:r w:rsidRPr="00DD2F2A">
              <w:rPr>
                <w:b/>
                <w:i/>
                <w:sz w:val="28"/>
                <w:szCs w:val="28"/>
                <w:lang w:val="ru-RU" w:eastAsia="en-US"/>
              </w:rPr>
              <w:t>(</w:t>
            </w:r>
            <w:r w:rsidR="00F3448D">
              <w:rPr>
                <w:b/>
                <w:i/>
                <w:sz w:val="28"/>
                <w:szCs w:val="28"/>
                <w:lang w:val="ru-RU" w:eastAsia="en-US"/>
              </w:rPr>
              <w:t>У</w:t>
            </w:r>
            <w:r w:rsidRPr="00DD2F2A">
              <w:rPr>
                <w:b/>
                <w:i/>
                <w:sz w:val="28"/>
                <w:szCs w:val="28"/>
                <w:lang w:val="ru-RU" w:eastAsia="en-US"/>
              </w:rPr>
              <w:t>)ВД МВД России по муниципальному образованию)</w:t>
            </w:r>
          </w:p>
          <w:p w:rsidR="00DD2F2A" w:rsidRPr="00DD2F2A" w:rsidRDefault="00DD2F2A" w:rsidP="00DD2F2A">
            <w:pPr>
              <w:widowControl/>
              <w:autoSpaceDE/>
              <w:autoSpaceDN/>
              <w:adjustRightInd/>
              <w:jc w:val="both"/>
              <w:rPr>
                <w:sz w:val="28"/>
                <w:szCs w:val="28"/>
                <w:lang w:val="ru-RU"/>
              </w:rPr>
            </w:pPr>
            <w:r w:rsidRPr="00DD2F2A">
              <w:rPr>
                <w:sz w:val="28"/>
                <w:szCs w:val="28"/>
                <w:lang w:val="ru-RU"/>
              </w:rPr>
              <w:t>______________________________________________</w:t>
            </w:r>
          </w:p>
          <w:p w:rsidR="00DD2F2A" w:rsidRPr="00DD2F2A" w:rsidRDefault="00DD2F2A" w:rsidP="00DD2F2A">
            <w:pPr>
              <w:widowControl/>
              <w:autoSpaceDE/>
              <w:autoSpaceDN/>
              <w:adjustRightInd/>
              <w:jc w:val="both"/>
              <w:rPr>
                <w:sz w:val="20"/>
                <w:szCs w:val="28"/>
                <w:lang w:val="ru-RU"/>
              </w:rPr>
            </w:pPr>
            <w:r w:rsidRPr="00DD2F2A">
              <w:rPr>
                <w:sz w:val="20"/>
                <w:szCs w:val="28"/>
                <w:lang w:val="ru-RU"/>
              </w:rPr>
              <w:t xml:space="preserve">                               (должность, Ф.И.О. в алфавитном порядке).</w:t>
            </w:r>
          </w:p>
          <w:p w:rsidR="00DD2F2A" w:rsidRPr="00DD2F2A" w:rsidRDefault="00DD2F2A" w:rsidP="00DD2F2A">
            <w:pPr>
              <w:widowControl/>
              <w:autoSpaceDE/>
              <w:autoSpaceDN/>
              <w:adjustRightInd/>
              <w:jc w:val="both"/>
              <w:rPr>
                <w:sz w:val="28"/>
                <w:szCs w:val="28"/>
                <w:lang w:val="ru-RU"/>
              </w:rPr>
            </w:pPr>
            <w:r w:rsidRPr="00DD2F2A">
              <w:rPr>
                <w:sz w:val="28"/>
                <w:szCs w:val="28"/>
                <w:lang w:val="ru-RU"/>
              </w:rPr>
              <w:t>______________________________________________</w:t>
            </w:r>
          </w:p>
          <w:p w:rsidR="00DD2F2A" w:rsidRPr="00DD2F2A" w:rsidRDefault="00DD2F2A" w:rsidP="00DD2F2A">
            <w:pPr>
              <w:widowControl/>
              <w:autoSpaceDE/>
              <w:autoSpaceDN/>
              <w:adjustRightInd/>
              <w:jc w:val="both"/>
              <w:rPr>
                <w:sz w:val="20"/>
                <w:szCs w:val="28"/>
                <w:lang w:val="ru-RU"/>
              </w:rPr>
            </w:pPr>
            <w:r w:rsidRPr="00DD2F2A">
              <w:rPr>
                <w:sz w:val="20"/>
                <w:szCs w:val="28"/>
                <w:lang w:val="ru-RU"/>
              </w:rPr>
              <w:t xml:space="preserve">                               (должность, Ф.И.О. в алфавитном порядке).</w:t>
            </w:r>
          </w:p>
        </w:tc>
      </w:tr>
    </w:tbl>
    <w:p w:rsidR="00DD2F2A" w:rsidRPr="00DD2F2A" w:rsidRDefault="00DD2F2A" w:rsidP="00DD2F2A">
      <w:pPr>
        <w:widowControl/>
        <w:autoSpaceDE/>
        <w:autoSpaceDN/>
        <w:adjustRightInd/>
        <w:ind w:firstLine="708"/>
        <w:jc w:val="both"/>
        <w:rPr>
          <w:color w:val="000000"/>
          <w:sz w:val="28"/>
          <w:szCs w:val="28"/>
          <w:lang w:val="ru-RU"/>
        </w:rPr>
      </w:pPr>
      <w:r w:rsidRPr="00DD2F2A">
        <w:rPr>
          <w:color w:val="000000"/>
          <w:sz w:val="28"/>
          <w:szCs w:val="28"/>
          <w:lang w:val="ru-RU"/>
        </w:rPr>
        <w:t>1. ___________________________________________________________</w:t>
      </w:r>
    </w:p>
    <w:p w:rsidR="00DD2F2A" w:rsidRPr="00DD2F2A" w:rsidRDefault="00DD2F2A" w:rsidP="00DD2F2A">
      <w:pPr>
        <w:widowControl/>
        <w:autoSpaceDE/>
        <w:autoSpaceDN/>
        <w:adjustRightInd/>
        <w:ind w:firstLine="708"/>
        <w:jc w:val="both"/>
        <w:rPr>
          <w:color w:val="000000"/>
          <w:sz w:val="20"/>
          <w:szCs w:val="28"/>
          <w:lang w:val="ru-RU"/>
        </w:rPr>
      </w:pPr>
      <w:r w:rsidRPr="00DD2F2A">
        <w:rPr>
          <w:color w:val="000000"/>
          <w:sz w:val="28"/>
          <w:szCs w:val="28"/>
          <w:lang w:val="ru-RU"/>
        </w:rPr>
        <w:t xml:space="preserve">                       </w:t>
      </w:r>
      <w:r w:rsidRPr="00DD2F2A">
        <w:rPr>
          <w:color w:val="000000"/>
          <w:sz w:val="20"/>
          <w:szCs w:val="28"/>
          <w:lang w:val="ru-RU"/>
        </w:rPr>
        <w:t>(Наименование первого вопроса рассматриваемого на заседании комиссии)</w:t>
      </w:r>
    </w:p>
    <w:p w:rsidR="00DD2F2A" w:rsidRPr="00DD2F2A" w:rsidRDefault="00DD2F2A" w:rsidP="00DD2F2A">
      <w:pPr>
        <w:widowControl/>
        <w:autoSpaceDE/>
        <w:autoSpaceDN/>
        <w:adjustRightInd/>
        <w:ind w:firstLine="708"/>
        <w:jc w:val="both"/>
        <w:rPr>
          <w:i/>
          <w:color w:val="000000"/>
          <w:szCs w:val="28"/>
          <w:lang w:val="ru-RU"/>
        </w:rPr>
      </w:pPr>
      <w:r w:rsidRPr="00DD2F2A">
        <w:rPr>
          <w:i/>
          <w:color w:val="000000"/>
          <w:szCs w:val="28"/>
          <w:lang w:val="ru-RU"/>
        </w:rPr>
        <w:t>Например: Итоги социально-психологического тестирования и профилактических медицинских осмотров, обучающихся в _________ учебном году. Анализ ситуации по распространению употребления психоактивных веществ среди несовершеннолетних. Планирование профилактической работы в образовательных организациях с учетом ситуации с распространенностью потребления наркотиков среди несовершеннолетних.</w:t>
      </w:r>
    </w:p>
    <w:p w:rsidR="00DD2F2A" w:rsidRPr="00DD2F2A" w:rsidRDefault="00DD2F2A" w:rsidP="00DD2F2A">
      <w:pPr>
        <w:widowControl/>
        <w:autoSpaceDE/>
        <w:autoSpaceDN/>
        <w:adjustRightInd/>
        <w:jc w:val="both"/>
        <w:rPr>
          <w:sz w:val="28"/>
          <w:szCs w:val="28"/>
          <w:highlight w:val="cyan"/>
          <w:lang w:val="ru-RU"/>
        </w:rPr>
      </w:pPr>
      <w:r w:rsidRPr="00DD2F2A">
        <w:rPr>
          <w:sz w:val="28"/>
          <w:szCs w:val="28"/>
          <w:lang w:val="ru-RU"/>
        </w:rPr>
        <w:t>___________________________________________________________________</w:t>
      </w:r>
    </w:p>
    <w:p w:rsidR="00DD2F2A" w:rsidRPr="00DD2F2A" w:rsidRDefault="00DD2F2A" w:rsidP="00DD2F2A">
      <w:pPr>
        <w:widowControl/>
        <w:suppressAutoHyphens/>
        <w:autoSpaceDE/>
        <w:autoSpaceDN/>
        <w:adjustRightInd/>
        <w:ind w:firstLine="708"/>
        <w:contextualSpacing/>
        <w:jc w:val="center"/>
        <w:rPr>
          <w:sz w:val="28"/>
          <w:szCs w:val="28"/>
          <w:lang w:val="ru-RU"/>
        </w:rPr>
      </w:pPr>
      <w:r w:rsidRPr="00DD2F2A">
        <w:rPr>
          <w:sz w:val="28"/>
          <w:szCs w:val="28"/>
          <w:lang w:val="ru-RU"/>
        </w:rPr>
        <w:t>Иванов И.И., Галкин П.П.</w:t>
      </w:r>
    </w:p>
    <w:p w:rsidR="00DD2F2A" w:rsidRPr="00DD2F2A" w:rsidRDefault="00DD2F2A" w:rsidP="00DD2F2A">
      <w:pPr>
        <w:widowControl/>
        <w:suppressAutoHyphens/>
        <w:autoSpaceDE/>
        <w:autoSpaceDN/>
        <w:adjustRightInd/>
        <w:ind w:firstLine="708"/>
        <w:contextualSpacing/>
        <w:jc w:val="center"/>
        <w:rPr>
          <w:sz w:val="20"/>
          <w:szCs w:val="28"/>
          <w:lang w:val="ru-RU"/>
        </w:rPr>
      </w:pPr>
      <w:r w:rsidRPr="00DD2F2A">
        <w:rPr>
          <w:sz w:val="20"/>
          <w:szCs w:val="28"/>
          <w:lang w:val="ru-RU"/>
        </w:rPr>
        <w:t>(Фамилия И.О. докладчиков)</w:t>
      </w:r>
    </w:p>
    <w:p w:rsidR="00DD2F2A" w:rsidRPr="00DD2F2A" w:rsidRDefault="00DD2F2A" w:rsidP="00DD2F2A">
      <w:pPr>
        <w:widowControl/>
        <w:suppressAutoHyphens/>
        <w:autoSpaceDE/>
        <w:autoSpaceDN/>
        <w:adjustRightInd/>
        <w:ind w:firstLine="708"/>
        <w:contextualSpacing/>
        <w:jc w:val="both"/>
        <w:rPr>
          <w:sz w:val="28"/>
          <w:szCs w:val="28"/>
          <w:lang w:val="ru-RU"/>
        </w:rPr>
      </w:pPr>
      <w:r w:rsidRPr="00DD2F2A">
        <w:rPr>
          <w:sz w:val="28"/>
          <w:szCs w:val="28"/>
          <w:lang w:val="ru-RU"/>
        </w:rPr>
        <w:t>РЕШИЛИ:</w:t>
      </w:r>
    </w:p>
    <w:p w:rsidR="00DD2F2A" w:rsidRPr="00DD2F2A" w:rsidRDefault="00DD2F2A" w:rsidP="00DD2F2A">
      <w:pPr>
        <w:widowControl/>
        <w:suppressAutoHyphens/>
        <w:autoSpaceDE/>
        <w:autoSpaceDN/>
        <w:adjustRightInd/>
        <w:ind w:firstLine="708"/>
        <w:contextualSpacing/>
        <w:jc w:val="both"/>
        <w:rPr>
          <w:sz w:val="28"/>
          <w:szCs w:val="28"/>
          <w:highlight w:val="cyan"/>
          <w:lang w:val="ru-RU"/>
        </w:rPr>
      </w:pPr>
    </w:p>
    <w:p w:rsidR="00DD2F2A" w:rsidRPr="00DD2F2A" w:rsidRDefault="00DD2F2A" w:rsidP="00DD2F2A">
      <w:pPr>
        <w:ind w:firstLine="708"/>
        <w:jc w:val="both"/>
        <w:rPr>
          <w:sz w:val="28"/>
          <w:szCs w:val="28"/>
          <w:lang w:val="ru-RU"/>
        </w:rPr>
      </w:pPr>
      <w:r w:rsidRPr="00DD2F2A">
        <w:rPr>
          <w:sz w:val="28"/>
          <w:szCs w:val="28"/>
          <w:lang w:val="ru-RU"/>
        </w:rPr>
        <w:t>1.1. Управлению (отделу) образования________________ (Иванов И.И.):</w:t>
      </w:r>
    </w:p>
    <w:p w:rsidR="00DD2F2A" w:rsidRPr="00DD2F2A" w:rsidRDefault="00DD2F2A" w:rsidP="00DD2F2A">
      <w:pPr>
        <w:ind w:firstLine="708"/>
        <w:jc w:val="both"/>
        <w:rPr>
          <w:sz w:val="28"/>
          <w:szCs w:val="28"/>
          <w:lang w:val="ru-RU"/>
        </w:rPr>
      </w:pPr>
      <w:r w:rsidRPr="00DD2F2A">
        <w:rPr>
          <w:sz w:val="28"/>
          <w:szCs w:val="28"/>
          <w:lang w:val="ru-RU"/>
        </w:rPr>
        <w:lastRenderedPageBreak/>
        <w:t>1.1.1. ________________________________________________________</w:t>
      </w:r>
    </w:p>
    <w:p w:rsidR="00DD2F2A" w:rsidRPr="00DD2F2A" w:rsidRDefault="00DD2F2A" w:rsidP="00DD2F2A">
      <w:pPr>
        <w:jc w:val="both"/>
        <w:rPr>
          <w:sz w:val="28"/>
          <w:szCs w:val="28"/>
          <w:lang w:val="ru-RU"/>
        </w:rPr>
      </w:pPr>
      <w:r w:rsidRPr="00DD2F2A">
        <w:rPr>
          <w:sz w:val="28"/>
          <w:szCs w:val="28"/>
          <w:lang w:val="ru-RU"/>
        </w:rPr>
        <w:t>___________________________________________________________________</w:t>
      </w:r>
    </w:p>
    <w:p w:rsidR="00DD2F2A" w:rsidRPr="00DD2F2A" w:rsidRDefault="00DD2F2A" w:rsidP="00DD2F2A">
      <w:pPr>
        <w:ind w:firstLine="708"/>
        <w:jc w:val="center"/>
        <w:rPr>
          <w:szCs w:val="28"/>
          <w:lang w:val="ru-RU"/>
        </w:rPr>
      </w:pPr>
      <w:r w:rsidRPr="00DD2F2A">
        <w:rPr>
          <w:szCs w:val="28"/>
          <w:lang w:val="ru-RU"/>
        </w:rPr>
        <w:t>(поручение комиссии,</w:t>
      </w:r>
      <w:r w:rsidRPr="00DD2F2A">
        <w:rPr>
          <w:rFonts w:ascii="Calibri" w:eastAsia="Calibri" w:hAnsi="Calibri"/>
          <w:szCs w:val="22"/>
          <w:lang w:val="ru-RU" w:eastAsia="en-US"/>
        </w:rPr>
        <w:t xml:space="preserve"> -в</w:t>
      </w:r>
      <w:r w:rsidRPr="00DD2F2A">
        <w:rPr>
          <w:szCs w:val="28"/>
          <w:lang w:val="ru-RU"/>
        </w:rPr>
        <w:t xml:space="preserve">едомству (фамилия руководителя ведомства) поручается </w:t>
      </w:r>
    </w:p>
    <w:p w:rsidR="00DD2F2A" w:rsidRPr="00DD2F2A" w:rsidRDefault="00DD2F2A" w:rsidP="00DD2F2A">
      <w:pPr>
        <w:ind w:firstLine="708"/>
        <w:jc w:val="center"/>
        <w:rPr>
          <w:szCs w:val="28"/>
          <w:lang w:val="ru-RU"/>
        </w:rPr>
      </w:pPr>
      <w:r w:rsidRPr="00DD2F2A">
        <w:rPr>
          <w:szCs w:val="28"/>
          <w:lang w:val="ru-RU"/>
        </w:rPr>
        <w:t xml:space="preserve">(обеспечить, проанализировать, обобщить, провести проверку и др.), </w:t>
      </w:r>
    </w:p>
    <w:p w:rsidR="00DD2F2A" w:rsidRPr="00DD2F2A" w:rsidRDefault="00DD2F2A" w:rsidP="00DD2F2A">
      <w:pPr>
        <w:ind w:firstLine="708"/>
        <w:jc w:val="center"/>
        <w:rPr>
          <w:szCs w:val="28"/>
          <w:lang w:val="ru-RU"/>
        </w:rPr>
      </w:pPr>
      <w:r w:rsidRPr="00DD2F2A">
        <w:rPr>
          <w:szCs w:val="28"/>
          <w:lang w:val="ru-RU"/>
        </w:rPr>
        <w:t>необходимо обозначать контрольный срок выполнения поручения.)</w:t>
      </w:r>
    </w:p>
    <w:p w:rsidR="00DD2F2A" w:rsidRPr="00DD2F2A" w:rsidRDefault="00DD2F2A" w:rsidP="00DD2F2A">
      <w:pPr>
        <w:ind w:firstLine="708"/>
        <w:jc w:val="both"/>
        <w:rPr>
          <w:sz w:val="28"/>
          <w:szCs w:val="28"/>
          <w:lang w:val="ru-RU"/>
        </w:rPr>
      </w:pPr>
      <w:r w:rsidRPr="00DD2F2A">
        <w:rPr>
          <w:sz w:val="28"/>
          <w:szCs w:val="28"/>
          <w:lang w:val="ru-RU"/>
        </w:rPr>
        <w:t>Срок: __________________</w:t>
      </w:r>
    </w:p>
    <w:p w:rsidR="00DD2F2A" w:rsidRPr="00DD2F2A" w:rsidRDefault="00DD2F2A" w:rsidP="00DD2F2A">
      <w:pPr>
        <w:ind w:left="1416" w:firstLine="708"/>
        <w:jc w:val="both"/>
        <w:rPr>
          <w:sz w:val="20"/>
          <w:szCs w:val="28"/>
          <w:lang w:val="ru-RU"/>
        </w:rPr>
      </w:pPr>
      <w:r w:rsidRPr="00DD2F2A">
        <w:rPr>
          <w:sz w:val="20"/>
          <w:szCs w:val="28"/>
          <w:lang w:val="ru-RU"/>
        </w:rPr>
        <w:t>(указывается срок)</w:t>
      </w:r>
    </w:p>
    <w:p w:rsidR="00DD2F2A" w:rsidRPr="00DD2F2A" w:rsidRDefault="00DD2F2A" w:rsidP="00DD2F2A">
      <w:pPr>
        <w:ind w:firstLine="708"/>
        <w:jc w:val="both"/>
        <w:rPr>
          <w:sz w:val="28"/>
          <w:szCs w:val="28"/>
          <w:lang w:val="ru-RU"/>
        </w:rPr>
      </w:pPr>
      <w:r w:rsidRPr="00DD2F2A">
        <w:rPr>
          <w:sz w:val="28"/>
          <w:szCs w:val="28"/>
          <w:lang w:val="ru-RU"/>
        </w:rPr>
        <w:t>Информацию о проведенной работе направить в адрес _____________ (секретаря, Подразделения) до ___  _____ _____ г.</w:t>
      </w:r>
    </w:p>
    <w:p w:rsidR="00DD2F2A" w:rsidRPr="00DD2F2A" w:rsidRDefault="00DD2F2A" w:rsidP="00DD2F2A">
      <w:pPr>
        <w:ind w:firstLine="708"/>
        <w:jc w:val="both"/>
        <w:rPr>
          <w:sz w:val="28"/>
          <w:szCs w:val="28"/>
          <w:lang w:val="ru-RU"/>
        </w:rPr>
      </w:pPr>
      <w:r w:rsidRPr="00DD2F2A">
        <w:rPr>
          <w:sz w:val="28"/>
          <w:szCs w:val="28"/>
          <w:lang w:val="ru-RU"/>
        </w:rPr>
        <w:t>1.1.2. ________________________________________________________</w:t>
      </w:r>
    </w:p>
    <w:p w:rsidR="00DD2F2A" w:rsidRPr="00DD2F2A" w:rsidRDefault="00DD2F2A" w:rsidP="00DD2F2A">
      <w:pPr>
        <w:ind w:firstLine="708"/>
        <w:jc w:val="center"/>
        <w:rPr>
          <w:szCs w:val="28"/>
          <w:lang w:val="ru-RU"/>
        </w:rPr>
      </w:pPr>
      <w:r w:rsidRPr="00DD2F2A">
        <w:rPr>
          <w:szCs w:val="28"/>
          <w:lang w:val="ru-RU"/>
        </w:rPr>
        <w:t>(поручение комиссии,</w:t>
      </w:r>
      <w:r w:rsidRPr="00DD2F2A">
        <w:rPr>
          <w:rFonts w:ascii="Calibri" w:eastAsia="Calibri" w:hAnsi="Calibri"/>
          <w:szCs w:val="22"/>
          <w:lang w:val="ru-RU" w:eastAsia="en-US"/>
        </w:rPr>
        <w:t xml:space="preserve"> -в</w:t>
      </w:r>
      <w:r w:rsidRPr="00DD2F2A">
        <w:rPr>
          <w:szCs w:val="28"/>
          <w:lang w:val="ru-RU"/>
        </w:rPr>
        <w:t xml:space="preserve">едомству (фамилия руководителя ведомства) поручается </w:t>
      </w:r>
    </w:p>
    <w:p w:rsidR="00DD2F2A" w:rsidRPr="00DD2F2A" w:rsidRDefault="00DD2F2A" w:rsidP="00DD2F2A">
      <w:pPr>
        <w:ind w:firstLine="708"/>
        <w:jc w:val="center"/>
        <w:rPr>
          <w:szCs w:val="28"/>
          <w:lang w:val="ru-RU"/>
        </w:rPr>
      </w:pPr>
      <w:r w:rsidRPr="00DD2F2A">
        <w:rPr>
          <w:szCs w:val="28"/>
          <w:lang w:val="ru-RU"/>
        </w:rPr>
        <w:t xml:space="preserve">(обеспечить, проанализировать, обобщить, провести проверку и др.), </w:t>
      </w:r>
    </w:p>
    <w:p w:rsidR="00DD2F2A" w:rsidRPr="00DD2F2A" w:rsidRDefault="00DD2F2A" w:rsidP="00DD2F2A">
      <w:pPr>
        <w:ind w:firstLine="708"/>
        <w:jc w:val="center"/>
        <w:rPr>
          <w:szCs w:val="28"/>
          <w:lang w:val="ru-RU"/>
        </w:rPr>
      </w:pPr>
      <w:r w:rsidRPr="00DD2F2A">
        <w:rPr>
          <w:szCs w:val="28"/>
          <w:lang w:val="ru-RU"/>
        </w:rPr>
        <w:t>необходимо обозначать контрольный срок выполнения поручения.)</w:t>
      </w:r>
    </w:p>
    <w:p w:rsidR="00DD2F2A" w:rsidRPr="00DD2F2A" w:rsidRDefault="00DD2F2A" w:rsidP="00DD2F2A">
      <w:pPr>
        <w:ind w:firstLine="708"/>
        <w:jc w:val="both"/>
        <w:rPr>
          <w:sz w:val="28"/>
          <w:szCs w:val="28"/>
          <w:lang w:val="ru-RU"/>
        </w:rPr>
      </w:pPr>
      <w:r w:rsidRPr="00DD2F2A">
        <w:rPr>
          <w:sz w:val="28"/>
          <w:szCs w:val="28"/>
          <w:lang w:val="ru-RU"/>
        </w:rPr>
        <w:t>Срок: до ___ ____ ____ г.</w:t>
      </w:r>
    </w:p>
    <w:p w:rsidR="00DD2F2A" w:rsidRPr="00DD2F2A" w:rsidRDefault="00DD2F2A" w:rsidP="00DD2F2A">
      <w:pPr>
        <w:ind w:firstLine="708"/>
        <w:jc w:val="both"/>
        <w:rPr>
          <w:sz w:val="28"/>
          <w:szCs w:val="28"/>
          <w:lang w:val="ru-RU"/>
        </w:rPr>
      </w:pPr>
      <w:r w:rsidRPr="00DD2F2A">
        <w:rPr>
          <w:sz w:val="28"/>
          <w:szCs w:val="28"/>
          <w:lang w:val="ru-RU"/>
        </w:rPr>
        <w:t>Информацию о проведенной работе направить в адрес ________                                до ____ _________ ___ г.</w:t>
      </w:r>
    </w:p>
    <w:p w:rsidR="00DD2F2A" w:rsidRPr="00DD2F2A" w:rsidRDefault="00DD2F2A" w:rsidP="00DD2F2A">
      <w:pPr>
        <w:ind w:firstLine="708"/>
        <w:jc w:val="both"/>
        <w:rPr>
          <w:sz w:val="28"/>
          <w:szCs w:val="28"/>
          <w:lang w:val="ru-RU"/>
        </w:rPr>
      </w:pPr>
      <w:r w:rsidRPr="00DD2F2A">
        <w:rPr>
          <w:sz w:val="28"/>
          <w:szCs w:val="28"/>
          <w:lang w:val="ru-RU"/>
        </w:rPr>
        <w:t>1.1.3 ………</w:t>
      </w:r>
    </w:p>
    <w:p w:rsidR="00DD2F2A" w:rsidRPr="00DD2F2A" w:rsidRDefault="00DD2F2A" w:rsidP="00DD2F2A">
      <w:pPr>
        <w:ind w:firstLine="708"/>
        <w:jc w:val="both"/>
        <w:rPr>
          <w:sz w:val="28"/>
          <w:szCs w:val="28"/>
          <w:lang w:val="ru-RU"/>
        </w:rPr>
      </w:pPr>
      <w:r w:rsidRPr="00DD2F2A">
        <w:rPr>
          <w:sz w:val="28"/>
          <w:szCs w:val="28"/>
          <w:lang w:val="ru-RU"/>
        </w:rPr>
        <w:t>1.2. Рекомендовать главному врачу ЦРБ ______________ (Галкин П.П.) ___________________________________________________________________</w:t>
      </w:r>
    </w:p>
    <w:p w:rsidR="00DD2F2A" w:rsidRPr="00DD2F2A" w:rsidRDefault="00DD2F2A" w:rsidP="00DD2F2A">
      <w:pPr>
        <w:ind w:firstLine="708"/>
        <w:jc w:val="center"/>
        <w:rPr>
          <w:szCs w:val="28"/>
          <w:lang w:val="ru-RU"/>
        </w:rPr>
      </w:pPr>
      <w:r w:rsidRPr="00DD2F2A">
        <w:rPr>
          <w:szCs w:val="28"/>
          <w:lang w:val="ru-RU"/>
        </w:rPr>
        <w:t>(поручение комиссии,</w:t>
      </w:r>
      <w:r w:rsidRPr="00DD2F2A">
        <w:rPr>
          <w:rFonts w:ascii="Calibri" w:eastAsia="Calibri" w:hAnsi="Calibri"/>
          <w:szCs w:val="22"/>
          <w:lang w:val="ru-RU" w:eastAsia="en-US"/>
        </w:rPr>
        <w:t xml:space="preserve"> -в</w:t>
      </w:r>
      <w:r w:rsidRPr="00DD2F2A">
        <w:rPr>
          <w:szCs w:val="28"/>
          <w:lang w:val="ru-RU"/>
        </w:rPr>
        <w:t>едомству (фамилия руководителя ведомства) поручается</w:t>
      </w:r>
    </w:p>
    <w:p w:rsidR="00DD2F2A" w:rsidRPr="00DD2F2A" w:rsidRDefault="00DD2F2A" w:rsidP="00DD2F2A">
      <w:pPr>
        <w:ind w:firstLine="708"/>
        <w:jc w:val="center"/>
        <w:rPr>
          <w:szCs w:val="28"/>
          <w:lang w:val="ru-RU"/>
        </w:rPr>
      </w:pPr>
      <w:r w:rsidRPr="00DD2F2A">
        <w:rPr>
          <w:szCs w:val="28"/>
          <w:lang w:val="ru-RU"/>
        </w:rPr>
        <w:t xml:space="preserve">(обеспечить, проанализировать, обобщить, провести проверку и др.), </w:t>
      </w:r>
    </w:p>
    <w:p w:rsidR="00DD2F2A" w:rsidRPr="00DD2F2A" w:rsidRDefault="00DD2F2A" w:rsidP="00DD2F2A">
      <w:pPr>
        <w:ind w:firstLine="708"/>
        <w:jc w:val="center"/>
        <w:rPr>
          <w:szCs w:val="28"/>
          <w:lang w:val="ru-RU"/>
        </w:rPr>
      </w:pPr>
      <w:r w:rsidRPr="00DD2F2A">
        <w:rPr>
          <w:szCs w:val="28"/>
          <w:lang w:val="ru-RU"/>
        </w:rPr>
        <w:t>необходимо обозначать контрольный срок выполнения поручения.)</w:t>
      </w:r>
    </w:p>
    <w:p w:rsidR="00DD2F2A" w:rsidRPr="00DD2F2A" w:rsidRDefault="00DD2F2A" w:rsidP="00DD2F2A">
      <w:pPr>
        <w:ind w:firstLine="708"/>
        <w:jc w:val="both"/>
        <w:rPr>
          <w:sz w:val="28"/>
          <w:szCs w:val="28"/>
          <w:lang w:val="ru-RU"/>
        </w:rPr>
      </w:pPr>
      <w:r w:rsidRPr="00DD2F2A">
        <w:rPr>
          <w:sz w:val="28"/>
          <w:szCs w:val="28"/>
          <w:lang w:val="ru-RU"/>
        </w:rPr>
        <w:t>Срок: в течение _______________ учебного года.</w:t>
      </w:r>
    </w:p>
    <w:p w:rsidR="00DD2F2A" w:rsidRPr="00DD2F2A" w:rsidRDefault="00DD2F2A" w:rsidP="00DD2F2A">
      <w:pPr>
        <w:ind w:firstLine="708"/>
        <w:jc w:val="both"/>
        <w:rPr>
          <w:sz w:val="28"/>
          <w:szCs w:val="28"/>
          <w:lang w:val="ru-RU"/>
        </w:rPr>
      </w:pPr>
      <w:r w:rsidRPr="00DD2F2A">
        <w:rPr>
          <w:sz w:val="28"/>
          <w:szCs w:val="28"/>
          <w:lang w:val="ru-RU"/>
        </w:rPr>
        <w:t>Информацию о проведенной работе направить в адрес __________                               до 01 декабря 20___ г., 01 мая 20_____ г.</w:t>
      </w:r>
    </w:p>
    <w:p w:rsidR="00DD2F2A" w:rsidRPr="00DD2F2A" w:rsidRDefault="00DD2F2A" w:rsidP="00DD2F2A">
      <w:pPr>
        <w:widowControl/>
        <w:autoSpaceDE/>
        <w:autoSpaceDN/>
        <w:adjustRightInd/>
        <w:ind w:firstLine="708"/>
        <w:jc w:val="both"/>
        <w:rPr>
          <w:color w:val="000000"/>
          <w:sz w:val="28"/>
          <w:szCs w:val="28"/>
          <w:lang w:val="ru-RU"/>
        </w:rPr>
      </w:pPr>
      <w:r w:rsidRPr="00DD2F2A">
        <w:rPr>
          <w:color w:val="000000"/>
          <w:sz w:val="28"/>
          <w:szCs w:val="28"/>
          <w:lang w:val="ru-RU"/>
        </w:rPr>
        <w:t>2. ___________________________________________________________</w:t>
      </w:r>
    </w:p>
    <w:p w:rsidR="00DD2F2A" w:rsidRPr="00DD2F2A" w:rsidRDefault="00DD2F2A" w:rsidP="00DD2F2A">
      <w:pPr>
        <w:widowControl/>
        <w:autoSpaceDE/>
        <w:autoSpaceDN/>
        <w:adjustRightInd/>
        <w:ind w:firstLine="708"/>
        <w:jc w:val="both"/>
        <w:rPr>
          <w:color w:val="000000"/>
          <w:sz w:val="20"/>
          <w:szCs w:val="28"/>
          <w:lang w:val="ru-RU"/>
        </w:rPr>
      </w:pPr>
      <w:r w:rsidRPr="00DD2F2A">
        <w:rPr>
          <w:color w:val="000000"/>
          <w:sz w:val="28"/>
          <w:szCs w:val="28"/>
          <w:lang w:val="ru-RU"/>
        </w:rPr>
        <w:t xml:space="preserve">                       </w:t>
      </w:r>
      <w:r w:rsidRPr="00DD2F2A">
        <w:rPr>
          <w:color w:val="000000"/>
          <w:sz w:val="20"/>
          <w:szCs w:val="28"/>
          <w:lang w:val="ru-RU"/>
        </w:rPr>
        <w:t>(Наименование второго вопроса рассматриваемого на заседании комиссии)</w:t>
      </w:r>
    </w:p>
    <w:p w:rsidR="00DD2F2A" w:rsidRPr="00DD2F2A" w:rsidRDefault="00DD2F2A" w:rsidP="00DD2F2A">
      <w:pPr>
        <w:widowControl/>
        <w:autoSpaceDE/>
        <w:autoSpaceDN/>
        <w:adjustRightInd/>
        <w:jc w:val="both"/>
        <w:rPr>
          <w:sz w:val="28"/>
          <w:szCs w:val="28"/>
          <w:lang w:val="ru-RU"/>
        </w:rPr>
      </w:pPr>
      <w:r w:rsidRPr="00DD2F2A">
        <w:rPr>
          <w:sz w:val="28"/>
          <w:szCs w:val="28"/>
          <w:lang w:val="ru-RU"/>
        </w:rPr>
        <w:t>___________________________________________________________________</w:t>
      </w:r>
    </w:p>
    <w:p w:rsidR="00DD2F2A" w:rsidRPr="00DD2F2A" w:rsidRDefault="00DD2F2A" w:rsidP="00DD2F2A">
      <w:pPr>
        <w:widowControl/>
        <w:suppressAutoHyphens/>
        <w:autoSpaceDE/>
        <w:autoSpaceDN/>
        <w:adjustRightInd/>
        <w:ind w:firstLine="708"/>
        <w:contextualSpacing/>
        <w:jc w:val="center"/>
        <w:rPr>
          <w:sz w:val="28"/>
          <w:szCs w:val="28"/>
          <w:lang w:val="ru-RU"/>
        </w:rPr>
      </w:pPr>
      <w:r w:rsidRPr="00DD2F2A">
        <w:rPr>
          <w:sz w:val="28"/>
          <w:szCs w:val="28"/>
          <w:lang w:val="ru-RU"/>
        </w:rPr>
        <w:t>Терещенко И.И., Иванов И.И., Барышева И.И.</w:t>
      </w:r>
    </w:p>
    <w:p w:rsidR="00DD2F2A" w:rsidRPr="00DD2F2A" w:rsidRDefault="00DD2F2A" w:rsidP="00DD2F2A">
      <w:pPr>
        <w:widowControl/>
        <w:suppressAutoHyphens/>
        <w:autoSpaceDE/>
        <w:autoSpaceDN/>
        <w:adjustRightInd/>
        <w:ind w:firstLine="708"/>
        <w:contextualSpacing/>
        <w:jc w:val="center"/>
        <w:rPr>
          <w:sz w:val="20"/>
          <w:szCs w:val="28"/>
          <w:lang w:val="ru-RU"/>
        </w:rPr>
      </w:pPr>
      <w:r w:rsidRPr="00DD2F2A">
        <w:rPr>
          <w:sz w:val="20"/>
          <w:szCs w:val="28"/>
          <w:lang w:val="ru-RU"/>
        </w:rPr>
        <w:t>(Фамилии докладчиков)</w:t>
      </w:r>
    </w:p>
    <w:p w:rsidR="00DD2F2A" w:rsidRPr="00DD2F2A" w:rsidRDefault="00DD2F2A" w:rsidP="00DD2F2A">
      <w:pPr>
        <w:widowControl/>
        <w:suppressAutoHyphens/>
        <w:autoSpaceDE/>
        <w:autoSpaceDN/>
        <w:adjustRightInd/>
        <w:ind w:firstLine="708"/>
        <w:contextualSpacing/>
        <w:jc w:val="both"/>
        <w:rPr>
          <w:sz w:val="28"/>
          <w:szCs w:val="28"/>
          <w:lang w:val="ru-RU"/>
        </w:rPr>
      </w:pPr>
      <w:r w:rsidRPr="00DD2F2A">
        <w:rPr>
          <w:sz w:val="28"/>
          <w:szCs w:val="28"/>
          <w:lang w:val="ru-RU"/>
        </w:rPr>
        <w:t>РЕШИЛИ:</w:t>
      </w:r>
    </w:p>
    <w:p w:rsidR="00DD2F2A" w:rsidRPr="00DD2F2A" w:rsidRDefault="00DD2F2A" w:rsidP="00DD2F2A">
      <w:pPr>
        <w:widowControl/>
        <w:suppressAutoHyphens/>
        <w:autoSpaceDE/>
        <w:autoSpaceDN/>
        <w:adjustRightInd/>
        <w:ind w:firstLine="708"/>
        <w:contextualSpacing/>
        <w:jc w:val="both"/>
        <w:rPr>
          <w:sz w:val="28"/>
          <w:szCs w:val="28"/>
          <w:highlight w:val="cyan"/>
          <w:lang w:val="ru-RU"/>
        </w:rPr>
      </w:pPr>
    </w:p>
    <w:p w:rsidR="00DD2F2A" w:rsidRPr="00DD2F2A" w:rsidRDefault="00DD2F2A" w:rsidP="00DD2F2A">
      <w:pPr>
        <w:ind w:firstLine="708"/>
        <w:jc w:val="both"/>
        <w:rPr>
          <w:sz w:val="28"/>
          <w:szCs w:val="28"/>
          <w:lang w:val="ru-RU"/>
        </w:rPr>
      </w:pPr>
      <w:r w:rsidRPr="00DD2F2A">
        <w:rPr>
          <w:sz w:val="28"/>
          <w:szCs w:val="28"/>
          <w:lang w:val="ru-RU"/>
        </w:rPr>
        <w:t>2.1. Начальнику Управления (отдела) МВД России по __________________________(Петров В.В., по согласованию) ______________________________________________________________________________________________________________________________________.</w:t>
      </w:r>
    </w:p>
    <w:p w:rsidR="00DD2F2A" w:rsidRPr="00DD2F2A" w:rsidRDefault="00DD2F2A" w:rsidP="00DD2F2A">
      <w:pPr>
        <w:ind w:firstLine="708"/>
        <w:jc w:val="center"/>
        <w:rPr>
          <w:sz w:val="22"/>
          <w:szCs w:val="28"/>
          <w:lang w:val="ru-RU"/>
        </w:rPr>
      </w:pPr>
      <w:r w:rsidRPr="00DD2F2A">
        <w:rPr>
          <w:sz w:val="22"/>
          <w:szCs w:val="28"/>
          <w:lang w:val="ru-RU"/>
        </w:rPr>
        <w:t xml:space="preserve">(обеспечить, проанализировать, обобщить, провести проверку и др.), </w:t>
      </w:r>
    </w:p>
    <w:p w:rsidR="00DD2F2A" w:rsidRPr="00DD2F2A" w:rsidRDefault="00DD2F2A" w:rsidP="00DD2F2A">
      <w:pPr>
        <w:ind w:firstLine="708"/>
        <w:jc w:val="center"/>
        <w:rPr>
          <w:sz w:val="22"/>
          <w:szCs w:val="28"/>
          <w:lang w:val="ru-RU"/>
        </w:rPr>
      </w:pPr>
      <w:r w:rsidRPr="00DD2F2A">
        <w:rPr>
          <w:sz w:val="22"/>
          <w:szCs w:val="28"/>
          <w:lang w:val="ru-RU"/>
        </w:rPr>
        <w:t>необходимо обозначать контрольный срок выполнения поручения.))</w:t>
      </w:r>
    </w:p>
    <w:p w:rsidR="00DD2F2A" w:rsidRPr="00DD2F2A" w:rsidRDefault="00DD2F2A" w:rsidP="00DD2F2A">
      <w:pPr>
        <w:ind w:firstLine="708"/>
        <w:jc w:val="both"/>
        <w:rPr>
          <w:sz w:val="28"/>
          <w:szCs w:val="28"/>
          <w:lang w:val="ru-RU"/>
        </w:rPr>
      </w:pPr>
      <w:r w:rsidRPr="00DD2F2A">
        <w:rPr>
          <w:sz w:val="28"/>
          <w:szCs w:val="28"/>
          <w:lang w:val="ru-RU"/>
        </w:rPr>
        <w:t xml:space="preserve">Срок: ___________________ </w:t>
      </w:r>
    </w:p>
    <w:p w:rsidR="00DD2F2A" w:rsidRPr="00DD2F2A" w:rsidRDefault="00DD2F2A" w:rsidP="00DD2F2A">
      <w:pPr>
        <w:ind w:firstLine="708"/>
        <w:jc w:val="both"/>
        <w:rPr>
          <w:sz w:val="28"/>
          <w:szCs w:val="28"/>
          <w:lang w:val="ru-RU"/>
        </w:rPr>
      </w:pPr>
      <w:r w:rsidRPr="00DD2F2A">
        <w:rPr>
          <w:sz w:val="28"/>
          <w:szCs w:val="28"/>
          <w:lang w:val="ru-RU"/>
        </w:rPr>
        <w:t>Информацию о проведенной работе направить в адрес _____________                                до ___________________.</w:t>
      </w:r>
    </w:p>
    <w:p w:rsidR="00DD2F2A" w:rsidRPr="00DD2F2A" w:rsidRDefault="00DD2F2A" w:rsidP="00DD2F2A">
      <w:pPr>
        <w:widowControl/>
        <w:suppressAutoHyphens/>
        <w:autoSpaceDE/>
        <w:autoSpaceDN/>
        <w:adjustRightInd/>
        <w:ind w:firstLine="708"/>
        <w:contextualSpacing/>
        <w:jc w:val="both"/>
        <w:rPr>
          <w:sz w:val="28"/>
          <w:szCs w:val="28"/>
          <w:lang w:val="ru-RU"/>
        </w:rPr>
      </w:pPr>
    </w:p>
    <w:p w:rsidR="00DD2F2A" w:rsidRPr="00DD2F2A" w:rsidRDefault="00DD2F2A" w:rsidP="004C5B88">
      <w:pPr>
        <w:widowControl/>
        <w:suppressAutoHyphens/>
        <w:autoSpaceDE/>
        <w:autoSpaceDN/>
        <w:adjustRightInd/>
        <w:contextualSpacing/>
        <w:jc w:val="both"/>
        <w:rPr>
          <w:sz w:val="28"/>
          <w:szCs w:val="28"/>
          <w:lang w:val="ru-RU"/>
        </w:rPr>
      </w:pPr>
      <w:r w:rsidRPr="00DD2F2A">
        <w:rPr>
          <w:sz w:val="28"/>
          <w:szCs w:val="28"/>
          <w:lang w:val="ru-RU"/>
        </w:rPr>
        <w:t>Председатель комиссии</w:t>
      </w:r>
      <w:r w:rsidRPr="00DD2F2A">
        <w:rPr>
          <w:sz w:val="28"/>
          <w:szCs w:val="28"/>
          <w:lang w:val="ru-RU"/>
        </w:rPr>
        <w:tab/>
        <w:t>_______________</w:t>
      </w:r>
      <w:r w:rsidRPr="00DD2F2A">
        <w:rPr>
          <w:sz w:val="28"/>
          <w:szCs w:val="28"/>
          <w:lang w:val="ru-RU"/>
        </w:rPr>
        <w:tab/>
      </w:r>
      <w:r w:rsidRPr="00DD2F2A">
        <w:rPr>
          <w:sz w:val="28"/>
          <w:szCs w:val="28"/>
          <w:lang w:val="ru-RU"/>
        </w:rPr>
        <w:tab/>
      </w:r>
      <w:r w:rsidRPr="00DD2F2A">
        <w:rPr>
          <w:sz w:val="28"/>
          <w:szCs w:val="28"/>
          <w:lang w:val="ru-RU"/>
        </w:rPr>
        <w:tab/>
        <w:t>_________________</w:t>
      </w:r>
    </w:p>
    <w:p w:rsidR="00DD2F2A" w:rsidRPr="00DD2F2A" w:rsidRDefault="00DD2F2A" w:rsidP="004C5B88">
      <w:pPr>
        <w:widowControl/>
        <w:suppressAutoHyphens/>
        <w:autoSpaceDE/>
        <w:autoSpaceDN/>
        <w:adjustRightInd/>
        <w:ind w:left="7080"/>
        <w:contextualSpacing/>
        <w:jc w:val="both"/>
        <w:rPr>
          <w:sz w:val="20"/>
          <w:szCs w:val="28"/>
          <w:lang w:val="ru-RU"/>
        </w:rPr>
      </w:pPr>
      <w:r w:rsidRPr="00DD2F2A">
        <w:rPr>
          <w:sz w:val="20"/>
          <w:szCs w:val="28"/>
          <w:lang w:val="ru-RU"/>
        </w:rPr>
        <w:t>(Фамилия И.О.)</w:t>
      </w:r>
    </w:p>
    <w:p w:rsidR="00DD2F2A" w:rsidRPr="00DD2F2A" w:rsidRDefault="00DD2F2A" w:rsidP="004C5B88">
      <w:pPr>
        <w:widowControl/>
        <w:suppressAutoHyphens/>
        <w:autoSpaceDE/>
        <w:autoSpaceDN/>
        <w:adjustRightInd/>
        <w:contextualSpacing/>
        <w:jc w:val="both"/>
        <w:rPr>
          <w:sz w:val="28"/>
          <w:szCs w:val="28"/>
          <w:lang w:val="ru-RU"/>
        </w:rPr>
      </w:pPr>
      <w:r w:rsidRPr="00DD2F2A">
        <w:rPr>
          <w:sz w:val="28"/>
          <w:szCs w:val="28"/>
          <w:lang w:val="ru-RU"/>
        </w:rPr>
        <w:t>Секретарь комиссии</w:t>
      </w:r>
      <w:r w:rsidRPr="00DD2F2A">
        <w:rPr>
          <w:sz w:val="28"/>
          <w:szCs w:val="28"/>
          <w:lang w:val="ru-RU"/>
        </w:rPr>
        <w:tab/>
      </w:r>
      <w:r w:rsidRPr="00DD2F2A">
        <w:rPr>
          <w:sz w:val="28"/>
          <w:szCs w:val="28"/>
          <w:lang w:val="ru-RU"/>
        </w:rPr>
        <w:tab/>
        <w:t>_______________                     __________________</w:t>
      </w:r>
    </w:p>
    <w:p w:rsidR="00123D10" w:rsidRDefault="00DD2F2A" w:rsidP="004C5B88">
      <w:pPr>
        <w:widowControl/>
        <w:suppressAutoHyphens/>
        <w:autoSpaceDE/>
        <w:autoSpaceDN/>
        <w:adjustRightInd/>
        <w:contextualSpacing/>
        <w:jc w:val="both"/>
        <w:rPr>
          <w:sz w:val="20"/>
          <w:szCs w:val="28"/>
          <w:lang w:val="ru-RU"/>
        </w:rPr>
      </w:pP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8"/>
          <w:szCs w:val="28"/>
          <w:lang w:val="ru-RU"/>
        </w:rPr>
        <w:tab/>
      </w:r>
      <w:r w:rsidRPr="00DD2F2A">
        <w:rPr>
          <w:sz w:val="20"/>
          <w:szCs w:val="28"/>
          <w:lang w:val="ru-RU"/>
        </w:rPr>
        <w:t>(Фамилия И.О.)</w:t>
      </w:r>
    </w:p>
    <w:p w:rsidR="00123D10" w:rsidRDefault="00123D10" w:rsidP="004C5B88">
      <w:pPr>
        <w:widowControl/>
        <w:autoSpaceDE/>
        <w:autoSpaceDN/>
        <w:adjustRightInd/>
        <w:rPr>
          <w:sz w:val="20"/>
          <w:szCs w:val="28"/>
          <w:lang w:val="ru-RU"/>
        </w:rPr>
      </w:pPr>
    </w:p>
    <w:p w:rsidR="0032278C" w:rsidRDefault="0032278C">
      <w:pPr>
        <w:widowControl/>
        <w:autoSpaceDE/>
        <w:autoSpaceDN/>
        <w:adjustRightInd/>
        <w:spacing w:after="200" w:line="276" w:lineRule="auto"/>
        <w:rPr>
          <w:sz w:val="20"/>
          <w:szCs w:val="28"/>
          <w:lang w:val="ru-RU"/>
        </w:rPr>
      </w:pPr>
    </w:p>
    <w:p w:rsidR="0032278C" w:rsidRDefault="0032278C" w:rsidP="0032278C">
      <w:pPr>
        <w:widowControl/>
        <w:autoSpaceDE/>
        <w:autoSpaceDN/>
        <w:adjustRightInd/>
        <w:jc w:val="right"/>
        <w:rPr>
          <w:sz w:val="28"/>
          <w:szCs w:val="28"/>
          <w:lang w:val="ru-RU"/>
        </w:rPr>
        <w:sectPr w:rsidR="0032278C" w:rsidSect="00CA2AD1">
          <w:pgSz w:w="11906" w:h="16838"/>
          <w:pgMar w:top="1134" w:right="567" w:bottom="1134" w:left="1843" w:header="708" w:footer="708" w:gutter="0"/>
          <w:pgNumType w:chapStyle="1"/>
          <w:cols w:space="708"/>
          <w:titlePg/>
          <w:docGrid w:linePitch="360"/>
        </w:sectPr>
      </w:pPr>
    </w:p>
    <w:p w:rsidR="0032278C" w:rsidRDefault="0032278C" w:rsidP="0032278C">
      <w:pPr>
        <w:widowControl/>
        <w:autoSpaceDE/>
        <w:autoSpaceDN/>
        <w:adjustRightInd/>
        <w:jc w:val="right"/>
        <w:rPr>
          <w:sz w:val="28"/>
          <w:szCs w:val="28"/>
          <w:lang w:val="ru-RU"/>
        </w:rPr>
      </w:pPr>
      <w:r>
        <w:rPr>
          <w:sz w:val="28"/>
          <w:szCs w:val="28"/>
          <w:lang w:val="ru-RU"/>
        </w:rPr>
        <w:lastRenderedPageBreak/>
        <w:t>Приложение 4</w:t>
      </w:r>
    </w:p>
    <w:p w:rsidR="00F0680C" w:rsidRDefault="00F0680C" w:rsidP="0032278C">
      <w:pPr>
        <w:widowControl/>
        <w:autoSpaceDE/>
        <w:autoSpaceDN/>
        <w:adjustRightInd/>
        <w:jc w:val="right"/>
        <w:rPr>
          <w:sz w:val="28"/>
          <w:szCs w:val="28"/>
          <w:lang w:val="ru-RU"/>
        </w:rPr>
      </w:pPr>
    </w:p>
    <w:p w:rsidR="00D570B0" w:rsidRPr="00D570B0" w:rsidRDefault="00D570B0" w:rsidP="00D570B0">
      <w:pPr>
        <w:widowControl/>
        <w:jc w:val="both"/>
        <w:rPr>
          <w:rFonts w:eastAsia="Calibri"/>
          <w:sz w:val="28"/>
          <w:szCs w:val="28"/>
          <w:lang w:val="ru-RU" w:eastAsia="en-US"/>
        </w:rPr>
      </w:pPr>
      <w:r w:rsidRPr="00D570B0">
        <w:rPr>
          <w:color w:val="000000"/>
          <w:sz w:val="28"/>
          <w:lang w:val="ru-RU"/>
        </w:rPr>
        <w:tab/>
        <w:t xml:space="preserve">В целях формирования отчетности о финансировании антинаркотической деятельности на </w:t>
      </w:r>
      <w:r w:rsidRPr="00D570B0">
        <w:rPr>
          <w:color w:val="000000"/>
          <w:sz w:val="28"/>
          <w:szCs w:val="28"/>
          <w:lang w:val="ru-RU"/>
        </w:rPr>
        <w:t xml:space="preserve">территории муниципальных образований Краснодарского края (форма 04-АНК) по исполнению пункта 24 Стратегии </w:t>
      </w:r>
      <w:r w:rsidRPr="00D570B0">
        <w:rPr>
          <w:rFonts w:eastAsia="Calibri"/>
          <w:sz w:val="28"/>
          <w:szCs w:val="28"/>
          <w:lang w:val="ru-RU" w:eastAsia="en-US"/>
        </w:rPr>
        <w:t>государственной антинаркотической политики Российской Федерации</w:t>
      </w:r>
      <w:r w:rsidR="00F0680C">
        <w:rPr>
          <w:rFonts w:eastAsia="Calibri"/>
          <w:sz w:val="28"/>
          <w:szCs w:val="28"/>
          <w:lang w:val="ru-RU" w:eastAsia="en-US"/>
        </w:rPr>
        <w:t>,</w:t>
      </w:r>
      <w:r w:rsidRPr="00D570B0">
        <w:rPr>
          <w:rFonts w:eastAsia="Calibri"/>
          <w:sz w:val="28"/>
          <w:szCs w:val="28"/>
          <w:lang w:val="ru-RU" w:eastAsia="en-US"/>
        </w:rPr>
        <w:t xml:space="preserve"> </w:t>
      </w:r>
      <w:r w:rsidRPr="00D570B0">
        <w:rPr>
          <w:color w:val="000000"/>
          <w:sz w:val="28"/>
          <w:szCs w:val="28"/>
          <w:lang w:val="ru-RU"/>
        </w:rPr>
        <w:t xml:space="preserve">для дальнейшего направления отчета в </w:t>
      </w:r>
      <w:r w:rsidR="00F0680C">
        <w:rPr>
          <w:color w:val="000000"/>
          <w:sz w:val="28"/>
          <w:szCs w:val="28"/>
          <w:lang w:val="ru-RU"/>
        </w:rPr>
        <w:t>ГАК</w:t>
      </w:r>
      <w:r w:rsidRPr="00D570B0">
        <w:rPr>
          <w:color w:val="000000"/>
          <w:sz w:val="28"/>
          <w:szCs w:val="28"/>
          <w:lang w:val="ru-RU"/>
        </w:rPr>
        <w:t xml:space="preserve">, </w:t>
      </w:r>
      <w:r>
        <w:rPr>
          <w:color w:val="000000"/>
          <w:sz w:val="28"/>
          <w:szCs w:val="28"/>
          <w:lang w:val="ru-RU"/>
        </w:rPr>
        <w:t xml:space="preserve">представляется </w:t>
      </w:r>
      <w:r w:rsidRPr="00D570B0">
        <w:rPr>
          <w:sz w:val="28"/>
          <w:lang w:val="ru-RU"/>
        </w:rPr>
        <w:t>информаци</w:t>
      </w:r>
      <w:r>
        <w:rPr>
          <w:sz w:val="28"/>
          <w:lang w:val="ru-RU"/>
        </w:rPr>
        <w:t>я</w:t>
      </w:r>
      <w:r w:rsidRPr="00D570B0">
        <w:rPr>
          <w:sz w:val="28"/>
          <w:lang w:val="ru-RU"/>
        </w:rPr>
        <w:t xml:space="preserve"> о м</w:t>
      </w:r>
      <w:r w:rsidRPr="00D570B0">
        <w:rPr>
          <w:rFonts w:eastAsia="Calibri"/>
          <w:sz w:val="28"/>
          <w:szCs w:val="28"/>
          <w:lang w:val="ru-RU" w:eastAsia="en-US"/>
        </w:rPr>
        <w:t xml:space="preserve">ероприятиях вошедших в план по реализации Стратегии государственной антинаркотической политики Российской Федерации на территории муниципальных образований, </w:t>
      </w:r>
      <w:r w:rsidR="00F0680C">
        <w:rPr>
          <w:rFonts w:eastAsia="Calibri"/>
          <w:sz w:val="28"/>
          <w:szCs w:val="28"/>
          <w:lang w:val="ru-RU" w:eastAsia="en-US"/>
        </w:rPr>
        <w:t xml:space="preserve">и </w:t>
      </w:r>
      <w:r w:rsidRPr="00D570B0">
        <w:rPr>
          <w:sz w:val="28"/>
          <w:lang w:val="ru-RU"/>
        </w:rPr>
        <w:t xml:space="preserve">о муниципальных программах утверждающих финансирование </w:t>
      </w:r>
      <w:r w:rsidRPr="00D570B0">
        <w:rPr>
          <w:color w:val="000000"/>
          <w:sz w:val="28"/>
          <w:lang w:val="ru-RU"/>
        </w:rPr>
        <w:t xml:space="preserve">указанных мероприятий, </w:t>
      </w:r>
      <w:r w:rsidRPr="00D570B0">
        <w:rPr>
          <w:rFonts w:eastAsia="Calibri"/>
          <w:sz w:val="28"/>
          <w:szCs w:val="28"/>
          <w:lang w:val="ru-RU" w:eastAsia="en-US"/>
        </w:rPr>
        <w:t xml:space="preserve">с реквизитами документов, за </w:t>
      </w:r>
      <w:r w:rsidR="00F0680C">
        <w:rPr>
          <w:rFonts w:eastAsia="Calibri"/>
          <w:sz w:val="28"/>
          <w:szCs w:val="28"/>
          <w:lang w:val="ru-RU" w:eastAsia="en-US"/>
        </w:rPr>
        <w:t>по</w:t>
      </w:r>
      <w:r>
        <w:rPr>
          <w:rFonts w:eastAsia="Calibri"/>
          <w:sz w:val="28"/>
          <w:szCs w:val="28"/>
          <w:lang w:val="ru-RU" w:eastAsia="en-US"/>
        </w:rPr>
        <w:t xml:space="preserve"> </w:t>
      </w:r>
      <w:r w:rsidRPr="00D570B0">
        <w:rPr>
          <w:rFonts w:eastAsia="Calibri"/>
          <w:sz w:val="28"/>
          <w:szCs w:val="28"/>
          <w:lang w:val="ru-RU" w:eastAsia="en-US"/>
        </w:rPr>
        <w:t>полугоди</w:t>
      </w:r>
      <w:r w:rsidR="00F0680C">
        <w:rPr>
          <w:rFonts w:eastAsia="Calibri"/>
          <w:sz w:val="28"/>
          <w:szCs w:val="28"/>
          <w:lang w:val="ru-RU" w:eastAsia="en-US"/>
        </w:rPr>
        <w:t>ям</w:t>
      </w:r>
      <w:r>
        <w:rPr>
          <w:rFonts w:eastAsia="Calibri"/>
          <w:sz w:val="28"/>
          <w:szCs w:val="28"/>
          <w:lang w:val="ru-RU" w:eastAsia="en-US"/>
        </w:rPr>
        <w:t xml:space="preserve"> </w:t>
      </w:r>
      <w:r w:rsidRPr="00D570B0">
        <w:rPr>
          <w:rFonts w:eastAsia="Calibri"/>
          <w:sz w:val="28"/>
          <w:szCs w:val="28"/>
          <w:lang w:val="ru-RU" w:eastAsia="en-US"/>
        </w:rPr>
        <w:t xml:space="preserve">по </w:t>
      </w:r>
      <w:r w:rsidR="00F0680C">
        <w:rPr>
          <w:rFonts w:eastAsia="Calibri"/>
          <w:sz w:val="28"/>
          <w:szCs w:val="28"/>
          <w:lang w:val="ru-RU" w:eastAsia="en-US"/>
        </w:rPr>
        <w:t>установленным</w:t>
      </w:r>
      <w:r>
        <w:rPr>
          <w:rFonts w:eastAsia="Calibri"/>
          <w:sz w:val="28"/>
          <w:szCs w:val="28"/>
          <w:lang w:val="ru-RU" w:eastAsia="en-US"/>
        </w:rPr>
        <w:t xml:space="preserve"> </w:t>
      </w:r>
      <w:r w:rsidRPr="00D570B0">
        <w:rPr>
          <w:rFonts w:eastAsia="Calibri"/>
          <w:sz w:val="28"/>
          <w:szCs w:val="28"/>
          <w:lang w:val="ru-RU" w:eastAsia="en-US"/>
        </w:rPr>
        <w:t>формам.</w:t>
      </w:r>
    </w:p>
    <w:p w:rsidR="00D570B0" w:rsidRDefault="00D570B0" w:rsidP="00D570B0">
      <w:pPr>
        <w:widowControl/>
        <w:autoSpaceDE/>
        <w:autoSpaceDN/>
        <w:adjustRightInd/>
        <w:ind w:firstLine="708"/>
        <w:jc w:val="both"/>
        <w:rPr>
          <w:sz w:val="28"/>
          <w:szCs w:val="28"/>
          <w:lang w:val="ru-RU"/>
        </w:rPr>
      </w:pPr>
      <w:r w:rsidRPr="00D570B0">
        <w:rPr>
          <w:sz w:val="28"/>
          <w:szCs w:val="28"/>
          <w:lang w:val="ru-RU"/>
        </w:rPr>
        <w:t>При формировании информации учитываются только средства, запланированные и освоенные из бюджета муниципального образования, в пределах указанных документов.</w:t>
      </w:r>
    </w:p>
    <w:p w:rsidR="00C93727" w:rsidRDefault="00C93727" w:rsidP="0032278C">
      <w:pPr>
        <w:widowControl/>
        <w:autoSpaceDE/>
        <w:autoSpaceDN/>
        <w:adjustRightInd/>
        <w:jc w:val="right"/>
        <w:rPr>
          <w:sz w:val="28"/>
          <w:szCs w:val="28"/>
          <w:lang w:val="ru-RU"/>
        </w:rPr>
      </w:pPr>
      <w:r>
        <w:rPr>
          <w:sz w:val="28"/>
          <w:szCs w:val="28"/>
          <w:lang w:val="ru-RU"/>
        </w:rPr>
        <w:t xml:space="preserve">Форма 04-АНК </w:t>
      </w:r>
    </w:p>
    <w:tbl>
      <w:tblPr>
        <w:tblW w:w="14742" w:type="dxa"/>
        <w:tblLook w:val="04A0" w:firstRow="1" w:lastRow="0" w:firstColumn="1" w:lastColumn="0" w:noHBand="0" w:noVBand="1"/>
      </w:tblPr>
      <w:tblGrid>
        <w:gridCol w:w="960"/>
        <w:gridCol w:w="4710"/>
        <w:gridCol w:w="1418"/>
        <w:gridCol w:w="1843"/>
        <w:gridCol w:w="1732"/>
        <w:gridCol w:w="958"/>
        <w:gridCol w:w="960"/>
        <w:gridCol w:w="2161"/>
      </w:tblGrid>
      <w:tr w:rsidR="00C93727" w:rsidRPr="00F0680C" w:rsidTr="00F0680C">
        <w:trPr>
          <w:trHeight w:val="420"/>
        </w:trPr>
        <w:tc>
          <w:tcPr>
            <w:tcW w:w="960" w:type="dxa"/>
            <w:tcBorders>
              <w:top w:val="nil"/>
              <w:left w:val="nil"/>
              <w:bottom w:val="nil"/>
              <w:right w:val="nil"/>
            </w:tcBorders>
            <w:shd w:val="clear" w:color="000000" w:fill="FFFFFF"/>
            <w:noWrap/>
            <w:vAlign w:val="bottom"/>
            <w:hideMark/>
          </w:tcPr>
          <w:p w:rsidR="00C93727" w:rsidRPr="00F0680C" w:rsidRDefault="00C93727" w:rsidP="00C93727">
            <w:pPr>
              <w:widowControl/>
              <w:autoSpaceDE/>
              <w:autoSpaceDN/>
              <w:adjustRightInd/>
              <w:rPr>
                <w:rFonts w:ascii="Calibri" w:hAnsi="Calibri"/>
                <w:color w:val="000000"/>
                <w:lang w:val="ru-RU"/>
              </w:rPr>
            </w:pPr>
            <w:r w:rsidRPr="00F0680C">
              <w:rPr>
                <w:rFonts w:ascii="Calibri" w:hAnsi="Calibri"/>
                <w:color w:val="000000"/>
                <w:lang w:val="ru-RU"/>
              </w:rPr>
              <w:t> </w:t>
            </w:r>
          </w:p>
        </w:tc>
        <w:tc>
          <w:tcPr>
            <w:tcW w:w="4710" w:type="dxa"/>
            <w:tcBorders>
              <w:top w:val="double" w:sz="6" w:space="0" w:color="auto"/>
              <w:left w:val="double" w:sz="6" w:space="0" w:color="auto"/>
              <w:bottom w:val="double" w:sz="6" w:space="0" w:color="auto"/>
              <w:right w:val="double" w:sz="6" w:space="0" w:color="auto"/>
            </w:tcBorders>
            <w:shd w:val="clear" w:color="000000" w:fill="FFFFFF"/>
            <w:vAlign w:val="center"/>
            <w:hideMark/>
          </w:tcPr>
          <w:p w:rsidR="00C93727" w:rsidRPr="00F0680C" w:rsidRDefault="00C93727" w:rsidP="00C93727">
            <w:pPr>
              <w:widowControl/>
              <w:autoSpaceDE/>
              <w:autoSpaceDN/>
              <w:adjustRightInd/>
              <w:rPr>
                <w:color w:val="000000"/>
                <w:lang w:val="ru-RU"/>
              </w:rPr>
            </w:pPr>
            <w:r w:rsidRPr="00F0680C">
              <w:rPr>
                <w:color w:val="000000"/>
                <w:lang w:val="ru-RU"/>
              </w:rPr>
              <w:t>Представляют:</w:t>
            </w:r>
          </w:p>
        </w:tc>
        <w:tc>
          <w:tcPr>
            <w:tcW w:w="5951" w:type="dxa"/>
            <w:gridSpan w:val="4"/>
            <w:tcBorders>
              <w:top w:val="double" w:sz="6" w:space="0" w:color="auto"/>
              <w:left w:val="nil"/>
              <w:bottom w:val="double" w:sz="6" w:space="0" w:color="auto"/>
              <w:right w:val="double" w:sz="6" w:space="0" w:color="000000"/>
            </w:tcBorders>
            <w:shd w:val="clear" w:color="000000" w:fill="FFFFFF"/>
            <w:vAlign w:val="center"/>
            <w:hideMark/>
          </w:tcPr>
          <w:p w:rsidR="00C93727" w:rsidRPr="00F0680C" w:rsidRDefault="00C93727" w:rsidP="00C93727">
            <w:pPr>
              <w:widowControl/>
              <w:autoSpaceDE/>
              <w:autoSpaceDN/>
              <w:adjustRightInd/>
              <w:rPr>
                <w:color w:val="000000"/>
                <w:lang w:val="ru-RU"/>
              </w:rPr>
            </w:pPr>
            <w:r w:rsidRPr="00F0680C">
              <w:rPr>
                <w:color w:val="000000"/>
                <w:lang w:val="ru-RU"/>
              </w:rPr>
              <w:t>Сроки представления:</w:t>
            </w:r>
          </w:p>
        </w:tc>
        <w:tc>
          <w:tcPr>
            <w:tcW w:w="960" w:type="dxa"/>
            <w:tcBorders>
              <w:top w:val="nil"/>
              <w:left w:val="nil"/>
              <w:bottom w:val="nil"/>
              <w:right w:val="nil"/>
            </w:tcBorders>
            <w:shd w:val="clear" w:color="000000" w:fill="FFFFFF"/>
            <w:noWrap/>
            <w:vAlign w:val="bottom"/>
            <w:hideMark/>
          </w:tcPr>
          <w:p w:rsidR="00C93727" w:rsidRPr="00F0680C" w:rsidRDefault="00C93727" w:rsidP="00C93727">
            <w:pPr>
              <w:widowControl/>
              <w:autoSpaceDE/>
              <w:autoSpaceDN/>
              <w:adjustRightInd/>
              <w:rPr>
                <w:rFonts w:ascii="Calibri" w:hAnsi="Calibri"/>
                <w:color w:val="000000"/>
                <w:lang w:val="ru-RU"/>
              </w:rPr>
            </w:pPr>
            <w:r w:rsidRPr="00F0680C">
              <w:rPr>
                <w:rFonts w:ascii="Calibri" w:hAnsi="Calibri"/>
                <w:color w:val="000000"/>
                <w:lang w:val="ru-RU"/>
              </w:rPr>
              <w:t> </w:t>
            </w:r>
          </w:p>
        </w:tc>
        <w:tc>
          <w:tcPr>
            <w:tcW w:w="2161" w:type="dxa"/>
            <w:tcBorders>
              <w:top w:val="nil"/>
              <w:left w:val="nil"/>
              <w:bottom w:val="nil"/>
              <w:right w:val="nil"/>
            </w:tcBorders>
            <w:shd w:val="clear" w:color="000000" w:fill="FFFFFF"/>
            <w:noWrap/>
            <w:vAlign w:val="bottom"/>
            <w:hideMark/>
          </w:tcPr>
          <w:p w:rsidR="00C93727" w:rsidRPr="00F0680C" w:rsidRDefault="00C93727" w:rsidP="00C93727">
            <w:pPr>
              <w:widowControl/>
              <w:autoSpaceDE/>
              <w:autoSpaceDN/>
              <w:adjustRightInd/>
              <w:rPr>
                <w:rFonts w:ascii="Calibri" w:hAnsi="Calibri"/>
                <w:color w:val="000000"/>
                <w:lang w:val="ru-RU"/>
              </w:rPr>
            </w:pPr>
            <w:r w:rsidRPr="00F0680C">
              <w:rPr>
                <w:rFonts w:ascii="Calibri" w:hAnsi="Calibri"/>
                <w:color w:val="000000"/>
                <w:lang w:val="ru-RU"/>
              </w:rPr>
              <w:t> </w:t>
            </w:r>
          </w:p>
        </w:tc>
      </w:tr>
      <w:tr w:rsidR="00C93727" w:rsidRPr="00EE26A9" w:rsidTr="00F0680C">
        <w:trPr>
          <w:trHeight w:val="662"/>
        </w:trPr>
        <w:tc>
          <w:tcPr>
            <w:tcW w:w="960" w:type="dxa"/>
            <w:tcBorders>
              <w:top w:val="nil"/>
              <w:left w:val="nil"/>
              <w:bottom w:val="nil"/>
              <w:right w:val="nil"/>
            </w:tcBorders>
            <w:shd w:val="clear" w:color="000000" w:fill="FFFFFF"/>
            <w:noWrap/>
            <w:vAlign w:val="bottom"/>
            <w:hideMark/>
          </w:tcPr>
          <w:p w:rsidR="00C93727" w:rsidRPr="00F0680C" w:rsidRDefault="00C93727" w:rsidP="00C93727">
            <w:pPr>
              <w:widowControl/>
              <w:autoSpaceDE/>
              <w:autoSpaceDN/>
              <w:adjustRightInd/>
              <w:rPr>
                <w:rFonts w:ascii="Calibri" w:hAnsi="Calibri"/>
                <w:color w:val="000000"/>
                <w:lang w:val="ru-RU"/>
              </w:rPr>
            </w:pPr>
            <w:r w:rsidRPr="00F0680C">
              <w:rPr>
                <w:rFonts w:ascii="Calibri" w:hAnsi="Calibri"/>
                <w:color w:val="000000"/>
                <w:lang w:val="ru-RU"/>
              </w:rPr>
              <w:t> </w:t>
            </w:r>
          </w:p>
        </w:tc>
        <w:tc>
          <w:tcPr>
            <w:tcW w:w="4710" w:type="dxa"/>
            <w:tcBorders>
              <w:top w:val="nil"/>
              <w:left w:val="single" w:sz="4" w:space="0" w:color="auto"/>
              <w:bottom w:val="single" w:sz="4" w:space="0" w:color="auto"/>
              <w:right w:val="single" w:sz="4" w:space="0" w:color="auto"/>
            </w:tcBorders>
            <w:shd w:val="clear" w:color="000000" w:fill="FFFFFF"/>
            <w:vAlign w:val="center"/>
            <w:hideMark/>
          </w:tcPr>
          <w:p w:rsidR="00C93727" w:rsidRPr="00F0680C" w:rsidRDefault="00497FA3" w:rsidP="00497FA3">
            <w:pPr>
              <w:widowControl/>
              <w:autoSpaceDE/>
              <w:autoSpaceDN/>
              <w:adjustRightInd/>
              <w:rPr>
                <w:i/>
                <w:color w:val="000000"/>
                <w:lang w:val="ru-RU"/>
              </w:rPr>
            </w:pPr>
            <w:r w:rsidRPr="00F0680C">
              <w:rPr>
                <w:i/>
                <w:color w:val="000000"/>
                <w:lang w:val="ru-RU"/>
              </w:rPr>
              <w:t>п</w:t>
            </w:r>
            <w:r w:rsidR="00C93727" w:rsidRPr="00F0680C">
              <w:rPr>
                <w:i/>
                <w:color w:val="000000"/>
                <w:lang w:val="ru-RU"/>
              </w:rPr>
              <w:t>редседатели антинаркотических комиссий</w:t>
            </w:r>
            <w:r w:rsidRPr="00F0680C">
              <w:rPr>
                <w:i/>
                <w:color w:val="000000"/>
                <w:lang w:val="ru-RU"/>
              </w:rPr>
              <w:t xml:space="preserve"> </w:t>
            </w:r>
            <w:r w:rsidR="00C93727" w:rsidRPr="00F0680C">
              <w:rPr>
                <w:i/>
                <w:color w:val="000000"/>
                <w:lang w:val="ru-RU"/>
              </w:rPr>
              <w:t>муниципальных образований</w:t>
            </w:r>
          </w:p>
        </w:tc>
        <w:tc>
          <w:tcPr>
            <w:tcW w:w="5951" w:type="dxa"/>
            <w:gridSpan w:val="4"/>
            <w:tcBorders>
              <w:top w:val="nil"/>
              <w:left w:val="nil"/>
              <w:bottom w:val="single" w:sz="4" w:space="0" w:color="auto"/>
              <w:right w:val="nil"/>
            </w:tcBorders>
            <w:shd w:val="clear" w:color="000000" w:fill="FFFFFF"/>
            <w:vAlign w:val="center"/>
            <w:hideMark/>
          </w:tcPr>
          <w:p w:rsidR="00C93727" w:rsidRPr="00F0680C" w:rsidRDefault="00C93727" w:rsidP="00C93727">
            <w:pPr>
              <w:widowControl/>
              <w:autoSpaceDE/>
              <w:autoSpaceDN/>
              <w:adjustRightInd/>
              <w:rPr>
                <w:b/>
                <w:i/>
                <w:lang w:val="ru-RU"/>
              </w:rPr>
            </w:pPr>
            <w:r w:rsidRPr="00F0680C">
              <w:rPr>
                <w:b/>
                <w:i/>
                <w:lang w:val="ru-RU"/>
              </w:rPr>
              <w:t>по полугодиям, до 15 января и 15 июля</w:t>
            </w:r>
          </w:p>
        </w:tc>
        <w:tc>
          <w:tcPr>
            <w:tcW w:w="960" w:type="dxa"/>
            <w:tcBorders>
              <w:top w:val="nil"/>
              <w:left w:val="single" w:sz="4" w:space="0" w:color="auto"/>
              <w:bottom w:val="nil"/>
              <w:right w:val="nil"/>
            </w:tcBorders>
            <w:shd w:val="clear" w:color="000000" w:fill="FFFFFF"/>
            <w:vAlign w:val="center"/>
            <w:hideMark/>
          </w:tcPr>
          <w:p w:rsidR="00C93727" w:rsidRPr="00F0680C" w:rsidRDefault="00C93727" w:rsidP="00C93727">
            <w:pPr>
              <w:widowControl/>
              <w:autoSpaceDE/>
              <w:autoSpaceDN/>
              <w:adjustRightInd/>
              <w:rPr>
                <w:color w:val="000000"/>
                <w:lang w:val="ru-RU"/>
              </w:rPr>
            </w:pPr>
            <w:r w:rsidRPr="00F0680C">
              <w:rPr>
                <w:color w:val="000000"/>
                <w:lang w:val="ru-RU"/>
              </w:rPr>
              <w:t> </w:t>
            </w:r>
          </w:p>
        </w:tc>
        <w:tc>
          <w:tcPr>
            <w:tcW w:w="2161" w:type="dxa"/>
            <w:tcBorders>
              <w:top w:val="nil"/>
              <w:left w:val="nil"/>
              <w:bottom w:val="nil"/>
              <w:right w:val="nil"/>
            </w:tcBorders>
            <w:shd w:val="clear" w:color="000000" w:fill="FFFFFF"/>
            <w:noWrap/>
            <w:vAlign w:val="bottom"/>
            <w:hideMark/>
          </w:tcPr>
          <w:p w:rsidR="00C93727" w:rsidRPr="00F0680C" w:rsidRDefault="00C93727" w:rsidP="00C93727">
            <w:pPr>
              <w:widowControl/>
              <w:autoSpaceDE/>
              <w:autoSpaceDN/>
              <w:adjustRightInd/>
              <w:rPr>
                <w:rFonts w:ascii="Calibri" w:hAnsi="Calibri"/>
                <w:color w:val="000000"/>
                <w:lang w:val="ru-RU"/>
              </w:rPr>
            </w:pPr>
            <w:r w:rsidRPr="00F0680C">
              <w:rPr>
                <w:rFonts w:ascii="Calibri" w:hAnsi="Calibri"/>
                <w:color w:val="000000"/>
                <w:lang w:val="ru-RU"/>
              </w:rPr>
              <w:t> </w:t>
            </w:r>
          </w:p>
        </w:tc>
      </w:tr>
      <w:tr w:rsidR="00C93727" w:rsidRPr="00EE26A9" w:rsidTr="00C93727">
        <w:trPr>
          <w:trHeight w:val="863"/>
        </w:trPr>
        <w:tc>
          <w:tcPr>
            <w:tcW w:w="14742" w:type="dxa"/>
            <w:gridSpan w:val="8"/>
            <w:tcBorders>
              <w:top w:val="nil"/>
              <w:left w:val="nil"/>
              <w:bottom w:val="nil"/>
              <w:right w:val="nil"/>
            </w:tcBorders>
            <w:shd w:val="clear" w:color="000000" w:fill="FFFFFF"/>
            <w:vAlign w:val="center"/>
            <w:hideMark/>
          </w:tcPr>
          <w:p w:rsidR="00C93727" w:rsidRPr="00F0680C" w:rsidRDefault="00C93727" w:rsidP="00C93727">
            <w:pPr>
              <w:widowControl/>
              <w:autoSpaceDE/>
              <w:autoSpaceDN/>
              <w:adjustRightInd/>
              <w:jc w:val="center"/>
              <w:rPr>
                <w:rFonts w:ascii="Arial Black" w:hAnsi="Arial Black"/>
                <w:color w:val="000000"/>
                <w:lang w:val="ru-RU"/>
              </w:rPr>
            </w:pPr>
            <w:r w:rsidRPr="00F0680C">
              <w:rPr>
                <w:rFonts w:ascii="Arial Black" w:hAnsi="Arial Black"/>
                <w:color w:val="000000"/>
                <w:lang w:val="ru-RU"/>
              </w:rPr>
              <w:t>Сведения</w:t>
            </w:r>
            <w:r w:rsidRPr="00F0680C">
              <w:rPr>
                <w:rFonts w:ascii="Arial Black" w:hAnsi="Arial Black"/>
                <w:color w:val="000000"/>
                <w:lang w:val="ru-RU"/>
              </w:rPr>
              <w:br/>
              <w:t>о муниципальных программах (планах) в сфере реализации антинаркотической политики</w:t>
            </w:r>
          </w:p>
        </w:tc>
      </w:tr>
      <w:tr w:rsidR="00C93727" w:rsidRPr="00EE26A9" w:rsidTr="00F0680C">
        <w:trPr>
          <w:trHeight w:val="359"/>
        </w:trPr>
        <w:tc>
          <w:tcPr>
            <w:tcW w:w="5670" w:type="dxa"/>
            <w:gridSpan w:val="2"/>
            <w:vMerge w:val="restart"/>
            <w:tcBorders>
              <w:top w:val="double" w:sz="6" w:space="0" w:color="auto"/>
              <w:left w:val="double" w:sz="6" w:space="0" w:color="auto"/>
              <w:bottom w:val="single" w:sz="4" w:space="0" w:color="000000"/>
              <w:right w:val="single" w:sz="4"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 xml:space="preserve">Наименование муниципальной программы (плана) в сфере реализации антинаркотической политики </w:t>
            </w:r>
          </w:p>
        </w:tc>
        <w:tc>
          <w:tcPr>
            <w:tcW w:w="1418" w:type="dxa"/>
            <w:vMerge w:val="restart"/>
            <w:tcBorders>
              <w:top w:val="double" w:sz="6" w:space="0" w:color="auto"/>
              <w:left w:val="single" w:sz="4" w:space="0" w:color="auto"/>
              <w:bottom w:val="single" w:sz="4" w:space="0" w:color="000000"/>
              <w:right w:val="single" w:sz="4"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Срок действия программы (плана)</w:t>
            </w:r>
          </w:p>
        </w:tc>
        <w:tc>
          <w:tcPr>
            <w:tcW w:w="7654" w:type="dxa"/>
            <w:gridSpan w:val="5"/>
            <w:tcBorders>
              <w:top w:val="double" w:sz="6" w:space="0" w:color="auto"/>
              <w:left w:val="nil"/>
              <w:bottom w:val="single" w:sz="4" w:space="0" w:color="auto"/>
              <w:right w:val="double" w:sz="6" w:space="0" w:color="000000"/>
            </w:tcBorders>
            <w:shd w:val="clear" w:color="000000" w:fill="FFFFFF"/>
            <w:vAlign w:val="center"/>
            <w:hideMark/>
          </w:tcPr>
          <w:p w:rsidR="00C93727" w:rsidRPr="00F0680C" w:rsidRDefault="00C93727" w:rsidP="00F0680C">
            <w:pPr>
              <w:widowControl/>
              <w:autoSpaceDE/>
              <w:autoSpaceDN/>
              <w:adjustRightInd/>
              <w:jc w:val="center"/>
              <w:rPr>
                <w:lang w:val="ru-RU"/>
              </w:rPr>
            </w:pPr>
            <w:r w:rsidRPr="00F0680C">
              <w:rPr>
                <w:lang w:val="ru-RU"/>
              </w:rPr>
              <w:t>Финансирование программы (плана)</w:t>
            </w:r>
            <w:r w:rsidR="00F0680C">
              <w:rPr>
                <w:lang w:val="ru-RU"/>
              </w:rPr>
              <w:t xml:space="preserve"> </w:t>
            </w:r>
            <w:r w:rsidRPr="00F0680C">
              <w:rPr>
                <w:lang w:val="ru-RU"/>
              </w:rPr>
              <w:t>в 20___ году, тыс. рублей</w:t>
            </w:r>
          </w:p>
        </w:tc>
      </w:tr>
      <w:tr w:rsidR="00C93727" w:rsidRPr="00F0680C" w:rsidTr="00F0680C">
        <w:trPr>
          <w:trHeight w:val="236"/>
        </w:trPr>
        <w:tc>
          <w:tcPr>
            <w:tcW w:w="5670" w:type="dxa"/>
            <w:gridSpan w:val="2"/>
            <w:vMerge/>
            <w:tcBorders>
              <w:top w:val="double" w:sz="6" w:space="0" w:color="auto"/>
              <w:left w:val="double" w:sz="6"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418" w:type="dxa"/>
            <w:vMerge/>
            <w:tcBorders>
              <w:top w:val="double" w:sz="6" w:space="0" w:color="auto"/>
              <w:left w:val="single" w:sz="4"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843"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Запланировано</w:t>
            </w:r>
          </w:p>
        </w:tc>
        <w:tc>
          <w:tcPr>
            <w:tcW w:w="5811" w:type="dxa"/>
            <w:gridSpan w:val="4"/>
            <w:tcBorders>
              <w:top w:val="single" w:sz="4" w:space="0" w:color="auto"/>
              <w:left w:val="nil"/>
              <w:bottom w:val="single" w:sz="4" w:space="0" w:color="auto"/>
              <w:right w:val="double" w:sz="6" w:space="0" w:color="000000"/>
            </w:tcBorders>
            <w:shd w:val="clear" w:color="000000" w:fill="FFFFFF"/>
            <w:vAlign w:val="center"/>
            <w:hideMark/>
          </w:tcPr>
          <w:p w:rsidR="00C93727" w:rsidRPr="00F0680C" w:rsidRDefault="00C93727" w:rsidP="00AF0829">
            <w:pPr>
              <w:widowControl/>
              <w:autoSpaceDE/>
              <w:autoSpaceDN/>
              <w:adjustRightInd/>
              <w:jc w:val="center"/>
              <w:rPr>
                <w:lang w:val="ru-RU"/>
              </w:rPr>
            </w:pPr>
            <w:r w:rsidRPr="00F0680C">
              <w:rPr>
                <w:lang w:val="ru-RU"/>
              </w:rPr>
              <w:t>Фактическое финансирование (нарастающим итогом)</w:t>
            </w:r>
          </w:p>
        </w:tc>
      </w:tr>
      <w:tr w:rsidR="00C93727" w:rsidRPr="00EE26A9" w:rsidTr="00F0680C">
        <w:trPr>
          <w:trHeight w:val="185"/>
        </w:trPr>
        <w:tc>
          <w:tcPr>
            <w:tcW w:w="5670" w:type="dxa"/>
            <w:gridSpan w:val="2"/>
            <w:vMerge/>
            <w:tcBorders>
              <w:top w:val="double" w:sz="6" w:space="0" w:color="auto"/>
              <w:left w:val="double" w:sz="6"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418" w:type="dxa"/>
            <w:vMerge/>
            <w:tcBorders>
              <w:top w:val="double" w:sz="6" w:space="0" w:color="auto"/>
              <w:left w:val="single" w:sz="4"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843" w:type="dxa"/>
            <w:vMerge/>
            <w:tcBorders>
              <w:top w:val="single" w:sz="4" w:space="0" w:color="auto"/>
              <w:left w:val="single" w:sz="4"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5811" w:type="dxa"/>
            <w:gridSpan w:val="4"/>
            <w:tcBorders>
              <w:top w:val="single" w:sz="4" w:space="0" w:color="auto"/>
              <w:left w:val="nil"/>
              <w:bottom w:val="single" w:sz="4" w:space="0" w:color="auto"/>
              <w:right w:val="double" w:sz="6"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 xml:space="preserve">в том числе по кварталам </w:t>
            </w:r>
          </w:p>
        </w:tc>
      </w:tr>
      <w:tr w:rsidR="00C93727" w:rsidRPr="00F0680C" w:rsidTr="00F0680C">
        <w:trPr>
          <w:trHeight w:val="160"/>
        </w:trPr>
        <w:tc>
          <w:tcPr>
            <w:tcW w:w="5670" w:type="dxa"/>
            <w:gridSpan w:val="2"/>
            <w:vMerge/>
            <w:tcBorders>
              <w:top w:val="double" w:sz="6" w:space="0" w:color="auto"/>
              <w:left w:val="double" w:sz="6"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418" w:type="dxa"/>
            <w:vMerge/>
            <w:tcBorders>
              <w:top w:val="double" w:sz="6" w:space="0" w:color="auto"/>
              <w:left w:val="single" w:sz="4"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843" w:type="dxa"/>
            <w:vMerge/>
            <w:tcBorders>
              <w:top w:val="single" w:sz="4" w:space="0" w:color="auto"/>
              <w:left w:val="single" w:sz="4"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732" w:type="dxa"/>
            <w:tcBorders>
              <w:top w:val="nil"/>
              <w:left w:val="nil"/>
              <w:bottom w:val="single" w:sz="4" w:space="0" w:color="auto"/>
              <w:right w:val="single" w:sz="4"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I</w:t>
            </w:r>
          </w:p>
        </w:tc>
        <w:tc>
          <w:tcPr>
            <w:tcW w:w="958" w:type="dxa"/>
            <w:tcBorders>
              <w:top w:val="nil"/>
              <w:left w:val="nil"/>
              <w:bottom w:val="single" w:sz="4" w:space="0" w:color="auto"/>
              <w:right w:val="single" w:sz="4"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II</w:t>
            </w:r>
          </w:p>
        </w:tc>
        <w:tc>
          <w:tcPr>
            <w:tcW w:w="960" w:type="dxa"/>
            <w:tcBorders>
              <w:top w:val="nil"/>
              <w:left w:val="nil"/>
              <w:bottom w:val="single" w:sz="4" w:space="0" w:color="auto"/>
              <w:right w:val="single" w:sz="4"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III</w:t>
            </w:r>
          </w:p>
        </w:tc>
        <w:tc>
          <w:tcPr>
            <w:tcW w:w="2161" w:type="dxa"/>
            <w:tcBorders>
              <w:top w:val="nil"/>
              <w:left w:val="nil"/>
              <w:bottom w:val="single" w:sz="4" w:space="0" w:color="auto"/>
              <w:right w:val="double" w:sz="6"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IV</w:t>
            </w:r>
          </w:p>
        </w:tc>
      </w:tr>
      <w:tr w:rsidR="00C93727" w:rsidRPr="00F0680C" w:rsidTr="00F0680C">
        <w:trPr>
          <w:trHeight w:val="300"/>
        </w:trPr>
        <w:tc>
          <w:tcPr>
            <w:tcW w:w="5670" w:type="dxa"/>
            <w:gridSpan w:val="2"/>
            <w:vMerge w:val="restart"/>
            <w:tcBorders>
              <w:top w:val="single" w:sz="4" w:space="0" w:color="auto"/>
              <w:left w:val="double" w:sz="6" w:space="0" w:color="auto"/>
              <w:bottom w:val="single" w:sz="4" w:space="0" w:color="000000"/>
              <w:right w:val="single" w:sz="4" w:space="0" w:color="000000"/>
            </w:tcBorders>
            <w:shd w:val="clear" w:color="auto" w:fill="auto"/>
            <w:vAlign w:val="center"/>
            <w:hideMark/>
          </w:tcPr>
          <w:p w:rsidR="00C93727" w:rsidRPr="00F0680C" w:rsidRDefault="00C93727" w:rsidP="00F0680C">
            <w:pPr>
              <w:widowControl/>
              <w:autoSpaceDE/>
              <w:autoSpaceDN/>
              <w:adjustRightInd/>
              <w:jc w:val="center"/>
              <w:rPr>
                <w:lang w:val="ru-RU"/>
              </w:rPr>
            </w:pPr>
            <w:r w:rsidRPr="00F0680C">
              <w:rPr>
                <w:lang w:val="ru-RU"/>
              </w:rPr>
              <w:t xml:space="preserve">План мероприятий по реализации Стратегии государственной антинаркотической политики Российской Федерации </w:t>
            </w:r>
            <w:r w:rsidR="00F0680C">
              <w:rPr>
                <w:lang w:val="ru-RU"/>
              </w:rPr>
              <w:t xml:space="preserve">в </w:t>
            </w:r>
            <w:r w:rsidRPr="00F0680C">
              <w:rPr>
                <w:lang w:val="ru-RU"/>
              </w:rPr>
              <w:t>муниципально</w:t>
            </w:r>
            <w:r w:rsidR="00F0680C">
              <w:rPr>
                <w:lang w:val="ru-RU"/>
              </w:rPr>
              <w:t>м</w:t>
            </w:r>
            <w:r w:rsidRPr="00F0680C">
              <w:rPr>
                <w:lang w:val="ru-RU"/>
              </w:rPr>
              <w:t xml:space="preserve"> образовани</w:t>
            </w:r>
            <w:r w:rsidR="00F0680C">
              <w:rPr>
                <w:lang w:val="ru-RU"/>
              </w:rPr>
              <w:t>и</w:t>
            </w:r>
            <w:r w:rsidRPr="00F0680C">
              <w:rPr>
                <w:lang w:val="ru-RU"/>
              </w:rPr>
              <w:t xml:space="preserve"> </w:t>
            </w:r>
            <w:r w:rsidR="00AF0829" w:rsidRPr="00F0680C">
              <w:rPr>
                <w:lang w:val="ru-RU"/>
              </w:rPr>
              <w:t>_______________</w:t>
            </w:r>
            <w:r w:rsidRPr="00F0680C">
              <w:rPr>
                <w:lang w:val="ru-RU"/>
              </w:rPr>
              <w:t xml:space="preserve"> с 2021 по 2030 годы.</w:t>
            </w:r>
          </w:p>
        </w:tc>
        <w:tc>
          <w:tcPr>
            <w:tcW w:w="1418"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2021-2030</w:t>
            </w: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306,100</w:t>
            </w:r>
          </w:p>
        </w:tc>
        <w:tc>
          <w:tcPr>
            <w:tcW w:w="5811" w:type="dxa"/>
            <w:gridSpan w:val="4"/>
            <w:tcBorders>
              <w:top w:val="single" w:sz="4" w:space="0" w:color="auto"/>
              <w:left w:val="nil"/>
              <w:bottom w:val="single" w:sz="4" w:space="0" w:color="auto"/>
              <w:right w:val="double" w:sz="6" w:space="0" w:color="000000"/>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246,300</w:t>
            </w:r>
          </w:p>
        </w:tc>
      </w:tr>
      <w:tr w:rsidR="00C93727" w:rsidRPr="00F0680C" w:rsidTr="00F0680C">
        <w:trPr>
          <w:trHeight w:val="559"/>
        </w:trPr>
        <w:tc>
          <w:tcPr>
            <w:tcW w:w="5670" w:type="dxa"/>
            <w:gridSpan w:val="2"/>
            <w:vMerge/>
            <w:tcBorders>
              <w:top w:val="single" w:sz="4" w:space="0" w:color="auto"/>
              <w:left w:val="double" w:sz="6"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418" w:type="dxa"/>
            <w:vMerge/>
            <w:tcBorders>
              <w:top w:val="single" w:sz="4" w:space="0" w:color="auto"/>
              <w:left w:val="single" w:sz="4" w:space="0" w:color="auto"/>
              <w:bottom w:val="single" w:sz="4" w:space="0" w:color="000000"/>
              <w:right w:val="single" w:sz="4" w:space="0" w:color="000000"/>
            </w:tcBorders>
            <w:vAlign w:val="center"/>
            <w:hideMark/>
          </w:tcPr>
          <w:p w:rsidR="00C93727" w:rsidRPr="00F0680C" w:rsidRDefault="00C93727" w:rsidP="00C93727">
            <w:pPr>
              <w:widowControl/>
              <w:autoSpaceDE/>
              <w:autoSpaceDN/>
              <w:adjustRightInd/>
              <w:rPr>
                <w:lang w:val="ru-RU"/>
              </w:rPr>
            </w:pPr>
          </w:p>
        </w:tc>
        <w:tc>
          <w:tcPr>
            <w:tcW w:w="1843" w:type="dxa"/>
            <w:tcBorders>
              <w:top w:val="single" w:sz="4" w:space="0" w:color="auto"/>
              <w:left w:val="nil"/>
              <w:bottom w:val="single" w:sz="4" w:space="0" w:color="auto"/>
              <w:right w:val="single" w:sz="4" w:space="0" w:color="000000"/>
            </w:tcBorders>
            <w:shd w:val="clear" w:color="000000" w:fill="FFFFFF"/>
            <w:vAlign w:val="center"/>
            <w:hideMark/>
          </w:tcPr>
          <w:p w:rsidR="00C93727" w:rsidRPr="00F0680C" w:rsidRDefault="00C93727" w:rsidP="00C93727">
            <w:pPr>
              <w:widowControl/>
              <w:autoSpaceDE/>
              <w:autoSpaceDN/>
              <w:adjustRightInd/>
              <w:jc w:val="center"/>
            </w:pPr>
            <w:r w:rsidRPr="00F0680C">
              <w:rPr>
                <w:lang w:val="ru-RU"/>
              </w:rPr>
              <w:t> </w:t>
            </w:r>
          </w:p>
        </w:tc>
        <w:tc>
          <w:tcPr>
            <w:tcW w:w="1732" w:type="dxa"/>
            <w:tcBorders>
              <w:top w:val="nil"/>
              <w:left w:val="nil"/>
              <w:bottom w:val="single" w:sz="4" w:space="0" w:color="auto"/>
              <w:right w:val="single" w:sz="4"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246,300</w:t>
            </w:r>
          </w:p>
        </w:tc>
        <w:tc>
          <w:tcPr>
            <w:tcW w:w="958" w:type="dxa"/>
            <w:tcBorders>
              <w:top w:val="nil"/>
              <w:left w:val="nil"/>
              <w:bottom w:val="single" w:sz="4" w:space="0" w:color="auto"/>
              <w:right w:val="single" w:sz="4"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0,000</w:t>
            </w:r>
          </w:p>
        </w:tc>
        <w:tc>
          <w:tcPr>
            <w:tcW w:w="960" w:type="dxa"/>
            <w:tcBorders>
              <w:top w:val="nil"/>
              <w:left w:val="nil"/>
              <w:bottom w:val="single" w:sz="4" w:space="0" w:color="auto"/>
              <w:right w:val="single" w:sz="4"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0,000</w:t>
            </w:r>
          </w:p>
        </w:tc>
        <w:tc>
          <w:tcPr>
            <w:tcW w:w="2161" w:type="dxa"/>
            <w:tcBorders>
              <w:top w:val="nil"/>
              <w:left w:val="nil"/>
              <w:bottom w:val="single" w:sz="4" w:space="0" w:color="auto"/>
              <w:right w:val="double" w:sz="6" w:space="0" w:color="auto"/>
            </w:tcBorders>
            <w:shd w:val="clear" w:color="000000" w:fill="FFFFFF"/>
            <w:vAlign w:val="center"/>
            <w:hideMark/>
          </w:tcPr>
          <w:p w:rsidR="00C93727" w:rsidRPr="00F0680C" w:rsidRDefault="00C93727" w:rsidP="00C93727">
            <w:pPr>
              <w:widowControl/>
              <w:autoSpaceDE/>
              <w:autoSpaceDN/>
              <w:adjustRightInd/>
              <w:jc w:val="center"/>
              <w:rPr>
                <w:lang w:val="ru-RU"/>
              </w:rPr>
            </w:pPr>
            <w:r w:rsidRPr="00F0680C">
              <w:rPr>
                <w:lang w:val="ru-RU"/>
              </w:rPr>
              <w:t>0,000</w:t>
            </w:r>
          </w:p>
        </w:tc>
      </w:tr>
    </w:tbl>
    <w:p w:rsidR="0032278C" w:rsidRPr="00F0680C" w:rsidRDefault="0032278C" w:rsidP="0032278C">
      <w:pPr>
        <w:rPr>
          <w:sz w:val="20"/>
          <w:szCs w:val="28"/>
          <w:lang w:val="ru-RU"/>
        </w:rPr>
      </w:pPr>
    </w:p>
    <w:p w:rsidR="00D570B0" w:rsidRPr="00F0680C" w:rsidRDefault="00F0680C" w:rsidP="0032278C">
      <w:pPr>
        <w:rPr>
          <w:sz w:val="28"/>
          <w:szCs w:val="28"/>
          <w:lang w:val="ru-RU"/>
        </w:rPr>
      </w:pPr>
      <w:r w:rsidRPr="00F0680C">
        <w:rPr>
          <w:sz w:val="28"/>
          <w:szCs w:val="28"/>
          <w:lang w:val="ru-RU"/>
        </w:rPr>
        <w:tab/>
        <w:t xml:space="preserve">Дополнительно предоставляется информация о финансировании структурных подразделений </w:t>
      </w:r>
      <w:r>
        <w:rPr>
          <w:sz w:val="28"/>
          <w:szCs w:val="28"/>
          <w:lang w:val="ru-RU"/>
        </w:rPr>
        <w:t>по Плану реализации Стратегии, по следующей форме.</w:t>
      </w:r>
    </w:p>
    <w:tbl>
      <w:tblPr>
        <w:tblStyle w:val="13"/>
        <w:tblpPr w:leftFromText="180" w:rightFromText="180" w:vertAnchor="page" w:horzAnchor="margin" w:tblpY="2431"/>
        <w:tblW w:w="14737" w:type="dxa"/>
        <w:tblLook w:val="04A0" w:firstRow="1" w:lastRow="0" w:firstColumn="1" w:lastColumn="0" w:noHBand="0" w:noVBand="1"/>
      </w:tblPr>
      <w:tblGrid>
        <w:gridCol w:w="9351"/>
        <w:gridCol w:w="2693"/>
        <w:gridCol w:w="2693"/>
      </w:tblGrid>
      <w:tr w:rsidR="00E508DB" w:rsidRPr="00E508DB" w:rsidTr="00E508DB">
        <w:tc>
          <w:tcPr>
            <w:tcW w:w="14737" w:type="dxa"/>
            <w:gridSpan w:val="3"/>
            <w:tcBorders>
              <w:top w:val="single" w:sz="4" w:space="0" w:color="auto"/>
              <w:left w:val="single" w:sz="4" w:space="0" w:color="auto"/>
              <w:bottom w:val="single" w:sz="4" w:space="0" w:color="auto"/>
              <w:right w:val="single" w:sz="4" w:space="0" w:color="auto"/>
            </w:tcBorders>
            <w:vAlign w:val="center"/>
          </w:tcPr>
          <w:p w:rsidR="00E508DB" w:rsidRDefault="00E508DB" w:rsidP="00E508DB">
            <w:pPr>
              <w:jc w:val="center"/>
              <w:rPr>
                <w:rFonts w:eastAsia="Calibri"/>
                <w:b/>
                <w:lang w:val="ru-RU" w:eastAsia="en-US"/>
              </w:rPr>
            </w:pPr>
            <w:r w:rsidRPr="00E508DB">
              <w:rPr>
                <w:rFonts w:eastAsia="Calibri"/>
                <w:b/>
                <w:lang w:val="ru-RU" w:eastAsia="en-US"/>
              </w:rPr>
              <w:lastRenderedPageBreak/>
              <w:t>План мероприятий по реализации Стратегии государственной антинаркотической политики Российской Федерации в 20</w:t>
            </w:r>
            <w:r>
              <w:rPr>
                <w:rFonts w:eastAsia="Calibri"/>
                <w:b/>
                <w:lang w:val="ru-RU" w:eastAsia="en-US"/>
              </w:rPr>
              <w:t>___</w:t>
            </w:r>
            <w:r w:rsidRPr="00E508DB">
              <w:rPr>
                <w:rFonts w:eastAsia="Calibri"/>
                <w:b/>
                <w:lang w:val="ru-RU" w:eastAsia="en-US"/>
              </w:rPr>
              <w:t xml:space="preserve"> году</w:t>
            </w:r>
          </w:p>
          <w:p w:rsidR="00E508DB" w:rsidRPr="00E508DB" w:rsidRDefault="00E508DB" w:rsidP="00D272E5">
            <w:pPr>
              <w:jc w:val="center"/>
              <w:rPr>
                <w:rFonts w:eastAsia="Calibri"/>
                <w:b/>
                <w:sz w:val="16"/>
                <w:szCs w:val="16"/>
                <w:lang w:val="ru-RU" w:eastAsia="en-US"/>
              </w:rPr>
            </w:pPr>
            <w:r w:rsidRPr="00E508DB">
              <w:rPr>
                <w:rFonts w:eastAsia="Calibri"/>
                <w:b/>
                <w:lang w:val="ru-RU" w:eastAsia="en-US"/>
              </w:rPr>
              <w:t xml:space="preserve">на территории муниципального образования </w:t>
            </w:r>
            <w:r w:rsidR="00F0680C">
              <w:rPr>
                <w:rFonts w:eastAsia="Calibri"/>
                <w:b/>
                <w:lang w:val="ru-RU" w:eastAsia="en-US"/>
              </w:rPr>
              <w:t>___________________</w:t>
            </w:r>
          </w:p>
        </w:tc>
      </w:tr>
      <w:tr w:rsidR="00E508DB" w:rsidRPr="00E508DB" w:rsidTr="00E508DB">
        <w:tc>
          <w:tcPr>
            <w:tcW w:w="9351" w:type="dxa"/>
            <w:vMerge w:val="restart"/>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Структурные подразделения</w:t>
            </w:r>
          </w:p>
        </w:tc>
        <w:tc>
          <w:tcPr>
            <w:tcW w:w="5386" w:type="dxa"/>
            <w:gridSpan w:val="2"/>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Финансирование (тыс. руб.)</w:t>
            </w:r>
          </w:p>
        </w:tc>
      </w:tr>
      <w:tr w:rsidR="00E508DB" w:rsidRPr="00EE26A9" w:rsidTr="00E508DB">
        <w:tc>
          <w:tcPr>
            <w:tcW w:w="9351" w:type="dxa"/>
            <w:vMerge/>
            <w:tcBorders>
              <w:top w:val="single" w:sz="4" w:space="0" w:color="auto"/>
              <w:left w:val="single" w:sz="4" w:space="0" w:color="auto"/>
              <w:bottom w:val="single" w:sz="4" w:space="0" w:color="auto"/>
              <w:right w:val="single" w:sz="4" w:space="0" w:color="auto"/>
            </w:tcBorders>
            <w:vAlign w:val="center"/>
            <w:hideMark/>
          </w:tcPr>
          <w:p w:rsidR="00E508DB" w:rsidRPr="00E508DB" w:rsidRDefault="00E508DB" w:rsidP="00E508DB">
            <w:pPr>
              <w:widowControl/>
              <w:autoSpaceDE/>
              <w:autoSpaceDN/>
              <w:adjustRightInd/>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 xml:space="preserve">Запланировано всего </w:t>
            </w:r>
          </w:p>
          <w:p w:rsidR="00E508DB" w:rsidRPr="00E508DB" w:rsidRDefault="00E508DB" w:rsidP="00E508DB">
            <w:pPr>
              <w:widowControl/>
              <w:autoSpaceDE/>
              <w:autoSpaceDN/>
              <w:adjustRightInd/>
              <w:jc w:val="center"/>
              <w:rPr>
                <w:rFonts w:eastAsia="Calibri"/>
                <w:lang w:val="ru-RU" w:eastAsia="en-US"/>
              </w:rPr>
            </w:pPr>
            <w:r>
              <w:rPr>
                <w:rFonts w:eastAsia="Calibri"/>
                <w:lang w:val="ru-RU" w:eastAsia="en-US"/>
              </w:rPr>
              <w:t>на 20__</w:t>
            </w:r>
            <w:r w:rsidRPr="00E508DB">
              <w:rPr>
                <w:rFonts w:eastAsia="Calibri"/>
                <w:lang w:val="ru-RU" w:eastAsia="en-US"/>
              </w:rPr>
              <w:t>год (тыс. руб.)</w:t>
            </w:r>
          </w:p>
        </w:tc>
        <w:tc>
          <w:tcPr>
            <w:tcW w:w="2693"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 xml:space="preserve">Освоено за </w:t>
            </w:r>
            <w:r w:rsidR="00F0680C">
              <w:rPr>
                <w:rFonts w:eastAsia="Calibri"/>
                <w:lang w:val="ru-RU" w:eastAsia="en-US"/>
              </w:rPr>
              <w:t>_</w:t>
            </w:r>
            <w:r w:rsidRPr="00E508DB">
              <w:rPr>
                <w:rFonts w:eastAsia="Calibri"/>
                <w:lang w:val="ru-RU" w:eastAsia="en-US"/>
              </w:rPr>
              <w:t xml:space="preserve"> полугодие </w:t>
            </w:r>
          </w:p>
          <w:p w:rsidR="00E508DB" w:rsidRPr="00E508DB" w:rsidRDefault="00E508DB" w:rsidP="00F0680C">
            <w:pPr>
              <w:widowControl/>
              <w:autoSpaceDE/>
              <w:autoSpaceDN/>
              <w:adjustRightInd/>
              <w:jc w:val="center"/>
              <w:rPr>
                <w:rFonts w:eastAsia="Calibri"/>
                <w:lang w:val="ru-RU" w:eastAsia="en-US"/>
              </w:rPr>
            </w:pPr>
            <w:r w:rsidRPr="00E508DB">
              <w:rPr>
                <w:rFonts w:eastAsia="Calibri"/>
                <w:lang w:val="ru-RU" w:eastAsia="en-US"/>
              </w:rPr>
              <w:t>20</w:t>
            </w:r>
            <w:r w:rsidR="00F0680C">
              <w:rPr>
                <w:rFonts w:eastAsia="Calibri"/>
                <w:lang w:val="ru-RU" w:eastAsia="en-US"/>
              </w:rPr>
              <w:t>__</w:t>
            </w:r>
            <w:r w:rsidRPr="00E508DB">
              <w:rPr>
                <w:rFonts w:eastAsia="Calibri"/>
                <w:lang w:val="ru-RU" w:eastAsia="en-US"/>
              </w:rPr>
              <w:t xml:space="preserve"> года (тыс.</w:t>
            </w:r>
            <w:r w:rsidR="00F0680C">
              <w:rPr>
                <w:rFonts w:eastAsia="Calibri"/>
                <w:lang w:val="ru-RU" w:eastAsia="en-US"/>
              </w:rPr>
              <w:t xml:space="preserve"> </w:t>
            </w:r>
            <w:r w:rsidRPr="00E508DB">
              <w:rPr>
                <w:rFonts w:eastAsia="Calibri"/>
                <w:lang w:val="ru-RU" w:eastAsia="en-US"/>
              </w:rPr>
              <w:t>руб.)</w:t>
            </w:r>
          </w:p>
        </w:tc>
      </w:tr>
      <w:tr w:rsidR="00E508DB" w:rsidRPr="00E508DB" w:rsidTr="00E508DB">
        <w:tc>
          <w:tcPr>
            <w:tcW w:w="9351"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1</w:t>
            </w:r>
          </w:p>
        </w:tc>
        <w:tc>
          <w:tcPr>
            <w:tcW w:w="2693"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2</w:t>
            </w:r>
          </w:p>
        </w:tc>
        <w:tc>
          <w:tcPr>
            <w:tcW w:w="2693"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3</w:t>
            </w: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F0680C" w:rsidRDefault="00E508DB" w:rsidP="00F0680C">
            <w:pPr>
              <w:widowControl/>
              <w:autoSpaceDE/>
              <w:autoSpaceDN/>
              <w:adjustRightInd/>
              <w:jc w:val="center"/>
              <w:rPr>
                <w:rFonts w:eastAsia="Calibri"/>
                <w:lang w:val="ru-RU" w:eastAsia="en-US"/>
              </w:rPr>
            </w:pPr>
            <w:r w:rsidRPr="00E508DB">
              <w:rPr>
                <w:rFonts w:eastAsia="Calibri"/>
                <w:lang w:val="ru-RU" w:eastAsia="en-US"/>
              </w:rPr>
              <w:t xml:space="preserve">Всего/ </w:t>
            </w:r>
          </w:p>
          <w:p w:rsidR="00E508DB" w:rsidRPr="00E508DB" w:rsidRDefault="00E508DB" w:rsidP="00F0680C">
            <w:pPr>
              <w:widowControl/>
              <w:autoSpaceDE/>
              <w:autoSpaceDN/>
              <w:adjustRightInd/>
              <w:jc w:val="center"/>
              <w:rPr>
                <w:rFonts w:eastAsia="Calibri"/>
                <w:lang w:val="ru-RU" w:eastAsia="en-US"/>
              </w:rPr>
            </w:pPr>
            <w:r w:rsidRPr="00E508DB">
              <w:rPr>
                <w:rFonts w:eastAsia="Calibri"/>
                <w:lang w:val="ru-RU" w:eastAsia="en-US"/>
              </w:rPr>
              <w:t>в том числе на:</w:t>
            </w:r>
          </w:p>
        </w:tc>
        <w:tc>
          <w:tcPr>
            <w:tcW w:w="2693" w:type="dxa"/>
            <w:tcBorders>
              <w:top w:val="single" w:sz="4" w:space="0" w:color="auto"/>
              <w:left w:val="single" w:sz="4" w:space="0" w:color="auto"/>
              <w:bottom w:val="single" w:sz="4" w:space="0" w:color="auto"/>
              <w:right w:val="single" w:sz="4" w:space="0" w:color="auto"/>
            </w:tcBorders>
            <w:vAlign w:val="center"/>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b/>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 xml:space="preserve">Физическую </w:t>
            </w:r>
            <w:r w:rsidR="00E508DB" w:rsidRPr="00E508DB">
              <w:rPr>
                <w:rFonts w:eastAsia="Calibri"/>
                <w:lang w:val="ru-RU" w:eastAsia="en-US"/>
              </w:rPr>
              <w:t>культуру и спорт</w:t>
            </w:r>
          </w:p>
          <w:p w:rsidR="00E508DB" w:rsidRPr="00E508DB" w:rsidRDefault="00E508DB" w:rsidP="00F0680C">
            <w:pPr>
              <w:widowControl/>
              <w:autoSpaceDE/>
              <w:autoSpaceDN/>
              <w:adjustRightInd/>
              <w:jc w:val="center"/>
              <w:rPr>
                <w:rFonts w:eastAsia="Calibri"/>
                <w:lang w:val="ru-RU" w:eastAsia="en-US"/>
              </w:rPr>
            </w:pPr>
            <w:r w:rsidRPr="00E508DB">
              <w:rPr>
                <w:rFonts w:eastAsia="Calibri"/>
                <w:lang w:val="ru-RU" w:eastAsia="en-US"/>
              </w:rPr>
              <w:t>Муниципальная программа «</w:t>
            </w:r>
            <w:r w:rsidR="00F0680C">
              <w:rPr>
                <w:rFonts w:eastAsia="Calibri"/>
                <w:lang w:val="ru-RU" w:eastAsia="en-US"/>
              </w:rPr>
              <w:t>______</w:t>
            </w:r>
            <w:r w:rsidRPr="00E508DB">
              <w:rPr>
                <w:rFonts w:eastAsia="Calibri"/>
                <w:lang w:val="ru-RU" w:eastAsia="en-US"/>
              </w:rPr>
              <w:t>»</w:t>
            </w:r>
            <w:r w:rsidR="00F0680C">
              <w:rPr>
                <w:rFonts w:eastAsia="Calibri"/>
                <w:lang w:val="ru-RU" w:eastAsia="en-US"/>
              </w:rPr>
              <w:t xml:space="preserve"> </w:t>
            </w:r>
            <w:r w:rsidRPr="00E508DB">
              <w:rPr>
                <w:rFonts w:eastAsia="Calibri"/>
                <w:lang w:val="ru-RU" w:eastAsia="en-US"/>
              </w:rPr>
              <w:t xml:space="preserve">(постановление МО </w:t>
            </w:r>
            <w:r w:rsidR="00F0680C">
              <w:rPr>
                <w:rFonts w:eastAsia="Calibri"/>
                <w:lang w:val="ru-RU" w:eastAsia="en-US"/>
              </w:rPr>
              <w:t>___ №___</w:t>
            </w:r>
            <w:r w:rsidRPr="00E508DB">
              <w:rPr>
                <w:rFonts w:eastAsia="Calibri"/>
                <w:lang w:val="ru-RU" w:eastAsia="en-US"/>
              </w:rPr>
              <w:t xml:space="preserve"> от </w:t>
            </w:r>
            <w:r w:rsidR="00F0680C">
              <w:rPr>
                <w:rFonts w:eastAsia="Calibri"/>
                <w:lang w:val="ru-RU" w:eastAsia="en-US"/>
              </w:rPr>
              <w:t>__________</w:t>
            </w:r>
            <w:r w:rsidRPr="00E508DB">
              <w:rPr>
                <w:rFonts w:eastAsia="Calibri"/>
                <w:lang w:val="ru-RU" w:eastAsia="en-US"/>
              </w:rPr>
              <w:t>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b/>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Образование</w:t>
            </w:r>
          </w:p>
          <w:p w:rsidR="00E508DB" w:rsidRPr="00E508DB" w:rsidRDefault="00E508DB" w:rsidP="00F0680C">
            <w:pPr>
              <w:widowControl/>
              <w:autoSpaceDE/>
              <w:autoSpaceDN/>
              <w:adjustRightInd/>
              <w:jc w:val="center"/>
              <w:rPr>
                <w:rFonts w:eastAsia="Calibri"/>
                <w:lang w:val="ru-RU" w:eastAsia="en-US"/>
              </w:rPr>
            </w:pPr>
            <w:r w:rsidRPr="00E508DB">
              <w:rPr>
                <w:rFonts w:eastAsia="Calibri"/>
                <w:lang w:val="ru-RU" w:eastAsia="en-US"/>
              </w:rPr>
              <w:t>Муниципальная программа</w:t>
            </w:r>
            <w:r w:rsidR="00F0680C">
              <w:rPr>
                <w:rFonts w:eastAsia="Calibri"/>
                <w:lang w:val="ru-RU" w:eastAsia="en-US"/>
              </w:rPr>
              <w:t xml:space="preserve"> «__________</w:t>
            </w:r>
            <w:r w:rsidRPr="00E508DB">
              <w:rPr>
                <w:rFonts w:eastAsia="Calibri"/>
                <w:lang w:val="ru-RU" w:eastAsia="en-US"/>
              </w:rPr>
              <w:t>»</w:t>
            </w:r>
            <w:r w:rsidR="00F0680C">
              <w:rPr>
                <w:rFonts w:eastAsia="Calibri"/>
                <w:lang w:val="ru-RU" w:eastAsia="en-US"/>
              </w:rPr>
              <w:t xml:space="preserve"> (постановление </w:t>
            </w:r>
            <w:r w:rsidRPr="00E508DB">
              <w:rPr>
                <w:rFonts w:eastAsia="Calibri"/>
                <w:lang w:val="ru-RU" w:eastAsia="en-US"/>
              </w:rPr>
              <w:t xml:space="preserve">МО </w:t>
            </w:r>
            <w:r w:rsidR="00F0680C">
              <w:rPr>
                <w:rFonts w:eastAsia="Calibri"/>
                <w:lang w:val="ru-RU" w:eastAsia="en-US"/>
              </w:rPr>
              <w:t>__</w:t>
            </w:r>
            <w:r w:rsidRPr="00E508DB">
              <w:rPr>
                <w:rFonts w:eastAsia="Calibri"/>
                <w:lang w:val="ru-RU" w:eastAsia="en-US"/>
              </w:rPr>
              <w:t xml:space="preserve"> № </w:t>
            </w:r>
            <w:r w:rsidR="00F0680C">
              <w:rPr>
                <w:rFonts w:eastAsia="Calibri"/>
                <w:lang w:val="ru-RU" w:eastAsia="en-US"/>
              </w:rPr>
              <w:t xml:space="preserve">__ </w:t>
            </w:r>
            <w:r w:rsidRPr="00E508DB">
              <w:rPr>
                <w:rFonts w:eastAsia="Calibri"/>
                <w:lang w:val="ru-RU" w:eastAsia="en-US"/>
              </w:rPr>
              <w:t xml:space="preserve">от </w:t>
            </w:r>
            <w:r w:rsidR="00F0680C">
              <w:rPr>
                <w:rFonts w:eastAsia="Calibri"/>
                <w:lang w:val="ru-RU" w:eastAsia="en-US"/>
              </w:rPr>
              <w:t>_______</w:t>
            </w:r>
            <w:r w:rsidRPr="00E508DB">
              <w:rPr>
                <w:rFonts w:eastAsia="Calibri"/>
                <w:lang w:val="ru-RU" w:eastAsia="en-US"/>
              </w:rPr>
              <w:t xml:space="preserve"> г.) </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b/>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Default="00F0680C" w:rsidP="00E508DB">
            <w:pPr>
              <w:widowControl/>
              <w:autoSpaceDE/>
              <w:autoSpaceDN/>
              <w:adjustRightInd/>
              <w:jc w:val="center"/>
              <w:rPr>
                <w:rFonts w:eastAsia="Calibri"/>
                <w:lang w:val="ru-RU" w:eastAsia="en-US"/>
              </w:rPr>
            </w:pPr>
            <w:r w:rsidRPr="00E508DB">
              <w:rPr>
                <w:rFonts w:eastAsia="Calibri"/>
                <w:lang w:val="ru-RU" w:eastAsia="en-US"/>
              </w:rPr>
              <w:t>К</w:t>
            </w:r>
            <w:r w:rsidR="00E508DB" w:rsidRPr="00E508DB">
              <w:rPr>
                <w:rFonts w:eastAsia="Calibri"/>
                <w:lang w:val="ru-RU" w:eastAsia="en-US"/>
              </w:rPr>
              <w:t>ультуру</w:t>
            </w:r>
          </w:p>
          <w:p w:rsidR="00F0680C" w:rsidRPr="00E508DB" w:rsidRDefault="00F0680C" w:rsidP="00E508DB">
            <w:pPr>
              <w:widowControl/>
              <w:autoSpaceDE/>
              <w:autoSpaceDN/>
              <w:adjustRightInd/>
              <w:jc w:val="center"/>
              <w:rPr>
                <w:rFonts w:eastAsia="Calibri"/>
                <w:lang w:val="ru-RU" w:eastAsia="en-US"/>
              </w:rPr>
            </w:pPr>
            <w:r w:rsidRPr="00F0680C">
              <w:rPr>
                <w:rFonts w:eastAsia="Calibri"/>
                <w:lang w:val="ru-RU" w:eastAsia="en-US"/>
              </w:rPr>
              <w:t>Муниципальная программа «__________» (постановление МО __ № __ от _______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молодежную политику</w:t>
            </w:r>
          </w:p>
          <w:p w:rsidR="00E508DB" w:rsidRPr="00E508DB" w:rsidRDefault="00F0680C" w:rsidP="00E508DB">
            <w:pPr>
              <w:widowControl/>
              <w:autoSpaceDE/>
              <w:autoSpaceDN/>
              <w:adjustRightInd/>
              <w:jc w:val="center"/>
              <w:rPr>
                <w:rFonts w:eastAsia="Calibri"/>
                <w:lang w:val="ru-RU" w:eastAsia="en-US"/>
              </w:rPr>
            </w:pPr>
            <w:r w:rsidRPr="00F0680C">
              <w:rPr>
                <w:rFonts w:eastAsia="Calibri"/>
                <w:lang w:val="ru-RU" w:eastAsia="en-US"/>
              </w:rPr>
              <w:t>Муниципальная программа «__________» (постановление МО __ № __ от _______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b/>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Default="00F0680C" w:rsidP="00E508DB">
            <w:pPr>
              <w:widowControl/>
              <w:autoSpaceDE/>
              <w:autoSpaceDN/>
              <w:adjustRightInd/>
              <w:jc w:val="center"/>
              <w:rPr>
                <w:rFonts w:eastAsia="Calibri"/>
                <w:lang w:val="ru-RU" w:eastAsia="en-US"/>
              </w:rPr>
            </w:pPr>
            <w:r w:rsidRPr="00E508DB">
              <w:rPr>
                <w:rFonts w:eastAsia="Calibri"/>
                <w:lang w:val="ru-RU" w:eastAsia="en-US"/>
              </w:rPr>
              <w:t>К</w:t>
            </w:r>
            <w:r w:rsidR="00E508DB" w:rsidRPr="00E508DB">
              <w:rPr>
                <w:rFonts w:eastAsia="Calibri"/>
                <w:lang w:val="ru-RU" w:eastAsia="en-US"/>
              </w:rPr>
              <w:t>азачество</w:t>
            </w:r>
          </w:p>
          <w:p w:rsidR="00F0680C"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Муниципальная программа</w:t>
            </w:r>
            <w:r>
              <w:rPr>
                <w:rFonts w:eastAsia="Calibri"/>
                <w:lang w:val="ru-RU" w:eastAsia="en-US"/>
              </w:rPr>
              <w:t xml:space="preserve"> «__________</w:t>
            </w:r>
            <w:r w:rsidRPr="00E508DB">
              <w:rPr>
                <w:rFonts w:eastAsia="Calibri"/>
                <w:lang w:val="ru-RU" w:eastAsia="en-US"/>
              </w:rPr>
              <w:t>»</w:t>
            </w:r>
            <w:r>
              <w:rPr>
                <w:rFonts w:eastAsia="Calibri"/>
                <w:lang w:val="ru-RU" w:eastAsia="en-US"/>
              </w:rPr>
              <w:t xml:space="preserve"> (постановление </w:t>
            </w:r>
            <w:r w:rsidRPr="00E508DB">
              <w:rPr>
                <w:rFonts w:eastAsia="Calibri"/>
                <w:lang w:val="ru-RU" w:eastAsia="en-US"/>
              </w:rPr>
              <w:t xml:space="preserve">МО </w:t>
            </w:r>
            <w:r>
              <w:rPr>
                <w:rFonts w:eastAsia="Calibri"/>
                <w:lang w:val="ru-RU" w:eastAsia="en-US"/>
              </w:rPr>
              <w:t>__</w:t>
            </w:r>
            <w:r w:rsidRPr="00E508DB">
              <w:rPr>
                <w:rFonts w:eastAsia="Calibri"/>
                <w:lang w:val="ru-RU" w:eastAsia="en-US"/>
              </w:rPr>
              <w:t xml:space="preserve"> № </w:t>
            </w:r>
            <w:r>
              <w:rPr>
                <w:rFonts w:eastAsia="Calibri"/>
                <w:lang w:val="ru-RU" w:eastAsia="en-US"/>
              </w:rPr>
              <w:t xml:space="preserve">__ </w:t>
            </w:r>
            <w:r w:rsidRPr="00E508DB">
              <w:rPr>
                <w:rFonts w:eastAsia="Calibri"/>
                <w:lang w:val="ru-RU" w:eastAsia="en-US"/>
              </w:rPr>
              <w:t xml:space="preserve">от </w:t>
            </w:r>
            <w:r>
              <w:rPr>
                <w:rFonts w:eastAsia="Calibri"/>
                <w:lang w:val="ru-RU" w:eastAsia="en-US"/>
              </w:rPr>
              <w:t>_______</w:t>
            </w:r>
            <w:r w:rsidRPr="00E508DB">
              <w:rPr>
                <w:rFonts w:eastAsia="Calibri"/>
                <w:lang w:val="ru-RU" w:eastAsia="en-US"/>
              </w:rPr>
              <w:t xml:space="preserve">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Pr="00E508DB" w:rsidRDefault="00E508DB" w:rsidP="00E508DB">
            <w:pPr>
              <w:widowControl/>
              <w:autoSpaceDE/>
              <w:autoSpaceDN/>
              <w:adjustRightInd/>
              <w:jc w:val="center"/>
              <w:rPr>
                <w:rFonts w:eastAsia="Calibri"/>
                <w:lang w:val="ru-RU" w:eastAsia="en-US"/>
              </w:rPr>
            </w:pPr>
            <w:r w:rsidRPr="00E508DB">
              <w:rPr>
                <w:rFonts w:eastAsia="Calibri"/>
                <w:lang w:val="ru-RU" w:eastAsia="en-US"/>
              </w:rPr>
              <w:t>СМИ</w:t>
            </w:r>
          </w:p>
          <w:p w:rsidR="00E508DB"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Муниципальная программа</w:t>
            </w:r>
            <w:r>
              <w:rPr>
                <w:rFonts w:eastAsia="Calibri"/>
                <w:lang w:val="ru-RU" w:eastAsia="en-US"/>
              </w:rPr>
              <w:t xml:space="preserve"> «__________</w:t>
            </w:r>
            <w:r w:rsidRPr="00E508DB">
              <w:rPr>
                <w:rFonts w:eastAsia="Calibri"/>
                <w:lang w:val="ru-RU" w:eastAsia="en-US"/>
              </w:rPr>
              <w:t>»</w:t>
            </w:r>
            <w:r>
              <w:rPr>
                <w:rFonts w:eastAsia="Calibri"/>
                <w:lang w:val="ru-RU" w:eastAsia="en-US"/>
              </w:rPr>
              <w:t xml:space="preserve"> (постановление </w:t>
            </w:r>
            <w:r w:rsidRPr="00E508DB">
              <w:rPr>
                <w:rFonts w:eastAsia="Calibri"/>
                <w:lang w:val="ru-RU" w:eastAsia="en-US"/>
              </w:rPr>
              <w:t xml:space="preserve">МО </w:t>
            </w:r>
            <w:r>
              <w:rPr>
                <w:rFonts w:eastAsia="Calibri"/>
                <w:lang w:val="ru-RU" w:eastAsia="en-US"/>
              </w:rPr>
              <w:t>__</w:t>
            </w:r>
            <w:r w:rsidRPr="00E508DB">
              <w:rPr>
                <w:rFonts w:eastAsia="Calibri"/>
                <w:lang w:val="ru-RU" w:eastAsia="en-US"/>
              </w:rPr>
              <w:t xml:space="preserve"> № </w:t>
            </w:r>
            <w:r>
              <w:rPr>
                <w:rFonts w:eastAsia="Calibri"/>
                <w:lang w:val="ru-RU" w:eastAsia="en-US"/>
              </w:rPr>
              <w:t xml:space="preserve">__ </w:t>
            </w:r>
            <w:r w:rsidRPr="00E508DB">
              <w:rPr>
                <w:rFonts w:eastAsia="Calibri"/>
                <w:lang w:val="ru-RU" w:eastAsia="en-US"/>
              </w:rPr>
              <w:t xml:space="preserve">от </w:t>
            </w:r>
            <w:r>
              <w:rPr>
                <w:rFonts w:eastAsia="Calibri"/>
                <w:lang w:val="ru-RU" w:eastAsia="en-US"/>
              </w:rPr>
              <w:t>_______</w:t>
            </w:r>
            <w:r w:rsidRPr="00E508DB">
              <w:rPr>
                <w:rFonts w:eastAsia="Calibri"/>
                <w:lang w:val="ru-RU" w:eastAsia="en-US"/>
              </w:rPr>
              <w:t xml:space="preserve">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b/>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Default="00F0680C" w:rsidP="00E508DB">
            <w:pPr>
              <w:widowControl/>
              <w:autoSpaceDE/>
              <w:autoSpaceDN/>
              <w:adjustRightInd/>
              <w:jc w:val="center"/>
              <w:rPr>
                <w:rFonts w:eastAsia="Calibri"/>
                <w:lang w:val="ru-RU" w:eastAsia="en-US"/>
              </w:rPr>
            </w:pPr>
            <w:r w:rsidRPr="00E508DB">
              <w:rPr>
                <w:rFonts w:eastAsia="Calibri"/>
                <w:lang w:val="ru-RU" w:eastAsia="en-US"/>
              </w:rPr>
              <w:t>З</w:t>
            </w:r>
            <w:r w:rsidR="00E508DB" w:rsidRPr="00E508DB">
              <w:rPr>
                <w:rFonts w:eastAsia="Calibri"/>
                <w:lang w:val="ru-RU" w:eastAsia="en-US"/>
              </w:rPr>
              <w:t>дравоохранение</w:t>
            </w:r>
          </w:p>
          <w:p w:rsidR="00F0680C"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Муниципальная программа</w:t>
            </w:r>
            <w:r>
              <w:rPr>
                <w:rFonts w:eastAsia="Calibri"/>
                <w:lang w:val="ru-RU" w:eastAsia="en-US"/>
              </w:rPr>
              <w:t xml:space="preserve"> «__________</w:t>
            </w:r>
            <w:r w:rsidRPr="00E508DB">
              <w:rPr>
                <w:rFonts w:eastAsia="Calibri"/>
                <w:lang w:val="ru-RU" w:eastAsia="en-US"/>
              </w:rPr>
              <w:t>»</w:t>
            </w:r>
            <w:r>
              <w:rPr>
                <w:rFonts w:eastAsia="Calibri"/>
                <w:lang w:val="ru-RU" w:eastAsia="en-US"/>
              </w:rPr>
              <w:t xml:space="preserve"> (постановление </w:t>
            </w:r>
            <w:r w:rsidRPr="00E508DB">
              <w:rPr>
                <w:rFonts w:eastAsia="Calibri"/>
                <w:lang w:val="ru-RU" w:eastAsia="en-US"/>
              </w:rPr>
              <w:t xml:space="preserve">МО </w:t>
            </w:r>
            <w:r>
              <w:rPr>
                <w:rFonts w:eastAsia="Calibri"/>
                <w:lang w:val="ru-RU" w:eastAsia="en-US"/>
              </w:rPr>
              <w:t>__</w:t>
            </w:r>
            <w:r w:rsidRPr="00E508DB">
              <w:rPr>
                <w:rFonts w:eastAsia="Calibri"/>
                <w:lang w:val="ru-RU" w:eastAsia="en-US"/>
              </w:rPr>
              <w:t xml:space="preserve"> № </w:t>
            </w:r>
            <w:r>
              <w:rPr>
                <w:rFonts w:eastAsia="Calibri"/>
                <w:lang w:val="ru-RU" w:eastAsia="en-US"/>
              </w:rPr>
              <w:t xml:space="preserve">__ </w:t>
            </w:r>
            <w:r w:rsidRPr="00E508DB">
              <w:rPr>
                <w:rFonts w:eastAsia="Calibri"/>
                <w:lang w:val="ru-RU" w:eastAsia="en-US"/>
              </w:rPr>
              <w:t xml:space="preserve">от </w:t>
            </w:r>
            <w:r>
              <w:rPr>
                <w:rFonts w:eastAsia="Calibri"/>
                <w:lang w:val="ru-RU" w:eastAsia="en-US"/>
              </w:rPr>
              <w:t>_______</w:t>
            </w:r>
            <w:r w:rsidRPr="00E508DB">
              <w:rPr>
                <w:rFonts w:eastAsia="Calibri"/>
                <w:lang w:val="ru-RU" w:eastAsia="en-US"/>
              </w:rPr>
              <w:t xml:space="preserve">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Default="00E508DB" w:rsidP="00E508DB">
            <w:pPr>
              <w:widowControl/>
              <w:autoSpaceDE/>
              <w:autoSpaceDN/>
              <w:adjustRightInd/>
              <w:jc w:val="center"/>
              <w:rPr>
                <w:rFonts w:eastAsia="Calibri"/>
                <w:lang w:val="ru-RU" w:eastAsia="en-US"/>
              </w:rPr>
            </w:pPr>
            <w:r w:rsidRPr="00E508DB">
              <w:rPr>
                <w:rFonts w:eastAsia="Calibri"/>
                <w:lang w:val="ru-RU" w:eastAsia="en-US"/>
              </w:rPr>
              <w:t>соц.защита</w:t>
            </w:r>
          </w:p>
          <w:p w:rsidR="00F0680C"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Муниципальная программа</w:t>
            </w:r>
            <w:r>
              <w:rPr>
                <w:rFonts w:eastAsia="Calibri"/>
                <w:lang w:val="ru-RU" w:eastAsia="en-US"/>
              </w:rPr>
              <w:t xml:space="preserve"> «__________</w:t>
            </w:r>
            <w:r w:rsidRPr="00E508DB">
              <w:rPr>
                <w:rFonts w:eastAsia="Calibri"/>
                <w:lang w:val="ru-RU" w:eastAsia="en-US"/>
              </w:rPr>
              <w:t>»</w:t>
            </w:r>
            <w:r>
              <w:rPr>
                <w:rFonts w:eastAsia="Calibri"/>
                <w:lang w:val="ru-RU" w:eastAsia="en-US"/>
              </w:rPr>
              <w:t xml:space="preserve"> (постановление </w:t>
            </w:r>
            <w:r w:rsidRPr="00E508DB">
              <w:rPr>
                <w:rFonts w:eastAsia="Calibri"/>
                <w:lang w:val="ru-RU" w:eastAsia="en-US"/>
              </w:rPr>
              <w:t xml:space="preserve">МО </w:t>
            </w:r>
            <w:r>
              <w:rPr>
                <w:rFonts w:eastAsia="Calibri"/>
                <w:lang w:val="ru-RU" w:eastAsia="en-US"/>
              </w:rPr>
              <w:t>__</w:t>
            </w:r>
            <w:r w:rsidRPr="00E508DB">
              <w:rPr>
                <w:rFonts w:eastAsia="Calibri"/>
                <w:lang w:val="ru-RU" w:eastAsia="en-US"/>
              </w:rPr>
              <w:t xml:space="preserve"> № </w:t>
            </w:r>
            <w:r>
              <w:rPr>
                <w:rFonts w:eastAsia="Calibri"/>
                <w:lang w:val="ru-RU" w:eastAsia="en-US"/>
              </w:rPr>
              <w:t xml:space="preserve">__ </w:t>
            </w:r>
            <w:r w:rsidRPr="00E508DB">
              <w:rPr>
                <w:rFonts w:eastAsia="Calibri"/>
                <w:lang w:val="ru-RU" w:eastAsia="en-US"/>
              </w:rPr>
              <w:t xml:space="preserve">от </w:t>
            </w:r>
            <w:r>
              <w:rPr>
                <w:rFonts w:eastAsia="Calibri"/>
                <w:lang w:val="ru-RU" w:eastAsia="en-US"/>
              </w:rPr>
              <w:t>_______</w:t>
            </w:r>
            <w:r w:rsidRPr="00E508DB">
              <w:rPr>
                <w:rFonts w:eastAsia="Calibri"/>
                <w:lang w:val="ru-RU" w:eastAsia="en-US"/>
              </w:rPr>
              <w:t xml:space="preserve">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r>
      <w:tr w:rsidR="00E508DB" w:rsidRPr="00EE26A9" w:rsidTr="00E508DB">
        <w:tc>
          <w:tcPr>
            <w:tcW w:w="9351" w:type="dxa"/>
            <w:tcBorders>
              <w:top w:val="single" w:sz="4" w:space="0" w:color="auto"/>
              <w:left w:val="single" w:sz="4" w:space="0" w:color="auto"/>
              <w:bottom w:val="single" w:sz="4" w:space="0" w:color="auto"/>
              <w:right w:val="single" w:sz="4" w:space="0" w:color="auto"/>
            </w:tcBorders>
            <w:hideMark/>
          </w:tcPr>
          <w:p w:rsidR="00E508DB" w:rsidRDefault="00E508DB" w:rsidP="00E508DB">
            <w:pPr>
              <w:widowControl/>
              <w:autoSpaceDE/>
              <w:autoSpaceDN/>
              <w:adjustRightInd/>
              <w:jc w:val="center"/>
              <w:rPr>
                <w:rFonts w:eastAsia="Calibri"/>
                <w:lang w:val="ru-RU" w:eastAsia="en-US"/>
              </w:rPr>
            </w:pPr>
            <w:r w:rsidRPr="00E508DB">
              <w:rPr>
                <w:rFonts w:eastAsia="Calibri"/>
                <w:lang w:val="ru-RU" w:eastAsia="en-US"/>
              </w:rPr>
              <w:t>прочие отделы администрации МО</w:t>
            </w:r>
          </w:p>
          <w:p w:rsidR="00F0680C" w:rsidRPr="00E508DB" w:rsidRDefault="00F0680C" w:rsidP="00E508DB">
            <w:pPr>
              <w:widowControl/>
              <w:autoSpaceDE/>
              <w:autoSpaceDN/>
              <w:adjustRightInd/>
              <w:jc w:val="center"/>
              <w:rPr>
                <w:rFonts w:eastAsia="Calibri"/>
                <w:lang w:val="ru-RU" w:eastAsia="en-US"/>
              </w:rPr>
            </w:pPr>
            <w:r w:rsidRPr="00E508DB">
              <w:rPr>
                <w:rFonts w:eastAsia="Calibri"/>
                <w:lang w:val="ru-RU" w:eastAsia="en-US"/>
              </w:rPr>
              <w:t>Муниципальная программа</w:t>
            </w:r>
            <w:r>
              <w:rPr>
                <w:rFonts w:eastAsia="Calibri"/>
                <w:lang w:val="ru-RU" w:eastAsia="en-US"/>
              </w:rPr>
              <w:t xml:space="preserve"> «__________</w:t>
            </w:r>
            <w:r w:rsidRPr="00E508DB">
              <w:rPr>
                <w:rFonts w:eastAsia="Calibri"/>
                <w:lang w:val="ru-RU" w:eastAsia="en-US"/>
              </w:rPr>
              <w:t>»</w:t>
            </w:r>
            <w:r>
              <w:rPr>
                <w:rFonts w:eastAsia="Calibri"/>
                <w:lang w:val="ru-RU" w:eastAsia="en-US"/>
              </w:rPr>
              <w:t xml:space="preserve"> (постановление </w:t>
            </w:r>
            <w:r w:rsidRPr="00E508DB">
              <w:rPr>
                <w:rFonts w:eastAsia="Calibri"/>
                <w:lang w:val="ru-RU" w:eastAsia="en-US"/>
              </w:rPr>
              <w:t xml:space="preserve">МО </w:t>
            </w:r>
            <w:r>
              <w:rPr>
                <w:rFonts w:eastAsia="Calibri"/>
                <w:lang w:val="ru-RU" w:eastAsia="en-US"/>
              </w:rPr>
              <w:t>__</w:t>
            </w:r>
            <w:r w:rsidRPr="00E508DB">
              <w:rPr>
                <w:rFonts w:eastAsia="Calibri"/>
                <w:lang w:val="ru-RU" w:eastAsia="en-US"/>
              </w:rPr>
              <w:t xml:space="preserve"> № </w:t>
            </w:r>
            <w:r>
              <w:rPr>
                <w:rFonts w:eastAsia="Calibri"/>
                <w:lang w:val="ru-RU" w:eastAsia="en-US"/>
              </w:rPr>
              <w:t xml:space="preserve">__ </w:t>
            </w:r>
            <w:r w:rsidRPr="00E508DB">
              <w:rPr>
                <w:rFonts w:eastAsia="Calibri"/>
                <w:lang w:val="ru-RU" w:eastAsia="en-US"/>
              </w:rPr>
              <w:t xml:space="preserve">от </w:t>
            </w:r>
            <w:r>
              <w:rPr>
                <w:rFonts w:eastAsia="Calibri"/>
                <w:lang w:val="ru-RU" w:eastAsia="en-US"/>
              </w:rPr>
              <w:t>_______</w:t>
            </w:r>
            <w:r w:rsidRPr="00E508DB">
              <w:rPr>
                <w:rFonts w:eastAsia="Calibri"/>
                <w:lang w:val="ru-RU" w:eastAsia="en-US"/>
              </w:rPr>
              <w:t xml:space="preserve"> г.)</w:t>
            </w: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c>
          <w:tcPr>
            <w:tcW w:w="2693" w:type="dxa"/>
            <w:tcBorders>
              <w:top w:val="single" w:sz="4" w:space="0" w:color="auto"/>
              <w:left w:val="single" w:sz="4" w:space="0" w:color="auto"/>
              <w:bottom w:val="single" w:sz="4" w:space="0" w:color="auto"/>
              <w:right w:val="single" w:sz="4" w:space="0" w:color="auto"/>
            </w:tcBorders>
          </w:tcPr>
          <w:p w:rsidR="00E508DB" w:rsidRPr="00E508DB" w:rsidRDefault="00E508DB" w:rsidP="00E508DB">
            <w:pPr>
              <w:widowControl/>
              <w:autoSpaceDE/>
              <w:autoSpaceDN/>
              <w:adjustRightInd/>
              <w:jc w:val="center"/>
              <w:rPr>
                <w:rFonts w:eastAsia="Calibri"/>
                <w:lang w:val="ru-RU" w:eastAsia="en-US"/>
              </w:rPr>
            </w:pPr>
          </w:p>
        </w:tc>
      </w:tr>
    </w:tbl>
    <w:p w:rsidR="0032278C" w:rsidRPr="0032278C" w:rsidRDefault="0032278C" w:rsidP="0032278C">
      <w:pPr>
        <w:rPr>
          <w:sz w:val="20"/>
          <w:szCs w:val="28"/>
          <w:lang w:val="ru-RU"/>
        </w:rPr>
        <w:sectPr w:rsidR="0032278C" w:rsidRPr="0032278C" w:rsidSect="0032278C">
          <w:pgSz w:w="16838" w:h="11906" w:orient="landscape"/>
          <w:pgMar w:top="1843" w:right="1134" w:bottom="567" w:left="1134" w:header="709" w:footer="709" w:gutter="0"/>
          <w:pgNumType w:chapStyle="1"/>
          <w:cols w:space="708"/>
          <w:titlePg/>
          <w:docGrid w:linePitch="360"/>
        </w:sectPr>
      </w:pPr>
    </w:p>
    <w:p w:rsidR="00123D10" w:rsidRDefault="00123D10" w:rsidP="001C2C61">
      <w:pPr>
        <w:widowControl/>
        <w:autoSpaceDE/>
        <w:autoSpaceDN/>
        <w:adjustRightInd/>
        <w:jc w:val="right"/>
        <w:rPr>
          <w:sz w:val="28"/>
          <w:szCs w:val="28"/>
          <w:lang w:val="ru-RU"/>
        </w:rPr>
      </w:pPr>
      <w:r>
        <w:rPr>
          <w:sz w:val="28"/>
          <w:szCs w:val="28"/>
          <w:lang w:val="ru-RU"/>
        </w:rPr>
        <w:lastRenderedPageBreak/>
        <w:t>Приложение 5</w:t>
      </w:r>
    </w:p>
    <w:tbl>
      <w:tblPr>
        <w:tblW w:w="15358" w:type="dxa"/>
        <w:tblLayout w:type="fixed"/>
        <w:tblLook w:val="04A0" w:firstRow="1" w:lastRow="0" w:firstColumn="1" w:lastColumn="0" w:noHBand="0" w:noVBand="1"/>
      </w:tblPr>
      <w:tblGrid>
        <w:gridCol w:w="960"/>
        <w:gridCol w:w="316"/>
        <w:gridCol w:w="1659"/>
        <w:gridCol w:w="42"/>
        <w:gridCol w:w="194"/>
        <w:gridCol w:w="1739"/>
        <w:gridCol w:w="236"/>
        <w:gridCol w:w="1233"/>
        <w:gridCol w:w="451"/>
        <w:gridCol w:w="960"/>
        <w:gridCol w:w="960"/>
        <w:gridCol w:w="1882"/>
        <w:gridCol w:w="1134"/>
        <w:gridCol w:w="519"/>
        <w:gridCol w:w="189"/>
        <w:gridCol w:w="255"/>
        <w:gridCol w:w="616"/>
        <w:gridCol w:w="1397"/>
        <w:gridCol w:w="616"/>
      </w:tblGrid>
      <w:tr w:rsidR="009C44EA" w:rsidRPr="007D7CB2" w:rsidTr="002930DB">
        <w:trPr>
          <w:gridAfter w:val="1"/>
          <w:wAfter w:w="616" w:type="dxa"/>
          <w:trHeight w:val="315"/>
        </w:trPr>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316"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659"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236"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739"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236"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684"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882"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134"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2976" w:type="dxa"/>
            <w:gridSpan w:val="5"/>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jc w:val="right"/>
              <w:rPr>
                <w:color w:val="000000"/>
                <w:lang w:val="ru-RU"/>
              </w:rPr>
            </w:pPr>
            <w:r w:rsidRPr="007D7CB2">
              <w:rPr>
                <w:color w:val="000000"/>
                <w:lang w:val="ru-RU"/>
              </w:rPr>
              <w:t>Форма 05-АНК</w:t>
            </w:r>
          </w:p>
        </w:tc>
      </w:tr>
      <w:tr w:rsidR="009C44EA" w:rsidRPr="007D7CB2" w:rsidTr="002930DB">
        <w:trPr>
          <w:trHeight w:val="90"/>
        </w:trPr>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jc w:val="right"/>
              <w:rPr>
                <w:color w:val="000000"/>
                <w:lang w:val="ru-RU"/>
              </w:rPr>
            </w:pPr>
          </w:p>
        </w:tc>
        <w:tc>
          <w:tcPr>
            <w:tcW w:w="316"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659"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236"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739"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236"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684"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882"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134"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519"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1060" w:type="dxa"/>
            <w:gridSpan w:val="3"/>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c>
          <w:tcPr>
            <w:tcW w:w="2013"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0"/>
                <w:szCs w:val="20"/>
                <w:lang w:val="ru-RU"/>
              </w:rPr>
            </w:pPr>
          </w:p>
        </w:tc>
      </w:tr>
      <w:tr w:rsidR="007D7CB2" w:rsidRPr="007D7CB2" w:rsidTr="00D16F45">
        <w:trPr>
          <w:gridAfter w:val="1"/>
          <w:wAfter w:w="616" w:type="dxa"/>
          <w:trHeight w:val="420"/>
        </w:trPr>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8"/>
                <w:szCs w:val="20"/>
                <w:lang w:val="ru-RU"/>
              </w:rPr>
            </w:pPr>
          </w:p>
        </w:tc>
        <w:tc>
          <w:tcPr>
            <w:tcW w:w="5419" w:type="dxa"/>
            <w:gridSpan w:val="7"/>
            <w:tcBorders>
              <w:top w:val="double" w:sz="6" w:space="0" w:color="auto"/>
              <w:left w:val="double" w:sz="6" w:space="0" w:color="auto"/>
              <w:bottom w:val="double" w:sz="6" w:space="0" w:color="auto"/>
              <w:right w:val="double" w:sz="6" w:space="0" w:color="auto"/>
            </w:tcBorders>
            <w:shd w:val="clear" w:color="auto" w:fill="auto"/>
            <w:vAlign w:val="center"/>
            <w:hideMark/>
          </w:tcPr>
          <w:p w:rsidR="007D7CB2" w:rsidRPr="007D7CB2" w:rsidRDefault="007D7CB2" w:rsidP="007D7CB2">
            <w:pPr>
              <w:widowControl/>
              <w:autoSpaceDE/>
              <w:autoSpaceDN/>
              <w:adjustRightInd/>
              <w:rPr>
                <w:color w:val="000000"/>
                <w:sz w:val="28"/>
                <w:lang w:val="ru-RU"/>
              </w:rPr>
            </w:pPr>
            <w:r w:rsidRPr="007D7CB2">
              <w:rPr>
                <w:color w:val="000000"/>
                <w:sz w:val="28"/>
                <w:lang w:val="ru-RU"/>
              </w:rPr>
              <w:t>Представляют:</w:t>
            </w:r>
          </w:p>
        </w:tc>
        <w:tc>
          <w:tcPr>
            <w:tcW w:w="6095" w:type="dxa"/>
            <w:gridSpan w:val="7"/>
            <w:tcBorders>
              <w:top w:val="double" w:sz="6" w:space="0" w:color="auto"/>
              <w:left w:val="nil"/>
              <w:bottom w:val="double" w:sz="6" w:space="0" w:color="auto"/>
              <w:right w:val="double" w:sz="6" w:space="0" w:color="000000"/>
            </w:tcBorders>
            <w:shd w:val="clear" w:color="auto" w:fill="auto"/>
            <w:vAlign w:val="center"/>
            <w:hideMark/>
          </w:tcPr>
          <w:p w:rsidR="007D7CB2" w:rsidRPr="007D7CB2" w:rsidRDefault="007D7CB2" w:rsidP="007D7CB2">
            <w:pPr>
              <w:widowControl/>
              <w:autoSpaceDE/>
              <w:autoSpaceDN/>
              <w:adjustRightInd/>
              <w:rPr>
                <w:color w:val="000000"/>
                <w:sz w:val="28"/>
                <w:lang w:val="ru-RU"/>
              </w:rPr>
            </w:pPr>
            <w:r w:rsidRPr="007D7CB2">
              <w:rPr>
                <w:color w:val="000000"/>
                <w:sz w:val="28"/>
                <w:lang w:val="ru-RU"/>
              </w:rPr>
              <w:t>Сроки представления:</w:t>
            </w:r>
          </w:p>
        </w:tc>
        <w:tc>
          <w:tcPr>
            <w:tcW w:w="255"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color w:val="000000"/>
                <w:sz w:val="28"/>
                <w:lang w:val="ru-RU"/>
              </w:rPr>
            </w:pPr>
          </w:p>
        </w:tc>
        <w:tc>
          <w:tcPr>
            <w:tcW w:w="2013"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8"/>
                <w:szCs w:val="20"/>
                <w:lang w:val="ru-RU"/>
              </w:rPr>
            </w:pPr>
          </w:p>
        </w:tc>
      </w:tr>
      <w:tr w:rsidR="007D7CB2" w:rsidRPr="00EE26A9" w:rsidTr="00D16F45">
        <w:trPr>
          <w:gridAfter w:val="1"/>
          <w:wAfter w:w="616" w:type="dxa"/>
          <w:trHeight w:val="750"/>
        </w:trPr>
        <w:tc>
          <w:tcPr>
            <w:tcW w:w="960" w:type="dxa"/>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sz w:val="28"/>
                <w:szCs w:val="20"/>
                <w:lang w:val="ru-RU"/>
              </w:rPr>
            </w:pPr>
          </w:p>
        </w:tc>
        <w:tc>
          <w:tcPr>
            <w:tcW w:w="5419" w:type="dxa"/>
            <w:gridSpan w:val="7"/>
            <w:tcBorders>
              <w:top w:val="nil"/>
              <w:left w:val="single" w:sz="4" w:space="0" w:color="auto"/>
              <w:bottom w:val="single" w:sz="4" w:space="0" w:color="auto"/>
              <w:right w:val="single" w:sz="4" w:space="0" w:color="auto"/>
            </w:tcBorders>
            <w:shd w:val="clear" w:color="auto" w:fill="auto"/>
            <w:vAlign w:val="center"/>
            <w:hideMark/>
          </w:tcPr>
          <w:p w:rsidR="007D7CB2" w:rsidRPr="007D7CB2" w:rsidRDefault="007D7CB2" w:rsidP="007D7CB2">
            <w:pPr>
              <w:widowControl/>
              <w:autoSpaceDE/>
              <w:autoSpaceDN/>
              <w:adjustRightInd/>
              <w:rPr>
                <w:i/>
                <w:color w:val="000000"/>
                <w:sz w:val="28"/>
                <w:lang w:val="ru-RU"/>
              </w:rPr>
            </w:pPr>
            <w:r w:rsidRPr="007D7CB2">
              <w:rPr>
                <w:i/>
                <w:color w:val="000000"/>
                <w:sz w:val="28"/>
                <w:lang w:val="ru-RU"/>
              </w:rPr>
              <w:t>председатели антинаркотических комиссий муниципальных образований</w:t>
            </w:r>
          </w:p>
        </w:tc>
        <w:tc>
          <w:tcPr>
            <w:tcW w:w="6095" w:type="dxa"/>
            <w:gridSpan w:val="7"/>
            <w:tcBorders>
              <w:top w:val="nil"/>
              <w:left w:val="nil"/>
              <w:bottom w:val="single" w:sz="4" w:space="0" w:color="auto"/>
              <w:right w:val="nil"/>
            </w:tcBorders>
            <w:shd w:val="clear" w:color="auto" w:fill="auto"/>
            <w:vAlign w:val="center"/>
            <w:hideMark/>
          </w:tcPr>
          <w:p w:rsidR="007D7CB2" w:rsidRPr="007D7CB2" w:rsidRDefault="007D7CB2" w:rsidP="00E508DB">
            <w:pPr>
              <w:widowControl/>
              <w:autoSpaceDE/>
              <w:autoSpaceDN/>
              <w:adjustRightInd/>
              <w:rPr>
                <w:b/>
                <w:i/>
                <w:sz w:val="28"/>
                <w:lang w:val="ru-RU"/>
              </w:rPr>
            </w:pPr>
            <w:r w:rsidRPr="007D7CB2">
              <w:rPr>
                <w:b/>
                <w:i/>
                <w:sz w:val="28"/>
                <w:lang w:val="ru-RU"/>
              </w:rPr>
              <w:t xml:space="preserve">по полугодиям, </w:t>
            </w:r>
            <w:r w:rsidR="00E508DB">
              <w:rPr>
                <w:b/>
                <w:i/>
                <w:sz w:val="28"/>
                <w:lang w:val="ru-RU"/>
              </w:rPr>
              <w:t>до</w:t>
            </w:r>
            <w:r w:rsidR="00E508DB" w:rsidRPr="007D7CB2">
              <w:rPr>
                <w:b/>
                <w:i/>
                <w:sz w:val="28"/>
                <w:lang w:val="ru-RU"/>
              </w:rPr>
              <w:t xml:space="preserve"> 1 июля </w:t>
            </w:r>
            <w:r w:rsidR="00E508DB">
              <w:rPr>
                <w:b/>
                <w:i/>
                <w:sz w:val="28"/>
                <w:lang w:val="ru-RU"/>
              </w:rPr>
              <w:t xml:space="preserve">и </w:t>
            </w:r>
            <w:r w:rsidRPr="007D7CB2">
              <w:rPr>
                <w:b/>
                <w:i/>
                <w:sz w:val="28"/>
                <w:lang w:val="ru-RU"/>
              </w:rPr>
              <w:t xml:space="preserve">до 27 декабря </w:t>
            </w:r>
          </w:p>
        </w:tc>
        <w:tc>
          <w:tcPr>
            <w:tcW w:w="255" w:type="dxa"/>
            <w:tcBorders>
              <w:top w:val="nil"/>
              <w:left w:val="single" w:sz="4" w:space="0" w:color="auto"/>
              <w:bottom w:val="nil"/>
              <w:right w:val="nil"/>
            </w:tcBorders>
            <w:shd w:val="clear" w:color="auto" w:fill="auto"/>
            <w:vAlign w:val="center"/>
            <w:hideMark/>
          </w:tcPr>
          <w:p w:rsidR="007D7CB2" w:rsidRPr="007D7CB2" w:rsidRDefault="007D7CB2" w:rsidP="007D7CB2">
            <w:pPr>
              <w:widowControl/>
              <w:autoSpaceDE/>
              <w:autoSpaceDN/>
              <w:adjustRightInd/>
              <w:rPr>
                <w:color w:val="000000"/>
                <w:sz w:val="28"/>
                <w:szCs w:val="22"/>
                <w:lang w:val="ru-RU"/>
              </w:rPr>
            </w:pPr>
            <w:r w:rsidRPr="007D7CB2">
              <w:rPr>
                <w:color w:val="000000"/>
                <w:sz w:val="28"/>
                <w:szCs w:val="22"/>
                <w:lang w:val="ru-RU"/>
              </w:rPr>
              <w:t> </w:t>
            </w:r>
          </w:p>
        </w:tc>
        <w:tc>
          <w:tcPr>
            <w:tcW w:w="2013" w:type="dxa"/>
            <w:gridSpan w:val="2"/>
            <w:tcBorders>
              <w:top w:val="nil"/>
              <w:left w:val="nil"/>
              <w:bottom w:val="nil"/>
              <w:right w:val="nil"/>
            </w:tcBorders>
            <w:shd w:val="clear" w:color="auto" w:fill="auto"/>
            <w:noWrap/>
            <w:vAlign w:val="bottom"/>
            <w:hideMark/>
          </w:tcPr>
          <w:p w:rsidR="007D7CB2" w:rsidRPr="007D7CB2" w:rsidRDefault="007D7CB2" w:rsidP="007D7CB2">
            <w:pPr>
              <w:widowControl/>
              <w:autoSpaceDE/>
              <w:autoSpaceDN/>
              <w:adjustRightInd/>
              <w:rPr>
                <w:color w:val="000000"/>
                <w:sz w:val="28"/>
                <w:szCs w:val="22"/>
                <w:lang w:val="ru-RU"/>
              </w:rPr>
            </w:pPr>
          </w:p>
        </w:tc>
      </w:tr>
      <w:tr w:rsidR="007D7CB2" w:rsidRPr="00EE26A9" w:rsidTr="009C44EA">
        <w:trPr>
          <w:gridAfter w:val="1"/>
          <w:wAfter w:w="616" w:type="dxa"/>
          <w:trHeight w:val="556"/>
        </w:trPr>
        <w:tc>
          <w:tcPr>
            <w:tcW w:w="14742" w:type="dxa"/>
            <w:gridSpan w:val="18"/>
            <w:tcBorders>
              <w:top w:val="nil"/>
              <w:left w:val="nil"/>
              <w:bottom w:val="nil"/>
              <w:right w:val="nil"/>
            </w:tcBorders>
            <w:shd w:val="clear" w:color="auto" w:fill="auto"/>
            <w:vAlign w:val="center"/>
            <w:hideMark/>
          </w:tcPr>
          <w:p w:rsidR="007D7CB2" w:rsidRPr="007D7CB2" w:rsidRDefault="007D7CB2" w:rsidP="007D7CB2">
            <w:pPr>
              <w:widowControl/>
              <w:autoSpaceDE/>
              <w:autoSpaceDN/>
              <w:adjustRightInd/>
              <w:jc w:val="center"/>
              <w:rPr>
                <w:rFonts w:ascii="Arial Black" w:hAnsi="Arial Black"/>
                <w:color w:val="000000"/>
                <w:lang w:val="ru-RU"/>
              </w:rPr>
            </w:pPr>
            <w:r w:rsidRPr="007D7CB2">
              <w:rPr>
                <w:rFonts w:ascii="Arial Black" w:hAnsi="Arial Black"/>
                <w:color w:val="000000"/>
                <w:lang w:val="ru-RU"/>
              </w:rPr>
              <w:t>Сведения</w:t>
            </w:r>
            <w:r w:rsidRPr="007D7CB2">
              <w:rPr>
                <w:rFonts w:ascii="Arial Black" w:hAnsi="Arial Black"/>
                <w:color w:val="000000"/>
                <w:lang w:val="ru-RU"/>
              </w:rPr>
              <w:br/>
              <w:t>о ходе исполнения решений антинаркотическо</w:t>
            </w:r>
            <w:r>
              <w:rPr>
                <w:rFonts w:ascii="Arial Black" w:hAnsi="Arial Black"/>
                <w:color w:val="000000"/>
                <w:lang w:val="ru-RU"/>
              </w:rPr>
              <w:t>й комиссии Краснодарского края</w:t>
            </w:r>
            <w:r w:rsidRPr="007D7CB2">
              <w:rPr>
                <w:rFonts w:ascii="Arial Black" w:hAnsi="Arial Black"/>
                <w:color w:val="000000"/>
                <w:lang w:val="ru-RU"/>
              </w:rPr>
              <w:t xml:space="preserve"> </w:t>
            </w:r>
          </w:p>
        </w:tc>
      </w:tr>
      <w:tr w:rsidR="009C44EA" w:rsidRPr="00EE26A9" w:rsidTr="002930DB">
        <w:trPr>
          <w:trHeight w:val="180"/>
        </w:trPr>
        <w:tc>
          <w:tcPr>
            <w:tcW w:w="960" w:type="dxa"/>
            <w:tcBorders>
              <w:top w:val="nil"/>
              <w:left w:val="nil"/>
              <w:bottom w:val="nil"/>
              <w:right w:val="nil"/>
            </w:tcBorders>
            <w:shd w:val="clear" w:color="auto" w:fill="auto"/>
            <w:vAlign w:val="center"/>
            <w:hideMark/>
          </w:tcPr>
          <w:p w:rsidR="007D7CB2" w:rsidRPr="007D7CB2" w:rsidRDefault="007D7CB2" w:rsidP="007D7CB2">
            <w:pPr>
              <w:widowControl/>
              <w:autoSpaceDE/>
              <w:autoSpaceDN/>
              <w:adjustRightInd/>
              <w:jc w:val="center"/>
              <w:rPr>
                <w:sz w:val="20"/>
                <w:szCs w:val="20"/>
                <w:lang w:val="ru-RU"/>
              </w:rPr>
            </w:pPr>
          </w:p>
        </w:tc>
        <w:tc>
          <w:tcPr>
            <w:tcW w:w="316" w:type="dxa"/>
            <w:tcBorders>
              <w:top w:val="nil"/>
              <w:left w:val="nil"/>
              <w:bottom w:val="nil"/>
              <w:right w:val="nil"/>
            </w:tcBorders>
            <w:shd w:val="clear" w:color="auto" w:fill="auto"/>
            <w:vAlign w:val="center"/>
            <w:hideMark/>
          </w:tcPr>
          <w:p w:rsidR="007D7CB2" w:rsidRPr="007D7CB2" w:rsidRDefault="007D7CB2" w:rsidP="007D7CB2">
            <w:pPr>
              <w:widowControl/>
              <w:autoSpaceDE/>
              <w:autoSpaceDN/>
              <w:adjustRightInd/>
              <w:jc w:val="center"/>
              <w:rPr>
                <w:sz w:val="20"/>
                <w:szCs w:val="20"/>
                <w:lang w:val="ru-RU"/>
              </w:rPr>
            </w:pPr>
          </w:p>
        </w:tc>
        <w:tc>
          <w:tcPr>
            <w:tcW w:w="1659"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236" w:type="dxa"/>
            <w:gridSpan w:val="2"/>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1739"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236"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1684" w:type="dxa"/>
            <w:gridSpan w:val="2"/>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960"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960"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1882"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1134"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519" w:type="dxa"/>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1060" w:type="dxa"/>
            <w:gridSpan w:val="3"/>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c>
          <w:tcPr>
            <w:tcW w:w="2013" w:type="dxa"/>
            <w:gridSpan w:val="2"/>
            <w:tcBorders>
              <w:top w:val="nil"/>
              <w:left w:val="nil"/>
              <w:bottom w:val="nil"/>
              <w:right w:val="nil"/>
            </w:tcBorders>
            <w:shd w:val="clear" w:color="auto" w:fill="auto"/>
            <w:hideMark/>
          </w:tcPr>
          <w:p w:rsidR="007D7CB2" w:rsidRPr="007D7CB2" w:rsidRDefault="007D7CB2" w:rsidP="007D7CB2">
            <w:pPr>
              <w:widowControl/>
              <w:autoSpaceDE/>
              <w:autoSpaceDN/>
              <w:adjustRightInd/>
              <w:jc w:val="center"/>
              <w:rPr>
                <w:sz w:val="20"/>
                <w:szCs w:val="20"/>
                <w:lang w:val="ru-RU"/>
              </w:rPr>
            </w:pPr>
          </w:p>
        </w:tc>
      </w:tr>
      <w:tr w:rsidR="009C44EA" w:rsidRPr="00EE26A9" w:rsidTr="001B16DF">
        <w:trPr>
          <w:gridAfter w:val="1"/>
          <w:wAfter w:w="616" w:type="dxa"/>
          <w:trHeight w:val="895"/>
        </w:trPr>
        <w:tc>
          <w:tcPr>
            <w:tcW w:w="1276" w:type="dxa"/>
            <w:gridSpan w:val="2"/>
            <w:tcBorders>
              <w:top w:val="double" w:sz="6" w:space="0" w:color="auto"/>
              <w:left w:val="double" w:sz="6" w:space="0" w:color="auto"/>
              <w:bottom w:val="double" w:sz="6" w:space="0" w:color="auto"/>
              <w:right w:val="single" w:sz="4" w:space="0" w:color="auto"/>
            </w:tcBorders>
            <w:shd w:val="clear" w:color="auto" w:fill="auto"/>
            <w:vAlign w:val="center"/>
            <w:hideMark/>
          </w:tcPr>
          <w:p w:rsidR="007D7CB2" w:rsidRPr="007D7CB2" w:rsidRDefault="007D7CB2" w:rsidP="007D7CB2">
            <w:pPr>
              <w:widowControl/>
              <w:autoSpaceDE/>
              <w:autoSpaceDN/>
              <w:adjustRightInd/>
              <w:jc w:val="center"/>
              <w:rPr>
                <w:sz w:val="28"/>
                <w:szCs w:val="28"/>
                <w:lang w:val="ru-RU"/>
              </w:rPr>
            </w:pPr>
            <w:r w:rsidRPr="007D7CB2">
              <w:rPr>
                <w:sz w:val="28"/>
                <w:szCs w:val="28"/>
                <w:lang w:val="ru-RU"/>
              </w:rPr>
              <w:t> </w:t>
            </w:r>
          </w:p>
        </w:tc>
        <w:tc>
          <w:tcPr>
            <w:tcW w:w="1701" w:type="dxa"/>
            <w:gridSpan w:val="2"/>
            <w:tcBorders>
              <w:top w:val="double" w:sz="6" w:space="0" w:color="auto"/>
              <w:left w:val="nil"/>
              <w:bottom w:val="double" w:sz="6" w:space="0" w:color="auto"/>
              <w:right w:val="single" w:sz="4" w:space="0" w:color="auto"/>
            </w:tcBorders>
            <w:shd w:val="clear" w:color="auto" w:fill="auto"/>
            <w:vAlign w:val="center"/>
            <w:hideMark/>
          </w:tcPr>
          <w:p w:rsidR="007D7CB2" w:rsidRPr="007D7CB2" w:rsidRDefault="007D7CB2" w:rsidP="007D7CB2">
            <w:pPr>
              <w:widowControl/>
              <w:autoSpaceDE/>
              <w:autoSpaceDN/>
              <w:adjustRightInd/>
              <w:jc w:val="center"/>
              <w:rPr>
                <w:sz w:val="28"/>
                <w:szCs w:val="28"/>
                <w:lang w:val="ru-RU"/>
              </w:rPr>
            </w:pPr>
            <w:r w:rsidRPr="007D7CB2">
              <w:rPr>
                <w:sz w:val="28"/>
                <w:szCs w:val="28"/>
                <w:lang w:val="ru-RU"/>
              </w:rPr>
              <w:t xml:space="preserve">Срок исполнения </w:t>
            </w:r>
          </w:p>
        </w:tc>
        <w:tc>
          <w:tcPr>
            <w:tcW w:w="3402" w:type="dxa"/>
            <w:gridSpan w:val="4"/>
            <w:tcBorders>
              <w:top w:val="double" w:sz="6" w:space="0" w:color="auto"/>
              <w:left w:val="nil"/>
              <w:bottom w:val="double" w:sz="6" w:space="0" w:color="auto"/>
              <w:right w:val="single" w:sz="4" w:space="0" w:color="auto"/>
            </w:tcBorders>
            <w:shd w:val="clear" w:color="auto" w:fill="auto"/>
            <w:vAlign w:val="center"/>
            <w:hideMark/>
          </w:tcPr>
          <w:p w:rsidR="007D7CB2" w:rsidRPr="007D7CB2" w:rsidRDefault="007D7CB2" w:rsidP="007D7CB2">
            <w:pPr>
              <w:widowControl/>
              <w:autoSpaceDE/>
              <w:autoSpaceDN/>
              <w:adjustRightInd/>
              <w:jc w:val="center"/>
              <w:rPr>
                <w:sz w:val="28"/>
                <w:szCs w:val="28"/>
                <w:lang w:val="ru-RU"/>
              </w:rPr>
            </w:pPr>
            <w:r w:rsidRPr="007D7CB2">
              <w:rPr>
                <w:sz w:val="28"/>
                <w:szCs w:val="28"/>
                <w:lang w:val="ru-RU"/>
              </w:rPr>
              <w:t xml:space="preserve">Дата, номер протокола, пункт </w:t>
            </w:r>
          </w:p>
        </w:tc>
        <w:tc>
          <w:tcPr>
            <w:tcW w:w="4253" w:type="dxa"/>
            <w:gridSpan w:val="4"/>
            <w:tcBorders>
              <w:top w:val="double" w:sz="6" w:space="0" w:color="auto"/>
              <w:left w:val="nil"/>
              <w:bottom w:val="double" w:sz="6" w:space="0" w:color="auto"/>
              <w:right w:val="single" w:sz="4" w:space="0" w:color="auto"/>
            </w:tcBorders>
            <w:shd w:val="clear" w:color="auto" w:fill="auto"/>
            <w:vAlign w:val="center"/>
            <w:hideMark/>
          </w:tcPr>
          <w:p w:rsidR="007D7CB2" w:rsidRPr="007D7CB2" w:rsidRDefault="007D7CB2" w:rsidP="007D7CB2">
            <w:pPr>
              <w:widowControl/>
              <w:autoSpaceDE/>
              <w:autoSpaceDN/>
              <w:adjustRightInd/>
              <w:jc w:val="center"/>
              <w:rPr>
                <w:sz w:val="28"/>
                <w:szCs w:val="28"/>
                <w:lang w:val="ru-RU"/>
              </w:rPr>
            </w:pPr>
            <w:r w:rsidRPr="007D7CB2">
              <w:rPr>
                <w:sz w:val="28"/>
                <w:szCs w:val="28"/>
                <w:lang w:val="ru-RU"/>
              </w:rPr>
              <w:t xml:space="preserve">Содержание поручения </w:t>
            </w:r>
          </w:p>
        </w:tc>
        <w:tc>
          <w:tcPr>
            <w:tcW w:w="1134" w:type="dxa"/>
            <w:tcBorders>
              <w:top w:val="double" w:sz="6" w:space="0" w:color="auto"/>
              <w:left w:val="nil"/>
              <w:bottom w:val="double" w:sz="6" w:space="0" w:color="auto"/>
              <w:right w:val="single" w:sz="4" w:space="0" w:color="auto"/>
            </w:tcBorders>
            <w:shd w:val="clear" w:color="auto" w:fill="auto"/>
            <w:vAlign w:val="center"/>
            <w:hideMark/>
          </w:tcPr>
          <w:p w:rsidR="007D7CB2" w:rsidRPr="007D7CB2" w:rsidRDefault="007D7CB2" w:rsidP="007D7CB2">
            <w:pPr>
              <w:widowControl/>
              <w:autoSpaceDE/>
              <w:autoSpaceDN/>
              <w:adjustRightInd/>
              <w:jc w:val="center"/>
              <w:rPr>
                <w:sz w:val="26"/>
                <w:szCs w:val="26"/>
                <w:lang w:val="ru-RU"/>
              </w:rPr>
            </w:pPr>
            <w:r w:rsidRPr="007D7CB2">
              <w:rPr>
                <w:sz w:val="26"/>
                <w:szCs w:val="26"/>
                <w:lang w:val="ru-RU"/>
              </w:rPr>
              <w:t>Статус испол-</w:t>
            </w:r>
            <w:r w:rsidRPr="007D7CB2">
              <w:rPr>
                <w:sz w:val="26"/>
                <w:szCs w:val="26"/>
                <w:lang w:val="ru-RU"/>
              </w:rPr>
              <w:br/>
              <w:t>нения*</w:t>
            </w:r>
          </w:p>
        </w:tc>
        <w:tc>
          <w:tcPr>
            <w:tcW w:w="2976" w:type="dxa"/>
            <w:gridSpan w:val="5"/>
            <w:tcBorders>
              <w:top w:val="double" w:sz="6" w:space="0" w:color="auto"/>
              <w:left w:val="nil"/>
              <w:bottom w:val="double" w:sz="6" w:space="0" w:color="auto"/>
              <w:right w:val="double" w:sz="6" w:space="0" w:color="000000"/>
            </w:tcBorders>
            <w:shd w:val="clear" w:color="auto" w:fill="auto"/>
            <w:vAlign w:val="center"/>
            <w:hideMark/>
          </w:tcPr>
          <w:p w:rsidR="007D7CB2" w:rsidRPr="007D7CB2" w:rsidRDefault="007D7CB2" w:rsidP="007D7CB2">
            <w:pPr>
              <w:widowControl/>
              <w:autoSpaceDE/>
              <w:autoSpaceDN/>
              <w:adjustRightInd/>
              <w:jc w:val="center"/>
              <w:rPr>
                <w:sz w:val="28"/>
                <w:szCs w:val="28"/>
                <w:lang w:val="ru-RU"/>
              </w:rPr>
            </w:pPr>
            <w:r w:rsidRPr="007D7CB2">
              <w:rPr>
                <w:sz w:val="28"/>
                <w:szCs w:val="28"/>
                <w:lang w:val="ru-RU"/>
              </w:rPr>
              <w:t>Информация об исполнении**/причины неисполнения</w:t>
            </w:r>
          </w:p>
        </w:tc>
      </w:tr>
      <w:tr w:rsidR="009C44EA" w:rsidRPr="007D7CB2" w:rsidTr="001B16DF">
        <w:trPr>
          <w:gridAfter w:val="1"/>
          <w:wAfter w:w="616" w:type="dxa"/>
          <w:trHeight w:val="480"/>
        </w:trPr>
        <w:tc>
          <w:tcPr>
            <w:tcW w:w="1276" w:type="dxa"/>
            <w:gridSpan w:val="2"/>
            <w:vMerge w:val="restart"/>
            <w:tcBorders>
              <w:top w:val="double" w:sz="6" w:space="0" w:color="auto"/>
              <w:left w:val="double" w:sz="6" w:space="0" w:color="auto"/>
              <w:bottom w:val="double" w:sz="6" w:space="0" w:color="000000"/>
              <w:right w:val="single" w:sz="4" w:space="0" w:color="auto"/>
            </w:tcBorders>
            <w:shd w:val="clear" w:color="auto" w:fill="auto"/>
            <w:vAlign w:val="center"/>
            <w:hideMark/>
          </w:tcPr>
          <w:p w:rsidR="007D7CB2" w:rsidRPr="007D7CB2" w:rsidRDefault="007D7CB2" w:rsidP="007D7CB2">
            <w:pPr>
              <w:widowControl/>
              <w:autoSpaceDE/>
              <w:autoSpaceDN/>
              <w:adjustRightInd/>
              <w:jc w:val="center"/>
              <w:rPr>
                <w:color w:val="000000"/>
                <w:sz w:val="28"/>
                <w:szCs w:val="28"/>
                <w:lang w:val="ru-RU"/>
              </w:rPr>
            </w:pPr>
            <w:r w:rsidRPr="007D7CB2">
              <w:rPr>
                <w:color w:val="000000"/>
                <w:sz w:val="28"/>
                <w:szCs w:val="28"/>
                <w:lang w:val="ru-RU"/>
              </w:rPr>
              <w:t>решения АНК***</w:t>
            </w:r>
          </w:p>
        </w:tc>
        <w:tc>
          <w:tcPr>
            <w:tcW w:w="1701" w:type="dxa"/>
            <w:gridSpan w:val="2"/>
            <w:tcBorders>
              <w:top w:val="double" w:sz="6" w:space="0" w:color="auto"/>
              <w:left w:val="nil"/>
              <w:bottom w:val="single" w:sz="4" w:space="0" w:color="auto"/>
              <w:right w:val="single" w:sz="4" w:space="0" w:color="000000"/>
            </w:tcBorders>
            <w:shd w:val="clear" w:color="auto" w:fill="auto"/>
            <w:hideMark/>
          </w:tcPr>
          <w:p w:rsidR="007D7CB2" w:rsidRPr="007D7CB2" w:rsidRDefault="007D7CB2" w:rsidP="009C44EA">
            <w:pPr>
              <w:widowControl/>
              <w:autoSpaceDE/>
              <w:autoSpaceDN/>
              <w:adjustRightInd/>
              <w:jc w:val="center"/>
              <w:rPr>
                <w:rFonts w:ascii="Arial" w:hAnsi="Arial" w:cs="Arial"/>
                <w:lang w:val="ru-RU"/>
              </w:rPr>
            </w:pPr>
            <w:r w:rsidRPr="007D7CB2">
              <w:rPr>
                <w:lang w:val="ru-RU"/>
              </w:rPr>
              <w:t>10 ноября 2022 г.</w:t>
            </w:r>
            <w:r w:rsidRPr="007D7CB2">
              <w:rPr>
                <w:rFonts w:ascii="Arial" w:hAnsi="Arial" w:cs="Arial"/>
                <w:lang w:val="ru-RU"/>
              </w:rPr>
              <w:t> </w:t>
            </w:r>
          </w:p>
        </w:tc>
        <w:tc>
          <w:tcPr>
            <w:tcW w:w="3402" w:type="dxa"/>
            <w:gridSpan w:val="4"/>
            <w:tcBorders>
              <w:top w:val="double" w:sz="6" w:space="0" w:color="auto"/>
              <w:left w:val="nil"/>
              <w:bottom w:val="single" w:sz="4" w:space="0" w:color="auto"/>
              <w:right w:val="single" w:sz="4" w:space="0" w:color="000000"/>
            </w:tcBorders>
            <w:shd w:val="clear" w:color="auto" w:fill="auto"/>
            <w:hideMark/>
          </w:tcPr>
          <w:p w:rsidR="007D7CB2" w:rsidRPr="007D7CB2" w:rsidRDefault="007D7CB2" w:rsidP="007D7CB2">
            <w:pPr>
              <w:widowControl/>
              <w:autoSpaceDE/>
              <w:autoSpaceDN/>
              <w:adjustRightInd/>
              <w:jc w:val="center"/>
              <w:rPr>
                <w:lang w:val="ru-RU"/>
              </w:rPr>
            </w:pPr>
            <w:r w:rsidRPr="007D7CB2">
              <w:rPr>
                <w:rFonts w:ascii="Arial" w:hAnsi="Arial" w:cs="Arial"/>
                <w:lang w:val="ru-RU"/>
              </w:rPr>
              <w:t> </w:t>
            </w:r>
            <w:r w:rsidRPr="007D7CB2">
              <w:rPr>
                <w:lang w:val="ru-RU"/>
              </w:rPr>
              <w:t>23.06.2022 г.</w:t>
            </w:r>
          </w:p>
          <w:p w:rsidR="007D7CB2" w:rsidRPr="007D7CB2" w:rsidRDefault="007D7CB2" w:rsidP="007D7CB2">
            <w:pPr>
              <w:widowControl/>
              <w:autoSpaceDE/>
              <w:autoSpaceDN/>
              <w:adjustRightInd/>
              <w:jc w:val="center"/>
              <w:rPr>
                <w:rFonts w:ascii="Arial" w:hAnsi="Arial" w:cs="Arial"/>
                <w:lang w:val="ru-RU"/>
              </w:rPr>
            </w:pPr>
            <w:r w:rsidRPr="007D7CB2">
              <w:rPr>
                <w:lang w:val="ru-RU"/>
              </w:rPr>
              <w:t>№ 2 пункт 2.2</w:t>
            </w:r>
          </w:p>
        </w:tc>
        <w:tc>
          <w:tcPr>
            <w:tcW w:w="4253" w:type="dxa"/>
            <w:gridSpan w:val="4"/>
            <w:tcBorders>
              <w:top w:val="double" w:sz="6" w:space="0" w:color="auto"/>
              <w:left w:val="nil"/>
              <w:bottom w:val="single" w:sz="4" w:space="0" w:color="auto"/>
              <w:right w:val="single" w:sz="4" w:space="0" w:color="000000"/>
            </w:tcBorders>
            <w:shd w:val="clear" w:color="auto" w:fill="auto"/>
            <w:hideMark/>
          </w:tcPr>
          <w:p w:rsidR="007D7CB2" w:rsidRPr="007D7CB2" w:rsidRDefault="007D7CB2" w:rsidP="009C44EA">
            <w:pPr>
              <w:widowControl/>
              <w:autoSpaceDE/>
              <w:autoSpaceDN/>
              <w:adjustRightInd/>
              <w:jc w:val="center"/>
              <w:rPr>
                <w:lang w:val="ru-RU"/>
              </w:rPr>
            </w:pPr>
            <w:r w:rsidRPr="009C44EA">
              <w:rPr>
                <w:lang w:val="ru-RU"/>
              </w:rPr>
              <w:t>Организовать межведомственную антинаркотическую профилактическую работу с родителями по недопущению «аптечной наркомании»</w:t>
            </w:r>
            <w:r w:rsidRPr="007D7CB2">
              <w:rPr>
                <w:lang w:val="ru-RU"/>
              </w:rPr>
              <w:t> </w:t>
            </w:r>
            <w:r w:rsidR="009C44EA" w:rsidRPr="009C44EA">
              <w:rPr>
                <w:lang w:val="ru-RU"/>
              </w:rPr>
              <w:t>материалы об исполнении направить в аппарат комиссии</w:t>
            </w:r>
          </w:p>
        </w:tc>
        <w:tc>
          <w:tcPr>
            <w:tcW w:w="1134" w:type="dxa"/>
            <w:tcBorders>
              <w:top w:val="double" w:sz="6" w:space="0" w:color="auto"/>
              <w:left w:val="nil"/>
              <w:bottom w:val="single" w:sz="4" w:space="0" w:color="auto"/>
              <w:right w:val="single" w:sz="4" w:space="0" w:color="auto"/>
            </w:tcBorders>
            <w:shd w:val="clear" w:color="auto" w:fill="auto"/>
            <w:hideMark/>
          </w:tcPr>
          <w:p w:rsidR="007D7CB2" w:rsidRPr="007D7CB2" w:rsidRDefault="007D7CB2" w:rsidP="007D7CB2">
            <w:pPr>
              <w:widowControl/>
              <w:autoSpaceDE/>
              <w:autoSpaceDN/>
              <w:adjustRightInd/>
              <w:jc w:val="center"/>
              <w:rPr>
                <w:lang w:val="ru-RU"/>
              </w:rPr>
            </w:pPr>
            <w:r w:rsidRPr="009C44EA">
              <w:rPr>
                <w:lang w:val="ru-RU"/>
              </w:rPr>
              <w:t>1</w:t>
            </w:r>
          </w:p>
        </w:tc>
        <w:tc>
          <w:tcPr>
            <w:tcW w:w="2976" w:type="dxa"/>
            <w:gridSpan w:val="5"/>
            <w:tcBorders>
              <w:top w:val="double" w:sz="6" w:space="0" w:color="auto"/>
              <w:left w:val="nil"/>
              <w:bottom w:val="single" w:sz="4" w:space="0" w:color="auto"/>
              <w:right w:val="double" w:sz="6" w:space="0" w:color="000000"/>
            </w:tcBorders>
            <w:shd w:val="clear" w:color="auto" w:fill="auto"/>
            <w:hideMark/>
          </w:tcPr>
          <w:p w:rsidR="007D7CB2" w:rsidRPr="007D7CB2" w:rsidRDefault="002930DB" w:rsidP="002930DB">
            <w:pPr>
              <w:widowControl/>
              <w:autoSpaceDE/>
              <w:autoSpaceDN/>
              <w:adjustRightInd/>
              <w:jc w:val="center"/>
              <w:rPr>
                <w:lang w:val="ru-RU"/>
              </w:rPr>
            </w:pPr>
            <w:r>
              <w:rPr>
                <w:lang w:val="ru-RU"/>
              </w:rPr>
              <w:t>Исполнено. Направлено</w:t>
            </w:r>
            <w:r w:rsidRPr="009C44EA">
              <w:rPr>
                <w:lang w:val="ru-RU"/>
              </w:rPr>
              <w:t xml:space="preserve"> </w:t>
            </w:r>
            <w:r w:rsidR="007D7CB2" w:rsidRPr="009C44EA">
              <w:rPr>
                <w:lang w:val="ru-RU"/>
              </w:rPr>
              <w:t>в АНК КК</w:t>
            </w:r>
            <w:r>
              <w:rPr>
                <w:lang w:val="ru-RU"/>
              </w:rPr>
              <w:t xml:space="preserve"> исх. № 35-</w:t>
            </w:r>
            <w:r w:rsidR="007D7CB2" w:rsidRPr="009C44EA">
              <w:rPr>
                <w:lang w:val="ru-RU"/>
              </w:rPr>
              <w:t>0</w:t>
            </w:r>
            <w:r>
              <w:rPr>
                <w:lang w:val="ru-RU"/>
              </w:rPr>
              <w:t>5</w:t>
            </w:r>
            <w:r w:rsidR="007D7CB2" w:rsidRPr="009C44EA">
              <w:rPr>
                <w:lang w:val="ru-RU"/>
              </w:rPr>
              <w:t>-</w:t>
            </w:r>
            <w:r>
              <w:rPr>
                <w:lang w:val="ru-RU"/>
              </w:rPr>
              <w:t>12</w:t>
            </w:r>
            <w:r w:rsidR="007D7CB2" w:rsidRPr="009C44EA">
              <w:rPr>
                <w:lang w:val="ru-RU"/>
              </w:rPr>
              <w:t>5/2</w:t>
            </w:r>
            <w:r>
              <w:rPr>
                <w:lang w:val="ru-RU"/>
              </w:rPr>
              <w:t>2</w:t>
            </w:r>
            <w:r w:rsidR="007D7CB2" w:rsidRPr="009C44EA">
              <w:rPr>
                <w:lang w:val="ru-RU"/>
              </w:rPr>
              <w:t xml:space="preserve"> от 09.11.2022 г.</w:t>
            </w:r>
            <w:r w:rsidR="007D7CB2" w:rsidRPr="007D7CB2">
              <w:rPr>
                <w:lang w:val="ru-RU"/>
              </w:rPr>
              <w:t> </w:t>
            </w:r>
          </w:p>
        </w:tc>
      </w:tr>
      <w:tr w:rsidR="006606CE" w:rsidRPr="007D7CB2" w:rsidTr="001B16DF">
        <w:trPr>
          <w:gridAfter w:val="1"/>
          <w:wAfter w:w="616" w:type="dxa"/>
          <w:trHeight w:val="1758"/>
        </w:trPr>
        <w:tc>
          <w:tcPr>
            <w:tcW w:w="1276" w:type="dxa"/>
            <w:gridSpan w:val="2"/>
            <w:vMerge/>
            <w:tcBorders>
              <w:top w:val="double" w:sz="6" w:space="0" w:color="auto"/>
              <w:left w:val="double" w:sz="6" w:space="0" w:color="auto"/>
              <w:bottom w:val="single" w:sz="4" w:space="0" w:color="auto"/>
              <w:right w:val="single" w:sz="4" w:space="0" w:color="auto"/>
            </w:tcBorders>
            <w:vAlign w:val="center"/>
            <w:hideMark/>
          </w:tcPr>
          <w:p w:rsidR="006606CE" w:rsidRPr="007D7CB2" w:rsidRDefault="006606CE" w:rsidP="007D7CB2">
            <w:pPr>
              <w:widowControl/>
              <w:autoSpaceDE/>
              <w:autoSpaceDN/>
              <w:adjustRightInd/>
              <w:rPr>
                <w:color w:val="000000"/>
                <w:sz w:val="28"/>
                <w:szCs w:val="28"/>
                <w:lang w:val="ru-RU"/>
              </w:rPr>
            </w:pPr>
          </w:p>
        </w:tc>
        <w:tc>
          <w:tcPr>
            <w:tcW w:w="1701" w:type="dxa"/>
            <w:gridSpan w:val="2"/>
            <w:tcBorders>
              <w:top w:val="nil"/>
              <w:left w:val="nil"/>
              <w:bottom w:val="single" w:sz="4" w:space="0" w:color="auto"/>
              <w:right w:val="single" w:sz="4" w:space="0" w:color="auto"/>
            </w:tcBorders>
            <w:shd w:val="clear" w:color="auto" w:fill="auto"/>
          </w:tcPr>
          <w:p w:rsidR="006606CE" w:rsidRPr="007D7CB2" w:rsidRDefault="006606CE" w:rsidP="007D7CB2">
            <w:pPr>
              <w:jc w:val="center"/>
              <w:rPr>
                <w:rFonts w:ascii="Arial" w:hAnsi="Arial" w:cs="Arial"/>
                <w:lang w:val="ru-RU"/>
              </w:rPr>
            </w:pPr>
          </w:p>
        </w:tc>
        <w:tc>
          <w:tcPr>
            <w:tcW w:w="3402" w:type="dxa"/>
            <w:gridSpan w:val="4"/>
            <w:tcBorders>
              <w:top w:val="nil"/>
              <w:left w:val="single" w:sz="4" w:space="0" w:color="auto"/>
              <w:bottom w:val="single" w:sz="4" w:space="0" w:color="auto"/>
              <w:right w:val="single" w:sz="4" w:space="0" w:color="auto"/>
            </w:tcBorders>
            <w:shd w:val="clear" w:color="auto" w:fill="auto"/>
          </w:tcPr>
          <w:p w:rsidR="006606CE" w:rsidRPr="007D7CB2" w:rsidRDefault="006606CE" w:rsidP="009C44EA">
            <w:pPr>
              <w:widowControl/>
              <w:autoSpaceDE/>
              <w:autoSpaceDN/>
              <w:adjustRightInd/>
              <w:jc w:val="center"/>
              <w:rPr>
                <w:rFonts w:ascii="Arial" w:hAnsi="Arial" w:cs="Arial"/>
                <w:lang w:val="ru-RU"/>
              </w:rPr>
            </w:pPr>
          </w:p>
        </w:tc>
        <w:tc>
          <w:tcPr>
            <w:tcW w:w="4253" w:type="dxa"/>
            <w:gridSpan w:val="4"/>
            <w:tcBorders>
              <w:top w:val="nil"/>
              <w:left w:val="single" w:sz="4" w:space="0" w:color="auto"/>
              <w:bottom w:val="single" w:sz="4" w:space="0" w:color="auto"/>
              <w:right w:val="single" w:sz="4" w:space="0" w:color="auto"/>
            </w:tcBorders>
            <w:shd w:val="clear" w:color="auto" w:fill="auto"/>
          </w:tcPr>
          <w:p w:rsidR="006606CE" w:rsidRPr="007D7CB2" w:rsidRDefault="006606CE" w:rsidP="002930DB">
            <w:pPr>
              <w:widowControl/>
              <w:autoSpaceDE/>
              <w:autoSpaceDN/>
              <w:adjustRightInd/>
              <w:jc w:val="center"/>
              <w:rPr>
                <w:lang w:val="ru-RU"/>
              </w:rPr>
            </w:pPr>
          </w:p>
        </w:tc>
        <w:tc>
          <w:tcPr>
            <w:tcW w:w="1134" w:type="dxa"/>
            <w:tcBorders>
              <w:top w:val="nil"/>
              <w:left w:val="single" w:sz="4" w:space="0" w:color="auto"/>
              <w:bottom w:val="single" w:sz="4" w:space="0" w:color="auto"/>
              <w:right w:val="single" w:sz="4" w:space="0" w:color="auto"/>
            </w:tcBorders>
            <w:shd w:val="clear" w:color="auto" w:fill="auto"/>
          </w:tcPr>
          <w:p w:rsidR="006606CE" w:rsidRPr="007D7CB2" w:rsidRDefault="006606CE" w:rsidP="007D7CB2">
            <w:pPr>
              <w:jc w:val="center"/>
              <w:rPr>
                <w:lang w:val="ru-RU"/>
              </w:rPr>
            </w:pPr>
          </w:p>
        </w:tc>
        <w:tc>
          <w:tcPr>
            <w:tcW w:w="2976" w:type="dxa"/>
            <w:gridSpan w:val="5"/>
            <w:tcBorders>
              <w:top w:val="nil"/>
              <w:left w:val="nil"/>
              <w:bottom w:val="single" w:sz="4" w:space="0" w:color="auto"/>
              <w:right w:val="single" w:sz="4" w:space="0" w:color="auto"/>
            </w:tcBorders>
            <w:shd w:val="clear" w:color="auto" w:fill="auto"/>
          </w:tcPr>
          <w:p w:rsidR="00636369" w:rsidRPr="007D7CB2" w:rsidRDefault="00636369" w:rsidP="00636369">
            <w:pPr>
              <w:jc w:val="center"/>
              <w:rPr>
                <w:i/>
                <w:u w:val="single"/>
                <w:lang w:val="ru-RU"/>
              </w:rPr>
            </w:pPr>
          </w:p>
        </w:tc>
      </w:tr>
      <w:tr w:rsidR="007D7CB2" w:rsidRPr="00EE26A9" w:rsidTr="001B16DF">
        <w:trPr>
          <w:gridAfter w:val="1"/>
          <w:wAfter w:w="616" w:type="dxa"/>
          <w:trHeight w:val="300"/>
        </w:trPr>
        <w:tc>
          <w:tcPr>
            <w:tcW w:w="14742" w:type="dxa"/>
            <w:gridSpan w:val="18"/>
            <w:tcBorders>
              <w:top w:val="single" w:sz="4" w:space="0" w:color="auto"/>
              <w:left w:val="nil"/>
              <w:bottom w:val="nil"/>
              <w:right w:val="nil"/>
            </w:tcBorders>
            <w:shd w:val="clear" w:color="auto" w:fill="auto"/>
            <w:noWrap/>
            <w:vAlign w:val="center"/>
            <w:hideMark/>
          </w:tcPr>
          <w:p w:rsidR="007D7CB2" w:rsidRPr="007D7CB2" w:rsidRDefault="007D7CB2" w:rsidP="007D7CB2">
            <w:pPr>
              <w:widowControl/>
              <w:autoSpaceDE/>
              <w:autoSpaceDN/>
              <w:adjustRightInd/>
              <w:rPr>
                <w:sz w:val="22"/>
                <w:szCs w:val="22"/>
                <w:lang w:val="ru-RU"/>
                <w14:shadow w14:blurRad="50800" w14:dist="38100" w14:dir="2700000" w14:sx="100000" w14:sy="100000" w14:kx="0" w14:ky="0" w14:algn="tl">
                  <w14:srgbClr w14:val="000000">
                    <w14:alpha w14:val="60000"/>
                  </w14:srgbClr>
                </w14:shadow>
              </w:rPr>
            </w:pPr>
            <w:r w:rsidRPr="007D7CB2">
              <w:rPr>
                <w:sz w:val="22"/>
                <w:szCs w:val="22"/>
                <w:lang w:val="ru-RU"/>
                <w14:shadow w14:blurRad="50800" w14:dist="38100" w14:dir="2700000" w14:sx="100000" w14:sy="100000" w14:kx="0" w14:ky="0" w14:algn="tl">
                  <w14:srgbClr w14:val="000000">
                    <w14:alpha w14:val="60000"/>
                  </w14:srgbClr>
                </w14:shadow>
              </w:rPr>
              <w:t>* Статус исполнения: 0 – поручение не исполнено, 1 – поручение исполнено.</w:t>
            </w:r>
          </w:p>
        </w:tc>
      </w:tr>
      <w:tr w:rsidR="007D7CB2" w:rsidRPr="00EE26A9" w:rsidTr="009C44EA">
        <w:trPr>
          <w:gridAfter w:val="1"/>
          <w:wAfter w:w="616" w:type="dxa"/>
          <w:trHeight w:val="300"/>
        </w:trPr>
        <w:tc>
          <w:tcPr>
            <w:tcW w:w="14742" w:type="dxa"/>
            <w:gridSpan w:val="18"/>
            <w:tcBorders>
              <w:top w:val="nil"/>
              <w:left w:val="nil"/>
              <w:bottom w:val="nil"/>
              <w:right w:val="nil"/>
            </w:tcBorders>
            <w:shd w:val="clear" w:color="auto" w:fill="auto"/>
            <w:hideMark/>
          </w:tcPr>
          <w:p w:rsidR="007D7CB2" w:rsidRPr="007D7CB2" w:rsidRDefault="007D7CB2" w:rsidP="007D7CB2">
            <w:pPr>
              <w:widowControl/>
              <w:autoSpaceDE/>
              <w:autoSpaceDN/>
              <w:adjustRightInd/>
              <w:rPr>
                <w:sz w:val="22"/>
                <w:szCs w:val="22"/>
                <w:lang w:val="ru-RU"/>
                <w14:shadow w14:blurRad="50800" w14:dist="38100" w14:dir="2700000" w14:sx="100000" w14:sy="100000" w14:kx="0" w14:ky="0" w14:algn="tl">
                  <w14:srgbClr w14:val="000000">
                    <w14:alpha w14:val="60000"/>
                  </w14:srgbClr>
                </w14:shadow>
              </w:rPr>
            </w:pPr>
            <w:r w:rsidRPr="007D7CB2">
              <w:rPr>
                <w:sz w:val="22"/>
                <w:szCs w:val="22"/>
                <w:lang w:val="ru-RU"/>
                <w14:shadow w14:blurRad="50800" w14:dist="38100" w14:dir="2700000" w14:sx="100000" w14:sy="100000" w14:kx="0" w14:ky="0" w14:algn="tl">
                  <w14:srgbClr w14:val="000000">
                    <w14:alpha w14:val="60000"/>
                  </w14:srgbClr>
                </w14:shadow>
              </w:rPr>
              <w:t>** Указываются реквизиты документа, свидетельствующие об исполнении поручения.</w:t>
            </w:r>
          </w:p>
        </w:tc>
      </w:tr>
      <w:tr w:rsidR="007D7CB2" w:rsidRPr="00EE26A9" w:rsidTr="009C44EA">
        <w:trPr>
          <w:gridAfter w:val="1"/>
          <w:wAfter w:w="616" w:type="dxa"/>
          <w:trHeight w:val="300"/>
        </w:trPr>
        <w:tc>
          <w:tcPr>
            <w:tcW w:w="14742" w:type="dxa"/>
            <w:gridSpan w:val="18"/>
            <w:tcBorders>
              <w:top w:val="nil"/>
              <w:left w:val="nil"/>
              <w:bottom w:val="nil"/>
              <w:right w:val="nil"/>
            </w:tcBorders>
            <w:shd w:val="clear" w:color="auto" w:fill="auto"/>
            <w:hideMark/>
          </w:tcPr>
          <w:p w:rsidR="007D7CB2" w:rsidRPr="007D7CB2" w:rsidRDefault="007D7CB2" w:rsidP="007D7CB2">
            <w:pPr>
              <w:widowControl/>
              <w:autoSpaceDE/>
              <w:autoSpaceDN/>
              <w:adjustRightInd/>
              <w:rPr>
                <w:sz w:val="22"/>
                <w:szCs w:val="22"/>
                <w:lang w:val="ru-RU"/>
                <w14:shadow w14:blurRad="50800" w14:dist="38100" w14:dir="2700000" w14:sx="100000" w14:sy="100000" w14:kx="0" w14:ky="0" w14:algn="tl">
                  <w14:srgbClr w14:val="000000">
                    <w14:alpha w14:val="60000"/>
                  </w14:srgbClr>
                </w14:shadow>
              </w:rPr>
            </w:pPr>
            <w:r w:rsidRPr="007D7CB2">
              <w:rPr>
                <w:sz w:val="22"/>
                <w:szCs w:val="22"/>
                <w:lang w:val="ru-RU"/>
                <w14:shadow w14:blurRad="50800" w14:dist="38100" w14:dir="2700000" w14:sx="100000" w14:sy="100000" w14:kx="0" w14:ky="0" w14:algn="tl">
                  <w14:srgbClr w14:val="000000">
                    <w14:alpha w14:val="60000"/>
                  </w14:srgbClr>
                </w14:shadow>
              </w:rPr>
              <w:t>*** Количество строк соответствует количеству поручений, содержащихся в протоколах АНК.</w:t>
            </w:r>
          </w:p>
        </w:tc>
      </w:tr>
    </w:tbl>
    <w:p w:rsidR="00662AF4" w:rsidRDefault="00662AF4" w:rsidP="00482614">
      <w:pPr>
        <w:widowControl/>
        <w:autoSpaceDE/>
        <w:autoSpaceDN/>
        <w:adjustRightInd/>
        <w:spacing w:after="200" w:line="276" w:lineRule="auto"/>
        <w:jc w:val="center"/>
        <w:rPr>
          <w:sz w:val="20"/>
          <w:szCs w:val="28"/>
          <w:lang w:val="ru-RU"/>
        </w:rPr>
      </w:pPr>
    </w:p>
    <w:p w:rsidR="00662AF4" w:rsidRDefault="00662AF4" w:rsidP="00482614">
      <w:pPr>
        <w:widowControl/>
        <w:autoSpaceDE/>
        <w:autoSpaceDN/>
        <w:adjustRightInd/>
        <w:spacing w:after="200" w:line="276" w:lineRule="auto"/>
        <w:jc w:val="center"/>
        <w:rPr>
          <w:sz w:val="20"/>
          <w:szCs w:val="28"/>
          <w:lang w:val="ru-RU"/>
        </w:rPr>
        <w:sectPr w:rsidR="00662AF4" w:rsidSect="001C2C61">
          <w:pgSz w:w="16838" w:h="11906" w:orient="landscape"/>
          <w:pgMar w:top="993" w:right="1134" w:bottom="567" w:left="1134" w:header="709" w:footer="709" w:gutter="0"/>
          <w:pgNumType w:chapStyle="1"/>
          <w:cols w:space="708"/>
          <w:titlePg/>
          <w:docGrid w:linePitch="360"/>
        </w:sectPr>
      </w:pPr>
    </w:p>
    <w:p w:rsidR="00123D10" w:rsidRPr="00297103" w:rsidRDefault="00297103" w:rsidP="00297103">
      <w:pPr>
        <w:widowControl/>
        <w:suppressAutoHyphens/>
        <w:autoSpaceDE/>
        <w:autoSpaceDN/>
        <w:adjustRightInd/>
        <w:contextualSpacing/>
        <w:jc w:val="right"/>
        <w:rPr>
          <w:sz w:val="28"/>
          <w:szCs w:val="28"/>
          <w:lang w:val="ru-RU"/>
        </w:rPr>
      </w:pPr>
      <w:r w:rsidRPr="00297103">
        <w:rPr>
          <w:sz w:val="28"/>
          <w:szCs w:val="28"/>
          <w:lang w:val="ru-RU"/>
        </w:rPr>
        <w:lastRenderedPageBreak/>
        <w:t>Приложение 6</w:t>
      </w:r>
    </w:p>
    <w:p w:rsidR="00297103" w:rsidRPr="00297103" w:rsidRDefault="00297103" w:rsidP="00297103">
      <w:pPr>
        <w:widowControl/>
        <w:suppressAutoHyphens/>
        <w:autoSpaceDE/>
        <w:autoSpaceDN/>
        <w:adjustRightInd/>
        <w:contextualSpacing/>
        <w:jc w:val="right"/>
        <w:rPr>
          <w:sz w:val="28"/>
          <w:szCs w:val="28"/>
          <w:lang w:val="ru-RU"/>
        </w:rPr>
      </w:pPr>
    </w:p>
    <w:tbl>
      <w:tblPr>
        <w:tblW w:w="15358" w:type="dxa"/>
        <w:tblLayout w:type="fixed"/>
        <w:tblLook w:val="04A0" w:firstRow="1" w:lastRow="0" w:firstColumn="1" w:lastColumn="0" w:noHBand="0" w:noVBand="1"/>
      </w:tblPr>
      <w:tblGrid>
        <w:gridCol w:w="284"/>
        <w:gridCol w:w="5812"/>
        <w:gridCol w:w="8646"/>
        <w:gridCol w:w="284"/>
        <w:gridCol w:w="332"/>
      </w:tblGrid>
      <w:tr w:rsidR="00D272E5" w:rsidRPr="007D7CB2" w:rsidTr="00FD26FE">
        <w:trPr>
          <w:trHeight w:val="420"/>
        </w:trPr>
        <w:tc>
          <w:tcPr>
            <w:tcW w:w="284" w:type="dxa"/>
            <w:tcBorders>
              <w:top w:val="nil"/>
              <w:left w:val="nil"/>
              <w:bottom w:val="nil"/>
              <w:right w:val="nil"/>
            </w:tcBorders>
            <w:shd w:val="clear" w:color="auto" w:fill="auto"/>
            <w:noWrap/>
            <w:vAlign w:val="bottom"/>
            <w:hideMark/>
          </w:tcPr>
          <w:p w:rsidR="00D272E5" w:rsidRPr="007D7CB2" w:rsidRDefault="00D272E5" w:rsidP="000F6CD7">
            <w:pPr>
              <w:widowControl/>
              <w:autoSpaceDE/>
              <w:autoSpaceDN/>
              <w:adjustRightInd/>
              <w:rPr>
                <w:sz w:val="28"/>
                <w:szCs w:val="20"/>
                <w:lang w:val="ru-RU"/>
              </w:rPr>
            </w:pPr>
          </w:p>
        </w:tc>
        <w:tc>
          <w:tcPr>
            <w:tcW w:w="5812"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D272E5" w:rsidRPr="007D7CB2" w:rsidRDefault="00D272E5" w:rsidP="000F6CD7">
            <w:pPr>
              <w:widowControl/>
              <w:autoSpaceDE/>
              <w:autoSpaceDN/>
              <w:adjustRightInd/>
              <w:rPr>
                <w:color w:val="000000"/>
                <w:sz w:val="28"/>
                <w:lang w:val="ru-RU"/>
              </w:rPr>
            </w:pPr>
            <w:r w:rsidRPr="007D7CB2">
              <w:rPr>
                <w:color w:val="000000"/>
                <w:sz w:val="28"/>
                <w:lang w:val="ru-RU"/>
              </w:rPr>
              <w:t>Представляют:</w:t>
            </w:r>
          </w:p>
        </w:tc>
        <w:tc>
          <w:tcPr>
            <w:tcW w:w="8646" w:type="dxa"/>
            <w:tcBorders>
              <w:top w:val="double" w:sz="6" w:space="0" w:color="auto"/>
              <w:left w:val="nil"/>
              <w:bottom w:val="double" w:sz="6" w:space="0" w:color="auto"/>
              <w:right w:val="double" w:sz="6" w:space="0" w:color="000000"/>
            </w:tcBorders>
            <w:shd w:val="clear" w:color="auto" w:fill="auto"/>
            <w:vAlign w:val="center"/>
            <w:hideMark/>
          </w:tcPr>
          <w:p w:rsidR="00D272E5" w:rsidRPr="007D7CB2" w:rsidRDefault="00D272E5" w:rsidP="000F6CD7">
            <w:pPr>
              <w:widowControl/>
              <w:autoSpaceDE/>
              <w:autoSpaceDN/>
              <w:adjustRightInd/>
              <w:rPr>
                <w:color w:val="000000"/>
                <w:sz w:val="28"/>
                <w:lang w:val="ru-RU"/>
              </w:rPr>
            </w:pPr>
            <w:r w:rsidRPr="007D7CB2">
              <w:rPr>
                <w:color w:val="000000"/>
                <w:sz w:val="28"/>
                <w:lang w:val="ru-RU"/>
              </w:rPr>
              <w:t>Сроки представления:</w:t>
            </w:r>
          </w:p>
        </w:tc>
        <w:tc>
          <w:tcPr>
            <w:tcW w:w="284" w:type="dxa"/>
            <w:tcBorders>
              <w:top w:val="nil"/>
              <w:left w:val="nil"/>
              <w:bottom w:val="nil"/>
              <w:right w:val="nil"/>
            </w:tcBorders>
            <w:shd w:val="clear" w:color="auto" w:fill="auto"/>
            <w:noWrap/>
            <w:vAlign w:val="bottom"/>
            <w:hideMark/>
          </w:tcPr>
          <w:p w:rsidR="00D272E5" w:rsidRPr="007D7CB2" w:rsidRDefault="00D272E5" w:rsidP="000F6CD7">
            <w:pPr>
              <w:widowControl/>
              <w:autoSpaceDE/>
              <w:autoSpaceDN/>
              <w:adjustRightInd/>
              <w:rPr>
                <w:color w:val="000000"/>
                <w:sz w:val="28"/>
                <w:lang w:val="ru-RU"/>
              </w:rPr>
            </w:pPr>
          </w:p>
        </w:tc>
        <w:tc>
          <w:tcPr>
            <w:tcW w:w="332" w:type="dxa"/>
            <w:tcBorders>
              <w:top w:val="nil"/>
              <w:left w:val="nil"/>
              <w:bottom w:val="nil"/>
              <w:right w:val="nil"/>
            </w:tcBorders>
            <w:shd w:val="clear" w:color="auto" w:fill="auto"/>
            <w:noWrap/>
            <w:vAlign w:val="bottom"/>
            <w:hideMark/>
          </w:tcPr>
          <w:p w:rsidR="00D272E5" w:rsidRPr="007D7CB2" w:rsidRDefault="00D272E5" w:rsidP="000F6CD7">
            <w:pPr>
              <w:widowControl/>
              <w:autoSpaceDE/>
              <w:autoSpaceDN/>
              <w:adjustRightInd/>
              <w:rPr>
                <w:sz w:val="28"/>
                <w:szCs w:val="20"/>
                <w:lang w:val="ru-RU"/>
              </w:rPr>
            </w:pPr>
          </w:p>
        </w:tc>
      </w:tr>
      <w:tr w:rsidR="00D272E5" w:rsidRPr="00EE26A9" w:rsidTr="00FD26FE">
        <w:trPr>
          <w:trHeight w:val="750"/>
        </w:trPr>
        <w:tc>
          <w:tcPr>
            <w:tcW w:w="284" w:type="dxa"/>
            <w:tcBorders>
              <w:top w:val="nil"/>
              <w:left w:val="nil"/>
              <w:bottom w:val="nil"/>
              <w:right w:val="nil"/>
            </w:tcBorders>
            <w:shd w:val="clear" w:color="auto" w:fill="auto"/>
            <w:noWrap/>
            <w:vAlign w:val="bottom"/>
            <w:hideMark/>
          </w:tcPr>
          <w:p w:rsidR="00D272E5" w:rsidRPr="007D7CB2" w:rsidRDefault="00D272E5" w:rsidP="000F6CD7">
            <w:pPr>
              <w:widowControl/>
              <w:autoSpaceDE/>
              <w:autoSpaceDN/>
              <w:adjustRightInd/>
              <w:rPr>
                <w:sz w:val="28"/>
                <w:szCs w:val="20"/>
                <w:lang w:val="ru-RU"/>
              </w:rPr>
            </w:pPr>
          </w:p>
        </w:tc>
        <w:tc>
          <w:tcPr>
            <w:tcW w:w="5812" w:type="dxa"/>
            <w:tcBorders>
              <w:top w:val="nil"/>
              <w:left w:val="single" w:sz="4" w:space="0" w:color="auto"/>
              <w:bottom w:val="single" w:sz="4" w:space="0" w:color="auto"/>
              <w:right w:val="single" w:sz="4" w:space="0" w:color="auto"/>
            </w:tcBorders>
            <w:shd w:val="clear" w:color="auto" w:fill="auto"/>
            <w:vAlign w:val="center"/>
            <w:hideMark/>
          </w:tcPr>
          <w:p w:rsidR="00D272E5" w:rsidRPr="007D7CB2" w:rsidRDefault="00D272E5" w:rsidP="000F6CD7">
            <w:pPr>
              <w:widowControl/>
              <w:autoSpaceDE/>
              <w:autoSpaceDN/>
              <w:adjustRightInd/>
              <w:rPr>
                <w:i/>
                <w:color w:val="000000"/>
                <w:sz w:val="28"/>
                <w:lang w:val="ru-RU"/>
              </w:rPr>
            </w:pPr>
            <w:r w:rsidRPr="007D7CB2">
              <w:rPr>
                <w:i/>
                <w:color w:val="000000"/>
                <w:sz w:val="28"/>
                <w:lang w:val="ru-RU"/>
              </w:rPr>
              <w:t>председатели антинаркотических комиссий муниципальных образований</w:t>
            </w:r>
          </w:p>
        </w:tc>
        <w:tc>
          <w:tcPr>
            <w:tcW w:w="8646" w:type="dxa"/>
            <w:tcBorders>
              <w:top w:val="nil"/>
              <w:left w:val="nil"/>
              <w:bottom w:val="single" w:sz="4" w:space="0" w:color="auto"/>
              <w:right w:val="nil"/>
            </w:tcBorders>
            <w:shd w:val="clear" w:color="auto" w:fill="auto"/>
            <w:vAlign w:val="center"/>
            <w:hideMark/>
          </w:tcPr>
          <w:p w:rsidR="00D272E5" w:rsidRPr="007D7CB2" w:rsidRDefault="00FD26FE" w:rsidP="00FD26FE">
            <w:pPr>
              <w:widowControl/>
              <w:autoSpaceDE/>
              <w:autoSpaceDN/>
              <w:adjustRightInd/>
              <w:rPr>
                <w:b/>
                <w:i/>
                <w:sz w:val="28"/>
                <w:lang w:val="ru-RU"/>
              </w:rPr>
            </w:pPr>
            <w:r w:rsidRPr="00FD26FE">
              <w:rPr>
                <w:b/>
                <w:i/>
                <w:sz w:val="28"/>
                <w:lang w:val="ru-RU"/>
              </w:rPr>
              <w:t>согласно сроков, установленных протоколами заседаний антинаркотической комиссии Краснодарского края</w:t>
            </w:r>
          </w:p>
        </w:tc>
        <w:tc>
          <w:tcPr>
            <w:tcW w:w="284" w:type="dxa"/>
            <w:tcBorders>
              <w:top w:val="nil"/>
              <w:left w:val="single" w:sz="4" w:space="0" w:color="auto"/>
              <w:bottom w:val="nil"/>
              <w:right w:val="nil"/>
            </w:tcBorders>
            <w:shd w:val="clear" w:color="auto" w:fill="auto"/>
            <w:vAlign w:val="center"/>
            <w:hideMark/>
          </w:tcPr>
          <w:p w:rsidR="00D272E5" w:rsidRPr="007D7CB2" w:rsidRDefault="00D272E5" w:rsidP="000F6CD7">
            <w:pPr>
              <w:widowControl/>
              <w:autoSpaceDE/>
              <w:autoSpaceDN/>
              <w:adjustRightInd/>
              <w:rPr>
                <w:color w:val="000000"/>
                <w:sz w:val="28"/>
                <w:szCs w:val="22"/>
                <w:lang w:val="ru-RU"/>
              </w:rPr>
            </w:pPr>
            <w:r w:rsidRPr="007D7CB2">
              <w:rPr>
                <w:color w:val="000000"/>
                <w:sz w:val="28"/>
                <w:szCs w:val="22"/>
                <w:lang w:val="ru-RU"/>
              </w:rPr>
              <w:t> </w:t>
            </w:r>
          </w:p>
        </w:tc>
        <w:tc>
          <w:tcPr>
            <w:tcW w:w="332" w:type="dxa"/>
            <w:tcBorders>
              <w:top w:val="nil"/>
              <w:left w:val="nil"/>
              <w:bottom w:val="nil"/>
              <w:right w:val="nil"/>
            </w:tcBorders>
            <w:shd w:val="clear" w:color="auto" w:fill="auto"/>
            <w:noWrap/>
            <w:vAlign w:val="bottom"/>
            <w:hideMark/>
          </w:tcPr>
          <w:p w:rsidR="00D272E5" w:rsidRPr="007D7CB2" w:rsidRDefault="00D272E5" w:rsidP="000F6CD7">
            <w:pPr>
              <w:widowControl/>
              <w:autoSpaceDE/>
              <w:autoSpaceDN/>
              <w:adjustRightInd/>
              <w:rPr>
                <w:color w:val="000000"/>
                <w:sz w:val="28"/>
                <w:szCs w:val="22"/>
                <w:lang w:val="ru-RU"/>
              </w:rPr>
            </w:pPr>
          </w:p>
        </w:tc>
      </w:tr>
    </w:tbl>
    <w:p w:rsidR="00297103" w:rsidRDefault="00297103" w:rsidP="00DD2F2A">
      <w:pPr>
        <w:widowControl/>
        <w:suppressAutoHyphens/>
        <w:autoSpaceDE/>
        <w:autoSpaceDN/>
        <w:adjustRightInd/>
        <w:contextualSpacing/>
        <w:jc w:val="both"/>
        <w:rPr>
          <w:sz w:val="20"/>
          <w:szCs w:val="28"/>
          <w:lang w:val="ru-RU"/>
        </w:rPr>
      </w:pPr>
    </w:p>
    <w:tbl>
      <w:tblPr>
        <w:tblW w:w="18135" w:type="dxa"/>
        <w:tblLook w:val="04A0" w:firstRow="1" w:lastRow="0" w:firstColumn="1" w:lastColumn="0" w:noHBand="0" w:noVBand="1"/>
      </w:tblPr>
      <w:tblGrid>
        <w:gridCol w:w="960"/>
        <w:gridCol w:w="928"/>
        <w:gridCol w:w="924"/>
        <w:gridCol w:w="1373"/>
        <w:gridCol w:w="831"/>
        <w:gridCol w:w="960"/>
        <w:gridCol w:w="1470"/>
        <w:gridCol w:w="1134"/>
        <w:gridCol w:w="1134"/>
        <w:gridCol w:w="1094"/>
        <w:gridCol w:w="944"/>
        <w:gridCol w:w="1041"/>
        <w:gridCol w:w="2091"/>
        <w:gridCol w:w="240"/>
        <w:gridCol w:w="3011"/>
      </w:tblGrid>
      <w:tr w:rsidR="00297103" w:rsidRPr="00C123E6" w:rsidTr="00734695">
        <w:trPr>
          <w:gridAfter w:val="2"/>
          <w:wAfter w:w="3251" w:type="dxa"/>
          <w:trHeight w:val="1305"/>
        </w:trPr>
        <w:tc>
          <w:tcPr>
            <w:tcW w:w="14884" w:type="dxa"/>
            <w:gridSpan w:val="13"/>
            <w:tcBorders>
              <w:top w:val="nil"/>
              <w:left w:val="nil"/>
              <w:bottom w:val="nil"/>
              <w:right w:val="nil"/>
            </w:tcBorders>
            <w:shd w:val="clear" w:color="auto" w:fill="auto"/>
            <w:vAlign w:val="center"/>
            <w:hideMark/>
          </w:tcPr>
          <w:p w:rsidR="00FD26FE" w:rsidRDefault="00297103" w:rsidP="00FD26FE">
            <w:pPr>
              <w:tabs>
                <w:tab w:val="left" w:pos="8112"/>
              </w:tabs>
              <w:jc w:val="center"/>
              <w:rPr>
                <w:color w:val="000000" w:themeColor="text1"/>
                <w:sz w:val="28"/>
                <w:szCs w:val="28"/>
                <w:lang w:val="ru-RU"/>
              </w:rPr>
            </w:pPr>
            <w:r w:rsidRPr="00297103">
              <w:rPr>
                <w:color w:val="000000" w:themeColor="text1"/>
                <w:sz w:val="28"/>
                <w:szCs w:val="28"/>
                <w:lang w:val="ru-RU"/>
              </w:rPr>
              <w:t>Сведения</w:t>
            </w:r>
            <w:r w:rsidRPr="00297103">
              <w:rPr>
                <w:color w:val="000000" w:themeColor="text1"/>
                <w:sz w:val="28"/>
                <w:szCs w:val="28"/>
                <w:lang w:val="ru-RU"/>
              </w:rPr>
              <w:br/>
              <w:t>о ходе исполнения решений антинаркотической комиссии</w:t>
            </w:r>
            <w:r w:rsidR="00FD26FE">
              <w:rPr>
                <w:color w:val="000000" w:themeColor="text1"/>
                <w:sz w:val="28"/>
                <w:szCs w:val="28"/>
                <w:lang w:val="ru-RU"/>
              </w:rPr>
              <w:t xml:space="preserve"> </w:t>
            </w:r>
            <w:r w:rsidRPr="00297103">
              <w:rPr>
                <w:color w:val="000000" w:themeColor="text1"/>
                <w:sz w:val="28"/>
                <w:szCs w:val="28"/>
                <w:lang w:val="ru-RU"/>
              </w:rPr>
              <w:t xml:space="preserve">Краснодарского края </w:t>
            </w:r>
          </w:p>
          <w:p w:rsidR="00297103" w:rsidRPr="00297103" w:rsidRDefault="00FD26FE" w:rsidP="00FD26FE">
            <w:pPr>
              <w:tabs>
                <w:tab w:val="left" w:pos="8112"/>
              </w:tabs>
              <w:jc w:val="center"/>
              <w:rPr>
                <w:color w:val="000000" w:themeColor="text1"/>
                <w:sz w:val="28"/>
                <w:szCs w:val="28"/>
                <w:lang w:val="ru-RU"/>
              </w:rPr>
            </w:pPr>
            <w:r>
              <w:rPr>
                <w:color w:val="000000" w:themeColor="text1"/>
                <w:sz w:val="28"/>
                <w:szCs w:val="28"/>
                <w:lang w:val="ru-RU"/>
              </w:rPr>
              <w:t xml:space="preserve">антинаркотической комиссией </w:t>
            </w:r>
            <w:r w:rsidRPr="00297103">
              <w:rPr>
                <w:color w:val="000000" w:themeColor="text1"/>
                <w:sz w:val="28"/>
                <w:szCs w:val="28"/>
                <w:lang w:val="ru-RU"/>
              </w:rPr>
              <w:t xml:space="preserve">__________________________________ </w:t>
            </w:r>
            <w:r>
              <w:rPr>
                <w:color w:val="000000" w:themeColor="text1"/>
                <w:sz w:val="28"/>
                <w:szCs w:val="28"/>
                <w:lang w:val="ru-RU"/>
              </w:rPr>
              <w:t>(</w:t>
            </w:r>
            <w:r w:rsidR="00297103" w:rsidRPr="00297103">
              <w:rPr>
                <w:color w:val="000000" w:themeColor="text1"/>
                <w:sz w:val="28"/>
                <w:szCs w:val="28"/>
                <w:lang w:val="ru-RU"/>
              </w:rPr>
              <w:t>муниципальн</w:t>
            </w:r>
            <w:r>
              <w:rPr>
                <w:color w:val="000000" w:themeColor="text1"/>
                <w:sz w:val="28"/>
                <w:szCs w:val="28"/>
                <w:lang w:val="ru-RU"/>
              </w:rPr>
              <w:t>ое</w:t>
            </w:r>
            <w:r w:rsidR="00297103" w:rsidRPr="00297103">
              <w:rPr>
                <w:color w:val="000000" w:themeColor="text1"/>
                <w:sz w:val="28"/>
                <w:szCs w:val="28"/>
                <w:lang w:val="ru-RU"/>
              </w:rPr>
              <w:t xml:space="preserve"> образование</w:t>
            </w:r>
            <w:r>
              <w:rPr>
                <w:color w:val="000000" w:themeColor="text1"/>
                <w:sz w:val="28"/>
                <w:szCs w:val="28"/>
                <w:lang w:val="ru-RU"/>
              </w:rPr>
              <w:t>)</w:t>
            </w:r>
            <w:r w:rsidR="00297103" w:rsidRPr="00297103">
              <w:rPr>
                <w:color w:val="000000" w:themeColor="text1"/>
                <w:sz w:val="28"/>
                <w:szCs w:val="28"/>
                <w:lang w:val="ru-RU"/>
              </w:rPr>
              <w:t xml:space="preserve"> </w:t>
            </w:r>
          </w:p>
        </w:tc>
      </w:tr>
      <w:tr w:rsidR="00297103" w:rsidRPr="00C123E6" w:rsidTr="00297103">
        <w:trPr>
          <w:trHeight w:val="210"/>
        </w:trPr>
        <w:tc>
          <w:tcPr>
            <w:tcW w:w="960" w:type="dxa"/>
            <w:tcBorders>
              <w:top w:val="nil"/>
              <w:left w:val="nil"/>
              <w:bottom w:val="nil"/>
              <w:right w:val="nil"/>
            </w:tcBorders>
            <w:shd w:val="clear" w:color="auto" w:fill="auto"/>
            <w:noWrap/>
            <w:vAlign w:val="bottom"/>
            <w:hideMark/>
          </w:tcPr>
          <w:p w:rsidR="00297103" w:rsidRPr="00635980" w:rsidRDefault="00297103" w:rsidP="00734695">
            <w:pPr>
              <w:jc w:val="center"/>
              <w:rPr>
                <w:color w:val="000000" w:themeColor="text1"/>
                <w:lang w:val="ru-RU"/>
              </w:rPr>
            </w:pPr>
          </w:p>
        </w:tc>
        <w:tc>
          <w:tcPr>
            <w:tcW w:w="928"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924"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1373"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831"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960"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1470"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1134"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1134" w:type="dxa"/>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1094" w:type="dxa"/>
            <w:tcBorders>
              <w:top w:val="nil"/>
              <w:left w:val="nil"/>
              <w:bottom w:val="nil"/>
              <w:right w:val="nil"/>
            </w:tcBorders>
            <w:shd w:val="clear" w:color="auto" w:fill="auto"/>
            <w:vAlign w:val="center"/>
            <w:hideMark/>
          </w:tcPr>
          <w:p w:rsidR="00297103" w:rsidRPr="00297103" w:rsidRDefault="00297103" w:rsidP="00734695">
            <w:pPr>
              <w:rPr>
                <w:color w:val="000000" w:themeColor="text1"/>
                <w:sz w:val="28"/>
                <w:szCs w:val="28"/>
                <w:lang w:val="ru-RU"/>
              </w:rPr>
            </w:pPr>
          </w:p>
        </w:tc>
        <w:tc>
          <w:tcPr>
            <w:tcW w:w="944" w:type="dxa"/>
            <w:tcBorders>
              <w:top w:val="nil"/>
              <w:left w:val="nil"/>
              <w:bottom w:val="nil"/>
              <w:right w:val="nil"/>
            </w:tcBorders>
            <w:shd w:val="clear" w:color="auto" w:fill="auto"/>
            <w:vAlign w:val="center"/>
          </w:tcPr>
          <w:p w:rsidR="00297103" w:rsidRPr="00297103" w:rsidRDefault="00297103" w:rsidP="00734695">
            <w:pPr>
              <w:rPr>
                <w:color w:val="000000" w:themeColor="text1"/>
                <w:sz w:val="28"/>
                <w:szCs w:val="28"/>
                <w:lang w:val="ru-RU"/>
              </w:rPr>
            </w:pPr>
          </w:p>
        </w:tc>
        <w:tc>
          <w:tcPr>
            <w:tcW w:w="1041" w:type="dxa"/>
            <w:tcBorders>
              <w:top w:val="nil"/>
              <w:left w:val="nil"/>
              <w:bottom w:val="nil"/>
              <w:right w:val="nil"/>
            </w:tcBorders>
            <w:shd w:val="clear" w:color="auto" w:fill="auto"/>
            <w:vAlign w:val="center"/>
            <w:hideMark/>
          </w:tcPr>
          <w:p w:rsidR="00297103" w:rsidRPr="00297103" w:rsidRDefault="00297103" w:rsidP="00734695">
            <w:pPr>
              <w:rPr>
                <w:color w:val="000000" w:themeColor="text1"/>
                <w:sz w:val="28"/>
                <w:szCs w:val="28"/>
                <w:lang w:val="ru-RU"/>
              </w:rPr>
            </w:pPr>
          </w:p>
        </w:tc>
        <w:tc>
          <w:tcPr>
            <w:tcW w:w="2331" w:type="dxa"/>
            <w:gridSpan w:val="2"/>
            <w:tcBorders>
              <w:top w:val="nil"/>
              <w:left w:val="nil"/>
              <w:bottom w:val="nil"/>
              <w:right w:val="nil"/>
            </w:tcBorders>
            <w:shd w:val="clear" w:color="auto" w:fill="auto"/>
            <w:vAlign w:val="center"/>
            <w:hideMark/>
          </w:tcPr>
          <w:p w:rsidR="00297103" w:rsidRPr="00635980" w:rsidRDefault="00297103" w:rsidP="00734695">
            <w:pPr>
              <w:rPr>
                <w:color w:val="000000" w:themeColor="text1"/>
                <w:sz w:val="20"/>
                <w:szCs w:val="20"/>
                <w:lang w:val="ru-RU"/>
              </w:rPr>
            </w:pPr>
          </w:p>
        </w:tc>
        <w:tc>
          <w:tcPr>
            <w:tcW w:w="3011" w:type="dxa"/>
            <w:tcBorders>
              <w:top w:val="nil"/>
              <w:left w:val="nil"/>
              <w:bottom w:val="nil"/>
              <w:right w:val="nil"/>
            </w:tcBorders>
            <w:shd w:val="clear" w:color="auto" w:fill="auto"/>
            <w:noWrap/>
            <w:vAlign w:val="bottom"/>
            <w:hideMark/>
          </w:tcPr>
          <w:p w:rsidR="00297103" w:rsidRPr="00635980" w:rsidRDefault="00297103" w:rsidP="00734695">
            <w:pPr>
              <w:rPr>
                <w:color w:val="000000" w:themeColor="text1"/>
                <w:sz w:val="20"/>
                <w:szCs w:val="20"/>
                <w:lang w:val="ru-RU"/>
              </w:rPr>
            </w:pPr>
          </w:p>
        </w:tc>
      </w:tr>
    </w:tbl>
    <w:tbl>
      <w:tblPr>
        <w:tblStyle w:val="af6"/>
        <w:tblW w:w="1472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17"/>
        <w:gridCol w:w="4208"/>
        <w:gridCol w:w="1321"/>
        <w:gridCol w:w="7781"/>
      </w:tblGrid>
      <w:tr w:rsidR="00FD26FE" w:rsidRPr="00EE26A9" w:rsidTr="00FD26FE">
        <w:trPr>
          <w:trHeight w:val="734"/>
        </w:trPr>
        <w:tc>
          <w:tcPr>
            <w:tcW w:w="1417" w:type="dxa"/>
          </w:tcPr>
          <w:p w:rsidR="00FD26FE" w:rsidRPr="006B560C" w:rsidRDefault="00FD26FE" w:rsidP="00FD26FE">
            <w:pPr>
              <w:pStyle w:val="a7"/>
              <w:numPr>
                <w:ilvl w:val="0"/>
                <w:numId w:val="24"/>
              </w:numPr>
              <w:suppressAutoHyphens/>
              <w:ind w:left="0" w:firstLine="0"/>
              <w:contextualSpacing/>
              <w:jc w:val="center"/>
              <w:rPr>
                <w:color w:val="000000" w:themeColor="text1"/>
                <w:sz w:val="22"/>
                <w:szCs w:val="22"/>
              </w:rPr>
            </w:pPr>
            <w:r w:rsidRPr="006B560C">
              <w:rPr>
                <w:color w:val="000000" w:themeColor="text1"/>
                <w:sz w:val="22"/>
                <w:szCs w:val="22"/>
              </w:rPr>
              <w:t>Дата, номер</w:t>
            </w:r>
            <w:r>
              <w:rPr>
                <w:color w:val="000000" w:themeColor="text1"/>
                <w:sz w:val="22"/>
                <w:szCs w:val="22"/>
              </w:rPr>
              <w:t>,</w:t>
            </w:r>
            <w:r w:rsidRPr="006B560C">
              <w:rPr>
                <w:color w:val="000000" w:themeColor="text1"/>
                <w:sz w:val="22"/>
                <w:szCs w:val="22"/>
              </w:rPr>
              <w:t xml:space="preserve"> пункт протокола </w:t>
            </w:r>
          </w:p>
        </w:tc>
        <w:tc>
          <w:tcPr>
            <w:tcW w:w="4208" w:type="dxa"/>
          </w:tcPr>
          <w:p w:rsidR="00FD26FE" w:rsidRPr="006B560C" w:rsidRDefault="00FD26FE" w:rsidP="00297103">
            <w:pPr>
              <w:pStyle w:val="a7"/>
              <w:numPr>
                <w:ilvl w:val="0"/>
                <w:numId w:val="24"/>
              </w:numPr>
              <w:suppressAutoHyphens/>
              <w:ind w:left="0" w:firstLine="0"/>
              <w:contextualSpacing/>
              <w:jc w:val="center"/>
              <w:rPr>
                <w:color w:val="000000" w:themeColor="text1"/>
              </w:rPr>
            </w:pPr>
            <w:r w:rsidRPr="006B560C">
              <w:rPr>
                <w:color w:val="000000" w:themeColor="text1"/>
                <w:sz w:val="22"/>
                <w:szCs w:val="22"/>
              </w:rPr>
              <w:t>Содержание поручения</w:t>
            </w:r>
          </w:p>
        </w:tc>
        <w:tc>
          <w:tcPr>
            <w:tcW w:w="1321" w:type="dxa"/>
          </w:tcPr>
          <w:p w:rsidR="00FD26FE" w:rsidRPr="006B560C" w:rsidRDefault="00FD26FE" w:rsidP="00297103">
            <w:pPr>
              <w:pStyle w:val="a7"/>
              <w:numPr>
                <w:ilvl w:val="0"/>
                <w:numId w:val="24"/>
              </w:numPr>
              <w:suppressAutoHyphens/>
              <w:ind w:left="0" w:firstLine="0"/>
              <w:contextualSpacing/>
              <w:jc w:val="center"/>
              <w:rPr>
                <w:color w:val="000000" w:themeColor="text1"/>
                <w:sz w:val="22"/>
                <w:szCs w:val="22"/>
              </w:rPr>
            </w:pPr>
            <w:r w:rsidRPr="006B560C">
              <w:rPr>
                <w:color w:val="000000" w:themeColor="text1"/>
                <w:sz w:val="22"/>
                <w:szCs w:val="22"/>
              </w:rPr>
              <w:t>Срок исполнения</w:t>
            </w:r>
            <w:r>
              <w:rPr>
                <w:color w:val="000000" w:themeColor="text1"/>
                <w:sz w:val="22"/>
                <w:szCs w:val="22"/>
              </w:rPr>
              <w:t xml:space="preserve"> поручения</w:t>
            </w:r>
          </w:p>
        </w:tc>
        <w:tc>
          <w:tcPr>
            <w:tcW w:w="7781" w:type="dxa"/>
          </w:tcPr>
          <w:p w:rsidR="00FD26FE" w:rsidRPr="006B560C" w:rsidRDefault="00FD26FE" w:rsidP="00FD26FE">
            <w:pPr>
              <w:pStyle w:val="a7"/>
              <w:numPr>
                <w:ilvl w:val="0"/>
                <w:numId w:val="24"/>
              </w:numPr>
              <w:suppressAutoHyphens/>
              <w:ind w:left="0" w:firstLine="0"/>
              <w:contextualSpacing/>
              <w:jc w:val="center"/>
              <w:rPr>
                <w:color w:val="000000" w:themeColor="text1"/>
                <w:sz w:val="22"/>
                <w:szCs w:val="22"/>
              </w:rPr>
            </w:pPr>
            <w:r w:rsidRPr="006B560C">
              <w:rPr>
                <w:color w:val="000000" w:themeColor="text1"/>
                <w:sz w:val="22"/>
                <w:szCs w:val="22"/>
              </w:rPr>
              <w:t>Информация об исполнении</w:t>
            </w:r>
            <w:r>
              <w:rPr>
                <w:color w:val="000000" w:themeColor="text1"/>
                <w:sz w:val="22"/>
                <w:szCs w:val="22"/>
              </w:rPr>
              <w:t xml:space="preserve"> (с указанием документа, свидетельствующего об исполнении либо причины неисполнения)</w:t>
            </w:r>
            <w:r w:rsidRPr="006B560C">
              <w:rPr>
                <w:color w:val="000000" w:themeColor="text1"/>
                <w:sz w:val="22"/>
                <w:szCs w:val="22"/>
              </w:rPr>
              <w:t xml:space="preserve"> *</w:t>
            </w:r>
          </w:p>
        </w:tc>
      </w:tr>
      <w:tr w:rsidR="00FD26FE" w:rsidRPr="00EE26A9" w:rsidTr="00FD26FE">
        <w:trPr>
          <w:trHeight w:val="442"/>
        </w:trPr>
        <w:tc>
          <w:tcPr>
            <w:tcW w:w="1417" w:type="dxa"/>
          </w:tcPr>
          <w:p w:rsidR="00FD26FE" w:rsidRPr="002B50AC" w:rsidRDefault="00FD26FE" w:rsidP="00734695">
            <w:pPr>
              <w:widowControl/>
              <w:autoSpaceDE/>
              <w:autoSpaceDN/>
              <w:adjustRightInd/>
              <w:jc w:val="center"/>
              <w:rPr>
                <w:lang w:val="ru-RU"/>
              </w:rPr>
            </w:pPr>
          </w:p>
        </w:tc>
        <w:tc>
          <w:tcPr>
            <w:tcW w:w="4208" w:type="dxa"/>
          </w:tcPr>
          <w:p w:rsidR="00FD26FE" w:rsidRPr="002B50AC" w:rsidRDefault="00FD26FE" w:rsidP="00734695">
            <w:pPr>
              <w:widowControl/>
              <w:autoSpaceDE/>
              <w:autoSpaceDN/>
              <w:adjustRightInd/>
              <w:jc w:val="center"/>
              <w:rPr>
                <w:lang w:val="ru-RU"/>
              </w:rPr>
            </w:pPr>
          </w:p>
        </w:tc>
        <w:tc>
          <w:tcPr>
            <w:tcW w:w="1321" w:type="dxa"/>
          </w:tcPr>
          <w:p w:rsidR="00FD26FE" w:rsidRPr="002B50AC" w:rsidRDefault="00FD26FE" w:rsidP="00734695">
            <w:pPr>
              <w:widowControl/>
              <w:autoSpaceDE/>
              <w:autoSpaceDN/>
              <w:adjustRightInd/>
              <w:jc w:val="center"/>
              <w:rPr>
                <w:lang w:val="ru-RU"/>
              </w:rPr>
            </w:pPr>
          </w:p>
        </w:tc>
        <w:tc>
          <w:tcPr>
            <w:tcW w:w="7781" w:type="dxa"/>
          </w:tcPr>
          <w:p w:rsidR="00FD26FE" w:rsidRPr="002B50AC" w:rsidRDefault="00FD26FE" w:rsidP="00734695">
            <w:pPr>
              <w:widowControl/>
              <w:autoSpaceDE/>
              <w:autoSpaceDN/>
              <w:adjustRightInd/>
              <w:jc w:val="center"/>
              <w:rPr>
                <w:lang w:val="ru-RU"/>
              </w:rPr>
            </w:pPr>
          </w:p>
        </w:tc>
      </w:tr>
      <w:tr w:rsidR="00FD26FE" w:rsidRPr="00EE26A9" w:rsidTr="00FD26FE">
        <w:trPr>
          <w:trHeight w:val="406"/>
        </w:trPr>
        <w:tc>
          <w:tcPr>
            <w:tcW w:w="1417" w:type="dxa"/>
          </w:tcPr>
          <w:p w:rsidR="00FD26FE" w:rsidRPr="002B50AC" w:rsidRDefault="00FD26FE" w:rsidP="00734695">
            <w:pPr>
              <w:widowControl/>
              <w:autoSpaceDE/>
              <w:autoSpaceDN/>
              <w:adjustRightInd/>
              <w:jc w:val="center"/>
              <w:rPr>
                <w:lang w:val="ru-RU"/>
              </w:rPr>
            </w:pPr>
          </w:p>
        </w:tc>
        <w:tc>
          <w:tcPr>
            <w:tcW w:w="4208" w:type="dxa"/>
          </w:tcPr>
          <w:p w:rsidR="00FD26FE" w:rsidRPr="002B50AC" w:rsidRDefault="00FD26FE" w:rsidP="00734695">
            <w:pPr>
              <w:widowControl/>
              <w:autoSpaceDE/>
              <w:autoSpaceDN/>
              <w:adjustRightInd/>
              <w:jc w:val="center"/>
              <w:rPr>
                <w:lang w:val="ru-RU"/>
              </w:rPr>
            </w:pPr>
          </w:p>
        </w:tc>
        <w:tc>
          <w:tcPr>
            <w:tcW w:w="1321" w:type="dxa"/>
          </w:tcPr>
          <w:p w:rsidR="00FD26FE" w:rsidRPr="002B50AC" w:rsidRDefault="00FD26FE" w:rsidP="00734695">
            <w:pPr>
              <w:widowControl/>
              <w:autoSpaceDE/>
              <w:autoSpaceDN/>
              <w:adjustRightInd/>
              <w:jc w:val="center"/>
              <w:rPr>
                <w:lang w:val="ru-RU"/>
              </w:rPr>
            </w:pPr>
          </w:p>
        </w:tc>
        <w:tc>
          <w:tcPr>
            <w:tcW w:w="7781" w:type="dxa"/>
          </w:tcPr>
          <w:p w:rsidR="00FD26FE" w:rsidRPr="002B50AC" w:rsidRDefault="00FD26FE" w:rsidP="00734695">
            <w:pPr>
              <w:widowControl/>
              <w:autoSpaceDE/>
              <w:autoSpaceDN/>
              <w:adjustRightInd/>
              <w:jc w:val="center"/>
              <w:rPr>
                <w:lang w:val="ru-RU"/>
              </w:rPr>
            </w:pPr>
          </w:p>
        </w:tc>
      </w:tr>
    </w:tbl>
    <w:p w:rsidR="00297103" w:rsidRDefault="00297103" w:rsidP="00297103">
      <w:pPr>
        <w:widowControl/>
        <w:autoSpaceDE/>
        <w:autoSpaceDN/>
        <w:adjustRightInd/>
        <w:jc w:val="both"/>
        <w:rPr>
          <w:sz w:val="28"/>
          <w:szCs w:val="28"/>
          <w:lang w:val="ru-RU"/>
        </w:rPr>
      </w:pPr>
    </w:p>
    <w:p w:rsidR="00297103" w:rsidRDefault="00297103" w:rsidP="00297103">
      <w:pPr>
        <w:widowControl/>
        <w:autoSpaceDE/>
        <w:autoSpaceDN/>
        <w:adjustRightInd/>
        <w:jc w:val="both"/>
        <w:rPr>
          <w:lang w:val="ru-RU"/>
        </w:rPr>
      </w:pPr>
      <w:r>
        <w:rPr>
          <w:sz w:val="28"/>
          <w:szCs w:val="28"/>
          <w:lang w:val="ru-RU"/>
        </w:rPr>
        <w:t>*</w:t>
      </w:r>
      <w:r w:rsidR="00A6484D" w:rsidRPr="00A6484D">
        <w:rPr>
          <w:lang w:val="ru-RU"/>
        </w:rPr>
        <w:t xml:space="preserve">Информация содержит сведения о </w:t>
      </w:r>
      <w:r w:rsidR="00FD26FE">
        <w:rPr>
          <w:lang w:val="ru-RU"/>
        </w:rPr>
        <w:t>принятых</w:t>
      </w:r>
      <w:r w:rsidR="00A6484D" w:rsidRPr="00A6484D">
        <w:rPr>
          <w:lang w:val="ru-RU"/>
        </w:rPr>
        <w:t xml:space="preserve"> мерах по исполнению поручения</w:t>
      </w:r>
      <w:r w:rsidR="00A6484D">
        <w:rPr>
          <w:lang w:val="ru-RU"/>
        </w:rPr>
        <w:t>,</w:t>
      </w:r>
      <w:r w:rsidR="00A6484D" w:rsidRPr="00A6484D">
        <w:rPr>
          <w:lang w:val="ru-RU"/>
        </w:rPr>
        <w:t xml:space="preserve"> краткую </w:t>
      </w:r>
      <w:r w:rsidR="00FD26FE">
        <w:rPr>
          <w:lang w:val="ru-RU"/>
        </w:rPr>
        <w:t xml:space="preserve">информацию </w:t>
      </w:r>
      <w:r w:rsidR="00A6484D" w:rsidRPr="00A6484D">
        <w:rPr>
          <w:lang w:val="ru-RU"/>
        </w:rPr>
        <w:t>конкретных рез</w:t>
      </w:r>
      <w:r w:rsidR="00A6484D">
        <w:rPr>
          <w:lang w:val="ru-RU"/>
        </w:rPr>
        <w:t>ультатов исполнения поручения.</w:t>
      </w:r>
      <w:r w:rsidR="00A6484D" w:rsidRPr="00A6484D">
        <w:rPr>
          <w:lang w:val="ru-RU"/>
        </w:rPr>
        <w:t xml:space="preserve"> </w:t>
      </w:r>
    </w:p>
    <w:p w:rsidR="00297103" w:rsidRDefault="00297103" w:rsidP="00297103">
      <w:pPr>
        <w:widowControl/>
        <w:autoSpaceDE/>
        <w:autoSpaceDN/>
        <w:adjustRightInd/>
        <w:jc w:val="both"/>
        <w:rPr>
          <w:lang w:val="ru-RU"/>
        </w:rPr>
      </w:pPr>
    </w:p>
    <w:p w:rsidR="00297103" w:rsidRDefault="00297103" w:rsidP="00297103">
      <w:pPr>
        <w:widowControl/>
        <w:autoSpaceDE/>
        <w:autoSpaceDN/>
        <w:adjustRightInd/>
        <w:jc w:val="both"/>
        <w:rPr>
          <w:lang w:val="ru-RU"/>
        </w:rPr>
      </w:pPr>
    </w:p>
    <w:p w:rsidR="00297103" w:rsidRDefault="00297103" w:rsidP="00297103">
      <w:pPr>
        <w:widowControl/>
        <w:autoSpaceDE/>
        <w:autoSpaceDN/>
        <w:adjustRightInd/>
        <w:jc w:val="both"/>
        <w:rPr>
          <w:lang w:val="ru-RU"/>
        </w:rPr>
      </w:pPr>
    </w:p>
    <w:p w:rsidR="00297103" w:rsidRDefault="00297103" w:rsidP="00297103">
      <w:pPr>
        <w:widowControl/>
        <w:autoSpaceDE/>
        <w:autoSpaceDN/>
        <w:adjustRightInd/>
        <w:jc w:val="both"/>
        <w:rPr>
          <w:lang w:val="ru-RU"/>
        </w:rPr>
      </w:pPr>
    </w:p>
    <w:p w:rsidR="00297103" w:rsidRDefault="00297103" w:rsidP="00297103">
      <w:pPr>
        <w:widowControl/>
        <w:autoSpaceDE/>
        <w:autoSpaceDN/>
        <w:adjustRightInd/>
        <w:jc w:val="both"/>
        <w:rPr>
          <w:lang w:val="ru-RU"/>
        </w:rPr>
        <w:sectPr w:rsidR="00297103" w:rsidSect="00297103">
          <w:pgSz w:w="16838" w:h="11906" w:orient="landscape"/>
          <w:pgMar w:top="1843" w:right="1134" w:bottom="567" w:left="1134" w:header="709" w:footer="709" w:gutter="0"/>
          <w:pgNumType w:chapStyle="1"/>
          <w:cols w:space="708"/>
          <w:titlePg/>
          <w:docGrid w:linePitch="360"/>
        </w:sectPr>
      </w:pPr>
    </w:p>
    <w:p w:rsidR="00DD2F2A" w:rsidRPr="00DD2F2A" w:rsidRDefault="00DD2F2A" w:rsidP="00DD2F2A">
      <w:pPr>
        <w:widowControl/>
        <w:suppressAutoHyphens/>
        <w:autoSpaceDE/>
        <w:autoSpaceDN/>
        <w:adjustRightInd/>
        <w:contextualSpacing/>
        <w:jc w:val="both"/>
        <w:rPr>
          <w:color w:val="FFFFFF"/>
          <w:sz w:val="28"/>
          <w:szCs w:val="28"/>
          <w:lang w:val="ru-RU"/>
        </w:rPr>
      </w:pPr>
    </w:p>
    <w:p w:rsidR="00DD2F2A" w:rsidRPr="00DD2F2A" w:rsidRDefault="00DD2F2A" w:rsidP="00DD2F2A">
      <w:pPr>
        <w:jc w:val="right"/>
        <w:rPr>
          <w:sz w:val="28"/>
          <w:szCs w:val="28"/>
          <w:lang w:val="ru-RU"/>
        </w:rPr>
      </w:pPr>
      <w:r w:rsidRPr="00DD2F2A">
        <w:rPr>
          <w:sz w:val="28"/>
          <w:szCs w:val="28"/>
          <w:lang w:val="ru-RU"/>
        </w:rPr>
        <w:t>Приложение 7</w:t>
      </w:r>
    </w:p>
    <w:p w:rsidR="00DD2F2A" w:rsidRPr="00DD2F2A" w:rsidRDefault="00DD2F2A" w:rsidP="00DD2F2A">
      <w:pPr>
        <w:jc w:val="center"/>
        <w:rPr>
          <w:b/>
          <w:sz w:val="28"/>
          <w:szCs w:val="28"/>
          <w:lang w:val="ru-RU"/>
        </w:rPr>
      </w:pPr>
      <w:r w:rsidRPr="00DD2F2A">
        <w:rPr>
          <w:b/>
          <w:sz w:val="28"/>
          <w:szCs w:val="28"/>
          <w:lang w:val="ru-RU"/>
        </w:rPr>
        <w:t xml:space="preserve">РЕКОМЕНДАЦИИ </w:t>
      </w:r>
    </w:p>
    <w:p w:rsidR="00DD2F2A" w:rsidRPr="00DD2F2A" w:rsidRDefault="00DD2F2A" w:rsidP="00DD2F2A">
      <w:pPr>
        <w:jc w:val="center"/>
        <w:rPr>
          <w:b/>
          <w:sz w:val="28"/>
          <w:szCs w:val="28"/>
          <w:lang w:val="ru-RU"/>
        </w:rPr>
      </w:pPr>
      <w:r w:rsidRPr="00DD2F2A">
        <w:rPr>
          <w:b/>
          <w:sz w:val="28"/>
          <w:szCs w:val="28"/>
          <w:lang w:val="ru-RU"/>
        </w:rPr>
        <w:t>по заполнению отчета о результатах деятельности муниципальной                     антинаркотической комиссии в ________ году</w:t>
      </w:r>
    </w:p>
    <w:p w:rsidR="00DD2F2A" w:rsidRPr="00DD2F2A" w:rsidRDefault="00DD2F2A" w:rsidP="00DD2F2A">
      <w:pPr>
        <w:rPr>
          <w:b/>
          <w:szCs w:val="28"/>
          <w:lang w:val="ru-RU"/>
        </w:rPr>
      </w:pPr>
    </w:p>
    <w:p w:rsidR="00DD2F2A" w:rsidRPr="00DD2F2A" w:rsidRDefault="00FD26FE" w:rsidP="00DD2F2A">
      <w:pPr>
        <w:widowControl/>
        <w:numPr>
          <w:ilvl w:val="0"/>
          <w:numId w:val="9"/>
        </w:numPr>
        <w:autoSpaceDE/>
        <w:autoSpaceDN/>
        <w:adjustRightInd/>
        <w:ind w:left="0" w:firstLine="709"/>
        <w:rPr>
          <w:b/>
          <w:sz w:val="28"/>
          <w:szCs w:val="28"/>
        </w:rPr>
      </w:pPr>
      <w:r>
        <w:rPr>
          <w:b/>
          <w:sz w:val="28"/>
          <w:szCs w:val="28"/>
          <w:lang w:val="ru-RU"/>
        </w:rPr>
        <w:t>Введение</w:t>
      </w:r>
      <w:r w:rsidR="00DD2F2A" w:rsidRPr="00DD2F2A">
        <w:rPr>
          <w:b/>
          <w:sz w:val="28"/>
          <w:szCs w:val="28"/>
          <w:lang w:val="ru-RU"/>
        </w:rPr>
        <w:t>:</w:t>
      </w:r>
    </w:p>
    <w:p w:rsidR="00DD2F2A" w:rsidRPr="00DD2F2A" w:rsidRDefault="00DD2F2A" w:rsidP="00DD2F2A">
      <w:pPr>
        <w:ind w:firstLine="709"/>
        <w:jc w:val="both"/>
        <w:rPr>
          <w:sz w:val="28"/>
          <w:szCs w:val="28"/>
          <w:lang w:val="ru-RU"/>
        </w:rPr>
      </w:pPr>
      <w:r w:rsidRPr="00DD2F2A">
        <w:rPr>
          <w:sz w:val="28"/>
          <w:szCs w:val="28"/>
          <w:lang w:val="ru-RU"/>
        </w:rPr>
        <w:t>а) правовые акты муниципальной антинаркотической                            комиссии, регулирующие деятельность муниципальной антинаркотической комиссии (утверждающие Положение о комиссии, состав Комиссии).</w:t>
      </w:r>
    </w:p>
    <w:p w:rsidR="00DD2F2A" w:rsidRPr="00DD2F2A" w:rsidRDefault="00DD2F2A" w:rsidP="00DD2F2A">
      <w:pPr>
        <w:ind w:firstLine="709"/>
        <w:rPr>
          <w:sz w:val="28"/>
          <w:szCs w:val="28"/>
          <w:lang w:val="ru-RU"/>
        </w:rPr>
      </w:pPr>
      <w:r w:rsidRPr="00DD2F2A">
        <w:rPr>
          <w:sz w:val="28"/>
          <w:szCs w:val="28"/>
          <w:lang w:val="ru-RU"/>
        </w:rPr>
        <w:t>б) предварительная оценка наркоситуации в отчетном периоде:</w:t>
      </w:r>
    </w:p>
    <w:p w:rsidR="00DD2F2A" w:rsidRPr="00DD2F2A" w:rsidRDefault="00DD2F2A" w:rsidP="00DD2F2A">
      <w:pPr>
        <w:ind w:firstLine="709"/>
        <w:jc w:val="both"/>
        <w:rPr>
          <w:i/>
          <w:sz w:val="28"/>
          <w:szCs w:val="28"/>
          <w:lang w:val="ru-RU"/>
        </w:rPr>
      </w:pPr>
      <w:r w:rsidRPr="00DD2F2A">
        <w:rPr>
          <w:i/>
          <w:sz w:val="28"/>
          <w:szCs w:val="28"/>
          <w:lang w:val="ru-RU"/>
        </w:rPr>
        <w:t>- основные тенденции в сфере незаконного оборота наркотиков                                       (с указанием основных результатов противодействия незаконному  обороту наркотиков (по информации У(О)МВД);</w:t>
      </w:r>
    </w:p>
    <w:p w:rsidR="00DD2F2A" w:rsidRPr="00DD2F2A" w:rsidRDefault="00DD2F2A" w:rsidP="00DD2F2A">
      <w:pPr>
        <w:ind w:firstLine="709"/>
        <w:jc w:val="both"/>
        <w:rPr>
          <w:i/>
          <w:sz w:val="28"/>
          <w:szCs w:val="28"/>
          <w:lang w:val="ru-RU"/>
        </w:rPr>
      </w:pPr>
      <w:r w:rsidRPr="00DD2F2A">
        <w:rPr>
          <w:i/>
          <w:sz w:val="28"/>
          <w:szCs w:val="28"/>
          <w:lang w:val="ru-RU"/>
        </w:rPr>
        <w:t>- предварительные данные наркологической службы муниципального                  образования с указанием численности лиц, состоящих на учете у врача-                  нарколога, в том числе несовершеннолетних, лиц, отравивших от наркотиков, психотропных веществ и лекарственных препаратов с целью наркотического опьянения, в т.ч. несовершеннолетних, а также лиц, умерших от передозировки выше указанных средств и веществ, в т.ч. несовершеннолетних.</w:t>
      </w:r>
    </w:p>
    <w:p w:rsidR="00FD26FE" w:rsidRPr="00FD26FE" w:rsidRDefault="00FD26FE" w:rsidP="00DD2F2A">
      <w:pPr>
        <w:ind w:firstLine="709"/>
        <w:jc w:val="both"/>
        <w:rPr>
          <w:b/>
          <w:sz w:val="28"/>
          <w:szCs w:val="28"/>
          <w:lang w:val="ru-RU"/>
        </w:rPr>
      </w:pPr>
      <w:r>
        <w:rPr>
          <w:b/>
          <w:sz w:val="28"/>
          <w:szCs w:val="28"/>
          <w:lang w:val="ru-RU"/>
        </w:rPr>
        <w:t>2. Соблюдение комиссией регламента:</w:t>
      </w:r>
    </w:p>
    <w:p w:rsidR="00DD2F2A" w:rsidRPr="00DD2F2A" w:rsidRDefault="00DD2F2A" w:rsidP="00DD2F2A">
      <w:pPr>
        <w:ind w:firstLine="709"/>
        <w:jc w:val="both"/>
        <w:rPr>
          <w:sz w:val="28"/>
          <w:szCs w:val="28"/>
          <w:lang w:val="ru-RU"/>
        </w:rPr>
      </w:pPr>
      <w:r w:rsidRPr="00DD2F2A">
        <w:rPr>
          <w:sz w:val="28"/>
          <w:szCs w:val="28"/>
          <w:lang w:val="ru-RU"/>
        </w:rPr>
        <w:t>а) организация и проведение заседаний Комиссии:</w:t>
      </w:r>
    </w:p>
    <w:p w:rsidR="00DD2F2A" w:rsidRPr="00DD2F2A" w:rsidRDefault="00DD2F2A" w:rsidP="00DD2F2A">
      <w:pPr>
        <w:ind w:firstLine="709"/>
        <w:jc w:val="both"/>
        <w:rPr>
          <w:i/>
          <w:sz w:val="28"/>
          <w:szCs w:val="28"/>
          <w:lang w:val="ru-RU"/>
        </w:rPr>
      </w:pPr>
      <w:r w:rsidRPr="00DD2F2A">
        <w:rPr>
          <w:i/>
          <w:sz w:val="28"/>
          <w:szCs w:val="28"/>
          <w:lang w:val="ru-RU"/>
        </w:rPr>
        <w:t>- своевременность проведения заседаний, предусмотренных ежегодным                планом;</w:t>
      </w:r>
    </w:p>
    <w:p w:rsidR="00DD2F2A" w:rsidRPr="00DD2F2A" w:rsidRDefault="00DD2F2A" w:rsidP="00DD2F2A">
      <w:pPr>
        <w:ind w:firstLine="709"/>
        <w:jc w:val="both"/>
        <w:rPr>
          <w:i/>
          <w:sz w:val="28"/>
          <w:szCs w:val="28"/>
          <w:lang w:val="ru-RU"/>
        </w:rPr>
      </w:pPr>
      <w:r w:rsidRPr="00DD2F2A">
        <w:rPr>
          <w:i/>
          <w:sz w:val="28"/>
          <w:szCs w:val="28"/>
          <w:lang w:val="ru-RU"/>
        </w:rPr>
        <w:t>- присутствие на заседаниях председателя, заместителя председателя                 и членов Комиссии, присутствие на заседаниях Комиссии лиц с правом                             совещательного голоса, исполняющих обязанности члена Комиссии;</w:t>
      </w:r>
    </w:p>
    <w:p w:rsidR="00DD2F2A" w:rsidRPr="00DD2F2A" w:rsidRDefault="00DD2F2A" w:rsidP="00DD2F2A">
      <w:pPr>
        <w:ind w:firstLine="709"/>
        <w:jc w:val="both"/>
        <w:rPr>
          <w:i/>
          <w:sz w:val="28"/>
          <w:szCs w:val="28"/>
          <w:lang w:val="ru-RU"/>
        </w:rPr>
      </w:pPr>
      <w:r w:rsidRPr="00DD2F2A">
        <w:rPr>
          <w:i/>
          <w:sz w:val="28"/>
          <w:szCs w:val="28"/>
          <w:lang w:val="ru-RU"/>
        </w:rPr>
        <w:t>- участие в работе Комиссии представителей общественных объединений и организаций, не входящих в состав Комиссии.</w:t>
      </w:r>
    </w:p>
    <w:p w:rsidR="00DD2F2A" w:rsidRPr="00DD2F2A" w:rsidRDefault="00DD2F2A" w:rsidP="00DD2F2A">
      <w:pPr>
        <w:ind w:firstLine="709"/>
        <w:jc w:val="both"/>
        <w:rPr>
          <w:sz w:val="28"/>
          <w:szCs w:val="28"/>
          <w:lang w:val="ru-RU"/>
        </w:rPr>
      </w:pPr>
      <w:r w:rsidRPr="00DD2F2A">
        <w:rPr>
          <w:sz w:val="28"/>
          <w:szCs w:val="28"/>
          <w:lang w:val="ru-RU"/>
        </w:rPr>
        <w:t>б) вопросы, рассмотренные Комиссией за отчетный период:</w:t>
      </w:r>
    </w:p>
    <w:p w:rsidR="00DD2F2A" w:rsidRPr="00DD2F2A" w:rsidRDefault="00DD2F2A" w:rsidP="00DD2F2A">
      <w:pPr>
        <w:ind w:firstLine="709"/>
        <w:jc w:val="both"/>
        <w:rPr>
          <w:i/>
          <w:sz w:val="28"/>
          <w:szCs w:val="28"/>
          <w:lang w:val="ru-RU"/>
        </w:rPr>
      </w:pPr>
      <w:r w:rsidRPr="00DD2F2A">
        <w:rPr>
          <w:i/>
          <w:sz w:val="28"/>
          <w:szCs w:val="28"/>
          <w:lang w:val="ru-RU"/>
        </w:rPr>
        <w:t>- во исполнение основных задач, определенных Положением                                               об антинаркотической комиссии муниципального образования;</w:t>
      </w:r>
    </w:p>
    <w:p w:rsidR="00DD2F2A" w:rsidRPr="00DD2F2A" w:rsidRDefault="00DD2F2A" w:rsidP="00DD2F2A">
      <w:pPr>
        <w:ind w:firstLine="709"/>
        <w:jc w:val="both"/>
        <w:rPr>
          <w:i/>
          <w:sz w:val="28"/>
          <w:szCs w:val="28"/>
          <w:lang w:val="ru-RU"/>
        </w:rPr>
      </w:pPr>
      <w:r w:rsidRPr="00DD2F2A">
        <w:rPr>
          <w:i/>
          <w:sz w:val="28"/>
          <w:szCs w:val="28"/>
          <w:lang w:val="ru-RU"/>
        </w:rPr>
        <w:t>- во исполнение решений антинаркотической комиссии Краснодарского края.</w:t>
      </w:r>
    </w:p>
    <w:p w:rsidR="00DD2F2A" w:rsidRPr="00DD2F2A" w:rsidRDefault="00DD2F2A" w:rsidP="00DD2F2A">
      <w:pPr>
        <w:ind w:firstLine="709"/>
        <w:jc w:val="both"/>
        <w:rPr>
          <w:sz w:val="28"/>
          <w:szCs w:val="28"/>
          <w:lang w:val="ru-RU"/>
        </w:rPr>
      </w:pPr>
      <w:r w:rsidRPr="00DD2F2A">
        <w:rPr>
          <w:sz w:val="28"/>
          <w:szCs w:val="28"/>
          <w:lang w:val="ru-RU"/>
        </w:rPr>
        <w:t>в) решения, принятые Комиссией по основным направлениям реализации                          государственной антинаркотической политики в отчетном году,                                             их соответствие наркоситуации в муниципальном образовании:</w:t>
      </w:r>
    </w:p>
    <w:p w:rsidR="00DD2F2A" w:rsidRPr="00DD2F2A" w:rsidRDefault="00DD2F2A" w:rsidP="00DD2F2A">
      <w:pPr>
        <w:ind w:firstLine="709"/>
        <w:jc w:val="both"/>
        <w:rPr>
          <w:i/>
          <w:sz w:val="28"/>
          <w:szCs w:val="28"/>
          <w:lang w:val="ru-RU"/>
        </w:rPr>
      </w:pPr>
      <w:r w:rsidRPr="00DD2F2A">
        <w:rPr>
          <w:i/>
          <w:sz w:val="28"/>
          <w:szCs w:val="28"/>
          <w:lang w:val="ru-RU"/>
        </w:rPr>
        <w:t>- в области противодействия незаконному обороту наркотических средств и психотропных веществ (правоохранительная деятельность);</w:t>
      </w:r>
    </w:p>
    <w:p w:rsidR="00DD2F2A" w:rsidRPr="00DD2F2A" w:rsidRDefault="00DD2F2A" w:rsidP="00DD2F2A">
      <w:pPr>
        <w:ind w:firstLine="709"/>
        <w:jc w:val="both"/>
        <w:rPr>
          <w:i/>
          <w:sz w:val="28"/>
          <w:szCs w:val="28"/>
          <w:lang w:val="ru-RU"/>
        </w:rPr>
      </w:pPr>
      <w:r w:rsidRPr="00DD2F2A">
        <w:rPr>
          <w:i/>
          <w:sz w:val="28"/>
          <w:szCs w:val="28"/>
          <w:lang w:val="ru-RU"/>
        </w:rPr>
        <w:t>- в области снижения спроса на наркотики;</w:t>
      </w:r>
    </w:p>
    <w:p w:rsidR="00DD2F2A" w:rsidRPr="00DD2F2A" w:rsidRDefault="00DD2F2A" w:rsidP="00DD2F2A">
      <w:pPr>
        <w:ind w:firstLine="709"/>
        <w:jc w:val="both"/>
        <w:rPr>
          <w:i/>
          <w:sz w:val="28"/>
          <w:szCs w:val="28"/>
          <w:lang w:val="ru-RU"/>
        </w:rPr>
      </w:pPr>
      <w:r w:rsidRPr="00DD2F2A">
        <w:rPr>
          <w:i/>
          <w:sz w:val="28"/>
          <w:szCs w:val="28"/>
          <w:lang w:val="ru-RU"/>
        </w:rPr>
        <w:t>- в сфере первичной профилактики (воспитание у граждан ценностной       ориентации, исключающих потребление наркотиков, антинаркотическое                  просвещение, досуговая занятость молодежи, проведение антинаркотических мероприятий, проведение социальной рекламы, психологическое                                         консультирование);</w:t>
      </w:r>
    </w:p>
    <w:p w:rsidR="00DD2F2A" w:rsidRPr="00DD2F2A" w:rsidRDefault="00DD2F2A" w:rsidP="00DD2F2A">
      <w:pPr>
        <w:ind w:firstLine="709"/>
        <w:jc w:val="both"/>
        <w:rPr>
          <w:i/>
          <w:sz w:val="28"/>
          <w:szCs w:val="28"/>
          <w:lang w:val="ru-RU"/>
        </w:rPr>
      </w:pPr>
      <w:r w:rsidRPr="00DD2F2A">
        <w:rPr>
          <w:i/>
          <w:sz w:val="28"/>
          <w:szCs w:val="28"/>
          <w:lang w:val="ru-RU"/>
        </w:rPr>
        <w:lastRenderedPageBreak/>
        <w:t>- в сфере вторичной профилактики (мероприятия, направленные                                    на преодоление физической и психологической зависимости);</w:t>
      </w:r>
    </w:p>
    <w:p w:rsidR="00DD2F2A" w:rsidRPr="00DD2F2A" w:rsidRDefault="00DD2F2A" w:rsidP="00DD2F2A">
      <w:pPr>
        <w:ind w:firstLine="709"/>
        <w:jc w:val="both"/>
        <w:rPr>
          <w:i/>
          <w:sz w:val="28"/>
          <w:szCs w:val="28"/>
          <w:lang w:val="ru-RU"/>
        </w:rPr>
      </w:pPr>
      <w:r w:rsidRPr="00DD2F2A">
        <w:rPr>
          <w:i/>
          <w:sz w:val="28"/>
          <w:szCs w:val="28"/>
          <w:lang w:val="ru-RU"/>
        </w:rPr>
        <w:t>- в сфере третичной профилактики (социальная реабилитация лиц,                      прошедших курс лечения).</w:t>
      </w:r>
    </w:p>
    <w:p w:rsidR="00DD2F2A" w:rsidRPr="00DD2F2A" w:rsidRDefault="00DD2F2A" w:rsidP="00DD2F2A">
      <w:pPr>
        <w:ind w:firstLine="709"/>
        <w:jc w:val="both"/>
        <w:rPr>
          <w:sz w:val="28"/>
          <w:szCs w:val="28"/>
          <w:lang w:val="ru-RU"/>
        </w:rPr>
      </w:pPr>
      <w:r w:rsidRPr="00DD2F2A">
        <w:rPr>
          <w:sz w:val="28"/>
          <w:szCs w:val="28"/>
          <w:lang w:val="ru-RU"/>
        </w:rPr>
        <w:t>г) контроль исполнения решений Комиссии:</w:t>
      </w:r>
    </w:p>
    <w:p w:rsidR="00DD2F2A" w:rsidRPr="00DD2F2A" w:rsidRDefault="00DD2F2A" w:rsidP="00DD2F2A">
      <w:pPr>
        <w:ind w:firstLine="709"/>
        <w:jc w:val="both"/>
        <w:rPr>
          <w:i/>
          <w:sz w:val="28"/>
          <w:szCs w:val="28"/>
          <w:lang w:val="ru-RU"/>
        </w:rPr>
      </w:pPr>
      <w:r w:rsidRPr="00DD2F2A">
        <w:rPr>
          <w:i/>
          <w:sz w:val="28"/>
          <w:szCs w:val="28"/>
          <w:lang w:val="ru-RU"/>
        </w:rPr>
        <w:t>- общее количество решений, находящихся на контроле в отчетном году (из них краевых);</w:t>
      </w:r>
    </w:p>
    <w:p w:rsidR="00DD2F2A" w:rsidRPr="00DD2F2A" w:rsidRDefault="00DD2F2A" w:rsidP="00DD2F2A">
      <w:pPr>
        <w:ind w:firstLine="709"/>
        <w:jc w:val="both"/>
        <w:rPr>
          <w:i/>
          <w:sz w:val="28"/>
          <w:szCs w:val="28"/>
          <w:lang w:val="ru-RU"/>
        </w:rPr>
      </w:pPr>
      <w:r w:rsidRPr="00DD2F2A">
        <w:rPr>
          <w:i/>
          <w:sz w:val="28"/>
          <w:szCs w:val="28"/>
          <w:lang w:val="ru-RU"/>
        </w:rPr>
        <w:t>- количество решений, исполненных в установленный срок в полном объеме в отчетном году (из них краевых);</w:t>
      </w:r>
    </w:p>
    <w:p w:rsidR="00DD2F2A" w:rsidRPr="00DD2F2A" w:rsidRDefault="00DD2F2A" w:rsidP="00DD2F2A">
      <w:pPr>
        <w:ind w:firstLine="709"/>
        <w:jc w:val="both"/>
        <w:rPr>
          <w:i/>
          <w:sz w:val="28"/>
          <w:szCs w:val="28"/>
          <w:lang w:val="ru-RU"/>
        </w:rPr>
      </w:pPr>
      <w:r w:rsidRPr="00DD2F2A">
        <w:rPr>
          <w:i/>
          <w:sz w:val="28"/>
          <w:szCs w:val="28"/>
          <w:lang w:val="ru-RU"/>
        </w:rPr>
        <w:t>- количество решений, исполненных с нарушением сроков (в том числе                 с учетом продления сроков) (из них краевых);</w:t>
      </w:r>
    </w:p>
    <w:p w:rsidR="00DD2F2A" w:rsidRPr="00DD2F2A" w:rsidRDefault="00DD2F2A" w:rsidP="00DD2F2A">
      <w:pPr>
        <w:ind w:firstLine="709"/>
        <w:jc w:val="both"/>
        <w:rPr>
          <w:i/>
          <w:sz w:val="28"/>
          <w:szCs w:val="28"/>
          <w:lang w:val="ru-RU"/>
        </w:rPr>
      </w:pPr>
      <w:r w:rsidRPr="00DD2F2A">
        <w:rPr>
          <w:i/>
          <w:sz w:val="28"/>
          <w:szCs w:val="28"/>
          <w:lang w:val="ru-RU"/>
        </w:rPr>
        <w:t>- количество неисполненных решений, их содержание и причины                                        неисполнения (из них краевых).</w:t>
      </w:r>
    </w:p>
    <w:p w:rsidR="00DD2F2A" w:rsidRPr="00DD2F2A" w:rsidRDefault="00DD2F2A" w:rsidP="00DD2F2A">
      <w:pPr>
        <w:ind w:firstLine="709"/>
        <w:jc w:val="both"/>
        <w:rPr>
          <w:b/>
          <w:sz w:val="28"/>
          <w:szCs w:val="28"/>
          <w:lang w:val="ru-RU"/>
        </w:rPr>
      </w:pPr>
      <w:r w:rsidRPr="00DD2F2A">
        <w:rPr>
          <w:b/>
          <w:sz w:val="28"/>
          <w:szCs w:val="28"/>
          <w:lang w:val="ru-RU"/>
        </w:rPr>
        <w:t>3. Деятельность Комиссии по анализу эффективности исполнения                       планов, (муниципальных программ, планов антинаркотической                работы муниципальных образований):</w:t>
      </w:r>
    </w:p>
    <w:p w:rsidR="00DD2F2A" w:rsidRPr="00DD2F2A" w:rsidRDefault="00DD2F2A" w:rsidP="00DD2F2A">
      <w:pPr>
        <w:ind w:firstLine="709"/>
        <w:jc w:val="both"/>
        <w:rPr>
          <w:i/>
          <w:sz w:val="28"/>
          <w:szCs w:val="28"/>
          <w:lang w:val="ru-RU"/>
        </w:rPr>
      </w:pPr>
      <w:r w:rsidRPr="00DD2F2A">
        <w:rPr>
          <w:i/>
          <w:sz w:val="28"/>
          <w:szCs w:val="28"/>
          <w:lang w:val="ru-RU"/>
        </w:rPr>
        <w:t>- количество фактически выделенного бюджетного финансирования на проведение профилактических антинаркотических мероприятий;</w:t>
      </w:r>
    </w:p>
    <w:p w:rsidR="00DD2F2A" w:rsidRPr="00DD2F2A" w:rsidRDefault="00DD2F2A" w:rsidP="00DD2F2A">
      <w:pPr>
        <w:ind w:firstLine="709"/>
        <w:jc w:val="both"/>
        <w:rPr>
          <w:i/>
          <w:sz w:val="28"/>
          <w:szCs w:val="28"/>
          <w:lang w:val="ru-RU"/>
        </w:rPr>
      </w:pPr>
      <w:r w:rsidRPr="00DD2F2A">
        <w:rPr>
          <w:i/>
          <w:sz w:val="28"/>
          <w:szCs w:val="28"/>
          <w:lang w:val="ru-RU"/>
        </w:rPr>
        <w:t>- оценка уровня наркотизации и вовлеченность различных групп населения в профилактические антинаркотические мероприятия;</w:t>
      </w:r>
    </w:p>
    <w:p w:rsidR="00DD2F2A" w:rsidRPr="00DD2F2A" w:rsidRDefault="00DD2F2A" w:rsidP="00DD2F2A">
      <w:pPr>
        <w:ind w:firstLine="709"/>
        <w:jc w:val="both"/>
        <w:rPr>
          <w:i/>
          <w:sz w:val="28"/>
          <w:szCs w:val="28"/>
          <w:lang w:val="ru-RU"/>
        </w:rPr>
      </w:pPr>
      <w:r w:rsidRPr="00DD2F2A">
        <w:rPr>
          <w:i/>
          <w:sz w:val="28"/>
          <w:szCs w:val="28"/>
          <w:lang w:val="ru-RU"/>
        </w:rPr>
        <w:t>Данный анализ возможен с предлагаемыми критериями оценки эффективности профилактической работы либо самостоятельно разработанными критериями.</w:t>
      </w:r>
    </w:p>
    <w:p w:rsidR="00DD2F2A" w:rsidRPr="00DD2F2A" w:rsidRDefault="00DD2F2A" w:rsidP="00DD2F2A">
      <w:pPr>
        <w:ind w:firstLine="709"/>
        <w:jc w:val="both"/>
        <w:rPr>
          <w:sz w:val="28"/>
          <w:szCs w:val="28"/>
          <w:lang w:val="ru-RU"/>
        </w:rPr>
      </w:pPr>
      <w:r w:rsidRPr="00DD2F2A">
        <w:rPr>
          <w:b/>
          <w:sz w:val="28"/>
          <w:szCs w:val="28"/>
          <w:lang w:val="ru-RU"/>
        </w:rPr>
        <w:t>4</w:t>
      </w:r>
      <w:r w:rsidRPr="00DD2F2A">
        <w:rPr>
          <w:b/>
          <w:i/>
          <w:sz w:val="28"/>
          <w:szCs w:val="28"/>
          <w:lang w:val="ru-RU"/>
        </w:rPr>
        <w:t xml:space="preserve">. </w:t>
      </w:r>
      <w:r w:rsidRPr="00DD2F2A">
        <w:rPr>
          <w:b/>
          <w:sz w:val="28"/>
          <w:szCs w:val="28"/>
          <w:lang w:val="ru-RU"/>
        </w:rPr>
        <w:t>Формирование антинаркотического информационного поля в муниципальном образовании:</w:t>
      </w:r>
    </w:p>
    <w:p w:rsidR="00DD2F2A" w:rsidRPr="00DD2F2A" w:rsidRDefault="00DD2F2A" w:rsidP="00DD2F2A">
      <w:pPr>
        <w:ind w:firstLine="709"/>
        <w:jc w:val="both"/>
        <w:rPr>
          <w:i/>
          <w:sz w:val="28"/>
          <w:szCs w:val="28"/>
          <w:lang w:val="ru-RU"/>
        </w:rPr>
      </w:pPr>
      <w:r w:rsidRPr="00DD2F2A">
        <w:rPr>
          <w:i/>
          <w:sz w:val="28"/>
          <w:szCs w:val="28"/>
          <w:lang w:val="ru-RU"/>
        </w:rPr>
        <w:t>(размещение информации о деятельности Комиссии, не менее 6 раз в год в муниципальных СМИ и сети Интернет, информирование граждан о деятельности правоохранительных органов по противодействию незаконному обороту наркотиков, освещение антинаркотических мероприятий                                                     с несовершеннолетними и молодежью, освещение деятельности волонтерского антинаркотического движения, молодежных проектов по профилактике наркомании и пропаганде здорового образа жизни, проведения общероссийских, краевых и муниципальных акций.).</w:t>
      </w:r>
    </w:p>
    <w:p w:rsidR="00DD2F2A" w:rsidRPr="00DD2F2A" w:rsidRDefault="00DD2F2A" w:rsidP="00DD2F2A">
      <w:pPr>
        <w:ind w:firstLine="709"/>
        <w:jc w:val="both"/>
        <w:rPr>
          <w:i/>
          <w:sz w:val="28"/>
          <w:szCs w:val="28"/>
          <w:lang w:val="ru-RU"/>
        </w:rPr>
      </w:pPr>
      <w:r w:rsidRPr="00DD2F2A">
        <w:rPr>
          <w:b/>
          <w:sz w:val="28"/>
          <w:szCs w:val="28"/>
          <w:lang w:val="ru-RU"/>
        </w:rPr>
        <w:t>5. Взаимодействие с общественными организациями, занимающимися реабилитацией и ресоциализацией лиц, потребляющих наркотики, профилактикой наркомании</w:t>
      </w:r>
      <w:r w:rsidRPr="00DD2F2A">
        <w:rPr>
          <w:sz w:val="28"/>
          <w:szCs w:val="28"/>
          <w:lang w:val="ru-RU"/>
        </w:rPr>
        <w:t xml:space="preserve"> (если зарегистрированы на муниципальном уровне) (какая поддержка со стороны антинаркотической комиссии была оказана).</w:t>
      </w:r>
    </w:p>
    <w:p w:rsidR="00DD2F2A" w:rsidRPr="00DD2F2A" w:rsidRDefault="00DD2F2A" w:rsidP="00DD2F2A">
      <w:pPr>
        <w:ind w:firstLine="709"/>
        <w:jc w:val="both"/>
        <w:rPr>
          <w:sz w:val="28"/>
          <w:szCs w:val="28"/>
          <w:lang w:val="ru-RU"/>
        </w:rPr>
      </w:pPr>
      <w:r w:rsidRPr="00DD2F2A">
        <w:rPr>
          <w:b/>
          <w:sz w:val="28"/>
          <w:szCs w:val="28"/>
          <w:lang w:val="ru-RU"/>
        </w:rPr>
        <w:t>6. Анализ мероприятий по противодействию незаконному обороту            наркотиков</w:t>
      </w:r>
      <w:r w:rsidRPr="00DD2F2A">
        <w:rPr>
          <w:sz w:val="28"/>
          <w:szCs w:val="28"/>
          <w:lang w:val="ru-RU"/>
        </w:rPr>
        <w:t xml:space="preserve"> (устранение надписей пронаркотического характера и т.п.).</w:t>
      </w:r>
    </w:p>
    <w:p w:rsidR="00DD2F2A" w:rsidRPr="00DD2F2A" w:rsidRDefault="00DD2F2A" w:rsidP="00DD2F2A">
      <w:pPr>
        <w:ind w:firstLine="709"/>
        <w:jc w:val="both"/>
        <w:rPr>
          <w:sz w:val="28"/>
          <w:szCs w:val="28"/>
          <w:lang w:val="ru-RU"/>
        </w:rPr>
      </w:pPr>
      <w:r w:rsidRPr="00DD2F2A">
        <w:rPr>
          <w:b/>
          <w:sz w:val="28"/>
          <w:szCs w:val="28"/>
          <w:lang w:val="ru-RU"/>
        </w:rPr>
        <w:t>7.</w:t>
      </w:r>
      <w:r w:rsidRPr="00DD2F2A">
        <w:rPr>
          <w:sz w:val="28"/>
          <w:szCs w:val="28"/>
          <w:lang w:val="ru-RU"/>
        </w:rPr>
        <w:t xml:space="preserve"> Краткое описание действующего волонтерского антинаркотического движения и реализацию молодежного антинаркотического проекта.</w:t>
      </w:r>
    </w:p>
    <w:p w:rsidR="00DD2F2A" w:rsidRPr="00DD2F2A" w:rsidRDefault="00DD2F2A" w:rsidP="00DD2F2A">
      <w:pPr>
        <w:widowControl/>
        <w:autoSpaceDE/>
        <w:autoSpaceDN/>
        <w:adjustRightInd/>
        <w:ind w:firstLine="709"/>
        <w:rPr>
          <w:rFonts w:ascii="Calibri" w:eastAsia="Calibri" w:hAnsi="Calibri"/>
          <w:sz w:val="22"/>
          <w:szCs w:val="22"/>
          <w:lang w:val="ru-RU" w:eastAsia="en-US"/>
        </w:rPr>
      </w:pPr>
    </w:p>
    <w:p w:rsidR="005079FD" w:rsidRDefault="005079FD" w:rsidP="00DD2F2A">
      <w:pPr>
        <w:spacing w:before="100" w:beforeAutospacing="1" w:after="100" w:afterAutospacing="1"/>
        <w:ind w:firstLine="708"/>
        <w:contextualSpacing/>
        <w:jc w:val="right"/>
        <w:rPr>
          <w:sz w:val="28"/>
          <w:szCs w:val="28"/>
          <w:lang w:val="ru-RU"/>
        </w:rPr>
      </w:pPr>
    </w:p>
    <w:sectPr w:rsidR="005079FD" w:rsidSect="00CA2AD1">
      <w:pgSz w:w="11906" w:h="16838"/>
      <w:pgMar w:top="1134" w:right="567" w:bottom="1134" w:left="1843"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727" w:rsidRDefault="00C93727" w:rsidP="006455BC">
      <w:r>
        <w:separator/>
      </w:r>
    </w:p>
  </w:endnote>
  <w:endnote w:type="continuationSeparator" w:id="0">
    <w:p w:rsidR="00C93727" w:rsidRDefault="00C93727" w:rsidP="0064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727" w:rsidRDefault="00C93727" w:rsidP="006455BC">
      <w:r>
        <w:separator/>
      </w:r>
    </w:p>
  </w:footnote>
  <w:footnote w:type="continuationSeparator" w:id="0">
    <w:p w:rsidR="00C93727" w:rsidRDefault="00C93727" w:rsidP="00645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295918"/>
      <w:docPartObj>
        <w:docPartGallery w:val="Page Numbers (Top of Page)"/>
        <w:docPartUnique/>
      </w:docPartObj>
    </w:sdtPr>
    <w:sdtEndPr>
      <w:rPr>
        <w:rFonts w:ascii="Times New Roman" w:hAnsi="Times New Roman" w:cs="Times New Roman"/>
        <w:sz w:val="28"/>
        <w:szCs w:val="28"/>
      </w:rPr>
    </w:sdtEndPr>
    <w:sdtContent>
      <w:p w:rsidR="00C93727" w:rsidRPr="00983E7F" w:rsidRDefault="00C93727" w:rsidP="00D30A81">
        <w:pPr>
          <w:pStyle w:val="af2"/>
          <w:ind w:firstLine="0"/>
          <w:jc w:val="center"/>
          <w:rPr>
            <w:rFonts w:ascii="Times New Roman" w:hAnsi="Times New Roman" w:cs="Times New Roman"/>
            <w:sz w:val="28"/>
            <w:szCs w:val="28"/>
          </w:rPr>
        </w:pPr>
        <w:r w:rsidRPr="00983E7F">
          <w:rPr>
            <w:rFonts w:ascii="Times New Roman" w:hAnsi="Times New Roman" w:cs="Times New Roman"/>
            <w:noProof/>
            <w:sz w:val="28"/>
            <w:szCs w:val="28"/>
            <w:lang w:val="ru-RU"/>
          </w:rPr>
          <w:fldChar w:fldCharType="begin"/>
        </w:r>
        <w:r w:rsidRPr="00983E7F">
          <w:rPr>
            <w:rFonts w:ascii="Times New Roman" w:hAnsi="Times New Roman" w:cs="Times New Roman"/>
            <w:noProof/>
            <w:sz w:val="28"/>
            <w:szCs w:val="28"/>
            <w:lang w:val="ru-RU"/>
          </w:rPr>
          <w:instrText>PAGE   \* MERGEFORMAT</w:instrText>
        </w:r>
        <w:r w:rsidRPr="00983E7F">
          <w:rPr>
            <w:rFonts w:ascii="Times New Roman" w:hAnsi="Times New Roman" w:cs="Times New Roman"/>
            <w:noProof/>
            <w:sz w:val="28"/>
            <w:szCs w:val="28"/>
            <w:lang w:val="ru-RU"/>
          </w:rPr>
          <w:fldChar w:fldCharType="separate"/>
        </w:r>
        <w:r w:rsidR="00C34082">
          <w:rPr>
            <w:rFonts w:ascii="Times New Roman" w:hAnsi="Times New Roman" w:cs="Times New Roman"/>
            <w:noProof/>
            <w:sz w:val="28"/>
            <w:szCs w:val="28"/>
            <w:lang w:val="ru-RU"/>
          </w:rPr>
          <w:t>22</w:t>
        </w:r>
        <w:r w:rsidRPr="00983E7F">
          <w:rPr>
            <w:rFonts w:ascii="Times New Roman" w:hAnsi="Times New Roman" w:cs="Times New Roman"/>
            <w:noProof/>
            <w:sz w:val="28"/>
            <w:szCs w:val="28"/>
            <w:lang w:val="ru-RU"/>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39472"/>
      <w:docPartObj>
        <w:docPartGallery w:val="Page Numbers (Top of Page)"/>
        <w:docPartUnique/>
      </w:docPartObj>
    </w:sdtPr>
    <w:sdtEndPr/>
    <w:sdtContent>
      <w:p w:rsidR="00D75347" w:rsidRDefault="00C34082">
        <w:pPr>
          <w:pStyle w:val="af2"/>
          <w:jc w:val="center"/>
        </w:pPr>
      </w:p>
    </w:sdtContent>
  </w:sdt>
  <w:p w:rsidR="00D75347" w:rsidRDefault="00D75347">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C7A2D"/>
    <w:multiLevelType w:val="multilevel"/>
    <w:tmpl w:val="4F829DE2"/>
    <w:lvl w:ilvl="0">
      <w:start w:val="1"/>
      <w:numFmt w:val="decimal"/>
      <w:lvlText w:val="%1."/>
      <w:lvlJc w:val="left"/>
      <w:pPr>
        <w:ind w:left="1379" w:hanging="528"/>
      </w:pPr>
      <w:rPr>
        <w:rFonts w:hint="default"/>
      </w:rPr>
    </w:lvl>
    <w:lvl w:ilvl="1">
      <w:start w:val="14"/>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02040FE2"/>
    <w:multiLevelType w:val="hybridMultilevel"/>
    <w:tmpl w:val="028AA0BE"/>
    <w:lvl w:ilvl="0" w:tplc="8904F5EA">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6A0420"/>
    <w:multiLevelType w:val="hybridMultilevel"/>
    <w:tmpl w:val="FAEA669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15:restartNumberingAfterBreak="0">
    <w:nsid w:val="09181A4D"/>
    <w:multiLevelType w:val="hybridMultilevel"/>
    <w:tmpl w:val="B57CD0EC"/>
    <w:lvl w:ilvl="0" w:tplc="134A5784">
      <w:start w:val="2018"/>
      <w:numFmt w:val="decimal"/>
      <w:lvlText w:val="%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ED122B0"/>
    <w:multiLevelType w:val="hybridMultilevel"/>
    <w:tmpl w:val="D7766572"/>
    <w:lvl w:ilvl="0" w:tplc="BEFC6B6E">
      <w:start w:val="2018"/>
      <w:numFmt w:val="decimal"/>
      <w:lvlText w:val="%1."/>
      <w:lvlJc w:val="left"/>
      <w:pPr>
        <w:ind w:left="1211" w:hanging="360"/>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4F353B4"/>
    <w:multiLevelType w:val="hybridMultilevel"/>
    <w:tmpl w:val="3C0AC090"/>
    <w:lvl w:ilvl="0" w:tplc="834ED44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4157663"/>
    <w:multiLevelType w:val="hybridMultilevel"/>
    <w:tmpl w:val="976EDD56"/>
    <w:lvl w:ilvl="0" w:tplc="D834E83A">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56C82"/>
    <w:multiLevelType w:val="hybridMultilevel"/>
    <w:tmpl w:val="1DFE1FBC"/>
    <w:lvl w:ilvl="0" w:tplc="E6F4A550">
      <w:start w:val="1"/>
      <w:numFmt w:val="decimal"/>
      <w:lvlText w:val="%1."/>
      <w:lvlJc w:val="left"/>
      <w:pPr>
        <w:tabs>
          <w:tab w:val="num" w:pos="900"/>
        </w:tabs>
        <w:ind w:left="900" w:hanging="360"/>
      </w:pPr>
      <w:rPr>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919FB"/>
    <w:multiLevelType w:val="hybridMultilevel"/>
    <w:tmpl w:val="8926E5BC"/>
    <w:lvl w:ilvl="0" w:tplc="1748698C">
      <w:start w:val="2018"/>
      <w:numFmt w:val="decimal"/>
      <w:lvlText w:val="%1."/>
      <w:lvlJc w:val="left"/>
      <w:pPr>
        <w:ind w:left="1427" w:hanging="576"/>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47AD09F1"/>
    <w:multiLevelType w:val="hybridMultilevel"/>
    <w:tmpl w:val="350C9E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4757B3"/>
    <w:multiLevelType w:val="hybridMultilevel"/>
    <w:tmpl w:val="78385BD8"/>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2" w15:restartNumberingAfterBreak="0">
    <w:nsid w:val="4D214009"/>
    <w:multiLevelType w:val="hybridMultilevel"/>
    <w:tmpl w:val="DC18426C"/>
    <w:lvl w:ilvl="0" w:tplc="0C5EC18E">
      <w:start w:val="2018"/>
      <w:numFmt w:val="decimal"/>
      <w:lvlText w:val="%1."/>
      <w:lvlJc w:val="left"/>
      <w:pPr>
        <w:ind w:left="1427" w:hanging="576"/>
      </w:pPr>
      <w:rPr>
        <w:rFonts w:hint="default"/>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1600D41"/>
    <w:multiLevelType w:val="hybridMultilevel"/>
    <w:tmpl w:val="A2B6ADE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314BEE"/>
    <w:multiLevelType w:val="hybridMultilevel"/>
    <w:tmpl w:val="27566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47530C"/>
    <w:multiLevelType w:val="hybridMultilevel"/>
    <w:tmpl w:val="BB6CBF20"/>
    <w:lvl w:ilvl="0" w:tplc="34C84CB2">
      <w:start w:val="2018"/>
      <w:numFmt w:val="decimal"/>
      <w:lvlText w:val="%1."/>
      <w:lvlJc w:val="left"/>
      <w:pPr>
        <w:ind w:left="1427" w:hanging="576"/>
      </w:pPr>
      <w:rPr>
        <w:rFonts w:hint="default"/>
        <w:i w:val="0"/>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6DD7159"/>
    <w:multiLevelType w:val="hybridMultilevel"/>
    <w:tmpl w:val="CB22518C"/>
    <w:lvl w:ilvl="0" w:tplc="D668FA3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A72619E"/>
    <w:multiLevelType w:val="hybridMultilevel"/>
    <w:tmpl w:val="C46CFA00"/>
    <w:lvl w:ilvl="0" w:tplc="485C4CB2">
      <w:start w:val="1"/>
      <w:numFmt w:val="decimal"/>
      <w:lvlText w:val="%1."/>
      <w:lvlJc w:val="left"/>
      <w:pPr>
        <w:ind w:left="272" w:hanging="375"/>
      </w:pPr>
      <w:rPr>
        <w:b/>
        <w:strike w:val="0"/>
        <w:dstrike w:val="0"/>
        <w:u w:val="none"/>
        <w:effect w:val="none"/>
      </w:rPr>
    </w:lvl>
    <w:lvl w:ilvl="1" w:tplc="04190019">
      <w:start w:val="1"/>
      <w:numFmt w:val="lowerLetter"/>
      <w:lvlText w:val="%2."/>
      <w:lvlJc w:val="left"/>
      <w:pPr>
        <w:ind w:left="977" w:hanging="360"/>
      </w:pPr>
    </w:lvl>
    <w:lvl w:ilvl="2" w:tplc="0419001B">
      <w:start w:val="1"/>
      <w:numFmt w:val="lowerRoman"/>
      <w:lvlText w:val="%3."/>
      <w:lvlJc w:val="right"/>
      <w:pPr>
        <w:ind w:left="1697" w:hanging="180"/>
      </w:pPr>
    </w:lvl>
    <w:lvl w:ilvl="3" w:tplc="0419000F">
      <w:start w:val="1"/>
      <w:numFmt w:val="decimal"/>
      <w:lvlText w:val="%4."/>
      <w:lvlJc w:val="left"/>
      <w:pPr>
        <w:ind w:left="2417" w:hanging="360"/>
      </w:pPr>
    </w:lvl>
    <w:lvl w:ilvl="4" w:tplc="04190019">
      <w:start w:val="1"/>
      <w:numFmt w:val="lowerLetter"/>
      <w:lvlText w:val="%5."/>
      <w:lvlJc w:val="left"/>
      <w:pPr>
        <w:ind w:left="3137" w:hanging="360"/>
      </w:pPr>
    </w:lvl>
    <w:lvl w:ilvl="5" w:tplc="0419001B">
      <w:start w:val="1"/>
      <w:numFmt w:val="lowerRoman"/>
      <w:lvlText w:val="%6."/>
      <w:lvlJc w:val="right"/>
      <w:pPr>
        <w:ind w:left="3857" w:hanging="180"/>
      </w:pPr>
    </w:lvl>
    <w:lvl w:ilvl="6" w:tplc="0419000F">
      <w:start w:val="1"/>
      <w:numFmt w:val="decimal"/>
      <w:lvlText w:val="%7."/>
      <w:lvlJc w:val="left"/>
      <w:pPr>
        <w:ind w:left="4577" w:hanging="360"/>
      </w:pPr>
    </w:lvl>
    <w:lvl w:ilvl="7" w:tplc="04190019">
      <w:start w:val="1"/>
      <w:numFmt w:val="lowerLetter"/>
      <w:lvlText w:val="%8."/>
      <w:lvlJc w:val="left"/>
      <w:pPr>
        <w:ind w:left="5297" w:hanging="360"/>
      </w:pPr>
    </w:lvl>
    <w:lvl w:ilvl="8" w:tplc="0419001B">
      <w:start w:val="1"/>
      <w:numFmt w:val="lowerRoman"/>
      <w:lvlText w:val="%9."/>
      <w:lvlJc w:val="right"/>
      <w:pPr>
        <w:ind w:left="6017" w:hanging="180"/>
      </w:pPr>
    </w:lvl>
  </w:abstractNum>
  <w:abstractNum w:abstractNumId="18" w15:restartNumberingAfterBreak="0">
    <w:nsid w:val="6B671AB4"/>
    <w:multiLevelType w:val="multilevel"/>
    <w:tmpl w:val="EE5C04AC"/>
    <w:lvl w:ilvl="0">
      <w:start w:val="1"/>
      <w:numFmt w:val="decimal"/>
      <w:lvlText w:val="%1."/>
      <w:lvlJc w:val="left"/>
      <w:pPr>
        <w:ind w:left="810" w:hanging="45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BE4549A"/>
    <w:multiLevelType w:val="hybridMultilevel"/>
    <w:tmpl w:val="3CC24488"/>
    <w:lvl w:ilvl="0" w:tplc="8904F5EA">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5645918"/>
    <w:multiLevelType w:val="hybridMultilevel"/>
    <w:tmpl w:val="64080EEA"/>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78856327"/>
    <w:multiLevelType w:val="hybridMultilevel"/>
    <w:tmpl w:val="21F2C0CE"/>
    <w:lvl w:ilvl="0" w:tplc="52C494DC">
      <w:start w:val="2018"/>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FB46729"/>
    <w:multiLevelType w:val="hybridMultilevel"/>
    <w:tmpl w:val="C72C7D46"/>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2"/>
  </w:num>
  <w:num w:numId="12">
    <w:abstractNumId w:val="1"/>
  </w:num>
  <w:num w:numId="13">
    <w:abstractNumId w:val="21"/>
  </w:num>
  <w:num w:numId="14">
    <w:abstractNumId w:val="5"/>
  </w:num>
  <w:num w:numId="15">
    <w:abstractNumId w:val="4"/>
  </w:num>
  <w:num w:numId="16">
    <w:abstractNumId w:val="12"/>
  </w:num>
  <w:num w:numId="17">
    <w:abstractNumId w:val="15"/>
  </w:num>
  <w:num w:numId="18">
    <w:abstractNumId w:val="9"/>
  </w:num>
  <w:num w:numId="19">
    <w:abstractNumId w:val="7"/>
  </w:num>
  <w:num w:numId="20">
    <w:abstractNumId w:val="16"/>
  </w:num>
  <w:num w:numId="21">
    <w:abstractNumId w:val="1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DF"/>
    <w:rsid w:val="00000CA0"/>
    <w:rsid w:val="000015B4"/>
    <w:rsid w:val="00002EF4"/>
    <w:rsid w:val="000044B1"/>
    <w:rsid w:val="00011964"/>
    <w:rsid w:val="00020B9F"/>
    <w:rsid w:val="00031EDA"/>
    <w:rsid w:val="000347C9"/>
    <w:rsid w:val="0003493A"/>
    <w:rsid w:val="00040D6F"/>
    <w:rsid w:val="00042B5B"/>
    <w:rsid w:val="00044AFD"/>
    <w:rsid w:val="00052D6B"/>
    <w:rsid w:val="00057EB6"/>
    <w:rsid w:val="00070799"/>
    <w:rsid w:val="0007465C"/>
    <w:rsid w:val="0008395C"/>
    <w:rsid w:val="000941F1"/>
    <w:rsid w:val="000A3E00"/>
    <w:rsid w:val="000A75B7"/>
    <w:rsid w:val="000B23B3"/>
    <w:rsid w:val="000B3A05"/>
    <w:rsid w:val="000C0132"/>
    <w:rsid w:val="000C11E0"/>
    <w:rsid w:val="000D0920"/>
    <w:rsid w:val="000D5144"/>
    <w:rsid w:val="000E205E"/>
    <w:rsid w:val="000F1839"/>
    <w:rsid w:val="000F3127"/>
    <w:rsid w:val="000F3375"/>
    <w:rsid w:val="00104AAF"/>
    <w:rsid w:val="0010500F"/>
    <w:rsid w:val="0010638D"/>
    <w:rsid w:val="001104C5"/>
    <w:rsid w:val="00111E67"/>
    <w:rsid w:val="001127E8"/>
    <w:rsid w:val="0011403A"/>
    <w:rsid w:val="001141DD"/>
    <w:rsid w:val="00114BE5"/>
    <w:rsid w:val="00115969"/>
    <w:rsid w:val="00121A12"/>
    <w:rsid w:val="00122E9F"/>
    <w:rsid w:val="00123D10"/>
    <w:rsid w:val="00126E2A"/>
    <w:rsid w:val="00131929"/>
    <w:rsid w:val="00132A11"/>
    <w:rsid w:val="00142F61"/>
    <w:rsid w:val="001436FE"/>
    <w:rsid w:val="00146C39"/>
    <w:rsid w:val="00151827"/>
    <w:rsid w:val="0015657F"/>
    <w:rsid w:val="00156A9E"/>
    <w:rsid w:val="001726EB"/>
    <w:rsid w:val="00173D96"/>
    <w:rsid w:val="00175D23"/>
    <w:rsid w:val="00176343"/>
    <w:rsid w:val="00181B63"/>
    <w:rsid w:val="0018310A"/>
    <w:rsid w:val="001833ED"/>
    <w:rsid w:val="0018369E"/>
    <w:rsid w:val="00183CEA"/>
    <w:rsid w:val="00187145"/>
    <w:rsid w:val="001901E4"/>
    <w:rsid w:val="00191050"/>
    <w:rsid w:val="001A1A6B"/>
    <w:rsid w:val="001A6159"/>
    <w:rsid w:val="001A69DD"/>
    <w:rsid w:val="001A6D9B"/>
    <w:rsid w:val="001A71CE"/>
    <w:rsid w:val="001B16DF"/>
    <w:rsid w:val="001B19E4"/>
    <w:rsid w:val="001B3297"/>
    <w:rsid w:val="001C12F8"/>
    <w:rsid w:val="001C1F2E"/>
    <w:rsid w:val="001C2C61"/>
    <w:rsid w:val="001C7216"/>
    <w:rsid w:val="001C7250"/>
    <w:rsid w:val="001D06A7"/>
    <w:rsid w:val="001D185C"/>
    <w:rsid w:val="001D2C11"/>
    <w:rsid w:val="001D3205"/>
    <w:rsid w:val="001D629B"/>
    <w:rsid w:val="001E0848"/>
    <w:rsid w:val="001F205C"/>
    <w:rsid w:val="001F2F01"/>
    <w:rsid w:val="001F3379"/>
    <w:rsid w:val="001F4FA9"/>
    <w:rsid w:val="002017FF"/>
    <w:rsid w:val="0020239E"/>
    <w:rsid w:val="002061BE"/>
    <w:rsid w:val="002075C3"/>
    <w:rsid w:val="00210010"/>
    <w:rsid w:val="0021176C"/>
    <w:rsid w:val="00211B4A"/>
    <w:rsid w:val="00214DC5"/>
    <w:rsid w:val="00215D26"/>
    <w:rsid w:val="00216E56"/>
    <w:rsid w:val="0022284C"/>
    <w:rsid w:val="0022379F"/>
    <w:rsid w:val="00223F20"/>
    <w:rsid w:val="002257E5"/>
    <w:rsid w:val="00230D46"/>
    <w:rsid w:val="002360F5"/>
    <w:rsid w:val="00236361"/>
    <w:rsid w:val="00240C72"/>
    <w:rsid w:val="00250466"/>
    <w:rsid w:val="00251F6C"/>
    <w:rsid w:val="00253333"/>
    <w:rsid w:val="00260A32"/>
    <w:rsid w:val="002621BF"/>
    <w:rsid w:val="00267227"/>
    <w:rsid w:val="002678D9"/>
    <w:rsid w:val="00273B9B"/>
    <w:rsid w:val="00273F1B"/>
    <w:rsid w:val="00275D11"/>
    <w:rsid w:val="0027661F"/>
    <w:rsid w:val="00276E81"/>
    <w:rsid w:val="002770BA"/>
    <w:rsid w:val="002849F5"/>
    <w:rsid w:val="00286713"/>
    <w:rsid w:val="00290F22"/>
    <w:rsid w:val="002912C7"/>
    <w:rsid w:val="002930DB"/>
    <w:rsid w:val="00293B39"/>
    <w:rsid w:val="00294B42"/>
    <w:rsid w:val="00294ECF"/>
    <w:rsid w:val="00295A7F"/>
    <w:rsid w:val="00297103"/>
    <w:rsid w:val="0029746C"/>
    <w:rsid w:val="0029787C"/>
    <w:rsid w:val="002A147A"/>
    <w:rsid w:val="002A51A9"/>
    <w:rsid w:val="002B0137"/>
    <w:rsid w:val="002B1206"/>
    <w:rsid w:val="002B4652"/>
    <w:rsid w:val="002B50AC"/>
    <w:rsid w:val="002B6173"/>
    <w:rsid w:val="002B6FA9"/>
    <w:rsid w:val="002C24B4"/>
    <w:rsid w:val="002C4042"/>
    <w:rsid w:val="002C637E"/>
    <w:rsid w:val="002D1EA7"/>
    <w:rsid w:val="002E2CCC"/>
    <w:rsid w:val="002E44E8"/>
    <w:rsid w:val="002E4D4B"/>
    <w:rsid w:val="002E6F77"/>
    <w:rsid w:val="002E73CC"/>
    <w:rsid w:val="002E7941"/>
    <w:rsid w:val="002F7404"/>
    <w:rsid w:val="002F74A1"/>
    <w:rsid w:val="003004D0"/>
    <w:rsid w:val="003026B2"/>
    <w:rsid w:val="003035B9"/>
    <w:rsid w:val="003036EE"/>
    <w:rsid w:val="00310094"/>
    <w:rsid w:val="00311643"/>
    <w:rsid w:val="00317E16"/>
    <w:rsid w:val="0032278C"/>
    <w:rsid w:val="00324DE5"/>
    <w:rsid w:val="003255DA"/>
    <w:rsid w:val="00325E4F"/>
    <w:rsid w:val="00327264"/>
    <w:rsid w:val="00333658"/>
    <w:rsid w:val="00336953"/>
    <w:rsid w:val="00341777"/>
    <w:rsid w:val="00347408"/>
    <w:rsid w:val="0035006B"/>
    <w:rsid w:val="0035232B"/>
    <w:rsid w:val="00352979"/>
    <w:rsid w:val="00353A6A"/>
    <w:rsid w:val="00355721"/>
    <w:rsid w:val="00365F38"/>
    <w:rsid w:val="00371CE3"/>
    <w:rsid w:val="00375382"/>
    <w:rsid w:val="00375C64"/>
    <w:rsid w:val="00380BDF"/>
    <w:rsid w:val="00381FD1"/>
    <w:rsid w:val="00394B5B"/>
    <w:rsid w:val="00394CF4"/>
    <w:rsid w:val="003972B6"/>
    <w:rsid w:val="00397BF5"/>
    <w:rsid w:val="003A1D74"/>
    <w:rsid w:val="003A2427"/>
    <w:rsid w:val="003A36BF"/>
    <w:rsid w:val="003A59F3"/>
    <w:rsid w:val="003B0424"/>
    <w:rsid w:val="003B0702"/>
    <w:rsid w:val="003B11F3"/>
    <w:rsid w:val="003B2052"/>
    <w:rsid w:val="003B44D5"/>
    <w:rsid w:val="003B5442"/>
    <w:rsid w:val="003B6842"/>
    <w:rsid w:val="003B791C"/>
    <w:rsid w:val="003C1ADD"/>
    <w:rsid w:val="003C4803"/>
    <w:rsid w:val="003C592A"/>
    <w:rsid w:val="003C7678"/>
    <w:rsid w:val="003D4B69"/>
    <w:rsid w:val="003D4CC8"/>
    <w:rsid w:val="003D780A"/>
    <w:rsid w:val="003E0972"/>
    <w:rsid w:val="003E1A9F"/>
    <w:rsid w:val="003E248F"/>
    <w:rsid w:val="003E3547"/>
    <w:rsid w:val="003E4AA4"/>
    <w:rsid w:val="003E7589"/>
    <w:rsid w:val="003F01F5"/>
    <w:rsid w:val="003F7BCA"/>
    <w:rsid w:val="00400297"/>
    <w:rsid w:val="0040182E"/>
    <w:rsid w:val="004060F0"/>
    <w:rsid w:val="00412531"/>
    <w:rsid w:val="00412653"/>
    <w:rsid w:val="00412F2A"/>
    <w:rsid w:val="00417234"/>
    <w:rsid w:val="00420EDC"/>
    <w:rsid w:val="0042282C"/>
    <w:rsid w:val="00422AF8"/>
    <w:rsid w:val="00427F37"/>
    <w:rsid w:val="00434B33"/>
    <w:rsid w:val="004373AE"/>
    <w:rsid w:val="00451F20"/>
    <w:rsid w:val="0045248C"/>
    <w:rsid w:val="00452751"/>
    <w:rsid w:val="0045404B"/>
    <w:rsid w:val="004656F5"/>
    <w:rsid w:val="004671E4"/>
    <w:rsid w:val="00474683"/>
    <w:rsid w:val="004800CB"/>
    <w:rsid w:val="00482614"/>
    <w:rsid w:val="00482651"/>
    <w:rsid w:val="00482924"/>
    <w:rsid w:val="00483B69"/>
    <w:rsid w:val="004855BC"/>
    <w:rsid w:val="00485DAA"/>
    <w:rsid w:val="00485F81"/>
    <w:rsid w:val="0049392A"/>
    <w:rsid w:val="004964A3"/>
    <w:rsid w:val="00497FA3"/>
    <w:rsid w:val="004A22CD"/>
    <w:rsid w:val="004A3A72"/>
    <w:rsid w:val="004A64DB"/>
    <w:rsid w:val="004A6BBE"/>
    <w:rsid w:val="004B1438"/>
    <w:rsid w:val="004C0172"/>
    <w:rsid w:val="004C1404"/>
    <w:rsid w:val="004C186F"/>
    <w:rsid w:val="004C2CB7"/>
    <w:rsid w:val="004C2DDC"/>
    <w:rsid w:val="004C5B88"/>
    <w:rsid w:val="004C7ACE"/>
    <w:rsid w:val="004D0265"/>
    <w:rsid w:val="004D0270"/>
    <w:rsid w:val="004D58AF"/>
    <w:rsid w:val="004D73CF"/>
    <w:rsid w:val="004F25EF"/>
    <w:rsid w:val="004F3304"/>
    <w:rsid w:val="0050256A"/>
    <w:rsid w:val="00505C43"/>
    <w:rsid w:val="005079FD"/>
    <w:rsid w:val="0051681B"/>
    <w:rsid w:val="0052004B"/>
    <w:rsid w:val="005223E3"/>
    <w:rsid w:val="00527112"/>
    <w:rsid w:val="00531B89"/>
    <w:rsid w:val="0053753C"/>
    <w:rsid w:val="00540BA9"/>
    <w:rsid w:val="005427FF"/>
    <w:rsid w:val="00543799"/>
    <w:rsid w:val="00546E2D"/>
    <w:rsid w:val="00553C18"/>
    <w:rsid w:val="00556D03"/>
    <w:rsid w:val="00561CF9"/>
    <w:rsid w:val="005719A2"/>
    <w:rsid w:val="00571CBF"/>
    <w:rsid w:val="00573EBD"/>
    <w:rsid w:val="00575A52"/>
    <w:rsid w:val="0057680B"/>
    <w:rsid w:val="0058022A"/>
    <w:rsid w:val="005811D5"/>
    <w:rsid w:val="00587BBC"/>
    <w:rsid w:val="00590AC3"/>
    <w:rsid w:val="005932A0"/>
    <w:rsid w:val="005970B2"/>
    <w:rsid w:val="005A3815"/>
    <w:rsid w:val="005A4AF3"/>
    <w:rsid w:val="005A5CEE"/>
    <w:rsid w:val="005A5F07"/>
    <w:rsid w:val="005A686B"/>
    <w:rsid w:val="005B0336"/>
    <w:rsid w:val="005B136F"/>
    <w:rsid w:val="005B295C"/>
    <w:rsid w:val="005B2E1E"/>
    <w:rsid w:val="005B41D5"/>
    <w:rsid w:val="005B4BDC"/>
    <w:rsid w:val="005B6FC6"/>
    <w:rsid w:val="005C7390"/>
    <w:rsid w:val="005C78C9"/>
    <w:rsid w:val="005C7CE2"/>
    <w:rsid w:val="005D61F1"/>
    <w:rsid w:val="005D7763"/>
    <w:rsid w:val="005D782F"/>
    <w:rsid w:val="005E70A8"/>
    <w:rsid w:val="005E7859"/>
    <w:rsid w:val="005F1AB0"/>
    <w:rsid w:val="005F3B52"/>
    <w:rsid w:val="005F53C5"/>
    <w:rsid w:val="005F658E"/>
    <w:rsid w:val="005F7F4D"/>
    <w:rsid w:val="00601891"/>
    <w:rsid w:val="0060441A"/>
    <w:rsid w:val="00611BE0"/>
    <w:rsid w:val="0061362A"/>
    <w:rsid w:val="00614017"/>
    <w:rsid w:val="006232BC"/>
    <w:rsid w:val="00623F37"/>
    <w:rsid w:val="00625F01"/>
    <w:rsid w:val="00626457"/>
    <w:rsid w:val="0063188D"/>
    <w:rsid w:val="006352EF"/>
    <w:rsid w:val="0063591D"/>
    <w:rsid w:val="00635980"/>
    <w:rsid w:val="00636369"/>
    <w:rsid w:val="00642104"/>
    <w:rsid w:val="006455BC"/>
    <w:rsid w:val="0065178E"/>
    <w:rsid w:val="00656A00"/>
    <w:rsid w:val="006606CE"/>
    <w:rsid w:val="00662AF4"/>
    <w:rsid w:val="00665B37"/>
    <w:rsid w:val="006725B9"/>
    <w:rsid w:val="00673B4E"/>
    <w:rsid w:val="00680C27"/>
    <w:rsid w:val="00681514"/>
    <w:rsid w:val="006833CE"/>
    <w:rsid w:val="00693F21"/>
    <w:rsid w:val="0069487B"/>
    <w:rsid w:val="006A6C3B"/>
    <w:rsid w:val="006B6E68"/>
    <w:rsid w:val="006D0CDF"/>
    <w:rsid w:val="006D6B3A"/>
    <w:rsid w:val="006E177F"/>
    <w:rsid w:val="006E2A0E"/>
    <w:rsid w:val="006E3C7D"/>
    <w:rsid w:val="006F31B8"/>
    <w:rsid w:val="006F4A38"/>
    <w:rsid w:val="006F60FA"/>
    <w:rsid w:val="006F6F88"/>
    <w:rsid w:val="00703A6A"/>
    <w:rsid w:val="007135AF"/>
    <w:rsid w:val="00715BE1"/>
    <w:rsid w:val="007200FD"/>
    <w:rsid w:val="0072229D"/>
    <w:rsid w:val="00723F43"/>
    <w:rsid w:val="00727DC7"/>
    <w:rsid w:val="00734695"/>
    <w:rsid w:val="007371A5"/>
    <w:rsid w:val="00747BEC"/>
    <w:rsid w:val="00755139"/>
    <w:rsid w:val="00760301"/>
    <w:rsid w:val="00762036"/>
    <w:rsid w:val="00763A9E"/>
    <w:rsid w:val="00765802"/>
    <w:rsid w:val="00774589"/>
    <w:rsid w:val="00775554"/>
    <w:rsid w:val="007905AD"/>
    <w:rsid w:val="00791B78"/>
    <w:rsid w:val="00797AEB"/>
    <w:rsid w:val="007A15FB"/>
    <w:rsid w:val="007A1ECA"/>
    <w:rsid w:val="007A2A05"/>
    <w:rsid w:val="007A2C76"/>
    <w:rsid w:val="007A3214"/>
    <w:rsid w:val="007B48E4"/>
    <w:rsid w:val="007C2166"/>
    <w:rsid w:val="007C291D"/>
    <w:rsid w:val="007C2C16"/>
    <w:rsid w:val="007C511F"/>
    <w:rsid w:val="007C646A"/>
    <w:rsid w:val="007C6A94"/>
    <w:rsid w:val="007C6DBC"/>
    <w:rsid w:val="007C7616"/>
    <w:rsid w:val="007D1FB2"/>
    <w:rsid w:val="007D3A3C"/>
    <w:rsid w:val="007D6C28"/>
    <w:rsid w:val="007D7CB2"/>
    <w:rsid w:val="007E0A81"/>
    <w:rsid w:val="007E3652"/>
    <w:rsid w:val="007E436B"/>
    <w:rsid w:val="007E5232"/>
    <w:rsid w:val="007F0140"/>
    <w:rsid w:val="007F0D74"/>
    <w:rsid w:val="007F7D8B"/>
    <w:rsid w:val="00812BC8"/>
    <w:rsid w:val="00813FB5"/>
    <w:rsid w:val="00815361"/>
    <w:rsid w:val="00820AAE"/>
    <w:rsid w:val="00832940"/>
    <w:rsid w:val="00837CDC"/>
    <w:rsid w:val="00842A33"/>
    <w:rsid w:val="00851163"/>
    <w:rsid w:val="00853DE4"/>
    <w:rsid w:val="008544FC"/>
    <w:rsid w:val="00854A3C"/>
    <w:rsid w:val="00857DB4"/>
    <w:rsid w:val="0086309C"/>
    <w:rsid w:val="00864264"/>
    <w:rsid w:val="00865298"/>
    <w:rsid w:val="00866E6E"/>
    <w:rsid w:val="00867985"/>
    <w:rsid w:val="00874007"/>
    <w:rsid w:val="00874399"/>
    <w:rsid w:val="008750D6"/>
    <w:rsid w:val="00882CF8"/>
    <w:rsid w:val="00887B6A"/>
    <w:rsid w:val="00891974"/>
    <w:rsid w:val="008A1C4A"/>
    <w:rsid w:val="008A22F2"/>
    <w:rsid w:val="008A4FF2"/>
    <w:rsid w:val="008A5661"/>
    <w:rsid w:val="008A6F41"/>
    <w:rsid w:val="008A749A"/>
    <w:rsid w:val="008B0630"/>
    <w:rsid w:val="008B3CA8"/>
    <w:rsid w:val="008B4494"/>
    <w:rsid w:val="008C1353"/>
    <w:rsid w:val="008C3B4D"/>
    <w:rsid w:val="008C4D0B"/>
    <w:rsid w:val="008C6003"/>
    <w:rsid w:val="008C638A"/>
    <w:rsid w:val="008C7BE7"/>
    <w:rsid w:val="008D0432"/>
    <w:rsid w:val="008D0ED1"/>
    <w:rsid w:val="008D5040"/>
    <w:rsid w:val="008E2004"/>
    <w:rsid w:val="008F0D99"/>
    <w:rsid w:val="008F3AD5"/>
    <w:rsid w:val="00905431"/>
    <w:rsid w:val="00907238"/>
    <w:rsid w:val="0091445E"/>
    <w:rsid w:val="00923F98"/>
    <w:rsid w:val="00925BC6"/>
    <w:rsid w:val="00927AD3"/>
    <w:rsid w:val="00932633"/>
    <w:rsid w:val="009375C2"/>
    <w:rsid w:val="00943ED5"/>
    <w:rsid w:val="009472BE"/>
    <w:rsid w:val="00950098"/>
    <w:rsid w:val="00951203"/>
    <w:rsid w:val="0095271A"/>
    <w:rsid w:val="00952B33"/>
    <w:rsid w:val="00952C29"/>
    <w:rsid w:val="00954B45"/>
    <w:rsid w:val="00956247"/>
    <w:rsid w:val="00961A18"/>
    <w:rsid w:val="00961C7E"/>
    <w:rsid w:val="009621A5"/>
    <w:rsid w:val="009760D8"/>
    <w:rsid w:val="00976C3D"/>
    <w:rsid w:val="009800C9"/>
    <w:rsid w:val="00980496"/>
    <w:rsid w:val="00981198"/>
    <w:rsid w:val="009814E2"/>
    <w:rsid w:val="00983435"/>
    <w:rsid w:val="00983E6E"/>
    <w:rsid w:val="00983E7F"/>
    <w:rsid w:val="009857F8"/>
    <w:rsid w:val="0099176D"/>
    <w:rsid w:val="00994BC5"/>
    <w:rsid w:val="00994E16"/>
    <w:rsid w:val="0099512C"/>
    <w:rsid w:val="00995CFB"/>
    <w:rsid w:val="009A0241"/>
    <w:rsid w:val="009A7B7E"/>
    <w:rsid w:val="009B5526"/>
    <w:rsid w:val="009B5C99"/>
    <w:rsid w:val="009C103B"/>
    <w:rsid w:val="009C3ED6"/>
    <w:rsid w:val="009C44EA"/>
    <w:rsid w:val="009C6926"/>
    <w:rsid w:val="009D115B"/>
    <w:rsid w:val="009D43D3"/>
    <w:rsid w:val="009D4F7A"/>
    <w:rsid w:val="009D5F79"/>
    <w:rsid w:val="009D6780"/>
    <w:rsid w:val="009E4787"/>
    <w:rsid w:val="009F0040"/>
    <w:rsid w:val="009F0134"/>
    <w:rsid w:val="009F04ED"/>
    <w:rsid w:val="009F445D"/>
    <w:rsid w:val="00A05728"/>
    <w:rsid w:val="00A0580F"/>
    <w:rsid w:val="00A058A4"/>
    <w:rsid w:val="00A0781C"/>
    <w:rsid w:val="00A10508"/>
    <w:rsid w:val="00A1169D"/>
    <w:rsid w:val="00A13384"/>
    <w:rsid w:val="00A133BC"/>
    <w:rsid w:val="00A139C0"/>
    <w:rsid w:val="00A14D6B"/>
    <w:rsid w:val="00A1538A"/>
    <w:rsid w:val="00A16B2E"/>
    <w:rsid w:val="00A177A8"/>
    <w:rsid w:val="00A20003"/>
    <w:rsid w:val="00A2661B"/>
    <w:rsid w:val="00A315B6"/>
    <w:rsid w:val="00A36077"/>
    <w:rsid w:val="00A37A6B"/>
    <w:rsid w:val="00A50372"/>
    <w:rsid w:val="00A51BBB"/>
    <w:rsid w:val="00A61C66"/>
    <w:rsid w:val="00A6309E"/>
    <w:rsid w:val="00A6484D"/>
    <w:rsid w:val="00A67F6A"/>
    <w:rsid w:val="00A7382B"/>
    <w:rsid w:val="00A83A84"/>
    <w:rsid w:val="00A917E5"/>
    <w:rsid w:val="00A9314E"/>
    <w:rsid w:val="00A9338B"/>
    <w:rsid w:val="00A93C2D"/>
    <w:rsid w:val="00AA006F"/>
    <w:rsid w:val="00AA030C"/>
    <w:rsid w:val="00AA039B"/>
    <w:rsid w:val="00AA1B38"/>
    <w:rsid w:val="00AA3DE5"/>
    <w:rsid w:val="00AA416F"/>
    <w:rsid w:val="00AA4644"/>
    <w:rsid w:val="00AA4B24"/>
    <w:rsid w:val="00AA6E46"/>
    <w:rsid w:val="00AA7C81"/>
    <w:rsid w:val="00AB2446"/>
    <w:rsid w:val="00AB2A0D"/>
    <w:rsid w:val="00AB2FEF"/>
    <w:rsid w:val="00AB3CF1"/>
    <w:rsid w:val="00AC0FC3"/>
    <w:rsid w:val="00AC5C72"/>
    <w:rsid w:val="00AD318B"/>
    <w:rsid w:val="00AD3774"/>
    <w:rsid w:val="00AD5BBF"/>
    <w:rsid w:val="00AE0208"/>
    <w:rsid w:val="00AE0D14"/>
    <w:rsid w:val="00AE6BF6"/>
    <w:rsid w:val="00AF0829"/>
    <w:rsid w:val="00AF09FB"/>
    <w:rsid w:val="00AF2EFE"/>
    <w:rsid w:val="00AF4E59"/>
    <w:rsid w:val="00B02AEB"/>
    <w:rsid w:val="00B03F60"/>
    <w:rsid w:val="00B11BB6"/>
    <w:rsid w:val="00B151F9"/>
    <w:rsid w:val="00B17AB6"/>
    <w:rsid w:val="00B208F0"/>
    <w:rsid w:val="00B31C4E"/>
    <w:rsid w:val="00B35266"/>
    <w:rsid w:val="00B43169"/>
    <w:rsid w:val="00B44DC3"/>
    <w:rsid w:val="00B45F4D"/>
    <w:rsid w:val="00B50442"/>
    <w:rsid w:val="00B527EC"/>
    <w:rsid w:val="00B52D23"/>
    <w:rsid w:val="00B55239"/>
    <w:rsid w:val="00B55EAC"/>
    <w:rsid w:val="00B56DA0"/>
    <w:rsid w:val="00B6086B"/>
    <w:rsid w:val="00B623DC"/>
    <w:rsid w:val="00B630D8"/>
    <w:rsid w:val="00B719E7"/>
    <w:rsid w:val="00B730D5"/>
    <w:rsid w:val="00B804FB"/>
    <w:rsid w:val="00B80A5B"/>
    <w:rsid w:val="00B81BB8"/>
    <w:rsid w:val="00B82795"/>
    <w:rsid w:val="00B82A61"/>
    <w:rsid w:val="00B9200D"/>
    <w:rsid w:val="00B92C49"/>
    <w:rsid w:val="00B931DA"/>
    <w:rsid w:val="00B9758A"/>
    <w:rsid w:val="00BA21E7"/>
    <w:rsid w:val="00BB2473"/>
    <w:rsid w:val="00BB6465"/>
    <w:rsid w:val="00BB6642"/>
    <w:rsid w:val="00BB7DF9"/>
    <w:rsid w:val="00BC2DC6"/>
    <w:rsid w:val="00BC3511"/>
    <w:rsid w:val="00BC46B9"/>
    <w:rsid w:val="00BD0098"/>
    <w:rsid w:val="00BD26F8"/>
    <w:rsid w:val="00BD35A5"/>
    <w:rsid w:val="00BD3ADF"/>
    <w:rsid w:val="00BD5592"/>
    <w:rsid w:val="00BD7C10"/>
    <w:rsid w:val="00BE03C6"/>
    <w:rsid w:val="00BE0A42"/>
    <w:rsid w:val="00BE3CAA"/>
    <w:rsid w:val="00BE620C"/>
    <w:rsid w:val="00BE6C8A"/>
    <w:rsid w:val="00BE7277"/>
    <w:rsid w:val="00BF3CE8"/>
    <w:rsid w:val="00BF716D"/>
    <w:rsid w:val="00BF7DD2"/>
    <w:rsid w:val="00C01ED8"/>
    <w:rsid w:val="00C07B75"/>
    <w:rsid w:val="00C106D3"/>
    <w:rsid w:val="00C123E6"/>
    <w:rsid w:val="00C166B5"/>
    <w:rsid w:val="00C171D9"/>
    <w:rsid w:val="00C21C4B"/>
    <w:rsid w:val="00C22A74"/>
    <w:rsid w:val="00C26410"/>
    <w:rsid w:val="00C26699"/>
    <w:rsid w:val="00C270D9"/>
    <w:rsid w:val="00C31BA4"/>
    <w:rsid w:val="00C3300B"/>
    <w:rsid w:val="00C3341A"/>
    <w:rsid w:val="00C34082"/>
    <w:rsid w:val="00C359E1"/>
    <w:rsid w:val="00C36051"/>
    <w:rsid w:val="00C40962"/>
    <w:rsid w:val="00C429A1"/>
    <w:rsid w:val="00C43FD9"/>
    <w:rsid w:val="00C450E1"/>
    <w:rsid w:val="00C457B2"/>
    <w:rsid w:val="00C522CE"/>
    <w:rsid w:val="00C53165"/>
    <w:rsid w:val="00C53E4E"/>
    <w:rsid w:val="00C60761"/>
    <w:rsid w:val="00C64510"/>
    <w:rsid w:val="00C663BE"/>
    <w:rsid w:val="00C744F1"/>
    <w:rsid w:val="00C76859"/>
    <w:rsid w:val="00C836FD"/>
    <w:rsid w:val="00C85A75"/>
    <w:rsid w:val="00C87AF6"/>
    <w:rsid w:val="00C9219F"/>
    <w:rsid w:val="00C93727"/>
    <w:rsid w:val="00C97F46"/>
    <w:rsid w:val="00CA1A3F"/>
    <w:rsid w:val="00CA2AD1"/>
    <w:rsid w:val="00CA43F7"/>
    <w:rsid w:val="00CA6128"/>
    <w:rsid w:val="00CB028F"/>
    <w:rsid w:val="00CB29CA"/>
    <w:rsid w:val="00CB3799"/>
    <w:rsid w:val="00CB3EDA"/>
    <w:rsid w:val="00CC22CA"/>
    <w:rsid w:val="00CC298C"/>
    <w:rsid w:val="00CD02E4"/>
    <w:rsid w:val="00CD0697"/>
    <w:rsid w:val="00CD2C6C"/>
    <w:rsid w:val="00CD4538"/>
    <w:rsid w:val="00CD505C"/>
    <w:rsid w:val="00CE4AF4"/>
    <w:rsid w:val="00CE4FAD"/>
    <w:rsid w:val="00CE54CE"/>
    <w:rsid w:val="00CE72BC"/>
    <w:rsid w:val="00CF09EF"/>
    <w:rsid w:val="00CF6034"/>
    <w:rsid w:val="00CF77B5"/>
    <w:rsid w:val="00D00CFE"/>
    <w:rsid w:val="00D04242"/>
    <w:rsid w:val="00D1418D"/>
    <w:rsid w:val="00D147EC"/>
    <w:rsid w:val="00D149D4"/>
    <w:rsid w:val="00D165E9"/>
    <w:rsid w:val="00D16F45"/>
    <w:rsid w:val="00D17E3F"/>
    <w:rsid w:val="00D25B07"/>
    <w:rsid w:val="00D26BEB"/>
    <w:rsid w:val="00D26F79"/>
    <w:rsid w:val="00D26FBE"/>
    <w:rsid w:val="00D272E5"/>
    <w:rsid w:val="00D27B09"/>
    <w:rsid w:val="00D30A81"/>
    <w:rsid w:val="00D31508"/>
    <w:rsid w:val="00D317A6"/>
    <w:rsid w:val="00D348CD"/>
    <w:rsid w:val="00D36433"/>
    <w:rsid w:val="00D37137"/>
    <w:rsid w:val="00D52198"/>
    <w:rsid w:val="00D54FE3"/>
    <w:rsid w:val="00D55835"/>
    <w:rsid w:val="00D5607D"/>
    <w:rsid w:val="00D570B0"/>
    <w:rsid w:val="00D646B9"/>
    <w:rsid w:val="00D64B20"/>
    <w:rsid w:val="00D656F1"/>
    <w:rsid w:val="00D74C68"/>
    <w:rsid w:val="00D75347"/>
    <w:rsid w:val="00D77DAD"/>
    <w:rsid w:val="00D843BE"/>
    <w:rsid w:val="00D86F1A"/>
    <w:rsid w:val="00D914CF"/>
    <w:rsid w:val="00D91914"/>
    <w:rsid w:val="00D92F7C"/>
    <w:rsid w:val="00D967D9"/>
    <w:rsid w:val="00D9706E"/>
    <w:rsid w:val="00DA0E01"/>
    <w:rsid w:val="00DA30CD"/>
    <w:rsid w:val="00DA3D55"/>
    <w:rsid w:val="00DA685B"/>
    <w:rsid w:val="00DB3790"/>
    <w:rsid w:val="00DB431D"/>
    <w:rsid w:val="00DB66C4"/>
    <w:rsid w:val="00DC0776"/>
    <w:rsid w:val="00DC43F6"/>
    <w:rsid w:val="00DC467E"/>
    <w:rsid w:val="00DD2F2A"/>
    <w:rsid w:val="00DE2DB6"/>
    <w:rsid w:val="00DE2E26"/>
    <w:rsid w:val="00DE3D11"/>
    <w:rsid w:val="00DE4A7E"/>
    <w:rsid w:val="00DE7D7E"/>
    <w:rsid w:val="00DF5BA9"/>
    <w:rsid w:val="00E13873"/>
    <w:rsid w:val="00E14975"/>
    <w:rsid w:val="00E20581"/>
    <w:rsid w:val="00E26807"/>
    <w:rsid w:val="00E26E1A"/>
    <w:rsid w:val="00E279E5"/>
    <w:rsid w:val="00E27C62"/>
    <w:rsid w:val="00E27F86"/>
    <w:rsid w:val="00E3339E"/>
    <w:rsid w:val="00E35409"/>
    <w:rsid w:val="00E408E3"/>
    <w:rsid w:val="00E4149F"/>
    <w:rsid w:val="00E4468D"/>
    <w:rsid w:val="00E45D53"/>
    <w:rsid w:val="00E46657"/>
    <w:rsid w:val="00E5017A"/>
    <w:rsid w:val="00E508DB"/>
    <w:rsid w:val="00E50D4E"/>
    <w:rsid w:val="00E52C3A"/>
    <w:rsid w:val="00E5430A"/>
    <w:rsid w:val="00E54399"/>
    <w:rsid w:val="00E54748"/>
    <w:rsid w:val="00E55292"/>
    <w:rsid w:val="00E62AFC"/>
    <w:rsid w:val="00E62F28"/>
    <w:rsid w:val="00E65D5E"/>
    <w:rsid w:val="00E65EA2"/>
    <w:rsid w:val="00E71CFC"/>
    <w:rsid w:val="00E76ADE"/>
    <w:rsid w:val="00E8381A"/>
    <w:rsid w:val="00E85CFD"/>
    <w:rsid w:val="00E869D4"/>
    <w:rsid w:val="00E91B94"/>
    <w:rsid w:val="00E9400E"/>
    <w:rsid w:val="00E94033"/>
    <w:rsid w:val="00E94C1C"/>
    <w:rsid w:val="00E978E0"/>
    <w:rsid w:val="00E97EE7"/>
    <w:rsid w:val="00EA3132"/>
    <w:rsid w:val="00EA4C31"/>
    <w:rsid w:val="00EA6B7F"/>
    <w:rsid w:val="00EB19FC"/>
    <w:rsid w:val="00EC052A"/>
    <w:rsid w:val="00ED0D41"/>
    <w:rsid w:val="00EE0926"/>
    <w:rsid w:val="00EE26A9"/>
    <w:rsid w:val="00EF28B1"/>
    <w:rsid w:val="00EF402A"/>
    <w:rsid w:val="00F01241"/>
    <w:rsid w:val="00F06291"/>
    <w:rsid w:val="00F0680C"/>
    <w:rsid w:val="00F12121"/>
    <w:rsid w:val="00F12A4E"/>
    <w:rsid w:val="00F1454D"/>
    <w:rsid w:val="00F1624B"/>
    <w:rsid w:val="00F252F0"/>
    <w:rsid w:val="00F3448D"/>
    <w:rsid w:val="00F36ABF"/>
    <w:rsid w:val="00F378B2"/>
    <w:rsid w:val="00F47FA5"/>
    <w:rsid w:val="00F540D5"/>
    <w:rsid w:val="00F55900"/>
    <w:rsid w:val="00F578DE"/>
    <w:rsid w:val="00F64A11"/>
    <w:rsid w:val="00F67670"/>
    <w:rsid w:val="00F70A6F"/>
    <w:rsid w:val="00F720D4"/>
    <w:rsid w:val="00F75C6B"/>
    <w:rsid w:val="00F762F0"/>
    <w:rsid w:val="00F7787C"/>
    <w:rsid w:val="00F81671"/>
    <w:rsid w:val="00F83F0D"/>
    <w:rsid w:val="00F84B25"/>
    <w:rsid w:val="00F86F71"/>
    <w:rsid w:val="00F905DE"/>
    <w:rsid w:val="00F90EDC"/>
    <w:rsid w:val="00F94128"/>
    <w:rsid w:val="00F951F1"/>
    <w:rsid w:val="00FA60C5"/>
    <w:rsid w:val="00FA6235"/>
    <w:rsid w:val="00FA7E40"/>
    <w:rsid w:val="00FB1065"/>
    <w:rsid w:val="00FB1478"/>
    <w:rsid w:val="00FB5FC4"/>
    <w:rsid w:val="00FB7955"/>
    <w:rsid w:val="00FC05E9"/>
    <w:rsid w:val="00FC1F17"/>
    <w:rsid w:val="00FC7650"/>
    <w:rsid w:val="00FD0D4D"/>
    <w:rsid w:val="00FD0EB4"/>
    <w:rsid w:val="00FD26FE"/>
    <w:rsid w:val="00FD2B8D"/>
    <w:rsid w:val="00FD6680"/>
    <w:rsid w:val="00FD6EAB"/>
    <w:rsid w:val="00FD7B23"/>
    <w:rsid w:val="00FD7C85"/>
    <w:rsid w:val="00FE11C0"/>
    <w:rsid w:val="00FE1926"/>
    <w:rsid w:val="00FE4362"/>
    <w:rsid w:val="00FE4C53"/>
    <w:rsid w:val="00FE500E"/>
    <w:rsid w:val="00FE7762"/>
    <w:rsid w:val="00FF0B6E"/>
    <w:rsid w:val="00FF1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8DF63AC6-AA5F-4815-AACD-41C298FF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CB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link w:val="10"/>
    <w:uiPriority w:val="9"/>
    <w:qFormat/>
    <w:rsid w:val="00A139C0"/>
    <w:pPr>
      <w:keepNext/>
      <w:keepLines/>
      <w:widowControl/>
      <w:suppressAutoHyphens/>
      <w:autoSpaceDE/>
      <w:autoSpaceDN/>
      <w:adjustRightInd/>
      <w:spacing w:before="240"/>
      <w:ind w:left="417" w:firstLine="557"/>
      <w:outlineLvl w:val="0"/>
    </w:pPr>
    <w:rPr>
      <w:rFonts w:ascii="Calibri" w:eastAsia="Calibri" w:hAnsi="Calibri"/>
      <w:b/>
      <w:i/>
      <w:color w:val="662B90"/>
      <w:sz w:val="60"/>
      <w:szCs w:val="28"/>
    </w:rPr>
  </w:style>
  <w:style w:type="paragraph" w:styleId="2">
    <w:name w:val="heading 2"/>
    <w:basedOn w:val="a"/>
    <w:next w:val="a"/>
    <w:link w:val="20"/>
    <w:uiPriority w:val="9"/>
    <w:semiHidden/>
    <w:unhideWhenUsed/>
    <w:qFormat/>
    <w:rsid w:val="00FD2B8D"/>
    <w:pPr>
      <w:keepNext/>
      <w:keepLines/>
      <w:widowControl/>
      <w:autoSpaceDE/>
      <w:autoSpaceDN/>
      <w:adjustRightInd/>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link w:val="30"/>
    <w:uiPriority w:val="9"/>
    <w:unhideWhenUsed/>
    <w:qFormat/>
    <w:rsid w:val="00A139C0"/>
    <w:pPr>
      <w:keepNext/>
      <w:keepLines/>
      <w:widowControl/>
      <w:suppressAutoHyphens/>
      <w:autoSpaceDE/>
      <w:autoSpaceDN/>
      <w:adjustRightInd/>
      <w:spacing w:before="240" w:after="5" w:line="252" w:lineRule="auto"/>
      <w:ind w:left="10" w:hanging="10"/>
      <w:outlineLvl w:val="2"/>
    </w:pPr>
    <w:rPr>
      <w:b/>
      <w:i/>
      <w:color w:val="662B90"/>
      <w:szCs w:val="28"/>
    </w:rPr>
  </w:style>
  <w:style w:type="paragraph" w:styleId="4">
    <w:name w:val="heading 4"/>
    <w:basedOn w:val="a"/>
    <w:link w:val="40"/>
    <w:uiPriority w:val="9"/>
    <w:semiHidden/>
    <w:unhideWhenUsed/>
    <w:qFormat/>
    <w:rsid w:val="00A139C0"/>
    <w:pPr>
      <w:keepNext/>
      <w:keepLines/>
      <w:widowControl/>
      <w:suppressAutoHyphens/>
      <w:autoSpaceDE/>
      <w:autoSpaceDN/>
      <w:adjustRightInd/>
      <w:spacing w:before="240" w:after="5" w:line="252" w:lineRule="auto"/>
      <w:ind w:left="10" w:hanging="10"/>
      <w:outlineLvl w:val="3"/>
    </w:pPr>
    <w:rPr>
      <w:b/>
      <w:i/>
      <w:color w:val="662B9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36FD"/>
    <w:pPr>
      <w:spacing w:after="0" w:line="240" w:lineRule="auto"/>
    </w:pPr>
    <w:rPr>
      <w:rFonts w:ascii="Calibri" w:eastAsia="Calibri" w:hAnsi="Calibri" w:cs="Times New Roman"/>
    </w:rPr>
  </w:style>
  <w:style w:type="character" w:styleId="a4">
    <w:name w:val="Hyperlink"/>
    <w:basedOn w:val="a0"/>
    <w:unhideWhenUsed/>
    <w:rsid w:val="0058022A"/>
    <w:rPr>
      <w:color w:val="0000FF"/>
      <w:u w:val="single"/>
    </w:rPr>
  </w:style>
  <w:style w:type="paragraph" w:styleId="a5">
    <w:name w:val="Title"/>
    <w:basedOn w:val="a"/>
    <w:link w:val="a6"/>
    <w:qFormat/>
    <w:rsid w:val="0058022A"/>
    <w:pPr>
      <w:widowControl/>
      <w:autoSpaceDE/>
      <w:autoSpaceDN/>
      <w:adjustRightInd/>
      <w:jc w:val="center"/>
    </w:pPr>
    <w:rPr>
      <w:sz w:val="32"/>
      <w:szCs w:val="20"/>
      <w:lang w:val="ru-RU"/>
    </w:rPr>
  </w:style>
  <w:style w:type="character" w:customStyle="1" w:styleId="a6">
    <w:name w:val="Название Знак"/>
    <w:basedOn w:val="a0"/>
    <w:link w:val="a5"/>
    <w:rsid w:val="0058022A"/>
    <w:rPr>
      <w:rFonts w:ascii="Times New Roman" w:eastAsia="Times New Roman" w:hAnsi="Times New Roman" w:cs="Times New Roman"/>
      <w:sz w:val="32"/>
      <w:szCs w:val="20"/>
      <w:lang w:eastAsia="ru-RU"/>
    </w:rPr>
  </w:style>
  <w:style w:type="paragraph" w:customStyle="1" w:styleId="paragraphleft0">
    <w:name w:val="paragraph_left_0"/>
    <w:basedOn w:val="a"/>
    <w:rsid w:val="0058022A"/>
    <w:pPr>
      <w:widowControl/>
      <w:autoSpaceDE/>
      <w:autoSpaceDN/>
      <w:adjustRightInd/>
      <w:spacing w:before="100" w:beforeAutospacing="1" w:after="100" w:afterAutospacing="1"/>
    </w:pPr>
    <w:rPr>
      <w:lang w:val="ru-RU"/>
    </w:rPr>
  </w:style>
  <w:style w:type="paragraph" w:customStyle="1" w:styleId="ConsPlusTitle">
    <w:name w:val="ConsPlusTitle"/>
    <w:rsid w:val="0058022A"/>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msotitlebullet1gif">
    <w:name w:val="msotitlebullet1.gif"/>
    <w:basedOn w:val="a"/>
    <w:rsid w:val="0058022A"/>
    <w:pPr>
      <w:widowControl/>
      <w:autoSpaceDE/>
      <w:autoSpaceDN/>
      <w:adjustRightInd/>
      <w:spacing w:before="100" w:beforeAutospacing="1" w:after="100" w:afterAutospacing="1"/>
    </w:pPr>
    <w:rPr>
      <w:lang w:val="ru-RU"/>
    </w:rPr>
  </w:style>
  <w:style w:type="paragraph" w:styleId="a7">
    <w:name w:val="List Paragraph"/>
    <w:aliases w:val="Num Bullet 1,Bullet Number,Индексы"/>
    <w:basedOn w:val="a"/>
    <w:link w:val="a8"/>
    <w:uiPriority w:val="34"/>
    <w:qFormat/>
    <w:rsid w:val="001B3297"/>
    <w:pPr>
      <w:widowControl/>
      <w:autoSpaceDE/>
      <w:autoSpaceDN/>
      <w:adjustRightInd/>
      <w:ind w:left="708"/>
    </w:pPr>
    <w:rPr>
      <w:lang w:val="ru-RU"/>
    </w:rPr>
  </w:style>
  <w:style w:type="paragraph" w:styleId="a9">
    <w:name w:val="Normal (Web)"/>
    <w:basedOn w:val="a"/>
    <w:unhideWhenUsed/>
    <w:rsid w:val="00A83A84"/>
    <w:pPr>
      <w:widowControl/>
      <w:autoSpaceDE/>
      <w:autoSpaceDN/>
      <w:adjustRightInd/>
      <w:spacing w:before="100" w:beforeAutospacing="1" w:after="100" w:afterAutospacing="1"/>
    </w:pPr>
    <w:rPr>
      <w:lang w:val="ru-RU"/>
    </w:rPr>
  </w:style>
  <w:style w:type="paragraph" w:styleId="aa">
    <w:name w:val="Body Text"/>
    <w:basedOn w:val="a"/>
    <w:link w:val="ab"/>
    <w:semiHidden/>
    <w:unhideWhenUsed/>
    <w:rsid w:val="00A83A84"/>
    <w:pPr>
      <w:widowControl/>
      <w:autoSpaceDE/>
      <w:autoSpaceDN/>
      <w:adjustRightInd/>
      <w:spacing w:after="120"/>
    </w:pPr>
    <w:rPr>
      <w:lang w:val="ru-RU"/>
    </w:rPr>
  </w:style>
  <w:style w:type="character" w:customStyle="1" w:styleId="ab">
    <w:name w:val="Основной текст Знак"/>
    <w:basedOn w:val="a0"/>
    <w:link w:val="aa"/>
    <w:semiHidden/>
    <w:rsid w:val="00A83A84"/>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A83A84"/>
    <w:pPr>
      <w:widowControl/>
      <w:autoSpaceDE/>
      <w:autoSpaceDN/>
      <w:adjustRightInd/>
      <w:spacing w:after="120"/>
      <w:ind w:left="283"/>
    </w:pPr>
    <w:rPr>
      <w:lang w:val="ru-RU"/>
    </w:rPr>
  </w:style>
  <w:style w:type="character" w:customStyle="1" w:styleId="ad">
    <w:name w:val="Основной текст с отступом Знак"/>
    <w:basedOn w:val="a0"/>
    <w:link w:val="ac"/>
    <w:semiHidden/>
    <w:rsid w:val="00A83A84"/>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A83A84"/>
    <w:pPr>
      <w:widowControl/>
      <w:shd w:val="clear" w:color="auto" w:fill="FFFFFF"/>
      <w:autoSpaceDE/>
      <w:autoSpaceDN/>
      <w:adjustRightInd/>
      <w:jc w:val="both"/>
    </w:pPr>
    <w:rPr>
      <w:color w:val="000000"/>
      <w:spacing w:val="-2"/>
      <w:lang w:val="ru-RU"/>
    </w:rPr>
  </w:style>
  <w:style w:type="character" w:customStyle="1" w:styleId="22">
    <w:name w:val="Основной текст 2 Знак"/>
    <w:basedOn w:val="a0"/>
    <w:link w:val="21"/>
    <w:semiHidden/>
    <w:rsid w:val="00A83A84"/>
    <w:rPr>
      <w:rFonts w:ascii="Times New Roman" w:eastAsia="Times New Roman" w:hAnsi="Times New Roman" w:cs="Times New Roman"/>
      <w:color w:val="000000"/>
      <w:spacing w:val="-2"/>
      <w:sz w:val="24"/>
      <w:szCs w:val="24"/>
      <w:shd w:val="clear" w:color="auto" w:fill="FFFFFF"/>
      <w:lang w:eastAsia="ru-RU"/>
    </w:rPr>
  </w:style>
  <w:style w:type="paragraph" w:styleId="31">
    <w:name w:val="Body Text 3"/>
    <w:basedOn w:val="a"/>
    <w:link w:val="32"/>
    <w:semiHidden/>
    <w:unhideWhenUsed/>
    <w:rsid w:val="00A83A84"/>
    <w:pPr>
      <w:widowControl/>
      <w:autoSpaceDE/>
      <w:autoSpaceDN/>
      <w:adjustRightInd/>
      <w:spacing w:after="120"/>
    </w:pPr>
    <w:rPr>
      <w:sz w:val="16"/>
      <w:szCs w:val="16"/>
      <w:lang w:val="ru-RU"/>
    </w:rPr>
  </w:style>
  <w:style w:type="character" w:customStyle="1" w:styleId="32">
    <w:name w:val="Основной текст 3 Знак"/>
    <w:basedOn w:val="a0"/>
    <w:link w:val="31"/>
    <w:semiHidden/>
    <w:rsid w:val="00A83A84"/>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A83A84"/>
    <w:pPr>
      <w:widowControl/>
      <w:autoSpaceDE/>
      <w:autoSpaceDN/>
      <w:adjustRightInd/>
      <w:ind w:firstLine="708"/>
      <w:jc w:val="both"/>
    </w:pPr>
    <w:rPr>
      <w:color w:val="FF0000"/>
      <w:sz w:val="28"/>
      <w:szCs w:val="28"/>
      <w:lang w:val="ru-RU"/>
    </w:rPr>
  </w:style>
  <w:style w:type="character" w:customStyle="1" w:styleId="24">
    <w:name w:val="Основной текст с отступом 2 Знак"/>
    <w:basedOn w:val="a0"/>
    <w:link w:val="23"/>
    <w:semiHidden/>
    <w:rsid w:val="00A83A84"/>
    <w:rPr>
      <w:rFonts w:ascii="Times New Roman" w:eastAsia="Times New Roman" w:hAnsi="Times New Roman" w:cs="Times New Roman"/>
      <w:color w:val="FF0000"/>
      <w:sz w:val="28"/>
      <w:szCs w:val="28"/>
      <w:lang w:eastAsia="ru-RU"/>
    </w:rPr>
  </w:style>
  <w:style w:type="paragraph" w:styleId="33">
    <w:name w:val="Body Text Indent 3"/>
    <w:basedOn w:val="a"/>
    <w:link w:val="34"/>
    <w:semiHidden/>
    <w:unhideWhenUsed/>
    <w:rsid w:val="00A83A84"/>
    <w:pPr>
      <w:widowControl/>
      <w:autoSpaceDE/>
      <w:autoSpaceDN/>
      <w:adjustRightInd/>
      <w:spacing w:after="120"/>
      <w:ind w:left="283"/>
    </w:pPr>
    <w:rPr>
      <w:sz w:val="16"/>
      <w:szCs w:val="16"/>
      <w:lang w:val="ru-RU"/>
    </w:rPr>
  </w:style>
  <w:style w:type="character" w:customStyle="1" w:styleId="34">
    <w:name w:val="Основной текст с отступом 3 Знак"/>
    <w:basedOn w:val="a0"/>
    <w:link w:val="33"/>
    <w:semiHidden/>
    <w:rsid w:val="00A83A84"/>
    <w:rPr>
      <w:rFonts w:ascii="Times New Roman" w:eastAsia="Times New Roman" w:hAnsi="Times New Roman" w:cs="Times New Roman"/>
      <w:sz w:val="16"/>
      <w:szCs w:val="16"/>
      <w:lang w:eastAsia="ru-RU"/>
    </w:rPr>
  </w:style>
  <w:style w:type="paragraph" w:customStyle="1" w:styleId="ConsPlusNormal">
    <w:name w:val="ConsPlusNormal"/>
    <w:rsid w:val="00A83A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e">
    <w:name w:val="Основной"/>
    <w:basedOn w:val="aa"/>
    <w:qFormat/>
    <w:rsid w:val="00A83A84"/>
    <w:pPr>
      <w:spacing w:after="0"/>
      <w:ind w:firstLine="567"/>
      <w:jc w:val="both"/>
    </w:pPr>
    <w:rPr>
      <w:sz w:val="22"/>
      <w:lang w:eastAsia="en-US" w:bidi="en-US"/>
    </w:rPr>
  </w:style>
  <w:style w:type="character" w:customStyle="1" w:styleId="apple-converted-space">
    <w:name w:val="apple-converted-space"/>
    <w:basedOn w:val="a0"/>
    <w:rsid w:val="00A83A84"/>
  </w:style>
  <w:style w:type="paragraph" w:styleId="af">
    <w:name w:val="Balloon Text"/>
    <w:basedOn w:val="a"/>
    <w:link w:val="af0"/>
    <w:uiPriority w:val="99"/>
    <w:semiHidden/>
    <w:unhideWhenUsed/>
    <w:rsid w:val="00A83A84"/>
    <w:rPr>
      <w:rFonts w:ascii="Tahoma" w:hAnsi="Tahoma" w:cs="Tahoma"/>
      <w:sz w:val="16"/>
      <w:szCs w:val="16"/>
    </w:rPr>
  </w:style>
  <w:style w:type="character" w:customStyle="1" w:styleId="af0">
    <w:name w:val="Текст выноски Знак"/>
    <w:basedOn w:val="a0"/>
    <w:link w:val="af"/>
    <w:uiPriority w:val="99"/>
    <w:semiHidden/>
    <w:rsid w:val="00A83A84"/>
    <w:rPr>
      <w:rFonts w:ascii="Tahoma" w:eastAsia="Times New Roman" w:hAnsi="Tahoma" w:cs="Tahoma"/>
      <w:sz w:val="16"/>
      <w:szCs w:val="16"/>
      <w:lang w:val="en-US" w:eastAsia="ru-RU"/>
    </w:rPr>
  </w:style>
  <w:style w:type="character" w:styleId="af1">
    <w:name w:val="Strong"/>
    <w:basedOn w:val="a0"/>
    <w:uiPriority w:val="22"/>
    <w:qFormat/>
    <w:rsid w:val="00B208F0"/>
    <w:rPr>
      <w:rFonts w:ascii="Times New Roman" w:hAnsi="Times New Roman" w:cs="Times New Roman" w:hint="default"/>
      <w:b/>
      <w:bCs/>
    </w:rPr>
  </w:style>
  <w:style w:type="character" w:customStyle="1" w:styleId="10">
    <w:name w:val="Заголовок 1 Знак"/>
    <w:basedOn w:val="a0"/>
    <w:link w:val="1"/>
    <w:uiPriority w:val="9"/>
    <w:rsid w:val="00A139C0"/>
    <w:rPr>
      <w:rFonts w:ascii="Calibri" w:eastAsia="Calibri" w:hAnsi="Calibri" w:cs="Times New Roman"/>
      <w:b/>
      <w:i/>
      <w:color w:val="662B90"/>
      <w:sz w:val="60"/>
      <w:szCs w:val="28"/>
      <w:lang w:val="en-US" w:eastAsia="ru-RU"/>
    </w:rPr>
  </w:style>
  <w:style w:type="character" w:customStyle="1" w:styleId="30">
    <w:name w:val="Заголовок 3 Знак"/>
    <w:basedOn w:val="a0"/>
    <w:link w:val="3"/>
    <w:uiPriority w:val="9"/>
    <w:rsid w:val="00A139C0"/>
    <w:rPr>
      <w:rFonts w:ascii="Times New Roman" w:eastAsia="Times New Roman" w:hAnsi="Times New Roman" w:cs="Times New Roman"/>
      <w:b/>
      <w:i/>
      <w:color w:val="662B90"/>
      <w:sz w:val="24"/>
      <w:szCs w:val="28"/>
      <w:lang w:val="en-US" w:eastAsia="ru-RU"/>
    </w:rPr>
  </w:style>
  <w:style w:type="character" w:customStyle="1" w:styleId="40">
    <w:name w:val="Заголовок 4 Знак"/>
    <w:basedOn w:val="a0"/>
    <w:link w:val="4"/>
    <w:uiPriority w:val="9"/>
    <w:semiHidden/>
    <w:rsid w:val="00A139C0"/>
    <w:rPr>
      <w:rFonts w:ascii="Times New Roman" w:eastAsia="Times New Roman" w:hAnsi="Times New Roman" w:cs="Times New Roman"/>
      <w:b/>
      <w:i/>
      <w:color w:val="662B90"/>
      <w:sz w:val="24"/>
      <w:szCs w:val="28"/>
      <w:lang w:val="en-US" w:eastAsia="ru-RU"/>
    </w:rPr>
  </w:style>
  <w:style w:type="paragraph" w:customStyle="1" w:styleId="11">
    <w:name w:val="Обычный1"/>
    <w:rsid w:val="00A139C0"/>
    <w:pPr>
      <w:widowControl w:val="0"/>
      <w:suppressAutoHyphens/>
      <w:spacing w:after="0" w:line="240" w:lineRule="auto"/>
      <w:ind w:firstLine="557"/>
    </w:pPr>
    <w:rPr>
      <w:rFonts w:ascii="Arial" w:eastAsia="Arial Unicode MS" w:hAnsi="Arial" w:cs="Tahoma"/>
      <w:color w:val="000000"/>
      <w:sz w:val="24"/>
      <w:szCs w:val="24"/>
      <w:lang w:val="en-US" w:eastAsia="ru-RU"/>
    </w:rPr>
  </w:style>
  <w:style w:type="character" w:customStyle="1" w:styleId="FontStyle26">
    <w:name w:val="Font Style26"/>
    <w:rsid w:val="00A139C0"/>
    <w:rPr>
      <w:rFonts w:ascii="Arial" w:eastAsia="Arial" w:hAnsi="Arial" w:cs="Arial" w:hint="default"/>
      <w:b/>
      <w:bCs w:val="0"/>
      <w:sz w:val="18"/>
    </w:rPr>
  </w:style>
  <w:style w:type="paragraph" w:styleId="af2">
    <w:name w:val="header"/>
    <w:basedOn w:val="11"/>
    <w:link w:val="af3"/>
    <w:uiPriority w:val="99"/>
    <w:unhideWhenUsed/>
    <w:rsid w:val="00A139C0"/>
    <w:pPr>
      <w:tabs>
        <w:tab w:val="center" w:pos="4677"/>
        <w:tab w:val="right" w:pos="9355"/>
      </w:tabs>
    </w:pPr>
  </w:style>
  <w:style w:type="character" w:customStyle="1" w:styleId="af3">
    <w:name w:val="Верхний колонтитул Знак"/>
    <w:basedOn w:val="a0"/>
    <w:link w:val="af2"/>
    <w:uiPriority w:val="99"/>
    <w:rsid w:val="00A139C0"/>
    <w:rPr>
      <w:rFonts w:ascii="Arial" w:eastAsia="Arial Unicode MS" w:hAnsi="Arial" w:cs="Tahoma"/>
      <w:color w:val="000000"/>
      <w:sz w:val="24"/>
      <w:szCs w:val="24"/>
      <w:lang w:val="en-US" w:eastAsia="ru-RU"/>
    </w:rPr>
  </w:style>
  <w:style w:type="paragraph" w:styleId="af4">
    <w:name w:val="footer"/>
    <w:basedOn w:val="a"/>
    <w:link w:val="af5"/>
    <w:uiPriority w:val="99"/>
    <w:unhideWhenUsed/>
    <w:rsid w:val="006455BC"/>
    <w:pPr>
      <w:tabs>
        <w:tab w:val="center" w:pos="4677"/>
        <w:tab w:val="right" w:pos="9355"/>
      </w:tabs>
    </w:pPr>
  </w:style>
  <w:style w:type="character" w:customStyle="1" w:styleId="af5">
    <w:name w:val="Нижний колонтитул Знак"/>
    <w:basedOn w:val="a0"/>
    <w:link w:val="af4"/>
    <w:uiPriority w:val="99"/>
    <w:rsid w:val="006455BC"/>
    <w:rPr>
      <w:rFonts w:ascii="Times New Roman" w:eastAsia="Times New Roman" w:hAnsi="Times New Roman" w:cs="Times New Roman"/>
      <w:sz w:val="24"/>
      <w:szCs w:val="24"/>
      <w:lang w:val="en-US" w:eastAsia="ru-RU"/>
    </w:rPr>
  </w:style>
  <w:style w:type="character" w:customStyle="1" w:styleId="FontStyle11">
    <w:name w:val="Font Style11"/>
    <w:basedOn w:val="a0"/>
    <w:rsid w:val="00181B63"/>
    <w:rPr>
      <w:rFonts w:ascii="Times New Roman" w:eastAsia="Times New Roman" w:hAnsi="Times New Roman" w:cs="Times New Roman" w:hint="default"/>
      <w:sz w:val="22"/>
      <w:szCs w:val="22"/>
    </w:rPr>
  </w:style>
  <w:style w:type="table" w:styleId="af6">
    <w:name w:val="Table Grid"/>
    <w:basedOn w:val="a1"/>
    <w:uiPriority w:val="39"/>
    <w:rsid w:val="00D8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D2B8D"/>
    <w:rPr>
      <w:rFonts w:asciiTheme="majorHAnsi" w:eastAsiaTheme="majorEastAsia" w:hAnsiTheme="majorHAnsi" w:cstheme="majorBidi"/>
      <w:b/>
      <w:bCs/>
      <w:color w:val="4F81BD" w:themeColor="accent1"/>
      <w:sz w:val="26"/>
      <w:szCs w:val="26"/>
    </w:rPr>
  </w:style>
  <w:style w:type="paragraph" w:customStyle="1" w:styleId="Default">
    <w:name w:val="Default"/>
    <w:rsid w:val="00FD2B8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ade-in">
    <w:name w:val="fade-in"/>
    <w:basedOn w:val="a0"/>
    <w:rsid w:val="002E7941"/>
  </w:style>
  <w:style w:type="paragraph" w:customStyle="1" w:styleId="af7">
    <w:name w:val="Знак Знак Знак"/>
    <w:basedOn w:val="a"/>
    <w:rsid w:val="002E7941"/>
    <w:pPr>
      <w:widowControl/>
      <w:autoSpaceDE/>
      <w:autoSpaceDN/>
      <w:adjustRightInd/>
    </w:pPr>
    <w:rPr>
      <w:lang w:val="pl-PL" w:eastAsia="pl-PL"/>
    </w:rPr>
  </w:style>
  <w:style w:type="paragraph" w:customStyle="1" w:styleId="pr">
    <w:name w:val="pr"/>
    <w:basedOn w:val="a"/>
    <w:rsid w:val="0063591D"/>
    <w:pPr>
      <w:widowControl/>
      <w:autoSpaceDE/>
      <w:autoSpaceDN/>
      <w:adjustRightInd/>
      <w:spacing w:before="100" w:beforeAutospacing="1" w:after="100" w:afterAutospacing="1"/>
    </w:pPr>
    <w:rPr>
      <w:lang w:val="ru-RU"/>
    </w:rPr>
  </w:style>
  <w:style w:type="paragraph" w:customStyle="1" w:styleId="pj">
    <w:name w:val="pj"/>
    <w:basedOn w:val="a"/>
    <w:rsid w:val="0063591D"/>
    <w:pPr>
      <w:widowControl/>
      <w:autoSpaceDE/>
      <w:autoSpaceDN/>
      <w:adjustRightInd/>
      <w:spacing w:before="100" w:beforeAutospacing="1" w:after="100" w:afterAutospacing="1"/>
    </w:pPr>
    <w:rPr>
      <w:lang w:val="ru-RU"/>
    </w:rPr>
  </w:style>
  <w:style w:type="paragraph" w:customStyle="1" w:styleId="pc">
    <w:name w:val="pc"/>
    <w:basedOn w:val="a"/>
    <w:rsid w:val="0063591D"/>
    <w:pPr>
      <w:widowControl/>
      <w:autoSpaceDE/>
      <w:autoSpaceDN/>
      <w:adjustRightInd/>
      <w:spacing w:before="100" w:beforeAutospacing="1" w:after="100" w:afterAutospacing="1"/>
    </w:pPr>
    <w:rPr>
      <w:lang w:val="ru-RU"/>
    </w:rPr>
  </w:style>
  <w:style w:type="paragraph" w:styleId="HTML">
    <w:name w:val="HTML Preformatted"/>
    <w:basedOn w:val="a"/>
    <w:link w:val="HTML0"/>
    <w:uiPriority w:val="99"/>
    <w:semiHidden/>
    <w:unhideWhenUsed/>
    <w:rsid w:val="00B623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B623DC"/>
    <w:rPr>
      <w:rFonts w:ascii="Courier New" w:eastAsia="Times New Roman" w:hAnsi="Courier New" w:cs="Courier New"/>
      <w:sz w:val="20"/>
      <w:szCs w:val="20"/>
      <w:lang w:eastAsia="ru-RU"/>
    </w:rPr>
  </w:style>
  <w:style w:type="character" w:customStyle="1" w:styleId="8">
    <w:name w:val="Основной текст (8)_"/>
    <w:basedOn w:val="a0"/>
    <w:link w:val="80"/>
    <w:uiPriority w:val="99"/>
    <w:locked/>
    <w:rsid w:val="00DF5BA9"/>
    <w:rPr>
      <w:rFonts w:ascii="Times New Roman" w:hAnsi="Times New Roman" w:cs="Times New Roman"/>
      <w:spacing w:val="10"/>
      <w:sz w:val="25"/>
      <w:szCs w:val="25"/>
      <w:shd w:val="clear" w:color="auto" w:fill="FFFFFF"/>
    </w:rPr>
  </w:style>
  <w:style w:type="character" w:customStyle="1" w:styleId="12">
    <w:name w:val="Основной текст (12)_"/>
    <w:basedOn w:val="a0"/>
    <w:link w:val="120"/>
    <w:uiPriority w:val="99"/>
    <w:locked/>
    <w:rsid w:val="00DF5BA9"/>
    <w:rPr>
      <w:rFonts w:ascii="Times New Roman" w:hAnsi="Times New Roman" w:cs="Times New Roman"/>
      <w:spacing w:val="20"/>
      <w:sz w:val="21"/>
      <w:szCs w:val="21"/>
      <w:shd w:val="clear" w:color="auto" w:fill="FFFFFF"/>
    </w:rPr>
  </w:style>
  <w:style w:type="character" w:customStyle="1" w:styleId="9">
    <w:name w:val="Основной текст (9)_"/>
    <w:basedOn w:val="a0"/>
    <w:link w:val="90"/>
    <w:uiPriority w:val="99"/>
    <w:locked/>
    <w:rsid w:val="00DF5BA9"/>
    <w:rPr>
      <w:rFonts w:ascii="Times New Roman" w:hAnsi="Times New Roman" w:cs="Times New Roman"/>
      <w:sz w:val="21"/>
      <w:szCs w:val="21"/>
      <w:shd w:val="clear" w:color="auto" w:fill="FFFFFF"/>
    </w:rPr>
  </w:style>
  <w:style w:type="character" w:customStyle="1" w:styleId="100">
    <w:name w:val="Основной текст (10)_"/>
    <w:basedOn w:val="a0"/>
    <w:link w:val="101"/>
    <w:uiPriority w:val="99"/>
    <w:locked/>
    <w:rsid w:val="00DF5BA9"/>
    <w:rPr>
      <w:rFonts w:ascii="Times New Roman" w:hAnsi="Times New Roman" w:cs="Times New Roman"/>
      <w:spacing w:val="10"/>
      <w:sz w:val="19"/>
      <w:szCs w:val="19"/>
      <w:shd w:val="clear" w:color="auto" w:fill="FFFFFF"/>
    </w:rPr>
  </w:style>
  <w:style w:type="character" w:customStyle="1" w:styleId="af8">
    <w:name w:val="Подпись к таблице_"/>
    <w:basedOn w:val="a0"/>
    <w:link w:val="af9"/>
    <w:uiPriority w:val="99"/>
    <w:locked/>
    <w:rsid w:val="00DF5BA9"/>
    <w:rPr>
      <w:rFonts w:ascii="Times New Roman" w:hAnsi="Times New Roman" w:cs="Times New Roman"/>
      <w:spacing w:val="10"/>
      <w:sz w:val="19"/>
      <w:szCs w:val="19"/>
      <w:shd w:val="clear" w:color="auto" w:fill="FFFFFF"/>
    </w:rPr>
  </w:style>
  <w:style w:type="paragraph" w:customStyle="1" w:styleId="80">
    <w:name w:val="Основной текст (8)"/>
    <w:basedOn w:val="a"/>
    <w:link w:val="8"/>
    <w:uiPriority w:val="99"/>
    <w:rsid w:val="00DF5BA9"/>
    <w:pPr>
      <w:widowControl/>
      <w:shd w:val="clear" w:color="auto" w:fill="FFFFFF"/>
      <w:autoSpaceDE/>
      <w:autoSpaceDN/>
      <w:adjustRightInd/>
      <w:spacing w:before="240" w:after="360" w:line="240" w:lineRule="atLeast"/>
      <w:jc w:val="both"/>
    </w:pPr>
    <w:rPr>
      <w:rFonts w:eastAsiaTheme="minorHAnsi"/>
      <w:spacing w:val="10"/>
      <w:sz w:val="25"/>
      <w:szCs w:val="25"/>
      <w:lang w:val="ru-RU" w:eastAsia="en-US"/>
    </w:rPr>
  </w:style>
  <w:style w:type="paragraph" w:customStyle="1" w:styleId="120">
    <w:name w:val="Основной текст (12)"/>
    <w:basedOn w:val="a"/>
    <w:link w:val="12"/>
    <w:uiPriority w:val="99"/>
    <w:rsid w:val="00DF5BA9"/>
    <w:pPr>
      <w:widowControl/>
      <w:shd w:val="clear" w:color="auto" w:fill="FFFFFF"/>
      <w:autoSpaceDE/>
      <w:autoSpaceDN/>
      <w:adjustRightInd/>
      <w:spacing w:before="240" w:line="317" w:lineRule="exact"/>
      <w:jc w:val="center"/>
    </w:pPr>
    <w:rPr>
      <w:rFonts w:eastAsiaTheme="minorHAnsi"/>
      <w:spacing w:val="20"/>
      <w:sz w:val="21"/>
      <w:szCs w:val="21"/>
      <w:lang w:val="ru-RU" w:eastAsia="en-US"/>
    </w:rPr>
  </w:style>
  <w:style w:type="paragraph" w:customStyle="1" w:styleId="90">
    <w:name w:val="Основной текст (9)"/>
    <w:basedOn w:val="a"/>
    <w:link w:val="9"/>
    <w:uiPriority w:val="99"/>
    <w:rsid w:val="00DF5BA9"/>
    <w:pPr>
      <w:widowControl/>
      <w:shd w:val="clear" w:color="auto" w:fill="FFFFFF"/>
      <w:autoSpaceDE/>
      <w:autoSpaceDN/>
      <w:adjustRightInd/>
      <w:spacing w:line="240" w:lineRule="atLeast"/>
    </w:pPr>
    <w:rPr>
      <w:rFonts w:eastAsiaTheme="minorHAnsi"/>
      <w:sz w:val="21"/>
      <w:szCs w:val="21"/>
      <w:lang w:val="ru-RU" w:eastAsia="en-US"/>
    </w:rPr>
  </w:style>
  <w:style w:type="paragraph" w:customStyle="1" w:styleId="101">
    <w:name w:val="Основной текст (10)"/>
    <w:basedOn w:val="a"/>
    <w:link w:val="100"/>
    <w:uiPriority w:val="99"/>
    <w:rsid w:val="00DF5BA9"/>
    <w:pPr>
      <w:widowControl/>
      <w:shd w:val="clear" w:color="auto" w:fill="FFFFFF"/>
      <w:autoSpaceDE/>
      <w:autoSpaceDN/>
      <w:adjustRightInd/>
      <w:spacing w:line="240" w:lineRule="atLeast"/>
    </w:pPr>
    <w:rPr>
      <w:rFonts w:eastAsiaTheme="minorHAnsi"/>
      <w:spacing w:val="10"/>
      <w:sz w:val="19"/>
      <w:szCs w:val="19"/>
      <w:lang w:val="ru-RU" w:eastAsia="en-US"/>
    </w:rPr>
  </w:style>
  <w:style w:type="paragraph" w:customStyle="1" w:styleId="af9">
    <w:name w:val="Подпись к таблице"/>
    <w:basedOn w:val="a"/>
    <w:link w:val="af8"/>
    <w:uiPriority w:val="99"/>
    <w:rsid w:val="00DF5BA9"/>
    <w:pPr>
      <w:widowControl/>
      <w:shd w:val="clear" w:color="auto" w:fill="FFFFFF"/>
      <w:autoSpaceDE/>
      <w:autoSpaceDN/>
      <w:adjustRightInd/>
      <w:spacing w:line="240" w:lineRule="atLeast"/>
    </w:pPr>
    <w:rPr>
      <w:rFonts w:eastAsiaTheme="minorHAnsi"/>
      <w:spacing w:val="10"/>
      <w:sz w:val="19"/>
      <w:szCs w:val="19"/>
      <w:lang w:val="ru-RU" w:eastAsia="en-US"/>
    </w:rPr>
  </w:style>
  <w:style w:type="character" w:styleId="afa">
    <w:name w:val="FollowedHyperlink"/>
    <w:basedOn w:val="a0"/>
    <w:uiPriority w:val="99"/>
    <w:semiHidden/>
    <w:unhideWhenUsed/>
    <w:rsid w:val="003D4B69"/>
    <w:rPr>
      <w:color w:val="800080" w:themeColor="followedHyperlink"/>
      <w:u w:val="single"/>
    </w:rPr>
  </w:style>
  <w:style w:type="paragraph" w:customStyle="1" w:styleId="formattext">
    <w:name w:val="formattext"/>
    <w:basedOn w:val="a"/>
    <w:rsid w:val="003D4B69"/>
    <w:pPr>
      <w:widowControl/>
      <w:autoSpaceDE/>
      <w:autoSpaceDN/>
      <w:adjustRightInd/>
      <w:spacing w:before="100" w:beforeAutospacing="1" w:after="100" w:afterAutospacing="1"/>
    </w:pPr>
    <w:rPr>
      <w:lang w:val="ru-RU"/>
    </w:rPr>
  </w:style>
  <w:style w:type="character" w:customStyle="1" w:styleId="a8">
    <w:name w:val="Абзац списка Знак"/>
    <w:aliases w:val="Num Bullet 1 Знак,Bullet Number Знак,Индексы Знак"/>
    <w:link w:val="a7"/>
    <w:uiPriority w:val="34"/>
    <w:locked/>
    <w:rsid w:val="003E4AA4"/>
    <w:rPr>
      <w:rFonts w:ascii="Times New Roman" w:eastAsia="Times New Roman" w:hAnsi="Times New Roman" w:cs="Times New Roman"/>
      <w:sz w:val="24"/>
      <w:szCs w:val="24"/>
      <w:lang w:eastAsia="ru-RU"/>
    </w:rPr>
  </w:style>
  <w:style w:type="paragraph" w:styleId="afb">
    <w:name w:val="footnote text"/>
    <w:basedOn w:val="a"/>
    <w:link w:val="afc"/>
    <w:uiPriority w:val="99"/>
    <w:unhideWhenUsed/>
    <w:rsid w:val="00EB19FC"/>
    <w:pPr>
      <w:widowControl/>
      <w:autoSpaceDE/>
      <w:autoSpaceDN/>
      <w:adjustRightInd/>
      <w:jc w:val="both"/>
    </w:pPr>
    <w:rPr>
      <w:rFonts w:eastAsia="Calibri"/>
      <w:sz w:val="20"/>
      <w:szCs w:val="20"/>
      <w:lang w:val="ru-RU" w:eastAsia="en-US"/>
    </w:rPr>
  </w:style>
  <w:style w:type="character" w:customStyle="1" w:styleId="afc">
    <w:name w:val="Текст сноски Знак"/>
    <w:basedOn w:val="a0"/>
    <w:link w:val="afb"/>
    <w:uiPriority w:val="99"/>
    <w:rsid w:val="00EB19FC"/>
    <w:rPr>
      <w:rFonts w:ascii="Times New Roman" w:eastAsia="Calibri" w:hAnsi="Times New Roman" w:cs="Times New Roman"/>
      <w:sz w:val="20"/>
      <w:szCs w:val="20"/>
    </w:rPr>
  </w:style>
  <w:style w:type="character" w:styleId="afd">
    <w:name w:val="footnote reference"/>
    <w:uiPriority w:val="99"/>
    <w:unhideWhenUsed/>
    <w:rsid w:val="00EB19FC"/>
    <w:rPr>
      <w:vertAlign w:val="superscript"/>
    </w:rPr>
  </w:style>
  <w:style w:type="paragraph" w:styleId="afe">
    <w:name w:val="endnote text"/>
    <w:basedOn w:val="a"/>
    <w:link w:val="aff"/>
    <w:uiPriority w:val="99"/>
    <w:semiHidden/>
    <w:unhideWhenUsed/>
    <w:rsid w:val="00E978E0"/>
    <w:rPr>
      <w:sz w:val="20"/>
      <w:szCs w:val="20"/>
    </w:rPr>
  </w:style>
  <w:style w:type="character" w:customStyle="1" w:styleId="aff">
    <w:name w:val="Текст концевой сноски Знак"/>
    <w:basedOn w:val="a0"/>
    <w:link w:val="afe"/>
    <w:uiPriority w:val="99"/>
    <w:semiHidden/>
    <w:rsid w:val="00E978E0"/>
    <w:rPr>
      <w:rFonts w:ascii="Times New Roman" w:eastAsia="Times New Roman" w:hAnsi="Times New Roman" w:cs="Times New Roman"/>
      <w:sz w:val="20"/>
      <w:szCs w:val="20"/>
      <w:lang w:val="en-US" w:eastAsia="ru-RU"/>
    </w:rPr>
  </w:style>
  <w:style w:type="character" w:styleId="aff0">
    <w:name w:val="endnote reference"/>
    <w:basedOn w:val="a0"/>
    <w:uiPriority w:val="99"/>
    <w:semiHidden/>
    <w:unhideWhenUsed/>
    <w:rsid w:val="00E978E0"/>
    <w:rPr>
      <w:vertAlign w:val="superscript"/>
    </w:rPr>
  </w:style>
  <w:style w:type="table" w:customStyle="1" w:styleId="13">
    <w:name w:val="Сетка таблицы1"/>
    <w:basedOn w:val="a1"/>
    <w:next w:val="af6"/>
    <w:uiPriority w:val="39"/>
    <w:rsid w:val="00E50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620">
      <w:bodyDiv w:val="1"/>
      <w:marLeft w:val="0"/>
      <w:marRight w:val="0"/>
      <w:marTop w:val="0"/>
      <w:marBottom w:val="0"/>
      <w:divBdr>
        <w:top w:val="none" w:sz="0" w:space="0" w:color="auto"/>
        <w:left w:val="none" w:sz="0" w:space="0" w:color="auto"/>
        <w:bottom w:val="none" w:sz="0" w:space="0" w:color="auto"/>
        <w:right w:val="none" w:sz="0" w:space="0" w:color="auto"/>
      </w:divBdr>
    </w:div>
    <w:div w:id="4552845">
      <w:bodyDiv w:val="1"/>
      <w:marLeft w:val="0"/>
      <w:marRight w:val="0"/>
      <w:marTop w:val="0"/>
      <w:marBottom w:val="0"/>
      <w:divBdr>
        <w:top w:val="none" w:sz="0" w:space="0" w:color="auto"/>
        <w:left w:val="none" w:sz="0" w:space="0" w:color="auto"/>
        <w:bottom w:val="none" w:sz="0" w:space="0" w:color="auto"/>
        <w:right w:val="none" w:sz="0" w:space="0" w:color="auto"/>
      </w:divBdr>
    </w:div>
    <w:div w:id="6711807">
      <w:bodyDiv w:val="1"/>
      <w:marLeft w:val="0"/>
      <w:marRight w:val="0"/>
      <w:marTop w:val="0"/>
      <w:marBottom w:val="0"/>
      <w:divBdr>
        <w:top w:val="none" w:sz="0" w:space="0" w:color="auto"/>
        <w:left w:val="none" w:sz="0" w:space="0" w:color="auto"/>
        <w:bottom w:val="none" w:sz="0" w:space="0" w:color="auto"/>
        <w:right w:val="none" w:sz="0" w:space="0" w:color="auto"/>
      </w:divBdr>
    </w:div>
    <w:div w:id="58983606">
      <w:bodyDiv w:val="1"/>
      <w:marLeft w:val="0"/>
      <w:marRight w:val="0"/>
      <w:marTop w:val="0"/>
      <w:marBottom w:val="0"/>
      <w:divBdr>
        <w:top w:val="none" w:sz="0" w:space="0" w:color="auto"/>
        <w:left w:val="none" w:sz="0" w:space="0" w:color="auto"/>
        <w:bottom w:val="none" w:sz="0" w:space="0" w:color="auto"/>
        <w:right w:val="none" w:sz="0" w:space="0" w:color="auto"/>
      </w:divBdr>
    </w:div>
    <w:div w:id="62919756">
      <w:bodyDiv w:val="1"/>
      <w:marLeft w:val="0"/>
      <w:marRight w:val="0"/>
      <w:marTop w:val="0"/>
      <w:marBottom w:val="0"/>
      <w:divBdr>
        <w:top w:val="none" w:sz="0" w:space="0" w:color="auto"/>
        <w:left w:val="none" w:sz="0" w:space="0" w:color="auto"/>
        <w:bottom w:val="none" w:sz="0" w:space="0" w:color="auto"/>
        <w:right w:val="none" w:sz="0" w:space="0" w:color="auto"/>
      </w:divBdr>
    </w:div>
    <w:div w:id="87120815">
      <w:bodyDiv w:val="1"/>
      <w:marLeft w:val="0"/>
      <w:marRight w:val="0"/>
      <w:marTop w:val="0"/>
      <w:marBottom w:val="0"/>
      <w:divBdr>
        <w:top w:val="none" w:sz="0" w:space="0" w:color="auto"/>
        <w:left w:val="none" w:sz="0" w:space="0" w:color="auto"/>
        <w:bottom w:val="none" w:sz="0" w:space="0" w:color="auto"/>
        <w:right w:val="none" w:sz="0" w:space="0" w:color="auto"/>
      </w:divBdr>
    </w:div>
    <w:div w:id="101538974">
      <w:bodyDiv w:val="1"/>
      <w:marLeft w:val="0"/>
      <w:marRight w:val="0"/>
      <w:marTop w:val="0"/>
      <w:marBottom w:val="0"/>
      <w:divBdr>
        <w:top w:val="none" w:sz="0" w:space="0" w:color="auto"/>
        <w:left w:val="none" w:sz="0" w:space="0" w:color="auto"/>
        <w:bottom w:val="none" w:sz="0" w:space="0" w:color="auto"/>
        <w:right w:val="none" w:sz="0" w:space="0" w:color="auto"/>
      </w:divBdr>
    </w:div>
    <w:div w:id="166602843">
      <w:bodyDiv w:val="1"/>
      <w:marLeft w:val="0"/>
      <w:marRight w:val="0"/>
      <w:marTop w:val="0"/>
      <w:marBottom w:val="0"/>
      <w:divBdr>
        <w:top w:val="none" w:sz="0" w:space="0" w:color="auto"/>
        <w:left w:val="none" w:sz="0" w:space="0" w:color="auto"/>
        <w:bottom w:val="none" w:sz="0" w:space="0" w:color="auto"/>
        <w:right w:val="none" w:sz="0" w:space="0" w:color="auto"/>
      </w:divBdr>
    </w:div>
    <w:div w:id="176845323">
      <w:bodyDiv w:val="1"/>
      <w:marLeft w:val="0"/>
      <w:marRight w:val="0"/>
      <w:marTop w:val="0"/>
      <w:marBottom w:val="0"/>
      <w:divBdr>
        <w:top w:val="none" w:sz="0" w:space="0" w:color="auto"/>
        <w:left w:val="none" w:sz="0" w:space="0" w:color="auto"/>
        <w:bottom w:val="none" w:sz="0" w:space="0" w:color="auto"/>
        <w:right w:val="none" w:sz="0" w:space="0" w:color="auto"/>
      </w:divBdr>
    </w:div>
    <w:div w:id="187571821">
      <w:bodyDiv w:val="1"/>
      <w:marLeft w:val="0"/>
      <w:marRight w:val="0"/>
      <w:marTop w:val="0"/>
      <w:marBottom w:val="0"/>
      <w:divBdr>
        <w:top w:val="none" w:sz="0" w:space="0" w:color="auto"/>
        <w:left w:val="none" w:sz="0" w:space="0" w:color="auto"/>
        <w:bottom w:val="none" w:sz="0" w:space="0" w:color="auto"/>
        <w:right w:val="none" w:sz="0" w:space="0" w:color="auto"/>
      </w:divBdr>
    </w:div>
    <w:div w:id="242419459">
      <w:bodyDiv w:val="1"/>
      <w:marLeft w:val="0"/>
      <w:marRight w:val="0"/>
      <w:marTop w:val="0"/>
      <w:marBottom w:val="0"/>
      <w:divBdr>
        <w:top w:val="none" w:sz="0" w:space="0" w:color="auto"/>
        <w:left w:val="none" w:sz="0" w:space="0" w:color="auto"/>
        <w:bottom w:val="none" w:sz="0" w:space="0" w:color="auto"/>
        <w:right w:val="none" w:sz="0" w:space="0" w:color="auto"/>
      </w:divBdr>
    </w:div>
    <w:div w:id="262694322">
      <w:bodyDiv w:val="1"/>
      <w:marLeft w:val="0"/>
      <w:marRight w:val="0"/>
      <w:marTop w:val="0"/>
      <w:marBottom w:val="0"/>
      <w:divBdr>
        <w:top w:val="none" w:sz="0" w:space="0" w:color="auto"/>
        <w:left w:val="none" w:sz="0" w:space="0" w:color="auto"/>
        <w:bottom w:val="none" w:sz="0" w:space="0" w:color="auto"/>
        <w:right w:val="none" w:sz="0" w:space="0" w:color="auto"/>
      </w:divBdr>
    </w:div>
    <w:div w:id="342245141">
      <w:bodyDiv w:val="1"/>
      <w:marLeft w:val="0"/>
      <w:marRight w:val="0"/>
      <w:marTop w:val="0"/>
      <w:marBottom w:val="0"/>
      <w:divBdr>
        <w:top w:val="none" w:sz="0" w:space="0" w:color="auto"/>
        <w:left w:val="none" w:sz="0" w:space="0" w:color="auto"/>
        <w:bottom w:val="none" w:sz="0" w:space="0" w:color="auto"/>
        <w:right w:val="none" w:sz="0" w:space="0" w:color="auto"/>
      </w:divBdr>
    </w:div>
    <w:div w:id="425730839">
      <w:bodyDiv w:val="1"/>
      <w:marLeft w:val="0"/>
      <w:marRight w:val="0"/>
      <w:marTop w:val="0"/>
      <w:marBottom w:val="0"/>
      <w:divBdr>
        <w:top w:val="none" w:sz="0" w:space="0" w:color="auto"/>
        <w:left w:val="none" w:sz="0" w:space="0" w:color="auto"/>
        <w:bottom w:val="none" w:sz="0" w:space="0" w:color="auto"/>
        <w:right w:val="none" w:sz="0" w:space="0" w:color="auto"/>
      </w:divBdr>
    </w:div>
    <w:div w:id="433786393">
      <w:bodyDiv w:val="1"/>
      <w:marLeft w:val="0"/>
      <w:marRight w:val="0"/>
      <w:marTop w:val="0"/>
      <w:marBottom w:val="0"/>
      <w:divBdr>
        <w:top w:val="none" w:sz="0" w:space="0" w:color="auto"/>
        <w:left w:val="none" w:sz="0" w:space="0" w:color="auto"/>
        <w:bottom w:val="none" w:sz="0" w:space="0" w:color="auto"/>
        <w:right w:val="none" w:sz="0" w:space="0" w:color="auto"/>
      </w:divBdr>
    </w:div>
    <w:div w:id="434256120">
      <w:bodyDiv w:val="1"/>
      <w:marLeft w:val="0"/>
      <w:marRight w:val="0"/>
      <w:marTop w:val="0"/>
      <w:marBottom w:val="0"/>
      <w:divBdr>
        <w:top w:val="none" w:sz="0" w:space="0" w:color="auto"/>
        <w:left w:val="none" w:sz="0" w:space="0" w:color="auto"/>
        <w:bottom w:val="none" w:sz="0" w:space="0" w:color="auto"/>
        <w:right w:val="none" w:sz="0" w:space="0" w:color="auto"/>
      </w:divBdr>
    </w:div>
    <w:div w:id="438960746">
      <w:bodyDiv w:val="1"/>
      <w:marLeft w:val="0"/>
      <w:marRight w:val="0"/>
      <w:marTop w:val="0"/>
      <w:marBottom w:val="0"/>
      <w:divBdr>
        <w:top w:val="none" w:sz="0" w:space="0" w:color="auto"/>
        <w:left w:val="none" w:sz="0" w:space="0" w:color="auto"/>
        <w:bottom w:val="none" w:sz="0" w:space="0" w:color="auto"/>
        <w:right w:val="none" w:sz="0" w:space="0" w:color="auto"/>
      </w:divBdr>
    </w:div>
    <w:div w:id="448163249">
      <w:bodyDiv w:val="1"/>
      <w:marLeft w:val="0"/>
      <w:marRight w:val="0"/>
      <w:marTop w:val="0"/>
      <w:marBottom w:val="0"/>
      <w:divBdr>
        <w:top w:val="none" w:sz="0" w:space="0" w:color="auto"/>
        <w:left w:val="none" w:sz="0" w:space="0" w:color="auto"/>
        <w:bottom w:val="none" w:sz="0" w:space="0" w:color="auto"/>
        <w:right w:val="none" w:sz="0" w:space="0" w:color="auto"/>
      </w:divBdr>
    </w:div>
    <w:div w:id="470637878">
      <w:bodyDiv w:val="1"/>
      <w:marLeft w:val="0"/>
      <w:marRight w:val="0"/>
      <w:marTop w:val="0"/>
      <w:marBottom w:val="0"/>
      <w:divBdr>
        <w:top w:val="none" w:sz="0" w:space="0" w:color="auto"/>
        <w:left w:val="none" w:sz="0" w:space="0" w:color="auto"/>
        <w:bottom w:val="none" w:sz="0" w:space="0" w:color="auto"/>
        <w:right w:val="none" w:sz="0" w:space="0" w:color="auto"/>
      </w:divBdr>
    </w:div>
    <w:div w:id="498039464">
      <w:bodyDiv w:val="1"/>
      <w:marLeft w:val="0"/>
      <w:marRight w:val="0"/>
      <w:marTop w:val="0"/>
      <w:marBottom w:val="0"/>
      <w:divBdr>
        <w:top w:val="none" w:sz="0" w:space="0" w:color="auto"/>
        <w:left w:val="none" w:sz="0" w:space="0" w:color="auto"/>
        <w:bottom w:val="none" w:sz="0" w:space="0" w:color="auto"/>
        <w:right w:val="none" w:sz="0" w:space="0" w:color="auto"/>
      </w:divBdr>
    </w:div>
    <w:div w:id="499809402">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605187511">
      <w:bodyDiv w:val="1"/>
      <w:marLeft w:val="0"/>
      <w:marRight w:val="0"/>
      <w:marTop w:val="0"/>
      <w:marBottom w:val="0"/>
      <w:divBdr>
        <w:top w:val="none" w:sz="0" w:space="0" w:color="auto"/>
        <w:left w:val="none" w:sz="0" w:space="0" w:color="auto"/>
        <w:bottom w:val="none" w:sz="0" w:space="0" w:color="auto"/>
        <w:right w:val="none" w:sz="0" w:space="0" w:color="auto"/>
      </w:divBdr>
    </w:div>
    <w:div w:id="635525504">
      <w:bodyDiv w:val="1"/>
      <w:marLeft w:val="0"/>
      <w:marRight w:val="0"/>
      <w:marTop w:val="0"/>
      <w:marBottom w:val="0"/>
      <w:divBdr>
        <w:top w:val="none" w:sz="0" w:space="0" w:color="auto"/>
        <w:left w:val="none" w:sz="0" w:space="0" w:color="auto"/>
        <w:bottom w:val="none" w:sz="0" w:space="0" w:color="auto"/>
        <w:right w:val="none" w:sz="0" w:space="0" w:color="auto"/>
      </w:divBdr>
    </w:div>
    <w:div w:id="636107047">
      <w:bodyDiv w:val="1"/>
      <w:marLeft w:val="0"/>
      <w:marRight w:val="0"/>
      <w:marTop w:val="0"/>
      <w:marBottom w:val="0"/>
      <w:divBdr>
        <w:top w:val="none" w:sz="0" w:space="0" w:color="auto"/>
        <w:left w:val="none" w:sz="0" w:space="0" w:color="auto"/>
        <w:bottom w:val="none" w:sz="0" w:space="0" w:color="auto"/>
        <w:right w:val="none" w:sz="0" w:space="0" w:color="auto"/>
      </w:divBdr>
    </w:div>
    <w:div w:id="640816707">
      <w:bodyDiv w:val="1"/>
      <w:marLeft w:val="0"/>
      <w:marRight w:val="0"/>
      <w:marTop w:val="0"/>
      <w:marBottom w:val="0"/>
      <w:divBdr>
        <w:top w:val="none" w:sz="0" w:space="0" w:color="auto"/>
        <w:left w:val="none" w:sz="0" w:space="0" w:color="auto"/>
        <w:bottom w:val="none" w:sz="0" w:space="0" w:color="auto"/>
        <w:right w:val="none" w:sz="0" w:space="0" w:color="auto"/>
      </w:divBdr>
    </w:div>
    <w:div w:id="653411609">
      <w:bodyDiv w:val="1"/>
      <w:marLeft w:val="0"/>
      <w:marRight w:val="0"/>
      <w:marTop w:val="0"/>
      <w:marBottom w:val="0"/>
      <w:divBdr>
        <w:top w:val="none" w:sz="0" w:space="0" w:color="auto"/>
        <w:left w:val="none" w:sz="0" w:space="0" w:color="auto"/>
        <w:bottom w:val="none" w:sz="0" w:space="0" w:color="auto"/>
        <w:right w:val="none" w:sz="0" w:space="0" w:color="auto"/>
      </w:divBdr>
    </w:div>
    <w:div w:id="725908138">
      <w:bodyDiv w:val="1"/>
      <w:marLeft w:val="0"/>
      <w:marRight w:val="0"/>
      <w:marTop w:val="0"/>
      <w:marBottom w:val="0"/>
      <w:divBdr>
        <w:top w:val="none" w:sz="0" w:space="0" w:color="auto"/>
        <w:left w:val="none" w:sz="0" w:space="0" w:color="auto"/>
        <w:bottom w:val="none" w:sz="0" w:space="0" w:color="auto"/>
        <w:right w:val="none" w:sz="0" w:space="0" w:color="auto"/>
      </w:divBdr>
    </w:div>
    <w:div w:id="739403391">
      <w:bodyDiv w:val="1"/>
      <w:marLeft w:val="0"/>
      <w:marRight w:val="0"/>
      <w:marTop w:val="0"/>
      <w:marBottom w:val="0"/>
      <w:divBdr>
        <w:top w:val="none" w:sz="0" w:space="0" w:color="auto"/>
        <w:left w:val="none" w:sz="0" w:space="0" w:color="auto"/>
        <w:bottom w:val="none" w:sz="0" w:space="0" w:color="auto"/>
        <w:right w:val="none" w:sz="0" w:space="0" w:color="auto"/>
      </w:divBdr>
    </w:div>
    <w:div w:id="753864409">
      <w:bodyDiv w:val="1"/>
      <w:marLeft w:val="0"/>
      <w:marRight w:val="0"/>
      <w:marTop w:val="0"/>
      <w:marBottom w:val="0"/>
      <w:divBdr>
        <w:top w:val="none" w:sz="0" w:space="0" w:color="auto"/>
        <w:left w:val="none" w:sz="0" w:space="0" w:color="auto"/>
        <w:bottom w:val="none" w:sz="0" w:space="0" w:color="auto"/>
        <w:right w:val="none" w:sz="0" w:space="0" w:color="auto"/>
      </w:divBdr>
    </w:div>
    <w:div w:id="756826792">
      <w:bodyDiv w:val="1"/>
      <w:marLeft w:val="0"/>
      <w:marRight w:val="0"/>
      <w:marTop w:val="0"/>
      <w:marBottom w:val="0"/>
      <w:divBdr>
        <w:top w:val="none" w:sz="0" w:space="0" w:color="auto"/>
        <w:left w:val="none" w:sz="0" w:space="0" w:color="auto"/>
        <w:bottom w:val="none" w:sz="0" w:space="0" w:color="auto"/>
        <w:right w:val="none" w:sz="0" w:space="0" w:color="auto"/>
      </w:divBdr>
    </w:div>
    <w:div w:id="759721660">
      <w:bodyDiv w:val="1"/>
      <w:marLeft w:val="0"/>
      <w:marRight w:val="0"/>
      <w:marTop w:val="0"/>
      <w:marBottom w:val="0"/>
      <w:divBdr>
        <w:top w:val="none" w:sz="0" w:space="0" w:color="auto"/>
        <w:left w:val="none" w:sz="0" w:space="0" w:color="auto"/>
        <w:bottom w:val="none" w:sz="0" w:space="0" w:color="auto"/>
        <w:right w:val="none" w:sz="0" w:space="0" w:color="auto"/>
      </w:divBdr>
    </w:div>
    <w:div w:id="796678825">
      <w:bodyDiv w:val="1"/>
      <w:marLeft w:val="0"/>
      <w:marRight w:val="0"/>
      <w:marTop w:val="0"/>
      <w:marBottom w:val="0"/>
      <w:divBdr>
        <w:top w:val="none" w:sz="0" w:space="0" w:color="auto"/>
        <w:left w:val="none" w:sz="0" w:space="0" w:color="auto"/>
        <w:bottom w:val="none" w:sz="0" w:space="0" w:color="auto"/>
        <w:right w:val="none" w:sz="0" w:space="0" w:color="auto"/>
      </w:divBdr>
    </w:div>
    <w:div w:id="806750873">
      <w:bodyDiv w:val="1"/>
      <w:marLeft w:val="0"/>
      <w:marRight w:val="0"/>
      <w:marTop w:val="0"/>
      <w:marBottom w:val="0"/>
      <w:divBdr>
        <w:top w:val="none" w:sz="0" w:space="0" w:color="auto"/>
        <w:left w:val="none" w:sz="0" w:space="0" w:color="auto"/>
        <w:bottom w:val="none" w:sz="0" w:space="0" w:color="auto"/>
        <w:right w:val="none" w:sz="0" w:space="0" w:color="auto"/>
      </w:divBdr>
    </w:div>
    <w:div w:id="832840920">
      <w:bodyDiv w:val="1"/>
      <w:marLeft w:val="0"/>
      <w:marRight w:val="0"/>
      <w:marTop w:val="0"/>
      <w:marBottom w:val="0"/>
      <w:divBdr>
        <w:top w:val="none" w:sz="0" w:space="0" w:color="auto"/>
        <w:left w:val="none" w:sz="0" w:space="0" w:color="auto"/>
        <w:bottom w:val="none" w:sz="0" w:space="0" w:color="auto"/>
        <w:right w:val="none" w:sz="0" w:space="0" w:color="auto"/>
      </w:divBdr>
    </w:div>
    <w:div w:id="850872293">
      <w:bodyDiv w:val="1"/>
      <w:marLeft w:val="0"/>
      <w:marRight w:val="0"/>
      <w:marTop w:val="0"/>
      <w:marBottom w:val="0"/>
      <w:divBdr>
        <w:top w:val="none" w:sz="0" w:space="0" w:color="auto"/>
        <w:left w:val="none" w:sz="0" w:space="0" w:color="auto"/>
        <w:bottom w:val="none" w:sz="0" w:space="0" w:color="auto"/>
        <w:right w:val="none" w:sz="0" w:space="0" w:color="auto"/>
      </w:divBdr>
    </w:div>
    <w:div w:id="856382418">
      <w:bodyDiv w:val="1"/>
      <w:marLeft w:val="0"/>
      <w:marRight w:val="0"/>
      <w:marTop w:val="0"/>
      <w:marBottom w:val="0"/>
      <w:divBdr>
        <w:top w:val="none" w:sz="0" w:space="0" w:color="auto"/>
        <w:left w:val="none" w:sz="0" w:space="0" w:color="auto"/>
        <w:bottom w:val="none" w:sz="0" w:space="0" w:color="auto"/>
        <w:right w:val="none" w:sz="0" w:space="0" w:color="auto"/>
      </w:divBdr>
    </w:div>
    <w:div w:id="869534591">
      <w:bodyDiv w:val="1"/>
      <w:marLeft w:val="0"/>
      <w:marRight w:val="0"/>
      <w:marTop w:val="0"/>
      <w:marBottom w:val="0"/>
      <w:divBdr>
        <w:top w:val="none" w:sz="0" w:space="0" w:color="auto"/>
        <w:left w:val="none" w:sz="0" w:space="0" w:color="auto"/>
        <w:bottom w:val="none" w:sz="0" w:space="0" w:color="auto"/>
        <w:right w:val="none" w:sz="0" w:space="0" w:color="auto"/>
      </w:divBdr>
    </w:div>
    <w:div w:id="873690963">
      <w:bodyDiv w:val="1"/>
      <w:marLeft w:val="0"/>
      <w:marRight w:val="0"/>
      <w:marTop w:val="0"/>
      <w:marBottom w:val="0"/>
      <w:divBdr>
        <w:top w:val="none" w:sz="0" w:space="0" w:color="auto"/>
        <w:left w:val="none" w:sz="0" w:space="0" w:color="auto"/>
        <w:bottom w:val="none" w:sz="0" w:space="0" w:color="auto"/>
        <w:right w:val="none" w:sz="0" w:space="0" w:color="auto"/>
      </w:divBdr>
    </w:div>
    <w:div w:id="878737093">
      <w:bodyDiv w:val="1"/>
      <w:marLeft w:val="0"/>
      <w:marRight w:val="0"/>
      <w:marTop w:val="0"/>
      <w:marBottom w:val="0"/>
      <w:divBdr>
        <w:top w:val="none" w:sz="0" w:space="0" w:color="auto"/>
        <w:left w:val="none" w:sz="0" w:space="0" w:color="auto"/>
        <w:bottom w:val="none" w:sz="0" w:space="0" w:color="auto"/>
        <w:right w:val="none" w:sz="0" w:space="0" w:color="auto"/>
      </w:divBdr>
    </w:div>
    <w:div w:id="955450082">
      <w:bodyDiv w:val="1"/>
      <w:marLeft w:val="0"/>
      <w:marRight w:val="0"/>
      <w:marTop w:val="0"/>
      <w:marBottom w:val="0"/>
      <w:divBdr>
        <w:top w:val="none" w:sz="0" w:space="0" w:color="auto"/>
        <w:left w:val="none" w:sz="0" w:space="0" w:color="auto"/>
        <w:bottom w:val="none" w:sz="0" w:space="0" w:color="auto"/>
        <w:right w:val="none" w:sz="0" w:space="0" w:color="auto"/>
      </w:divBdr>
    </w:div>
    <w:div w:id="1021778957">
      <w:bodyDiv w:val="1"/>
      <w:marLeft w:val="0"/>
      <w:marRight w:val="0"/>
      <w:marTop w:val="0"/>
      <w:marBottom w:val="0"/>
      <w:divBdr>
        <w:top w:val="none" w:sz="0" w:space="0" w:color="auto"/>
        <w:left w:val="none" w:sz="0" w:space="0" w:color="auto"/>
        <w:bottom w:val="none" w:sz="0" w:space="0" w:color="auto"/>
        <w:right w:val="none" w:sz="0" w:space="0" w:color="auto"/>
      </w:divBdr>
    </w:div>
    <w:div w:id="1047023503">
      <w:bodyDiv w:val="1"/>
      <w:marLeft w:val="0"/>
      <w:marRight w:val="0"/>
      <w:marTop w:val="0"/>
      <w:marBottom w:val="0"/>
      <w:divBdr>
        <w:top w:val="none" w:sz="0" w:space="0" w:color="auto"/>
        <w:left w:val="none" w:sz="0" w:space="0" w:color="auto"/>
        <w:bottom w:val="none" w:sz="0" w:space="0" w:color="auto"/>
        <w:right w:val="none" w:sz="0" w:space="0" w:color="auto"/>
      </w:divBdr>
    </w:div>
    <w:div w:id="1059673019">
      <w:bodyDiv w:val="1"/>
      <w:marLeft w:val="0"/>
      <w:marRight w:val="0"/>
      <w:marTop w:val="0"/>
      <w:marBottom w:val="0"/>
      <w:divBdr>
        <w:top w:val="none" w:sz="0" w:space="0" w:color="auto"/>
        <w:left w:val="none" w:sz="0" w:space="0" w:color="auto"/>
        <w:bottom w:val="none" w:sz="0" w:space="0" w:color="auto"/>
        <w:right w:val="none" w:sz="0" w:space="0" w:color="auto"/>
      </w:divBdr>
    </w:div>
    <w:div w:id="1174147099">
      <w:bodyDiv w:val="1"/>
      <w:marLeft w:val="0"/>
      <w:marRight w:val="0"/>
      <w:marTop w:val="0"/>
      <w:marBottom w:val="0"/>
      <w:divBdr>
        <w:top w:val="none" w:sz="0" w:space="0" w:color="auto"/>
        <w:left w:val="none" w:sz="0" w:space="0" w:color="auto"/>
        <w:bottom w:val="none" w:sz="0" w:space="0" w:color="auto"/>
        <w:right w:val="none" w:sz="0" w:space="0" w:color="auto"/>
      </w:divBdr>
    </w:div>
    <w:div w:id="1193956511">
      <w:bodyDiv w:val="1"/>
      <w:marLeft w:val="0"/>
      <w:marRight w:val="0"/>
      <w:marTop w:val="0"/>
      <w:marBottom w:val="0"/>
      <w:divBdr>
        <w:top w:val="none" w:sz="0" w:space="0" w:color="auto"/>
        <w:left w:val="none" w:sz="0" w:space="0" w:color="auto"/>
        <w:bottom w:val="none" w:sz="0" w:space="0" w:color="auto"/>
        <w:right w:val="none" w:sz="0" w:space="0" w:color="auto"/>
      </w:divBdr>
    </w:div>
    <w:div w:id="1199775270">
      <w:bodyDiv w:val="1"/>
      <w:marLeft w:val="0"/>
      <w:marRight w:val="0"/>
      <w:marTop w:val="0"/>
      <w:marBottom w:val="0"/>
      <w:divBdr>
        <w:top w:val="none" w:sz="0" w:space="0" w:color="auto"/>
        <w:left w:val="none" w:sz="0" w:space="0" w:color="auto"/>
        <w:bottom w:val="none" w:sz="0" w:space="0" w:color="auto"/>
        <w:right w:val="none" w:sz="0" w:space="0" w:color="auto"/>
      </w:divBdr>
    </w:div>
    <w:div w:id="1218324101">
      <w:bodyDiv w:val="1"/>
      <w:marLeft w:val="0"/>
      <w:marRight w:val="0"/>
      <w:marTop w:val="0"/>
      <w:marBottom w:val="0"/>
      <w:divBdr>
        <w:top w:val="none" w:sz="0" w:space="0" w:color="auto"/>
        <w:left w:val="none" w:sz="0" w:space="0" w:color="auto"/>
        <w:bottom w:val="none" w:sz="0" w:space="0" w:color="auto"/>
        <w:right w:val="none" w:sz="0" w:space="0" w:color="auto"/>
      </w:divBdr>
    </w:div>
    <w:div w:id="1271088076">
      <w:bodyDiv w:val="1"/>
      <w:marLeft w:val="0"/>
      <w:marRight w:val="0"/>
      <w:marTop w:val="0"/>
      <w:marBottom w:val="0"/>
      <w:divBdr>
        <w:top w:val="none" w:sz="0" w:space="0" w:color="auto"/>
        <w:left w:val="none" w:sz="0" w:space="0" w:color="auto"/>
        <w:bottom w:val="none" w:sz="0" w:space="0" w:color="auto"/>
        <w:right w:val="none" w:sz="0" w:space="0" w:color="auto"/>
      </w:divBdr>
    </w:div>
    <w:div w:id="1311640246">
      <w:bodyDiv w:val="1"/>
      <w:marLeft w:val="0"/>
      <w:marRight w:val="0"/>
      <w:marTop w:val="0"/>
      <w:marBottom w:val="0"/>
      <w:divBdr>
        <w:top w:val="none" w:sz="0" w:space="0" w:color="auto"/>
        <w:left w:val="none" w:sz="0" w:space="0" w:color="auto"/>
        <w:bottom w:val="none" w:sz="0" w:space="0" w:color="auto"/>
        <w:right w:val="none" w:sz="0" w:space="0" w:color="auto"/>
      </w:divBdr>
    </w:div>
    <w:div w:id="1318150042">
      <w:bodyDiv w:val="1"/>
      <w:marLeft w:val="0"/>
      <w:marRight w:val="0"/>
      <w:marTop w:val="0"/>
      <w:marBottom w:val="0"/>
      <w:divBdr>
        <w:top w:val="none" w:sz="0" w:space="0" w:color="auto"/>
        <w:left w:val="none" w:sz="0" w:space="0" w:color="auto"/>
        <w:bottom w:val="none" w:sz="0" w:space="0" w:color="auto"/>
        <w:right w:val="none" w:sz="0" w:space="0" w:color="auto"/>
      </w:divBdr>
    </w:div>
    <w:div w:id="1319385117">
      <w:bodyDiv w:val="1"/>
      <w:marLeft w:val="0"/>
      <w:marRight w:val="0"/>
      <w:marTop w:val="0"/>
      <w:marBottom w:val="0"/>
      <w:divBdr>
        <w:top w:val="none" w:sz="0" w:space="0" w:color="auto"/>
        <w:left w:val="none" w:sz="0" w:space="0" w:color="auto"/>
        <w:bottom w:val="none" w:sz="0" w:space="0" w:color="auto"/>
        <w:right w:val="none" w:sz="0" w:space="0" w:color="auto"/>
      </w:divBdr>
    </w:div>
    <w:div w:id="1324773757">
      <w:bodyDiv w:val="1"/>
      <w:marLeft w:val="0"/>
      <w:marRight w:val="0"/>
      <w:marTop w:val="0"/>
      <w:marBottom w:val="0"/>
      <w:divBdr>
        <w:top w:val="none" w:sz="0" w:space="0" w:color="auto"/>
        <w:left w:val="none" w:sz="0" w:space="0" w:color="auto"/>
        <w:bottom w:val="none" w:sz="0" w:space="0" w:color="auto"/>
        <w:right w:val="none" w:sz="0" w:space="0" w:color="auto"/>
      </w:divBdr>
    </w:div>
    <w:div w:id="1326661904">
      <w:bodyDiv w:val="1"/>
      <w:marLeft w:val="0"/>
      <w:marRight w:val="0"/>
      <w:marTop w:val="0"/>
      <w:marBottom w:val="0"/>
      <w:divBdr>
        <w:top w:val="none" w:sz="0" w:space="0" w:color="auto"/>
        <w:left w:val="none" w:sz="0" w:space="0" w:color="auto"/>
        <w:bottom w:val="none" w:sz="0" w:space="0" w:color="auto"/>
        <w:right w:val="none" w:sz="0" w:space="0" w:color="auto"/>
      </w:divBdr>
    </w:div>
    <w:div w:id="1362513439">
      <w:bodyDiv w:val="1"/>
      <w:marLeft w:val="0"/>
      <w:marRight w:val="0"/>
      <w:marTop w:val="0"/>
      <w:marBottom w:val="0"/>
      <w:divBdr>
        <w:top w:val="none" w:sz="0" w:space="0" w:color="auto"/>
        <w:left w:val="none" w:sz="0" w:space="0" w:color="auto"/>
        <w:bottom w:val="none" w:sz="0" w:space="0" w:color="auto"/>
        <w:right w:val="none" w:sz="0" w:space="0" w:color="auto"/>
      </w:divBdr>
    </w:div>
    <w:div w:id="1374503435">
      <w:bodyDiv w:val="1"/>
      <w:marLeft w:val="0"/>
      <w:marRight w:val="0"/>
      <w:marTop w:val="0"/>
      <w:marBottom w:val="0"/>
      <w:divBdr>
        <w:top w:val="none" w:sz="0" w:space="0" w:color="auto"/>
        <w:left w:val="none" w:sz="0" w:space="0" w:color="auto"/>
        <w:bottom w:val="none" w:sz="0" w:space="0" w:color="auto"/>
        <w:right w:val="none" w:sz="0" w:space="0" w:color="auto"/>
      </w:divBdr>
    </w:div>
    <w:div w:id="1380008293">
      <w:bodyDiv w:val="1"/>
      <w:marLeft w:val="0"/>
      <w:marRight w:val="0"/>
      <w:marTop w:val="0"/>
      <w:marBottom w:val="0"/>
      <w:divBdr>
        <w:top w:val="none" w:sz="0" w:space="0" w:color="auto"/>
        <w:left w:val="none" w:sz="0" w:space="0" w:color="auto"/>
        <w:bottom w:val="none" w:sz="0" w:space="0" w:color="auto"/>
        <w:right w:val="none" w:sz="0" w:space="0" w:color="auto"/>
      </w:divBdr>
    </w:div>
    <w:div w:id="1422026925">
      <w:bodyDiv w:val="1"/>
      <w:marLeft w:val="0"/>
      <w:marRight w:val="0"/>
      <w:marTop w:val="0"/>
      <w:marBottom w:val="0"/>
      <w:divBdr>
        <w:top w:val="none" w:sz="0" w:space="0" w:color="auto"/>
        <w:left w:val="none" w:sz="0" w:space="0" w:color="auto"/>
        <w:bottom w:val="none" w:sz="0" w:space="0" w:color="auto"/>
        <w:right w:val="none" w:sz="0" w:space="0" w:color="auto"/>
      </w:divBdr>
    </w:div>
    <w:div w:id="1422337239">
      <w:bodyDiv w:val="1"/>
      <w:marLeft w:val="0"/>
      <w:marRight w:val="0"/>
      <w:marTop w:val="0"/>
      <w:marBottom w:val="0"/>
      <w:divBdr>
        <w:top w:val="none" w:sz="0" w:space="0" w:color="auto"/>
        <w:left w:val="none" w:sz="0" w:space="0" w:color="auto"/>
        <w:bottom w:val="none" w:sz="0" w:space="0" w:color="auto"/>
        <w:right w:val="none" w:sz="0" w:space="0" w:color="auto"/>
      </w:divBdr>
    </w:div>
    <w:div w:id="1466921701">
      <w:bodyDiv w:val="1"/>
      <w:marLeft w:val="0"/>
      <w:marRight w:val="0"/>
      <w:marTop w:val="0"/>
      <w:marBottom w:val="0"/>
      <w:divBdr>
        <w:top w:val="none" w:sz="0" w:space="0" w:color="auto"/>
        <w:left w:val="none" w:sz="0" w:space="0" w:color="auto"/>
        <w:bottom w:val="none" w:sz="0" w:space="0" w:color="auto"/>
        <w:right w:val="none" w:sz="0" w:space="0" w:color="auto"/>
      </w:divBdr>
    </w:div>
    <w:div w:id="1518156620">
      <w:bodyDiv w:val="1"/>
      <w:marLeft w:val="0"/>
      <w:marRight w:val="0"/>
      <w:marTop w:val="0"/>
      <w:marBottom w:val="0"/>
      <w:divBdr>
        <w:top w:val="none" w:sz="0" w:space="0" w:color="auto"/>
        <w:left w:val="none" w:sz="0" w:space="0" w:color="auto"/>
        <w:bottom w:val="none" w:sz="0" w:space="0" w:color="auto"/>
        <w:right w:val="none" w:sz="0" w:space="0" w:color="auto"/>
      </w:divBdr>
    </w:div>
    <w:div w:id="1565527141">
      <w:bodyDiv w:val="1"/>
      <w:marLeft w:val="0"/>
      <w:marRight w:val="0"/>
      <w:marTop w:val="0"/>
      <w:marBottom w:val="0"/>
      <w:divBdr>
        <w:top w:val="none" w:sz="0" w:space="0" w:color="auto"/>
        <w:left w:val="none" w:sz="0" w:space="0" w:color="auto"/>
        <w:bottom w:val="none" w:sz="0" w:space="0" w:color="auto"/>
        <w:right w:val="none" w:sz="0" w:space="0" w:color="auto"/>
      </w:divBdr>
    </w:div>
    <w:div w:id="1571114902">
      <w:bodyDiv w:val="1"/>
      <w:marLeft w:val="0"/>
      <w:marRight w:val="0"/>
      <w:marTop w:val="0"/>
      <w:marBottom w:val="0"/>
      <w:divBdr>
        <w:top w:val="none" w:sz="0" w:space="0" w:color="auto"/>
        <w:left w:val="none" w:sz="0" w:space="0" w:color="auto"/>
        <w:bottom w:val="none" w:sz="0" w:space="0" w:color="auto"/>
        <w:right w:val="none" w:sz="0" w:space="0" w:color="auto"/>
      </w:divBdr>
    </w:div>
    <w:div w:id="1581796337">
      <w:bodyDiv w:val="1"/>
      <w:marLeft w:val="0"/>
      <w:marRight w:val="0"/>
      <w:marTop w:val="0"/>
      <w:marBottom w:val="0"/>
      <w:divBdr>
        <w:top w:val="none" w:sz="0" w:space="0" w:color="auto"/>
        <w:left w:val="none" w:sz="0" w:space="0" w:color="auto"/>
        <w:bottom w:val="none" w:sz="0" w:space="0" w:color="auto"/>
        <w:right w:val="none" w:sz="0" w:space="0" w:color="auto"/>
      </w:divBdr>
    </w:div>
    <w:div w:id="1608849514">
      <w:bodyDiv w:val="1"/>
      <w:marLeft w:val="0"/>
      <w:marRight w:val="0"/>
      <w:marTop w:val="0"/>
      <w:marBottom w:val="0"/>
      <w:divBdr>
        <w:top w:val="none" w:sz="0" w:space="0" w:color="auto"/>
        <w:left w:val="none" w:sz="0" w:space="0" w:color="auto"/>
        <w:bottom w:val="none" w:sz="0" w:space="0" w:color="auto"/>
        <w:right w:val="none" w:sz="0" w:space="0" w:color="auto"/>
      </w:divBdr>
    </w:div>
    <w:div w:id="1611010230">
      <w:bodyDiv w:val="1"/>
      <w:marLeft w:val="0"/>
      <w:marRight w:val="0"/>
      <w:marTop w:val="0"/>
      <w:marBottom w:val="0"/>
      <w:divBdr>
        <w:top w:val="none" w:sz="0" w:space="0" w:color="auto"/>
        <w:left w:val="none" w:sz="0" w:space="0" w:color="auto"/>
        <w:bottom w:val="none" w:sz="0" w:space="0" w:color="auto"/>
        <w:right w:val="none" w:sz="0" w:space="0" w:color="auto"/>
      </w:divBdr>
    </w:div>
    <w:div w:id="1661806706">
      <w:bodyDiv w:val="1"/>
      <w:marLeft w:val="0"/>
      <w:marRight w:val="0"/>
      <w:marTop w:val="0"/>
      <w:marBottom w:val="0"/>
      <w:divBdr>
        <w:top w:val="none" w:sz="0" w:space="0" w:color="auto"/>
        <w:left w:val="none" w:sz="0" w:space="0" w:color="auto"/>
        <w:bottom w:val="none" w:sz="0" w:space="0" w:color="auto"/>
        <w:right w:val="none" w:sz="0" w:space="0" w:color="auto"/>
      </w:divBdr>
    </w:div>
    <w:div w:id="1675841798">
      <w:bodyDiv w:val="1"/>
      <w:marLeft w:val="0"/>
      <w:marRight w:val="0"/>
      <w:marTop w:val="0"/>
      <w:marBottom w:val="0"/>
      <w:divBdr>
        <w:top w:val="none" w:sz="0" w:space="0" w:color="auto"/>
        <w:left w:val="none" w:sz="0" w:space="0" w:color="auto"/>
        <w:bottom w:val="none" w:sz="0" w:space="0" w:color="auto"/>
        <w:right w:val="none" w:sz="0" w:space="0" w:color="auto"/>
      </w:divBdr>
    </w:div>
    <w:div w:id="1809473808">
      <w:bodyDiv w:val="1"/>
      <w:marLeft w:val="0"/>
      <w:marRight w:val="0"/>
      <w:marTop w:val="0"/>
      <w:marBottom w:val="0"/>
      <w:divBdr>
        <w:top w:val="none" w:sz="0" w:space="0" w:color="auto"/>
        <w:left w:val="none" w:sz="0" w:space="0" w:color="auto"/>
        <w:bottom w:val="none" w:sz="0" w:space="0" w:color="auto"/>
        <w:right w:val="none" w:sz="0" w:space="0" w:color="auto"/>
      </w:divBdr>
    </w:div>
    <w:div w:id="1826511145">
      <w:bodyDiv w:val="1"/>
      <w:marLeft w:val="0"/>
      <w:marRight w:val="0"/>
      <w:marTop w:val="0"/>
      <w:marBottom w:val="0"/>
      <w:divBdr>
        <w:top w:val="none" w:sz="0" w:space="0" w:color="auto"/>
        <w:left w:val="none" w:sz="0" w:space="0" w:color="auto"/>
        <w:bottom w:val="none" w:sz="0" w:space="0" w:color="auto"/>
        <w:right w:val="none" w:sz="0" w:space="0" w:color="auto"/>
      </w:divBdr>
    </w:div>
    <w:div w:id="1831796992">
      <w:bodyDiv w:val="1"/>
      <w:marLeft w:val="0"/>
      <w:marRight w:val="0"/>
      <w:marTop w:val="0"/>
      <w:marBottom w:val="0"/>
      <w:divBdr>
        <w:top w:val="none" w:sz="0" w:space="0" w:color="auto"/>
        <w:left w:val="none" w:sz="0" w:space="0" w:color="auto"/>
        <w:bottom w:val="none" w:sz="0" w:space="0" w:color="auto"/>
        <w:right w:val="none" w:sz="0" w:space="0" w:color="auto"/>
      </w:divBdr>
    </w:div>
    <w:div w:id="1833567618">
      <w:bodyDiv w:val="1"/>
      <w:marLeft w:val="0"/>
      <w:marRight w:val="0"/>
      <w:marTop w:val="0"/>
      <w:marBottom w:val="0"/>
      <w:divBdr>
        <w:top w:val="none" w:sz="0" w:space="0" w:color="auto"/>
        <w:left w:val="none" w:sz="0" w:space="0" w:color="auto"/>
        <w:bottom w:val="none" w:sz="0" w:space="0" w:color="auto"/>
        <w:right w:val="none" w:sz="0" w:space="0" w:color="auto"/>
      </w:divBdr>
    </w:div>
    <w:div w:id="1840075931">
      <w:bodyDiv w:val="1"/>
      <w:marLeft w:val="0"/>
      <w:marRight w:val="0"/>
      <w:marTop w:val="0"/>
      <w:marBottom w:val="0"/>
      <w:divBdr>
        <w:top w:val="none" w:sz="0" w:space="0" w:color="auto"/>
        <w:left w:val="none" w:sz="0" w:space="0" w:color="auto"/>
        <w:bottom w:val="none" w:sz="0" w:space="0" w:color="auto"/>
        <w:right w:val="none" w:sz="0" w:space="0" w:color="auto"/>
      </w:divBdr>
    </w:div>
    <w:div w:id="1857302427">
      <w:bodyDiv w:val="1"/>
      <w:marLeft w:val="0"/>
      <w:marRight w:val="0"/>
      <w:marTop w:val="0"/>
      <w:marBottom w:val="0"/>
      <w:divBdr>
        <w:top w:val="none" w:sz="0" w:space="0" w:color="auto"/>
        <w:left w:val="none" w:sz="0" w:space="0" w:color="auto"/>
        <w:bottom w:val="none" w:sz="0" w:space="0" w:color="auto"/>
        <w:right w:val="none" w:sz="0" w:space="0" w:color="auto"/>
      </w:divBdr>
    </w:div>
    <w:div w:id="1893492435">
      <w:bodyDiv w:val="1"/>
      <w:marLeft w:val="0"/>
      <w:marRight w:val="0"/>
      <w:marTop w:val="0"/>
      <w:marBottom w:val="0"/>
      <w:divBdr>
        <w:top w:val="none" w:sz="0" w:space="0" w:color="auto"/>
        <w:left w:val="none" w:sz="0" w:space="0" w:color="auto"/>
        <w:bottom w:val="none" w:sz="0" w:space="0" w:color="auto"/>
        <w:right w:val="none" w:sz="0" w:space="0" w:color="auto"/>
      </w:divBdr>
    </w:div>
    <w:div w:id="2001737247">
      <w:bodyDiv w:val="1"/>
      <w:marLeft w:val="0"/>
      <w:marRight w:val="0"/>
      <w:marTop w:val="0"/>
      <w:marBottom w:val="0"/>
      <w:divBdr>
        <w:top w:val="none" w:sz="0" w:space="0" w:color="auto"/>
        <w:left w:val="none" w:sz="0" w:space="0" w:color="auto"/>
        <w:bottom w:val="none" w:sz="0" w:space="0" w:color="auto"/>
        <w:right w:val="none" w:sz="0" w:space="0" w:color="auto"/>
      </w:divBdr>
    </w:div>
    <w:div w:id="2040274989">
      <w:bodyDiv w:val="1"/>
      <w:marLeft w:val="0"/>
      <w:marRight w:val="0"/>
      <w:marTop w:val="0"/>
      <w:marBottom w:val="0"/>
      <w:divBdr>
        <w:top w:val="none" w:sz="0" w:space="0" w:color="auto"/>
        <w:left w:val="none" w:sz="0" w:space="0" w:color="auto"/>
        <w:bottom w:val="none" w:sz="0" w:space="0" w:color="auto"/>
        <w:right w:val="none" w:sz="0" w:space="0" w:color="auto"/>
      </w:divBdr>
    </w:div>
    <w:div w:id="2085758000">
      <w:bodyDiv w:val="1"/>
      <w:marLeft w:val="0"/>
      <w:marRight w:val="0"/>
      <w:marTop w:val="0"/>
      <w:marBottom w:val="0"/>
      <w:divBdr>
        <w:top w:val="none" w:sz="0" w:space="0" w:color="auto"/>
        <w:left w:val="none" w:sz="0" w:space="0" w:color="auto"/>
        <w:bottom w:val="none" w:sz="0" w:space="0" w:color="auto"/>
        <w:right w:val="none" w:sz="0" w:space="0" w:color="auto"/>
      </w:divBdr>
    </w:div>
    <w:div w:id="2095516422">
      <w:bodyDiv w:val="1"/>
      <w:marLeft w:val="0"/>
      <w:marRight w:val="0"/>
      <w:marTop w:val="0"/>
      <w:marBottom w:val="0"/>
      <w:divBdr>
        <w:top w:val="none" w:sz="0" w:space="0" w:color="auto"/>
        <w:left w:val="none" w:sz="0" w:space="0" w:color="auto"/>
        <w:bottom w:val="none" w:sz="0" w:space="0" w:color="auto"/>
        <w:right w:val="none" w:sz="0" w:space="0" w:color="auto"/>
      </w:divBdr>
    </w:div>
    <w:div w:id="2109350041">
      <w:bodyDiv w:val="1"/>
      <w:marLeft w:val="0"/>
      <w:marRight w:val="0"/>
      <w:marTop w:val="0"/>
      <w:marBottom w:val="0"/>
      <w:divBdr>
        <w:top w:val="none" w:sz="0" w:space="0" w:color="auto"/>
        <w:left w:val="none" w:sz="0" w:space="0" w:color="auto"/>
        <w:bottom w:val="none" w:sz="0" w:space="0" w:color="auto"/>
        <w:right w:val="none" w:sz="0" w:space="0" w:color="auto"/>
      </w:divBdr>
    </w:div>
    <w:div w:id="211393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dia.mvd.ru/files/embed/1614757" TargetMode="External"/><Relationship Id="rId18" Type="http://schemas.openxmlformats.org/officeDocument/2006/relationships/hyperlink" Target="http://eais.rkn.gov.ru/feedbac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ia.mvd.ru/files/embed/1614756"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rulaws.ru/president/Ukaz-Prezidenta-RF-ot-18.10.2007-N-137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mvd.ru/files/embed/1615148" TargetMode="External"/><Relationship Id="rId5" Type="http://schemas.openxmlformats.org/officeDocument/2006/relationships/webSettings" Target="webSettings.xml"/><Relationship Id="rId15" Type="http://schemas.openxmlformats.org/officeDocument/2006/relationships/hyperlink" Target="consultantplus://offline/ref=37B963870E5941E00A48D899E4EC41053CAE8BD489EDFF3E10D5C604B1F37186C44C4EF2805BA4D56DAAEFD5B0I" TargetMode="External"/><Relationship Id="rId10" Type="http://schemas.openxmlformats.org/officeDocument/2006/relationships/hyperlink" Target="https://media.mvd.ru/files/embed/161474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dia.mvd.ru/files/embed/1614744" TargetMode="External"/><Relationship Id="rId14" Type="http://schemas.openxmlformats.org/officeDocument/2006/relationships/hyperlink" Target="https://media.mvd.ru/files/embed/161477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9CD5C-4A40-4119-A4E5-7C7A7D8A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58</Pages>
  <Words>19524</Words>
  <Characters>111293</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Краснодарского края</Company>
  <LinksUpToDate>false</LinksUpToDate>
  <CharactersWithSpaces>130556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Ожеред Наталья Юрьевна</dc:creator>
  <cp:lastModifiedBy>Иванченко Валерий Валерьевич</cp:lastModifiedBy>
  <cp:revision>119</cp:revision>
  <cp:lastPrinted>2022-08-18T06:30:00Z</cp:lastPrinted>
  <dcterms:created xsi:type="dcterms:W3CDTF">2022-08-10T11:58:00Z</dcterms:created>
  <dcterms:modified xsi:type="dcterms:W3CDTF">2022-08-18T06:52:00Z</dcterms:modified>
</cp:coreProperties>
</file>