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6556A" w14:textId="6798A07A" w:rsidR="00D13B98" w:rsidRPr="00492423" w:rsidRDefault="00D13B98" w:rsidP="008B4A05">
      <w:pPr>
        <w:autoSpaceDE w:val="0"/>
        <w:autoSpaceDN w:val="0"/>
        <w:adjustRightInd w:val="0"/>
        <w:rPr>
          <w:sz w:val="28"/>
          <w:szCs w:val="28"/>
        </w:rPr>
      </w:pPr>
      <w:r w:rsidRPr="00492423">
        <w:rPr>
          <w:noProof/>
        </w:rPr>
        <w:drawing>
          <wp:anchor distT="0" distB="0" distL="114300" distR="114300" simplePos="0" relativeHeight="251659264" behindDoc="0" locked="0" layoutInCell="1" allowOverlap="1" wp14:anchorId="48CB7D51" wp14:editId="41937015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511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423">
        <w:t xml:space="preserve">                                               </w:t>
      </w:r>
    </w:p>
    <w:p w14:paraId="2D27B2ED" w14:textId="77777777" w:rsidR="00D13B98" w:rsidRPr="00492423" w:rsidRDefault="00D13B98" w:rsidP="00D13B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7080BC2" w14:textId="77777777" w:rsidR="00D13B98" w:rsidRPr="00492423" w:rsidRDefault="00D13B98" w:rsidP="00D13B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AB7ED44" w14:textId="77777777" w:rsidR="00D13B98" w:rsidRPr="00492423" w:rsidRDefault="00D13B98" w:rsidP="00D13B98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D1610BC" w14:textId="77777777" w:rsidR="00D13B98" w:rsidRPr="00492423" w:rsidRDefault="00D13B98" w:rsidP="00D13B98">
      <w:pPr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bCs/>
          <w:spacing w:val="-4"/>
          <w:sz w:val="28"/>
          <w:szCs w:val="28"/>
        </w:rPr>
      </w:pPr>
    </w:p>
    <w:p w14:paraId="128CDDA2" w14:textId="77777777" w:rsidR="00D13B98" w:rsidRPr="00492423" w:rsidRDefault="00D13B98" w:rsidP="00D13B98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СОВЕТ МУНИЦИПАЛЬНОГО ОБРАЗОВАНИЯ</w:t>
      </w:r>
    </w:p>
    <w:p w14:paraId="411F4174" w14:textId="77777777" w:rsidR="00D13B98" w:rsidRPr="00492423" w:rsidRDefault="00D13B98" w:rsidP="00D13B98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ТУАПСИНСКИЙ РАЙОН</w:t>
      </w:r>
    </w:p>
    <w:p w14:paraId="671EE26B" w14:textId="5247E413" w:rsidR="00D13B98" w:rsidRPr="00492423" w:rsidRDefault="00D13B98" w:rsidP="00D13B98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</w:rPr>
      </w:pPr>
      <w:r w:rsidRPr="00492423">
        <w:rPr>
          <w:b/>
        </w:rPr>
        <w:t xml:space="preserve">СЕССИЯ – </w:t>
      </w:r>
      <w:r w:rsidR="00CC76F0">
        <w:rPr>
          <w:b/>
        </w:rPr>
        <w:t>7</w:t>
      </w:r>
    </w:p>
    <w:p w14:paraId="26E11690" w14:textId="77777777" w:rsidR="00D13B98" w:rsidRPr="00492423" w:rsidRDefault="00D13B98" w:rsidP="00D13B98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</w:rPr>
      </w:pPr>
    </w:p>
    <w:p w14:paraId="242B572C" w14:textId="77777777" w:rsidR="00D13B98" w:rsidRPr="00492423" w:rsidRDefault="00D13B98" w:rsidP="00D13B98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</w:rPr>
      </w:pPr>
      <w:r w:rsidRPr="00492423">
        <w:rPr>
          <w:b/>
          <w:bCs/>
          <w:spacing w:val="39"/>
          <w:sz w:val="32"/>
          <w:szCs w:val="32"/>
        </w:rPr>
        <w:t>РЕШЕНИЕ</w:t>
      </w:r>
    </w:p>
    <w:p w14:paraId="2DBC0A0D" w14:textId="77777777" w:rsidR="00D13B98" w:rsidRPr="00492423" w:rsidRDefault="00D13B98" w:rsidP="00D13B98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492423">
        <w:rPr>
          <w:sz w:val="28"/>
          <w:szCs w:val="28"/>
        </w:rPr>
        <w:t>от ____</w:t>
      </w:r>
      <w:r w:rsidR="008A2E25">
        <w:rPr>
          <w:sz w:val="28"/>
          <w:szCs w:val="28"/>
        </w:rPr>
        <w:t>_</w:t>
      </w:r>
      <w:r w:rsidRPr="00492423">
        <w:rPr>
          <w:sz w:val="28"/>
          <w:szCs w:val="28"/>
        </w:rPr>
        <w:t>________                                                                          № _____</w:t>
      </w:r>
      <w:r w:rsidR="008A2E25">
        <w:rPr>
          <w:sz w:val="28"/>
          <w:szCs w:val="28"/>
        </w:rPr>
        <w:t>_</w:t>
      </w:r>
      <w:r w:rsidRPr="00492423">
        <w:rPr>
          <w:sz w:val="28"/>
          <w:szCs w:val="28"/>
        </w:rPr>
        <w:t>_______</w:t>
      </w:r>
    </w:p>
    <w:p w14:paraId="21DA711D" w14:textId="77777777" w:rsidR="00D13B98" w:rsidRPr="00492423" w:rsidRDefault="00D13B98" w:rsidP="00D13B98">
      <w:pPr>
        <w:autoSpaceDE w:val="0"/>
        <w:autoSpaceDN w:val="0"/>
        <w:adjustRightInd w:val="0"/>
        <w:ind w:right="-284"/>
        <w:jc w:val="center"/>
      </w:pPr>
      <w:r w:rsidRPr="00492423">
        <w:t>г. Туапсе</w:t>
      </w:r>
    </w:p>
    <w:p w14:paraId="54321796" w14:textId="77777777" w:rsidR="00D13B98" w:rsidRPr="000545B2" w:rsidRDefault="00D13B98" w:rsidP="00957632">
      <w:pPr>
        <w:shd w:val="clear" w:color="auto" w:fill="FFFFFF"/>
        <w:autoSpaceDE w:val="0"/>
        <w:autoSpaceDN w:val="0"/>
        <w:adjustRightInd w:val="0"/>
        <w:ind w:right="141"/>
        <w:rPr>
          <w:sz w:val="28"/>
          <w:szCs w:val="28"/>
        </w:rPr>
      </w:pPr>
    </w:p>
    <w:p w14:paraId="20BFBC39" w14:textId="77777777" w:rsidR="000545B2" w:rsidRPr="000545B2" w:rsidRDefault="000545B2" w:rsidP="00957632">
      <w:pPr>
        <w:shd w:val="clear" w:color="auto" w:fill="FFFFFF"/>
        <w:autoSpaceDE w:val="0"/>
        <w:autoSpaceDN w:val="0"/>
        <w:adjustRightInd w:val="0"/>
        <w:ind w:right="141"/>
        <w:rPr>
          <w:sz w:val="28"/>
          <w:szCs w:val="28"/>
        </w:rPr>
      </w:pPr>
    </w:p>
    <w:p w14:paraId="76A48B4E" w14:textId="77777777" w:rsidR="00D13B98" w:rsidRDefault="00D13B98" w:rsidP="00957632">
      <w:pPr>
        <w:ind w:left="851" w:right="141"/>
        <w:jc w:val="center"/>
        <w:rPr>
          <w:b/>
          <w:sz w:val="28"/>
          <w:szCs w:val="28"/>
          <w:lang w:eastAsia="en-US"/>
        </w:rPr>
      </w:pPr>
      <w:r w:rsidRPr="000545B2">
        <w:rPr>
          <w:b/>
          <w:sz w:val="28"/>
          <w:szCs w:val="28"/>
          <w:lang w:eastAsia="en-US"/>
        </w:rPr>
        <w:t>О внесении изменений в некоторые решения Совета муниципального образования Туапсинский район</w:t>
      </w:r>
    </w:p>
    <w:p w14:paraId="713AF335" w14:textId="77777777" w:rsidR="000545B2" w:rsidRDefault="000545B2" w:rsidP="00D13B98">
      <w:pPr>
        <w:ind w:right="-284"/>
        <w:rPr>
          <w:sz w:val="28"/>
          <w:szCs w:val="28"/>
        </w:rPr>
      </w:pPr>
    </w:p>
    <w:p w14:paraId="7D91396D" w14:textId="77777777" w:rsidR="00E55FF8" w:rsidRPr="000545B2" w:rsidRDefault="00E55FF8" w:rsidP="00D13B98">
      <w:pPr>
        <w:ind w:right="-284"/>
        <w:rPr>
          <w:sz w:val="28"/>
          <w:szCs w:val="28"/>
        </w:rPr>
      </w:pPr>
    </w:p>
    <w:p w14:paraId="4755107F" w14:textId="7BC4EAE9" w:rsidR="00D13B98" w:rsidRPr="0053613F" w:rsidRDefault="00D13B98" w:rsidP="00D13B98">
      <w:pPr>
        <w:widowControl w:val="0"/>
        <w:autoSpaceDE w:val="0"/>
        <w:autoSpaceDN w:val="0"/>
        <w:adjustRightInd w:val="0"/>
        <w:ind w:right="-284" w:firstLine="708"/>
        <w:jc w:val="both"/>
        <w:rPr>
          <w:sz w:val="28"/>
          <w:szCs w:val="28"/>
        </w:rPr>
      </w:pPr>
      <w:proofErr w:type="gramStart"/>
      <w:r w:rsidRPr="00492423">
        <w:rPr>
          <w:sz w:val="28"/>
          <w:szCs w:val="28"/>
        </w:rPr>
        <w:t xml:space="preserve">В соответствии с Градостроительным кодексом Российской Федерации, Законом Краснодарского края от 21 июля 2008 г. № 1540-КЗ «Градостроительный кодекс </w:t>
      </w:r>
      <w:r w:rsidRPr="000545B2">
        <w:rPr>
          <w:sz w:val="28"/>
          <w:szCs w:val="28"/>
        </w:rPr>
        <w:t xml:space="preserve">Краснодарского края», иными нормативными правовыми актами Российской Федерации, Уставом муниципального образования Туапсинский район, </w:t>
      </w:r>
      <w:r w:rsidR="004932D1" w:rsidRPr="00BA2E23">
        <w:rPr>
          <w:sz w:val="28"/>
          <w:szCs w:val="28"/>
        </w:rPr>
        <w:t xml:space="preserve">решением Совета </w:t>
      </w:r>
      <w:r w:rsidR="004932D1">
        <w:rPr>
          <w:sz w:val="28"/>
          <w:szCs w:val="28"/>
        </w:rPr>
        <w:t xml:space="preserve">Джубгского городского поселения Туапсинского района от </w:t>
      </w:r>
      <w:r w:rsidR="007E4CBF" w:rsidRPr="007E4CBF">
        <w:rPr>
          <w:sz w:val="28"/>
          <w:szCs w:val="28"/>
        </w:rPr>
        <w:t>26</w:t>
      </w:r>
      <w:r w:rsidR="004932D1" w:rsidRPr="007E4CBF">
        <w:rPr>
          <w:sz w:val="28"/>
          <w:szCs w:val="28"/>
        </w:rPr>
        <w:t xml:space="preserve"> </w:t>
      </w:r>
      <w:r w:rsidR="007E4CBF" w:rsidRPr="007E4CBF">
        <w:rPr>
          <w:sz w:val="28"/>
          <w:szCs w:val="28"/>
        </w:rPr>
        <w:t>сентября</w:t>
      </w:r>
      <w:r w:rsidR="004932D1" w:rsidRPr="007E4CBF">
        <w:rPr>
          <w:sz w:val="28"/>
          <w:szCs w:val="28"/>
        </w:rPr>
        <w:t xml:space="preserve"> 202</w:t>
      </w:r>
      <w:r w:rsidR="007E4CBF" w:rsidRPr="007E4CBF">
        <w:rPr>
          <w:sz w:val="28"/>
          <w:szCs w:val="28"/>
        </w:rPr>
        <w:t>3</w:t>
      </w:r>
      <w:r w:rsidR="004932D1" w:rsidRPr="007E4CBF">
        <w:rPr>
          <w:sz w:val="28"/>
          <w:szCs w:val="28"/>
        </w:rPr>
        <w:t xml:space="preserve"> г. № </w:t>
      </w:r>
      <w:r w:rsidR="007E4CBF" w:rsidRPr="007E4CBF">
        <w:rPr>
          <w:sz w:val="28"/>
          <w:szCs w:val="28"/>
        </w:rPr>
        <w:t>232</w:t>
      </w:r>
      <w:r w:rsidR="004932D1" w:rsidRPr="007E4CBF">
        <w:rPr>
          <w:sz w:val="28"/>
          <w:szCs w:val="28"/>
        </w:rPr>
        <w:t xml:space="preserve"> «О передаче полномочий Джубгского городского поселения Туапсинского района в части градостроительной деятельности и муниципального контроля муниципальному</w:t>
      </w:r>
      <w:proofErr w:type="gramEnd"/>
      <w:r w:rsidR="004932D1" w:rsidRPr="007E4CBF">
        <w:rPr>
          <w:sz w:val="28"/>
          <w:szCs w:val="28"/>
        </w:rPr>
        <w:t xml:space="preserve"> образованию Туапсинский район на 202</w:t>
      </w:r>
      <w:r w:rsidR="007E4CBF" w:rsidRPr="007E4CBF">
        <w:rPr>
          <w:sz w:val="28"/>
          <w:szCs w:val="28"/>
        </w:rPr>
        <w:t>4</w:t>
      </w:r>
      <w:r w:rsidR="004932D1" w:rsidRPr="007E4CBF">
        <w:rPr>
          <w:sz w:val="28"/>
          <w:szCs w:val="28"/>
        </w:rPr>
        <w:t xml:space="preserve"> год», решением Совета  Новомихайловского городского поселения Туапсинского района </w:t>
      </w:r>
      <w:r w:rsidR="004932D1" w:rsidRPr="007E4CBF">
        <w:rPr>
          <w:sz w:val="28"/>
          <w:szCs w:val="28"/>
        </w:rPr>
        <w:br/>
        <w:t>от 2</w:t>
      </w:r>
      <w:r w:rsidR="007E4CBF" w:rsidRPr="007E4CBF">
        <w:rPr>
          <w:sz w:val="28"/>
          <w:szCs w:val="28"/>
        </w:rPr>
        <w:t>6</w:t>
      </w:r>
      <w:r w:rsidR="004932D1" w:rsidRPr="007E4CBF">
        <w:rPr>
          <w:sz w:val="28"/>
          <w:szCs w:val="28"/>
        </w:rPr>
        <w:t xml:space="preserve"> </w:t>
      </w:r>
      <w:r w:rsidR="007E4CBF" w:rsidRPr="007E4CBF">
        <w:rPr>
          <w:sz w:val="28"/>
          <w:szCs w:val="28"/>
        </w:rPr>
        <w:t>октября</w:t>
      </w:r>
      <w:r w:rsidR="004932D1" w:rsidRPr="007E4CBF">
        <w:rPr>
          <w:sz w:val="28"/>
          <w:szCs w:val="28"/>
        </w:rPr>
        <w:t xml:space="preserve"> 202</w:t>
      </w:r>
      <w:r w:rsidR="007E4CBF" w:rsidRPr="007E4CBF">
        <w:rPr>
          <w:sz w:val="28"/>
          <w:szCs w:val="28"/>
        </w:rPr>
        <w:t>3</w:t>
      </w:r>
      <w:r w:rsidR="004932D1" w:rsidRPr="007E4CBF">
        <w:rPr>
          <w:sz w:val="28"/>
          <w:szCs w:val="28"/>
        </w:rPr>
        <w:t xml:space="preserve"> г. № </w:t>
      </w:r>
      <w:r w:rsidR="007E4CBF" w:rsidRPr="007E4CBF">
        <w:rPr>
          <w:sz w:val="28"/>
          <w:szCs w:val="28"/>
        </w:rPr>
        <w:t>363</w:t>
      </w:r>
      <w:r w:rsidR="004932D1" w:rsidRPr="007E4CBF">
        <w:rPr>
          <w:sz w:val="28"/>
          <w:szCs w:val="28"/>
        </w:rPr>
        <w:t xml:space="preserve"> «О передаче полномочий Новомихайловского городского поселения Туапсинского района в части градостроительной деятельности и муниципального контроля муниципальному образованию Туапсинский район на 202</w:t>
      </w:r>
      <w:r w:rsidR="007E4CBF" w:rsidRPr="007E4CBF">
        <w:rPr>
          <w:sz w:val="28"/>
          <w:szCs w:val="28"/>
        </w:rPr>
        <w:t>4</w:t>
      </w:r>
      <w:r w:rsidR="004932D1" w:rsidRPr="007E4CBF">
        <w:rPr>
          <w:sz w:val="28"/>
          <w:szCs w:val="28"/>
        </w:rPr>
        <w:t xml:space="preserve"> год», </w:t>
      </w:r>
      <w:r w:rsidR="004932D1" w:rsidRPr="001978EE">
        <w:rPr>
          <w:sz w:val="28"/>
          <w:szCs w:val="28"/>
        </w:rPr>
        <w:t>решением Совета муниципального образования Туапсинский район от 2</w:t>
      </w:r>
      <w:r w:rsidR="007E4CBF">
        <w:rPr>
          <w:sz w:val="28"/>
          <w:szCs w:val="28"/>
        </w:rPr>
        <w:t>4</w:t>
      </w:r>
      <w:r w:rsidR="004932D1" w:rsidRPr="001978EE">
        <w:rPr>
          <w:sz w:val="28"/>
          <w:szCs w:val="28"/>
        </w:rPr>
        <w:t xml:space="preserve"> ноября 202</w:t>
      </w:r>
      <w:r w:rsidR="00A22121">
        <w:rPr>
          <w:sz w:val="28"/>
          <w:szCs w:val="28"/>
        </w:rPr>
        <w:t>3</w:t>
      </w:r>
      <w:r w:rsidR="004932D1" w:rsidRPr="001978EE">
        <w:rPr>
          <w:sz w:val="28"/>
          <w:szCs w:val="28"/>
        </w:rPr>
        <w:t xml:space="preserve"> г. № </w:t>
      </w:r>
      <w:r w:rsidR="00CC76F0">
        <w:rPr>
          <w:sz w:val="28"/>
          <w:szCs w:val="28"/>
        </w:rPr>
        <w:t>32</w:t>
      </w:r>
      <w:r w:rsidR="004932D1" w:rsidRPr="001978EE">
        <w:rPr>
          <w:sz w:val="28"/>
          <w:szCs w:val="28"/>
        </w:rPr>
        <w:t xml:space="preserve"> «О принятии </w:t>
      </w:r>
      <w:r w:rsidR="004932D1">
        <w:rPr>
          <w:sz w:val="28"/>
          <w:szCs w:val="28"/>
        </w:rPr>
        <w:br/>
      </w:r>
      <w:r w:rsidR="004932D1" w:rsidRPr="001978EE">
        <w:rPr>
          <w:sz w:val="28"/>
          <w:szCs w:val="28"/>
        </w:rPr>
        <w:t>к осуществлению части полномочий органов местного самоуправления Новомихай</w:t>
      </w:r>
      <w:r w:rsidR="004932D1">
        <w:rPr>
          <w:sz w:val="28"/>
          <w:szCs w:val="28"/>
        </w:rPr>
        <w:t>ловского и Джубгского городских</w:t>
      </w:r>
      <w:r w:rsidR="004932D1" w:rsidRPr="001978EE">
        <w:rPr>
          <w:sz w:val="28"/>
          <w:szCs w:val="28"/>
        </w:rPr>
        <w:t xml:space="preserve"> поселений Туапсинского района </w:t>
      </w:r>
      <w:r w:rsidR="004932D1">
        <w:rPr>
          <w:sz w:val="28"/>
          <w:szCs w:val="28"/>
        </w:rPr>
        <w:br/>
      </w:r>
      <w:r w:rsidR="004932D1" w:rsidRPr="001978EE">
        <w:rPr>
          <w:sz w:val="28"/>
          <w:szCs w:val="28"/>
        </w:rPr>
        <w:t>в части градостроительной деятельности и муниципального контроля»</w:t>
      </w:r>
      <w:r w:rsidRPr="0053613F">
        <w:rPr>
          <w:sz w:val="28"/>
          <w:szCs w:val="28"/>
        </w:rPr>
        <w:t xml:space="preserve"> </w:t>
      </w:r>
      <w:r w:rsidR="004932D1">
        <w:rPr>
          <w:sz w:val="28"/>
          <w:szCs w:val="28"/>
        </w:rPr>
        <w:t xml:space="preserve">                        Совет</w:t>
      </w:r>
      <w:r w:rsidR="000545B2">
        <w:rPr>
          <w:sz w:val="28"/>
          <w:szCs w:val="28"/>
        </w:rPr>
        <w:t xml:space="preserve"> муниципального образования Туапсинский район </w:t>
      </w:r>
      <w:proofErr w:type="gramStart"/>
      <w:r w:rsidRPr="0053613F">
        <w:rPr>
          <w:sz w:val="28"/>
          <w:szCs w:val="28"/>
        </w:rPr>
        <w:t>р</w:t>
      </w:r>
      <w:proofErr w:type="gramEnd"/>
      <w:r w:rsidRPr="0053613F">
        <w:rPr>
          <w:sz w:val="28"/>
          <w:szCs w:val="28"/>
        </w:rPr>
        <w:t xml:space="preserve"> е ш и </w:t>
      </w:r>
      <w:proofErr w:type="gramStart"/>
      <w:r w:rsidRPr="0053613F">
        <w:rPr>
          <w:sz w:val="28"/>
          <w:szCs w:val="28"/>
        </w:rPr>
        <w:t>л</w:t>
      </w:r>
      <w:proofErr w:type="gramEnd"/>
      <w:r w:rsidRPr="0053613F">
        <w:rPr>
          <w:sz w:val="28"/>
          <w:szCs w:val="28"/>
        </w:rPr>
        <w:t>:</w:t>
      </w:r>
    </w:p>
    <w:p w14:paraId="2566A265" w14:textId="77777777" w:rsidR="00D13B98" w:rsidRPr="00492423" w:rsidRDefault="00D13B98" w:rsidP="00D13B98">
      <w:pPr>
        <w:ind w:right="-284" w:firstLine="709"/>
        <w:jc w:val="both"/>
        <w:rPr>
          <w:sz w:val="28"/>
          <w:szCs w:val="28"/>
        </w:rPr>
      </w:pPr>
      <w:r w:rsidRPr="0053613F">
        <w:rPr>
          <w:sz w:val="28"/>
          <w:szCs w:val="28"/>
        </w:rPr>
        <w:t xml:space="preserve">1. </w:t>
      </w:r>
      <w:proofErr w:type="gramStart"/>
      <w:r w:rsidRPr="0053613F">
        <w:rPr>
          <w:sz w:val="28"/>
          <w:szCs w:val="28"/>
        </w:rPr>
        <w:t>Внести в правила землепользования и застройки городских</w:t>
      </w:r>
      <w:r w:rsidRPr="00492423">
        <w:rPr>
          <w:sz w:val="28"/>
          <w:szCs w:val="28"/>
        </w:rPr>
        <w:t xml:space="preserve"> и сельских поселений Туапсинского района (далее – ПЗЗ), утвержденных решениями Совета муниципального образования Туапсинский </w:t>
      </w:r>
      <w:r>
        <w:rPr>
          <w:sz w:val="28"/>
          <w:szCs w:val="28"/>
        </w:rPr>
        <w:t>район от 27 июня  2014 г.                    № 128</w:t>
      </w:r>
      <w:r w:rsidRPr="00492423">
        <w:rPr>
          <w:sz w:val="28"/>
          <w:szCs w:val="28"/>
        </w:rPr>
        <w:t xml:space="preserve"> «Об утверждении правил землепользования и застройки Тенгинского сельского поселения Туапсинского района», от 28 марта 2014 г. № 91 </w:t>
      </w:r>
      <w:r w:rsidR="002A051E">
        <w:rPr>
          <w:sz w:val="28"/>
          <w:szCs w:val="28"/>
        </w:rPr>
        <w:t xml:space="preserve">                     </w:t>
      </w:r>
      <w:r w:rsidRPr="00492423">
        <w:rPr>
          <w:sz w:val="28"/>
          <w:szCs w:val="28"/>
        </w:rPr>
        <w:t>«Об утверждении правил землепользования и застройки Новомихайловского городского поселения Туапсинского района», от 27 июня 2014 г</w:t>
      </w:r>
      <w:proofErr w:type="gramEnd"/>
      <w:r w:rsidRPr="00492423">
        <w:rPr>
          <w:sz w:val="28"/>
          <w:szCs w:val="28"/>
        </w:rPr>
        <w:t xml:space="preserve">. № </w:t>
      </w:r>
      <w:proofErr w:type="gramStart"/>
      <w:r w:rsidRPr="00492423">
        <w:rPr>
          <w:sz w:val="28"/>
          <w:szCs w:val="28"/>
        </w:rPr>
        <w:t xml:space="preserve">130 </w:t>
      </w:r>
      <w:r w:rsidR="002A051E">
        <w:rPr>
          <w:sz w:val="28"/>
          <w:szCs w:val="28"/>
        </w:rPr>
        <w:t xml:space="preserve">                  </w:t>
      </w:r>
      <w:r w:rsidRPr="00492423">
        <w:rPr>
          <w:sz w:val="28"/>
          <w:szCs w:val="28"/>
        </w:rPr>
        <w:lastRenderedPageBreak/>
        <w:t>«Об утверждении правил землепользования и застройки Шепсинского сельского поселения Туапсинского района», от 27 июня 2014 г. № 126</w:t>
      </w:r>
      <w:r w:rsidR="002A051E">
        <w:rPr>
          <w:sz w:val="28"/>
          <w:szCs w:val="28"/>
        </w:rPr>
        <w:t xml:space="preserve">                       </w:t>
      </w:r>
      <w:r w:rsidRPr="00492423">
        <w:rPr>
          <w:sz w:val="28"/>
          <w:szCs w:val="28"/>
        </w:rPr>
        <w:t xml:space="preserve"> «Об утверждении правил землепользования и застройки Небугского сельского поселения Туапсинского района», от 28 марта 2014 г. № 90 «Об утверждении правил землепользования и застройки Джубгского городского поселения Туапсинского района»,</w:t>
      </w:r>
      <w:r>
        <w:rPr>
          <w:sz w:val="28"/>
          <w:szCs w:val="28"/>
        </w:rPr>
        <w:t xml:space="preserve"> </w:t>
      </w:r>
      <w:r w:rsidRPr="00492423">
        <w:rPr>
          <w:sz w:val="28"/>
          <w:szCs w:val="28"/>
        </w:rPr>
        <w:t>от 27 июня 2014 г.</w:t>
      </w:r>
      <w:r>
        <w:rPr>
          <w:sz w:val="28"/>
          <w:szCs w:val="28"/>
        </w:rPr>
        <w:t xml:space="preserve"> </w:t>
      </w:r>
      <w:r w:rsidRPr="00492423">
        <w:rPr>
          <w:sz w:val="28"/>
          <w:szCs w:val="28"/>
        </w:rPr>
        <w:t>№ 129 «Об утверждении правил землепользования и застройки Шаумянского сельского</w:t>
      </w:r>
      <w:proofErr w:type="gramEnd"/>
      <w:r w:rsidRPr="00492423">
        <w:rPr>
          <w:sz w:val="28"/>
          <w:szCs w:val="28"/>
        </w:rPr>
        <w:t xml:space="preserve"> </w:t>
      </w:r>
      <w:proofErr w:type="gramStart"/>
      <w:r w:rsidRPr="00492423">
        <w:rPr>
          <w:sz w:val="28"/>
          <w:szCs w:val="28"/>
        </w:rPr>
        <w:t>поселения Туапсинского района», от 27 июня 2014 г. № 127</w:t>
      </w:r>
      <w:r>
        <w:rPr>
          <w:sz w:val="28"/>
          <w:szCs w:val="28"/>
        </w:rPr>
        <w:t xml:space="preserve"> </w:t>
      </w:r>
      <w:r w:rsidRPr="00492423">
        <w:rPr>
          <w:sz w:val="28"/>
          <w:szCs w:val="28"/>
        </w:rPr>
        <w:t>«Об утверждении правил землепользования и застройки Октябрьского сельского поселения Туапсинского района»,</w:t>
      </w:r>
      <w:r w:rsidR="002A051E">
        <w:rPr>
          <w:sz w:val="28"/>
          <w:szCs w:val="28"/>
        </w:rPr>
        <w:t xml:space="preserve"> </w:t>
      </w:r>
      <w:r w:rsidRPr="00492423">
        <w:rPr>
          <w:sz w:val="28"/>
          <w:szCs w:val="28"/>
        </w:rPr>
        <w:t xml:space="preserve">от 27 июня 2014 г. № 125 «Об утверждении правил землепользования и застройки Георгиевского сельского поселения Туапсинского района», от 28 марта 2014 г. № 92 «Об утверждении правил землепользования и застройки </w:t>
      </w:r>
      <w:proofErr w:type="spellStart"/>
      <w:r w:rsidRPr="00492423">
        <w:rPr>
          <w:sz w:val="28"/>
          <w:szCs w:val="28"/>
        </w:rPr>
        <w:t>Вельяминовского</w:t>
      </w:r>
      <w:proofErr w:type="spellEnd"/>
      <w:r w:rsidRPr="00492423">
        <w:rPr>
          <w:sz w:val="28"/>
          <w:szCs w:val="28"/>
        </w:rPr>
        <w:t xml:space="preserve"> сельского поселения Туапсинского района», следующие изменения:</w:t>
      </w:r>
      <w:proofErr w:type="gramEnd"/>
    </w:p>
    <w:p w14:paraId="74C7B9BC" w14:textId="261A87D0" w:rsidR="00D13B98" w:rsidRDefault="00D13B98" w:rsidP="00757656">
      <w:pPr>
        <w:ind w:right="-284" w:firstLine="709"/>
        <w:jc w:val="both"/>
        <w:rPr>
          <w:sz w:val="28"/>
          <w:szCs w:val="28"/>
        </w:rPr>
      </w:pPr>
      <w:r w:rsidRPr="00A33B17">
        <w:rPr>
          <w:sz w:val="28"/>
          <w:szCs w:val="28"/>
        </w:rPr>
        <w:t xml:space="preserve">1) </w:t>
      </w:r>
      <w:r w:rsidRPr="00757656">
        <w:rPr>
          <w:sz w:val="28"/>
          <w:szCs w:val="28"/>
        </w:rPr>
        <w:t xml:space="preserve">в части 2 «Градостроительные регламенты» томов </w:t>
      </w:r>
      <w:r w:rsidRPr="00757656">
        <w:rPr>
          <w:sz w:val="28"/>
          <w:szCs w:val="28"/>
          <w:lang w:val="en-US"/>
        </w:rPr>
        <w:t>II</w:t>
      </w:r>
      <w:r w:rsidRPr="00757656">
        <w:rPr>
          <w:sz w:val="28"/>
          <w:szCs w:val="28"/>
        </w:rPr>
        <w:t xml:space="preserve"> «Градостроительные регламенты» ПЗЗ:</w:t>
      </w:r>
    </w:p>
    <w:p w14:paraId="3CB7C4D0" w14:textId="77777777" w:rsidR="000503D8" w:rsidRPr="000503D8" w:rsidRDefault="000503D8" w:rsidP="000503D8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sz w:val="28"/>
          <w:szCs w:val="28"/>
        </w:rPr>
      </w:pPr>
      <w:r w:rsidRPr="000503D8">
        <w:rPr>
          <w:sz w:val="28"/>
          <w:szCs w:val="28"/>
        </w:rPr>
        <w:t xml:space="preserve">в </w:t>
      </w:r>
      <w:r w:rsidRPr="000503D8">
        <w:rPr>
          <w:bCs/>
          <w:sz w:val="28"/>
          <w:szCs w:val="28"/>
        </w:rPr>
        <w:t>статье 1 «Ж</w:t>
      </w:r>
      <w:proofErr w:type="gramStart"/>
      <w:r w:rsidRPr="000503D8">
        <w:rPr>
          <w:bCs/>
          <w:sz w:val="28"/>
          <w:szCs w:val="28"/>
        </w:rPr>
        <w:t>1</w:t>
      </w:r>
      <w:proofErr w:type="gramEnd"/>
      <w:r w:rsidRPr="000503D8">
        <w:rPr>
          <w:bCs/>
          <w:sz w:val="28"/>
          <w:szCs w:val="28"/>
        </w:rPr>
        <w:t xml:space="preserve"> Зона застройки индивидуальными жилыми домами»                   в позиции «Основные </w:t>
      </w:r>
      <w:r w:rsidRPr="000503D8">
        <w:rPr>
          <w:rFonts w:eastAsia="SimSun"/>
          <w:sz w:val="28"/>
          <w:szCs w:val="28"/>
          <w:lang w:eastAsia="zh-CN"/>
        </w:rPr>
        <w:t>виды и параметры разрешенного использования земельных участков и объектов капитального строительства»</w:t>
      </w:r>
      <w:r w:rsidRPr="000503D8">
        <w:rPr>
          <w:bCs/>
          <w:sz w:val="28"/>
          <w:szCs w:val="28"/>
        </w:rPr>
        <w:t xml:space="preserve"> главы 1               </w:t>
      </w:r>
      <w:r w:rsidRPr="000503D8">
        <w:rPr>
          <w:sz w:val="28"/>
          <w:szCs w:val="28"/>
        </w:rPr>
        <w:t xml:space="preserve">«Жилые зоны» </w:t>
      </w:r>
      <w:r w:rsidRPr="000503D8">
        <w:rPr>
          <w:bCs/>
          <w:sz w:val="28"/>
          <w:szCs w:val="28"/>
        </w:rPr>
        <w:t>раздела 4 «Градостроительные регламенты по видам                             и параметрам разрешенного использования недвижимости» слова                     «Ведение огородничества (13.1)» исключить.</w:t>
      </w:r>
    </w:p>
    <w:p w14:paraId="7B55BA37" w14:textId="1872E378" w:rsidR="000503D8" w:rsidRPr="000503D8" w:rsidRDefault="000503D8" w:rsidP="000503D8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sz w:val="28"/>
          <w:szCs w:val="28"/>
        </w:rPr>
      </w:pPr>
      <w:r w:rsidRPr="000503D8">
        <w:rPr>
          <w:bCs/>
          <w:sz w:val="28"/>
          <w:szCs w:val="28"/>
        </w:rPr>
        <w:t>позицию «Условно разрешенные виды и параметры использования земельных участков и объектов капитального строительства</w:t>
      </w:r>
      <w:r w:rsidRPr="000503D8">
        <w:rPr>
          <w:rFonts w:eastAsia="SimSun"/>
          <w:sz w:val="28"/>
          <w:szCs w:val="28"/>
          <w:lang w:eastAsia="zh-CN"/>
        </w:rPr>
        <w:t>»</w:t>
      </w:r>
      <w:r w:rsidRPr="000503D8">
        <w:rPr>
          <w:bCs/>
          <w:sz w:val="28"/>
          <w:szCs w:val="28"/>
        </w:rPr>
        <w:t xml:space="preserve"> </w:t>
      </w:r>
      <w:r w:rsidRPr="000503D8">
        <w:rPr>
          <w:sz w:val="28"/>
          <w:szCs w:val="28"/>
        </w:rPr>
        <w:t>статьи</w:t>
      </w:r>
      <w:r w:rsidRPr="000503D8">
        <w:rPr>
          <w:bCs/>
          <w:sz w:val="28"/>
          <w:szCs w:val="28"/>
        </w:rPr>
        <w:t xml:space="preserve"> 1                      «Ж</w:t>
      </w:r>
      <w:proofErr w:type="gramStart"/>
      <w:r w:rsidRPr="000503D8">
        <w:rPr>
          <w:bCs/>
          <w:sz w:val="28"/>
          <w:szCs w:val="28"/>
        </w:rPr>
        <w:t>1</w:t>
      </w:r>
      <w:proofErr w:type="gramEnd"/>
      <w:r w:rsidRPr="000503D8">
        <w:rPr>
          <w:bCs/>
          <w:sz w:val="28"/>
          <w:szCs w:val="28"/>
        </w:rPr>
        <w:t xml:space="preserve"> Зона застройки индивидуальными жилыми домами» главы 1 </w:t>
      </w:r>
      <w:r w:rsidRPr="000503D8">
        <w:rPr>
          <w:sz w:val="28"/>
          <w:szCs w:val="28"/>
        </w:rPr>
        <w:t xml:space="preserve">«Жилые зоны» </w:t>
      </w:r>
      <w:r w:rsidRPr="000503D8">
        <w:rPr>
          <w:bCs/>
          <w:sz w:val="28"/>
          <w:szCs w:val="28"/>
        </w:rPr>
        <w:t>раздела 4 «Градостроительные регламенты по видам и параметрам разрешенного использования недвижимости» дополнить словами:                    «Ведение огородничества (13.1)»;</w:t>
      </w:r>
    </w:p>
    <w:p w14:paraId="1DFC34A9" w14:textId="02BDB634" w:rsidR="008F6D47" w:rsidRPr="00F411D6" w:rsidRDefault="008F6D47" w:rsidP="008F6D47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bCs/>
          <w:color w:val="FF0000"/>
          <w:sz w:val="28"/>
          <w:szCs w:val="28"/>
        </w:rPr>
      </w:pPr>
      <w:r w:rsidRPr="003B12A7">
        <w:rPr>
          <w:sz w:val="28"/>
          <w:szCs w:val="28"/>
        </w:rPr>
        <w:t xml:space="preserve">в </w:t>
      </w:r>
      <w:r w:rsidRPr="003B12A7">
        <w:rPr>
          <w:bCs/>
          <w:sz w:val="28"/>
          <w:szCs w:val="28"/>
        </w:rPr>
        <w:t xml:space="preserve">статье </w:t>
      </w:r>
      <w:r w:rsidR="003B12A7" w:rsidRPr="003B12A7">
        <w:rPr>
          <w:bCs/>
          <w:sz w:val="28"/>
          <w:szCs w:val="28"/>
        </w:rPr>
        <w:t>1</w:t>
      </w:r>
      <w:r w:rsidRPr="003B12A7">
        <w:rPr>
          <w:bCs/>
          <w:sz w:val="28"/>
          <w:szCs w:val="28"/>
        </w:rPr>
        <w:t xml:space="preserve"> «</w:t>
      </w:r>
      <w:r w:rsidR="003B12A7" w:rsidRPr="003B12A7">
        <w:rPr>
          <w:bCs/>
          <w:sz w:val="28"/>
          <w:szCs w:val="28"/>
        </w:rPr>
        <w:t>Ж</w:t>
      </w:r>
      <w:proofErr w:type="gramStart"/>
      <w:r w:rsidR="003B12A7" w:rsidRPr="003B12A7">
        <w:rPr>
          <w:bCs/>
          <w:sz w:val="28"/>
          <w:szCs w:val="28"/>
        </w:rPr>
        <w:t>1</w:t>
      </w:r>
      <w:proofErr w:type="gramEnd"/>
      <w:r w:rsidRPr="003B12A7">
        <w:rPr>
          <w:bCs/>
          <w:sz w:val="28"/>
          <w:szCs w:val="28"/>
        </w:rPr>
        <w:t xml:space="preserve"> </w:t>
      </w:r>
      <w:r w:rsidR="003B12A7" w:rsidRPr="00C17D92">
        <w:rPr>
          <w:sz w:val="28"/>
          <w:szCs w:val="28"/>
        </w:rPr>
        <w:t>Зона застройки индивидуальными жилыми домами</w:t>
      </w:r>
      <w:r w:rsidRPr="003B12A7">
        <w:rPr>
          <w:bCs/>
          <w:sz w:val="28"/>
          <w:szCs w:val="28"/>
        </w:rPr>
        <w:t>»</w:t>
      </w:r>
      <w:r w:rsidRPr="00F411D6">
        <w:rPr>
          <w:bCs/>
          <w:color w:val="FF0000"/>
          <w:sz w:val="28"/>
          <w:szCs w:val="28"/>
        </w:rPr>
        <w:t xml:space="preserve"> </w:t>
      </w:r>
      <w:r w:rsidR="003B12A7" w:rsidRPr="003B12A7">
        <w:rPr>
          <w:bCs/>
          <w:sz w:val="28"/>
          <w:szCs w:val="28"/>
        </w:rPr>
        <w:t>городских и</w:t>
      </w:r>
      <w:r w:rsidRPr="003B12A7">
        <w:rPr>
          <w:bCs/>
          <w:sz w:val="28"/>
          <w:szCs w:val="28"/>
        </w:rPr>
        <w:t xml:space="preserve"> сельских поселений Туапсинского района в позиции «</w:t>
      </w:r>
      <w:r w:rsidR="003B12A7" w:rsidRPr="003B12A7">
        <w:rPr>
          <w:bCs/>
          <w:sz w:val="28"/>
          <w:szCs w:val="28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3B12A7">
        <w:rPr>
          <w:rFonts w:eastAsia="SimSun"/>
          <w:sz w:val="28"/>
          <w:szCs w:val="28"/>
          <w:lang w:eastAsia="zh-CN"/>
        </w:rPr>
        <w:t>»</w:t>
      </w:r>
      <w:r w:rsidRPr="003B12A7">
        <w:rPr>
          <w:bCs/>
          <w:sz w:val="28"/>
          <w:szCs w:val="28"/>
        </w:rPr>
        <w:t xml:space="preserve"> главы </w:t>
      </w:r>
      <w:r w:rsidR="003B12A7" w:rsidRPr="003B12A7">
        <w:rPr>
          <w:bCs/>
          <w:sz w:val="28"/>
          <w:szCs w:val="28"/>
        </w:rPr>
        <w:t>1</w:t>
      </w:r>
      <w:r w:rsidRPr="003B12A7">
        <w:rPr>
          <w:bCs/>
          <w:sz w:val="28"/>
          <w:szCs w:val="28"/>
        </w:rPr>
        <w:t xml:space="preserve"> </w:t>
      </w:r>
      <w:r w:rsidRPr="003B12A7">
        <w:rPr>
          <w:sz w:val="28"/>
          <w:szCs w:val="28"/>
        </w:rPr>
        <w:t>«</w:t>
      </w:r>
      <w:r w:rsidR="003B12A7">
        <w:rPr>
          <w:color w:val="000000"/>
          <w:sz w:val="28"/>
          <w:szCs w:val="28"/>
          <w:shd w:val="clear" w:color="auto" w:fill="FFFFFF"/>
        </w:rPr>
        <w:t>Жилые зоны</w:t>
      </w:r>
      <w:r w:rsidRPr="003B12A7">
        <w:rPr>
          <w:sz w:val="28"/>
          <w:szCs w:val="28"/>
        </w:rPr>
        <w:t>»</w:t>
      </w:r>
      <w:r w:rsidRPr="00F411D6">
        <w:rPr>
          <w:color w:val="FF0000"/>
          <w:sz w:val="28"/>
          <w:szCs w:val="28"/>
        </w:rPr>
        <w:t xml:space="preserve"> </w:t>
      </w:r>
      <w:r w:rsidRPr="003B12A7">
        <w:rPr>
          <w:bCs/>
          <w:sz w:val="28"/>
          <w:szCs w:val="28"/>
        </w:rPr>
        <w:t>раздела 4 «Градостроительные регламенты по видам и параметрам разрешенного использования недвижимости»</w:t>
      </w:r>
      <w:r w:rsidRPr="00F411D6">
        <w:rPr>
          <w:bCs/>
          <w:color w:val="FF0000"/>
          <w:sz w:val="28"/>
          <w:szCs w:val="28"/>
        </w:rPr>
        <w:t xml:space="preserve"> </w:t>
      </w:r>
      <w:r w:rsidR="003B12A7" w:rsidRPr="003B12A7">
        <w:rPr>
          <w:bCs/>
          <w:sz w:val="28"/>
          <w:szCs w:val="28"/>
        </w:rPr>
        <w:t xml:space="preserve">добавить </w:t>
      </w:r>
      <w:r w:rsidRPr="003B12A7">
        <w:rPr>
          <w:bCs/>
          <w:sz w:val="28"/>
          <w:szCs w:val="28"/>
        </w:rPr>
        <w:t>слова «</w:t>
      </w:r>
      <w:r w:rsidR="003B12A7" w:rsidRPr="003B12A7">
        <w:rPr>
          <w:sz w:val="28"/>
        </w:rPr>
        <w:t>Оказание услуг связи</w:t>
      </w:r>
      <w:r w:rsidRPr="00496B59">
        <w:rPr>
          <w:sz w:val="28"/>
        </w:rPr>
        <w:t>»</w:t>
      </w:r>
      <w:r w:rsidRPr="00496B59">
        <w:rPr>
          <w:bCs/>
          <w:sz w:val="28"/>
          <w:szCs w:val="28"/>
        </w:rPr>
        <w:t>;</w:t>
      </w:r>
    </w:p>
    <w:p w14:paraId="2C214D4F" w14:textId="7F344DB6" w:rsidR="00EA5A61" w:rsidRDefault="00945102" w:rsidP="00945102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bCs/>
          <w:color w:val="FF0000"/>
          <w:sz w:val="28"/>
          <w:szCs w:val="28"/>
        </w:rPr>
      </w:pPr>
      <w:r w:rsidRPr="00275442">
        <w:rPr>
          <w:sz w:val="28"/>
          <w:szCs w:val="28"/>
        </w:rPr>
        <w:t xml:space="preserve">в </w:t>
      </w:r>
      <w:r w:rsidR="00EA5A61" w:rsidRPr="00275442">
        <w:rPr>
          <w:bCs/>
          <w:sz w:val="28"/>
          <w:szCs w:val="28"/>
        </w:rPr>
        <w:t xml:space="preserve">статье </w:t>
      </w:r>
      <w:r w:rsidR="00275442" w:rsidRPr="00275442">
        <w:rPr>
          <w:bCs/>
          <w:sz w:val="28"/>
          <w:szCs w:val="28"/>
        </w:rPr>
        <w:t>6</w:t>
      </w:r>
      <w:r w:rsidR="00EA5A61" w:rsidRPr="00275442">
        <w:rPr>
          <w:bCs/>
          <w:sz w:val="28"/>
          <w:szCs w:val="28"/>
        </w:rPr>
        <w:t xml:space="preserve"> «</w:t>
      </w:r>
      <w:r w:rsidR="00496B59" w:rsidRPr="00275442">
        <w:rPr>
          <w:bCs/>
          <w:sz w:val="28"/>
          <w:szCs w:val="28"/>
        </w:rPr>
        <w:t>П</w:t>
      </w:r>
      <w:proofErr w:type="gramStart"/>
      <w:r w:rsidR="00EA5A61" w:rsidRPr="00275442">
        <w:rPr>
          <w:bCs/>
          <w:sz w:val="28"/>
          <w:szCs w:val="28"/>
        </w:rPr>
        <w:t>1</w:t>
      </w:r>
      <w:proofErr w:type="gramEnd"/>
      <w:r w:rsidR="00EA5A61" w:rsidRPr="00275442">
        <w:rPr>
          <w:bCs/>
          <w:sz w:val="28"/>
          <w:szCs w:val="28"/>
        </w:rPr>
        <w:t xml:space="preserve"> </w:t>
      </w:r>
      <w:r w:rsidR="00275442" w:rsidRPr="00275442">
        <w:rPr>
          <w:bCs/>
          <w:sz w:val="28"/>
          <w:szCs w:val="28"/>
        </w:rPr>
        <w:t>Зона размещения производственных объектов, объектов агропромышленного комплекса и коммунально-складского назначения</w:t>
      </w:r>
      <w:r w:rsidR="00EA5A61" w:rsidRPr="00275442">
        <w:rPr>
          <w:bCs/>
          <w:sz w:val="28"/>
          <w:szCs w:val="28"/>
        </w:rPr>
        <w:t xml:space="preserve">» </w:t>
      </w:r>
      <w:proofErr w:type="spellStart"/>
      <w:r w:rsidR="00275442" w:rsidRPr="00275442">
        <w:rPr>
          <w:bCs/>
          <w:sz w:val="28"/>
          <w:szCs w:val="28"/>
        </w:rPr>
        <w:t>Вельяминовского</w:t>
      </w:r>
      <w:proofErr w:type="spellEnd"/>
      <w:r w:rsidR="00275442" w:rsidRPr="00275442">
        <w:rPr>
          <w:bCs/>
          <w:sz w:val="28"/>
          <w:szCs w:val="28"/>
        </w:rPr>
        <w:t xml:space="preserve">, Георгиевского, Октябрьского и Шаумянского </w:t>
      </w:r>
      <w:r w:rsidR="008F6D47" w:rsidRPr="00275442">
        <w:rPr>
          <w:bCs/>
          <w:sz w:val="28"/>
          <w:szCs w:val="28"/>
        </w:rPr>
        <w:t xml:space="preserve">сельских поселений Туапсинского района </w:t>
      </w:r>
      <w:r w:rsidRPr="00275442">
        <w:rPr>
          <w:bCs/>
          <w:sz w:val="28"/>
          <w:szCs w:val="28"/>
        </w:rPr>
        <w:t>в позиции «</w:t>
      </w:r>
      <w:r w:rsidR="00275442" w:rsidRPr="003B12A7">
        <w:rPr>
          <w:bCs/>
          <w:sz w:val="28"/>
          <w:szCs w:val="28"/>
        </w:rPr>
        <w:t xml:space="preserve">Условно разрешенные виды </w:t>
      </w:r>
      <w:r w:rsidR="00356F7E">
        <w:rPr>
          <w:bCs/>
          <w:sz w:val="28"/>
          <w:szCs w:val="28"/>
        </w:rPr>
        <w:br/>
      </w:r>
      <w:r w:rsidR="00275442" w:rsidRPr="003B12A7">
        <w:rPr>
          <w:bCs/>
          <w:sz w:val="28"/>
          <w:szCs w:val="28"/>
        </w:rPr>
        <w:t>и параметры использования земельных участков и объектов капитального строительства</w:t>
      </w:r>
      <w:r w:rsidRPr="00275442">
        <w:rPr>
          <w:rFonts w:eastAsia="SimSun"/>
          <w:sz w:val="28"/>
          <w:szCs w:val="28"/>
          <w:lang w:eastAsia="zh-CN"/>
        </w:rPr>
        <w:t>»</w:t>
      </w:r>
      <w:r w:rsidRPr="00F411D6">
        <w:rPr>
          <w:bCs/>
          <w:color w:val="FF0000"/>
          <w:sz w:val="28"/>
          <w:szCs w:val="28"/>
        </w:rPr>
        <w:t xml:space="preserve"> </w:t>
      </w:r>
      <w:r w:rsidR="00EA5A61" w:rsidRPr="00356F7E">
        <w:rPr>
          <w:bCs/>
          <w:sz w:val="28"/>
          <w:szCs w:val="28"/>
        </w:rPr>
        <w:t xml:space="preserve">главы </w:t>
      </w:r>
      <w:r w:rsidR="00FB1D69" w:rsidRPr="00356F7E">
        <w:rPr>
          <w:bCs/>
          <w:sz w:val="28"/>
          <w:szCs w:val="28"/>
        </w:rPr>
        <w:t>1</w:t>
      </w:r>
      <w:r w:rsidR="00EA5A61" w:rsidRPr="00F411D6">
        <w:rPr>
          <w:bCs/>
          <w:color w:val="FF0000"/>
          <w:sz w:val="28"/>
          <w:szCs w:val="28"/>
        </w:rPr>
        <w:t xml:space="preserve"> </w:t>
      </w:r>
      <w:r w:rsidR="00EA5A61" w:rsidRPr="00356F7E">
        <w:rPr>
          <w:sz w:val="28"/>
          <w:szCs w:val="28"/>
        </w:rPr>
        <w:t>«</w:t>
      </w:r>
      <w:r w:rsidR="00356F7E" w:rsidRPr="00356F7E">
        <w:rPr>
          <w:sz w:val="28"/>
          <w:szCs w:val="28"/>
          <w:shd w:val="clear" w:color="auto" w:fill="FFFFFF"/>
        </w:rPr>
        <w:t>Жилые зоны</w:t>
      </w:r>
      <w:r w:rsidR="00EA5A61" w:rsidRPr="00356F7E">
        <w:rPr>
          <w:sz w:val="28"/>
          <w:szCs w:val="28"/>
        </w:rPr>
        <w:t xml:space="preserve">» </w:t>
      </w:r>
      <w:r w:rsidR="00EA5A61" w:rsidRPr="00356F7E">
        <w:rPr>
          <w:bCs/>
          <w:sz w:val="28"/>
          <w:szCs w:val="28"/>
        </w:rPr>
        <w:t>раздела 4 «Градостроительные регламенты по видам и параметрам разрешенного использования недвижимости»</w:t>
      </w:r>
      <w:r w:rsidR="00EA5A61" w:rsidRPr="00F411D6">
        <w:rPr>
          <w:bCs/>
          <w:color w:val="FF0000"/>
          <w:sz w:val="28"/>
          <w:szCs w:val="28"/>
        </w:rPr>
        <w:t xml:space="preserve"> </w:t>
      </w:r>
      <w:r w:rsidR="00356F7E" w:rsidRPr="00356F7E">
        <w:rPr>
          <w:bCs/>
          <w:sz w:val="28"/>
          <w:szCs w:val="28"/>
        </w:rPr>
        <w:t xml:space="preserve">добавить </w:t>
      </w:r>
      <w:r w:rsidRPr="00356F7E">
        <w:rPr>
          <w:bCs/>
          <w:sz w:val="28"/>
          <w:szCs w:val="28"/>
        </w:rPr>
        <w:t>слова «</w:t>
      </w:r>
      <w:r w:rsidR="00356F7E" w:rsidRPr="00356F7E">
        <w:rPr>
          <w:sz w:val="28"/>
        </w:rPr>
        <w:t>Специальная деятельность</w:t>
      </w:r>
      <w:r w:rsidR="009E1BB1">
        <w:rPr>
          <w:sz w:val="28"/>
        </w:rPr>
        <w:t>»</w:t>
      </w:r>
      <w:r w:rsidR="00AF3BF2" w:rsidRPr="00356F7E">
        <w:rPr>
          <w:bCs/>
          <w:sz w:val="28"/>
          <w:szCs w:val="28"/>
        </w:rPr>
        <w:t>.</w:t>
      </w:r>
    </w:p>
    <w:p w14:paraId="4DC44105" w14:textId="3EE25D4D" w:rsidR="00275442" w:rsidRPr="00F411D6" w:rsidRDefault="00275442" w:rsidP="00945102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bCs/>
          <w:color w:val="FF0000"/>
          <w:sz w:val="28"/>
          <w:szCs w:val="28"/>
        </w:rPr>
      </w:pPr>
      <w:r w:rsidRPr="00275442">
        <w:rPr>
          <w:sz w:val="28"/>
          <w:szCs w:val="28"/>
        </w:rPr>
        <w:t xml:space="preserve">в </w:t>
      </w:r>
      <w:r w:rsidRPr="00275442">
        <w:rPr>
          <w:bCs/>
          <w:sz w:val="28"/>
          <w:szCs w:val="28"/>
        </w:rPr>
        <w:t>статье 8 «П</w:t>
      </w:r>
      <w:proofErr w:type="gramStart"/>
      <w:r w:rsidRPr="00275442">
        <w:rPr>
          <w:bCs/>
          <w:sz w:val="28"/>
          <w:szCs w:val="28"/>
        </w:rPr>
        <w:t>1</w:t>
      </w:r>
      <w:proofErr w:type="gramEnd"/>
      <w:r w:rsidRPr="00275442">
        <w:rPr>
          <w:bCs/>
          <w:sz w:val="28"/>
          <w:szCs w:val="28"/>
        </w:rPr>
        <w:t xml:space="preserve"> Зона размещения производственных объектов, объектов агропромышленного комплекса и коммунально-складского назначения»</w:t>
      </w:r>
      <w:r w:rsidRPr="00275442">
        <w:rPr>
          <w:bCs/>
          <w:color w:val="FF0000"/>
          <w:sz w:val="28"/>
          <w:szCs w:val="28"/>
        </w:rPr>
        <w:t xml:space="preserve"> </w:t>
      </w:r>
      <w:r w:rsidRPr="00275442">
        <w:rPr>
          <w:bCs/>
          <w:sz w:val="28"/>
          <w:szCs w:val="28"/>
        </w:rPr>
        <w:t xml:space="preserve">Джубгского и Новомихайловского городских поселений Туапсинского района, </w:t>
      </w:r>
      <w:r w:rsidRPr="00275442">
        <w:rPr>
          <w:bCs/>
          <w:sz w:val="28"/>
          <w:szCs w:val="28"/>
        </w:rPr>
        <w:lastRenderedPageBreak/>
        <w:t xml:space="preserve">Небугского, Тенгинского и Шепсинского сельских поселений Туапсинского </w:t>
      </w:r>
      <w:r>
        <w:rPr>
          <w:bCs/>
          <w:sz w:val="28"/>
          <w:szCs w:val="28"/>
        </w:rPr>
        <w:br/>
      </w:r>
      <w:r w:rsidRPr="00275442">
        <w:rPr>
          <w:bCs/>
          <w:sz w:val="28"/>
          <w:szCs w:val="28"/>
        </w:rPr>
        <w:t>в позиции</w:t>
      </w:r>
      <w:r>
        <w:rPr>
          <w:bCs/>
          <w:sz w:val="28"/>
          <w:szCs w:val="28"/>
        </w:rPr>
        <w:t xml:space="preserve"> «</w:t>
      </w:r>
      <w:r w:rsidRPr="003B12A7">
        <w:rPr>
          <w:bCs/>
          <w:sz w:val="28"/>
          <w:szCs w:val="28"/>
        </w:rPr>
        <w:t>Условно разрешенные виды и параметры использования земельных участков и объектов капитального строительства</w:t>
      </w:r>
      <w:r>
        <w:rPr>
          <w:bCs/>
          <w:sz w:val="28"/>
          <w:szCs w:val="28"/>
        </w:rPr>
        <w:t>»</w:t>
      </w:r>
      <w:r w:rsidR="00356F7E" w:rsidRPr="00356F7E">
        <w:rPr>
          <w:bCs/>
          <w:sz w:val="28"/>
          <w:szCs w:val="28"/>
        </w:rPr>
        <w:t xml:space="preserve"> главы 1</w:t>
      </w:r>
      <w:r w:rsidR="00356F7E" w:rsidRPr="00F411D6">
        <w:rPr>
          <w:bCs/>
          <w:color w:val="FF0000"/>
          <w:sz w:val="28"/>
          <w:szCs w:val="28"/>
        </w:rPr>
        <w:t xml:space="preserve"> </w:t>
      </w:r>
      <w:r w:rsidR="00356F7E" w:rsidRPr="00356F7E">
        <w:rPr>
          <w:sz w:val="28"/>
          <w:szCs w:val="28"/>
        </w:rPr>
        <w:t>«</w:t>
      </w:r>
      <w:r w:rsidR="00356F7E" w:rsidRPr="00356F7E">
        <w:rPr>
          <w:sz w:val="28"/>
          <w:szCs w:val="28"/>
          <w:shd w:val="clear" w:color="auto" w:fill="FFFFFF"/>
        </w:rPr>
        <w:t>Жилые зоны</w:t>
      </w:r>
      <w:r w:rsidR="00356F7E" w:rsidRPr="00356F7E">
        <w:rPr>
          <w:sz w:val="28"/>
          <w:szCs w:val="28"/>
        </w:rPr>
        <w:t>»</w:t>
      </w:r>
      <w:r w:rsidR="00356F7E" w:rsidRPr="00356F7E">
        <w:rPr>
          <w:bCs/>
          <w:sz w:val="28"/>
          <w:szCs w:val="28"/>
        </w:rPr>
        <w:t xml:space="preserve"> раздела 4 «Градостроительные регламенты по видам и параметрам разрешенного использования недвижимости»</w:t>
      </w:r>
      <w:r w:rsidR="00356F7E">
        <w:rPr>
          <w:bCs/>
          <w:sz w:val="28"/>
          <w:szCs w:val="28"/>
        </w:rPr>
        <w:t xml:space="preserve"> добавить слова</w:t>
      </w:r>
      <w:r w:rsidR="009E1BB1">
        <w:rPr>
          <w:bCs/>
          <w:sz w:val="28"/>
          <w:szCs w:val="28"/>
        </w:rPr>
        <w:t xml:space="preserve"> </w:t>
      </w:r>
      <w:r w:rsidR="009E1BB1" w:rsidRPr="00356F7E">
        <w:rPr>
          <w:bCs/>
          <w:sz w:val="28"/>
          <w:szCs w:val="28"/>
        </w:rPr>
        <w:t>«</w:t>
      </w:r>
      <w:r w:rsidR="009E1BB1" w:rsidRPr="00356F7E">
        <w:rPr>
          <w:sz w:val="28"/>
        </w:rPr>
        <w:t>Специальная деятельность</w:t>
      </w:r>
      <w:r w:rsidR="009E1BB1">
        <w:rPr>
          <w:sz w:val="28"/>
        </w:rPr>
        <w:t>».</w:t>
      </w:r>
    </w:p>
    <w:p w14:paraId="0DED07F1" w14:textId="77777777" w:rsidR="00D13B98" w:rsidRPr="008E4B90" w:rsidRDefault="00366FE3" w:rsidP="00D13B98">
      <w:pPr>
        <w:tabs>
          <w:tab w:val="left" w:pos="0"/>
          <w:tab w:val="left" w:pos="142"/>
          <w:tab w:val="left" w:pos="709"/>
          <w:tab w:val="left" w:pos="1134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3B98" w:rsidRPr="008E4B90">
        <w:rPr>
          <w:sz w:val="28"/>
          <w:szCs w:val="28"/>
        </w:rPr>
        <w:t>.</w:t>
      </w:r>
      <w:r w:rsidR="000545B2">
        <w:rPr>
          <w:sz w:val="28"/>
          <w:szCs w:val="28"/>
        </w:rPr>
        <w:t xml:space="preserve"> </w:t>
      </w:r>
      <w:r w:rsidR="00D13B98" w:rsidRPr="008E4B90">
        <w:rPr>
          <w:sz w:val="28"/>
          <w:szCs w:val="28"/>
        </w:rPr>
        <w:t>Опубликовать настоящее решение в средств</w:t>
      </w:r>
      <w:r w:rsidR="0053613F">
        <w:rPr>
          <w:sz w:val="28"/>
          <w:szCs w:val="28"/>
        </w:rPr>
        <w:t>е</w:t>
      </w:r>
      <w:r w:rsidR="00D13B98" w:rsidRPr="008E4B90">
        <w:rPr>
          <w:sz w:val="28"/>
          <w:szCs w:val="28"/>
        </w:rPr>
        <w:t xml:space="preserve"> массовой информации Туапсинского района</w:t>
      </w:r>
      <w:r w:rsidR="0053613F">
        <w:rPr>
          <w:sz w:val="28"/>
          <w:szCs w:val="28"/>
        </w:rPr>
        <w:t xml:space="preserve"> – газете «Черноморье сегодня»</w:t>
      </w:r>
      <w:r w:rsidR="00D13B98" w:rsidRPr="008E4B90">
        <w:rPr>
          <w:sz w:val="28"/>
          <w:szCs w:val="28"/>
        </w:rPr>
        <w:t>.</w:t>
      </w:r>
    </w:p>
    <w:p w14:paraId="5956714E" w14:textId="76CDD007" w:rsidR="00D13B98" w:rsidRPr="008E4B90" w:rsidRDefault="00366FE3" w:rsidP="0053613F">
      <w:pPr>
        <w:widowControl w:val="0"/>
        <w:tabs>
          <w:tab w:val="left" w:pos="142"/>
          <w:tab w:val="left" w:pos="426"/>
          <w:tab w:val="left" w:pos="993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3B98" w:rsidRPr="008E4B90">
        <w:rPr>
          <w:sz w:val="28"/>
          <w:szCs w:val="28"/>
        </w:rPr>
        <w:t xml:space="preserve">. </w:t>
      </w:r>
      <w:proofErr w:type="gramStart"/>
      <w:r w:rsidR="00D13B98" w:rsidRPr="008E4B90">
        <w:rPr>
          <w:sz w:val="28"/>
          <w:szCs w:val="28"/>
        </w:rPr>
        <w:t>Разместить</w:t>
      </w:r>
      <w:proofErr w:type="gramEnd"/>
      <w:r w:rsidR="00D13B98" w:rsidRPr="008E4B90">
        <w:rPr>
          <w:sz w:val="28"/>
          <w:szCs w:val="28"/>
        </w:rPr>
        <w:t xml:space="preserve"> настоящее решение на официальных сайтах</w:t>
      </w:r>
      <w:r w:rsidR="00F411D6">
        <w:rPr>
          <w:sz w:val="28"/>
          <w:szCs w:val="28"/>
        </w:rPr>
        <w:t xml:space="preserve"> Совета </w:t>
      </w:r>
      <w:r w:rsidR="00F411D6">
        <w:rPr>
          <w:sz w:val="28"/>
          <w:szCs w:val="28"/>
        </w:rPr>
        <w:br/>
        <w:t>и</w:t>
      </w:r>
      <w:r w:rsidR="00D13B98" w:rsidRPr="008E4B90">
        <w:rPr>
          <w:sz w:val="28"/>
          <w:szCs w:val="28"/>
        </w:rPr>
        <w:t xml:space="preserve"> администрации муниципальног</w:t>
      </w:r>
      <w:r w:rsidR="00356F7E">
        <w:rPr>
          <w:sz w:val="28"/>
          <w:szCs w:val="28"/>
        </w:rPr>
        <w:t>о образования Туапсинский район</w:t>
      </w:r>
      <w:r w:rsidR="00356F7E">
        <w:rPr>
          <w:sz w:val="28"/>
          <w:szCs w:val="28"/>
        </w:rPr>
        <w:br/>
      </w:r>
      <w:r w:rsidR="00D13B98" w:rsidRPr="008E4B90">
        <w:rPr>
          <w:sz w:val="28"/>
          <w:szCs w:val="28"/>
        </w:rPr>
        <w:t>в информационно-телекоммуникационной сети «Интернет».</w:t>
      </w:r>
    </w:p>
    <w:p w14:paraId="6445A57C" w14:textId="77777777" w:rsidR="00D13B98" w:rsidRPr="008E4B90" w:rsidRDefault="00366FE3" w:rsidP="00D13B98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3B98" w:rsidRPr="008E4B90">
        <w:rPr>
          <w:sz w:val="28"/>
          <w:szCs w:val="28"/>
        </w:rPr>
        <w:t>. Разместить настоящее решение на официальных сайтах</w:t>
      </w:r>
      <w:r w:rsidR="00D262E9">
        <w:rPr>
          <w:sz w:val="28"/>
          <w:szCs w:val="28"/>
        </w:rPr>
        <w:t xml:space="preserve"> </w:t>
      </w:r>
      <w:r w:rsidR="00D13B98" w:rsidRPr="008E4B90">
        <w:rPr>
          <w:sz w:val="28"/>
          <w:szCs w:val="28"/>
        </w:rPr>
        <w:t>администраций городских и сельских поселений Туапсинского района.</w:t>
      </w:r>
    </w:p>
    <w:p w14:paraId="5EEA7251" w14:textId="59FF5CEC" w:rsidR="00156DB1" w:rsidRDefault="00366FE3" w:rsidP="00156DB1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5</w:t>
      </w:r>
      <w:r w:rsidR="00D13B98" w:rsidRPr="008E4B90">
        <w:rPr>
          <w:sz w:val="28"/>
          <w:szCs w:val="28"/>
        </w:rPr>
        <w:t>. Отделу обеспечения градостроительной деятельност</w:t>
      </w:r>
      <w:r w:rsidR="00D262E9">
        <w:rPr>
          <w:sz w:val="28"/>
          <w:szCs w:val="28"/>
        </w:rPr>
        <w:t xml:space="preserve">и </w:t>
      </w:r>
      <w:r w:rsidR="00D13B98" w:rsidRPr="008E4B90">
        <w:rPr>
          <w:sz w:val="28"/>
          <w:szCs w:val="28"/>
        </w:rPr>
        <w:t>управления архитектуры и градостроительства администрации</w:t>
      </w:r>
      <w:r w:rsidR="00D262E9">
        <w:rPr>
          <w:sz w:val="28"/>
          <w:szCs w:val="28"/>
        </w:rPr>
        <w:t xml:space="preserve"> </w:t>
      </w:r>
      <w:r w:rsidR="00D13B98" w:rsidRPr="008E4B90">
        <w:rPr>
          <w:sz w:val="28"/>
          <w:szCs w:val="28"/>
        </w:rPr>
        <w:t>муниципального образования Туапсинский район (</w:t>
      </w:r>
      <w:r w:rsidR="00CC76F0">
        <w:rPr>
          <w:sz w:val="28"/>
          <w:szCs w:val="28"/>
        </w:rPr>
        <w:t>Семененко Д.Ю.</w:t>
      </w:r>
      <w:r w:rsidR="00D13B98" w:rsidRPr="008E4B90">
        <w:rPr>
          <w:sz w:val="28"/>
          <w:szCs w:val="28"/>
        </w:rPr>
        <w:t>)</w:t>
      </w:r>
      <w:r w:rsidR="00D262E9">
        <w:rPr>
          <w:sz w:val="28"/>
          <w:szCs w:val="28"/>
        </w:rPr>
        <w:t xml:space="preserve"> </w:t>
      </w:r>
      <w:proofErr w:type="gramStart"/>
      <w:r w:rsidR="00D13B98" w:rsidRPr="008E4B90">
        <w:rPr>
          <w:sz w:val="28"/>
          <w:szCs w:val="28"/>
        </w:rPr>
        <w:t>разместить</w:t>
      </w:r>
      <w:proofErr w:type="gramEnd"/>
      <w:r w:rsidR="00D13B98" w:rsidRPr="008E4B90">
        <w:rPr>
          <w:sz w:val="28"/>
          <w:szCs w:val="28"/>
        </w:rPr>
        <w:t xml:space="preserve"> настоящее </w:t>
      </w:r>
      <w:r w:rsidR="00156DB1">
        <w:rPr>
          <w:sz w:val="28"/>
          <w:szCs w:val="28"/>
        </w:rPr>
        <w:t>реше</w:t>
      </w:r>
      <w:r w:rsidR="00D13B98" w:rsidRPr="008E4B90">
        <w:rPr>
          <w:sz w:val="28"/>
          <w:szCs w:val="28"/>
        </w:rPr>
        <w:t>ние в информационной системе</w:t>
      </w:r>
      <w:r w:rsidR="00D262E9">
        <w:rPr>
          <w:sz w:val="28"/>
          <w:szCs w:val="28"/>
        </w:rPr>
        <w:t xml:space="preserve"> </w:t>
      </w:r>
      <w:r w:rsidR="00D13B98" w:rsidRPr="008E4B90">
        <w:rPr>
          <w:sz w:val="28"/>
          <w:szCs w:val="28"/>
        </w:rPr>
        <w:t>обеспечения градостроительной деятельности муниципальног</w:t>
      </w:r>
      <w:r w:rsidR="00156DB1">
        <w:rPr>
          <w:sz w:val="28"/>
          <w:szCs w:val="28"/>
        </w:rPr>
        <w:t>о образования Туапсинский район</w:t>
      </w:r>
      <w:r w:rsidR="00D13B98" w:rsidRPr="00156DB1">
        <w:rPr>
          <w:bCs/>
          <w:color w:val="000000" w:themeColor="text1"/>
          <w:sz w:val="28"/>
          <w:szCs w:val="28"/>
        </w:rPr>
        <w:t>.</w:t>
      </w:r>
    </w:p>
    <w:p w14:paraId="63307952" w14:textId="43F14413" w:rsidR="00156DB1" w:rsidRDefault="00366FE3" w:rsidP="00156DB1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6</w:t>
      </w:r>
      <w:r w:rsidR="00156DB1">
        <w:rPr>
          <w:bCs/>
          <w:color w:val="000000" w:themeColor="text1"/>
          <w:sz w:val="28"/>
          <w:szCs w:val="28"/>
        </w:rPr>
        <w:t xml:space="preserve">. </w:t>
      </w:r>
      <w:proofErr w:type="gramStart"/>
      <w:r w:rsidR="00156DB1" w:rsidRPr="00156DB1">
        <w:rPr>
          <w:sz w:val="28"/>
          <w:szCs w:val="28"/>
        </w:rPr>
        <w:t>Контроль  за</w:t>
      </w:r>
      <w:proofErr w:type="gramEnd"/>
      <w:r w:rsidR="00156DB1" w:rsidRPr="00156DB1">
        <w:rPr>
          <w:sz w:val="28"/>
          <w:szCs w:val="28"/>
        </w:rPr>
        <w:t xml:space="preserve">  выполнением  настоящего решения возложить на комитет</w:t>
      </w:r>
      <w:r w:rsidR="00156DB1" w:rsidRPr="00156DB1">
        <w:rPr>
          <w:sz w:val="28"/>
        </w:rPr>
        <w:t xml:space="preserve"> </w:t>
      </w:r>
      <w:r w:rsidR="00156DB1" w:rsidRPr="00156DB1">
        <w:rPr>
          <w:sz w:val="28"/>
          <w:szCs w:val="28"/>
        </w:rPr>
        <w:t>Совета муниципального образования Туапсинский район по вопросам имущественных и земельных отношений, про</w:t>
      </w:r>
      <w:r w:rsidR="00F411D6">
        <w:rPr>
          <w:sz w:val="28"/>
          <w:szCs w:val="28"/>
        </w:rPr>
        <w:t xml:space="preserve">мышленности, строительства, ЖКХ, </w:t>
      </w:r>
      <w:r w:rsidR="00F411D6" w:rsidRPr="00EF5A23">
        <w:rPr>
          <w:sz w:val="28"/>
          <w:szCs w:val="28"/>
        </w:rPr>
        <w:t>ТЭК, транспорта и дорожного хозяйства, связи</w:t>
      </w:r>
      <w:r w:rsidR="00F411D6">
        <w:rPr>
          <w:sz w:val="28"/>
          <w:szCs w:val="28"/>
        </w:rPr>
        <w:t>.</w:t>
      </w:r>
    </w:p>
    <w:p w14:paraId="55AB2E35" w14:textId="77777777" w:rsidR="00D13B98" w:rsidRPr="00E55FF8" w:rsidRDefault="00366FE3" w:rsidP="00E55FF8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</w:t>
      </w:r>
      <w:r w:rsidR="00156DB1">
        <w:rPr>
          <w:bCs/>
          <w:color w:val="000000" w:themeColor="text1"/>
          <w:sz w:val="28"/>
          <w:szCs w:val="28"/>
        </w:rPr>
        <w:t xml:space="preserve">. </w:t>
      </w:r>
      <w:r>
        <w:rPr>
          <w:bCs/>
          <w:color w:val="000000" w:themeColor="text1"/>
          <w:sz w:val="28"/>
          <w:szCs w:val="28"/>
        </w:rPr>
        <w:t xml:space="preserve">Настоящее </w:t>
      </w:r>
      <w:r>
        <w:rPr>
          <w:sz w:val="28"/>
          <w:szCs w:val="28"/>
        </w:rPr>
        <w:t>р</w:t>
      </w:r>
      <w:r w:rsidR="00156DB1" w:rsidRPr="00156DB1">
        <w:rPr>
          <w:sz w:val="28"/>
          <w:szCs w:val="28"/>
        </w:rPr>
        <w:t>ешение вступает в силу со дня его официального опубликования.</w:t>
      </w:r>
    </w:p>
    <w:p w14:paraId="231884EB" w14:textId="77777777" w:rsidR="008A2E25" w:rsidRPr="003D32F3" w:rsidRDefault="008A2E25" w:rsidP="00D13B98">
      <w:pPr>
        <w:tabs>
          <w:tab w:val="left" w:pos="284"/>
          <w:tab w:val="left" w:pos="709"/>
          <w:tab w:val="left" w:pos="993"/>
        </w:tabs>
        <w:ind w:right="-284"/>
        <w:jc w:val="both"/>
        <w:rPr>
          <w:rFonts w:eastAsia="Calibri"/>
          <w:sz w:val="28"/>
          <w:szCs w:val="28"/>
        </w:rPr>
      </w:pPr>
    </w:p>
    <w:p w14:paraId="36F153C4" w14:textId="77777777" w:rsidR="00B80024" w:rsidRPr="003D32F3" w:rsidRDefault="00B80024" w:rsidP="00D13B98">
      <w:pPr>
        <w:tabs>
          <w:tab w:val="left" w:pos="284"/>
          <w:tab w:val="left" w:pos="709"/>
          <w:tab w:val="left" w:pos="993"/>
        </w:tabs>
        <w:ind w:right="-284"/>
        <w:jc w:val="both"/>
        <w:rPr>
          <w:rFonts w:eastAsia="Calibri"/>
          <w:sz w:val="28"/>
          <w:szCs w:val="28"/>
        </w:rPr>
      </w:pPr>
    </w:p>
    <w:p w14:paraId="012FA17A" w14:textId="77777777" w:rsidR="003B6870" w:rsidRDefault="003B6870" w:rsidP="003B6870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</w:rPr>
      </w:pPr>
      <w:r>
        <w:rPr>
          <w:sz w:val="28"/>
        </w:rPr>
        <w:t>Глава</w:t>
      </w:r>
    </w:p>
    <w:p w14:paraId="1B526385" w14:textId="77777777" w:rsidR="003B6870" w:rsidRDefault="003B6870" w:rsidP="003B6870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01A5B991" w14:textId="72DA9399" w:rsidR="003D32F3" w:rsidRDefault="003B6870" w:rsidP="003B6870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Туапсинский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С.А. Бойко</w:t>
      </w:r>
    </w:p>
    <w:p w14:paraId="465D3A2F" w14:textId="77777777" w:rsidR="003B6870" w:rsidRDefault="003B6870" w:rsidP="003B6870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14:paraId="018E029B" w14:textId="77777777" w:rsidR="003B6870" w:rsidRPr="003D32F3" w:rsidRDefault="003B6870" w:rsidP="003B6870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14:paraId="6DC32F6A" w14:textId="77777777" w:rsidR="00F411D6" w:rsidRPr="00EF5A23" w:rsidRDefault="00F411D6" w:rsidP="00F411D6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Председатель  Совета</w:t>
      </w:r>
    </w:p>
    <w:p w14:paraId="73FEDE08" w14:textId="77777777" w:rsidR="00F411D6" w:rsidRPr="00EF5A23" w:rsidRDefault="00F411D6" w:rsidP="00F411D6">
      <w:pPr>
        <w:ind w:right="-284"/>
        <w:rPr>
          <w:sz w:val="28"/>
          <w:szCs w:val="28"/>
        </w:rPr>
      </w:pPr>
      <w:r w:rsidRPr="00EF5A23">
        <w:rPr>
          <w:sz w:val="28"/>
          <w:szCs w:val="28"/>
        </w:rPr>
        <w:t>муниципального образования</w:t>
      </w:r>
    </w:p>
    <w:p w14:paraId="5139FC35" w14:textId="1398C1BC" w:rsidR="00E55FF8" w:rsidRDefault="00F411D6" w:rsidP="00F411D6">
      <w:pPr>
        <w:tabs>
          <w:tab w:val="left" w:pos="2835"/>
        </w:tabs>
        <w:ind w:right="-284"/>
        <w:rPr>
          <w:b/>
          <w:sz w:val="28"/>
          <w:szCs w:val="28"/>
        </w:rPr>
      </w:pPr>
      <w:r w:rsidRPr="00EF5A23">
        <w:rPr>
          <w:sz w:val="28"/>
          <w:szCs w:val="28"/>
        </w:rPr>
        <w:t>Туапсинский район</w:t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</w:r>
      <w:r w:rsidRPr="00EF5A23">
        <w:rPr>
          <w:sz w:val="28"/>
          <w:szCs w:val="28"/>
        </w:rPr>
        <w:tab/>
        <w:t xml:space="preserve">                    П.М. Кихтенко</w:t>
      </w:r>
    </w:p>
    <w:p w14:paraId="42ED40EE" w14:textId="77777777" w:rsidR="008F6D47" w:rsidRDefault="008F6D47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22E0BB76" w14:textId="77777777" w:rsidR="008F6D47" w:rsidRDefault="008F6D47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19CD6F23" w14:textId="77777777" w:rsidR="00F411D6" w:rsidRDefault="00F411D6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792D5898" w14:textId="77777777" w:rsidR="00F411D6" w:rsidRDefault="00F411D6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22845EE8" w14:textId="77777777" w:rsidR="008F6D47" w:rsidRDefault="008F6D47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62CC4705" w14:textId="77777777" w:rsidR="008F6D47" w:rsidRDefault="008F6D47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50B2A3A3" w14:textId="77777777" w:rsidR="00356F7E" w:rsidRDefault="00356F7E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703C913C" w14:textId="77777777" w:rsidR="00356F7E" w:rsidRDefault="00356F7E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5E9C8FA6" w14:textId="77777777" w:rsidR="00356F7E" w:rsidRDefault="00356F7E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373FC007" w14:textId="77777777" w:rsidR="00356F7E" w:rsidRDefault="00356F7E" w:rsidP="00366FE3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303F6A17" w14:textId="45843A81" w:rsidR="005C753A" w:rsidRDefault="005C753A" w:rsidP="005C753A">
      <w:pPr>
        <w:tabs>
          <w:tab w:val="left" w:pos="5387"/>
          <w:tab w:val="left" w:pos="5954"/>
        </w:tabs>
        <w:autoSpaceDE w:val="0"/>
        <w:autoSpaceDN w:val="0"/>
        <w:adjustRightInd w:val="0"/>
        <w:ind w:right="-284"/>
        <w:rPr>
          <w:caps/>
          <w:sz w:val="28"/>
          <w:szCs w:val="28"/>
        </w:rPr>
      </w:pPr>
      <w:bookmarkStart w:id="0" w:name="_GoBack"/>
      <w:bookmarkEnd w:id="0"/>
    </w:p>
    <w:sectPr w:rsidR="005C753A" w:rsidSect="008F6D47">
      <w:headerReference w:type="even" r:id="rId9"/>
      <w:headerReference w:type="default" r:id="rId10"/>
      <w:headerReference w:type="first" r:id="rId11"/>
      <w:pgSz w:w="11906" w:h="16838"/>
      <w:pgMar w:top="851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40081" w14:textId="77777777" w:rsidR="000A609D" w:rsidRDefault="000A609D" w:rsidP="003958FF">
      <w:r>
        <w:separator/>
      </w:r>
    </w:p>
  </w:endnote>
  <w:endnote w:type="continuationSeparator" w:id="0">
    <w:p w14:paraId="2645F617" w14:textId="77777777" w:rsidR="000A609D" w:rsidRDefault="000A609D" w:rsidP="0039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тimes New Roman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B4140" w14:textId="77777777" w:rsidR="000A609D" w:rsidRDefault="000A609D" w:rsidP="003958FF">
      <w:r>
        <w:separator/>
      </w:r>
    </w:p>
  </w:footnote>
  <w:footnote w:type="continuationSeparator" w:id="0">
    <w:p w14:paraId="23462A53" w14:textId="77777777" w:rsidR="000A609D" w:rsidRDefault="000A609D" w:rsidP="00395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6F4E6" w14:textId="77777777" w:rsidR="000545B2" w:rsidRPr="00156DB1" w:rsidRDefault="000545B2" w:rsidP="00156DB1">
    <w:pPr>
      <w:pStyle w:val="a8"/>
      <w:jc w:val="center"/>
      <w:rPr>
        <w:sz w:val="28"/>
      </w:rPr>
    </w:pPr>
    <w:r>
      <w:rPr>
        <w:sz w:val="28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283093"/>
      <w:docPartObj>
        <w:docPartGallery w:val="Page Numbers (Top of Page)"/>
        <w:docPartUnique/>
      </w:docPartObj>
    </w:sdtPr>
    <w:sdtEndPr/>
    <w:sdtContent>
      <w:p w14:paraId="6640BC58" w14:textId="77777777" w:rsidR="000545B2" w:rsidRPr="00CF0109" w:rsidRDefault="00CF0109" w:rsidP="00CF010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64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003A0" w14:textId="6627E495" w:rsidR="008A2E25" w:rsidRPr="008A2E25" w:rsidRDefault="000503D8" w:rsidP="008A2E25">
    <w:pPr>
      <w:pStyle w:val="a8"/>
      <w:jc w:val="right"/>
      <w:rPr>
        <w:sz w:val="28"/>
      </w:rPr>
    </w:pPr>
    <w:r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3263"/>
    <w:multiLevelType w:val="hybridMultilevel"/>
    <w:tmpl w:val="87043D6C"/>
    <w:lvl w:ilvl="0" w:tplc="D35284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70F78"/>
    <w:multiLevelType w:val="hybridMultilevel"/>
    <w:tmpl w:val="21809B5C"/>
    <w:lvl w:ilvl="0" w:tplc="AD10E45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A5CEE"/>
    <w:multiLevelType w:val="hybridMultilevel"/>
    <w:tmpl w:val="B2A4DB40"/>
    <w:lvl w:ilvl="0" w:tplc="A9CEE2D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CFEC42F8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F849F1"/>
    <w:multiLevelType w:val="hybridMultilevel"/>
    <w:tmpl w:val="11A67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21BA6"/>
    <w:multiLevelType w:val="hybridMultilevel"/>
    <w:tmpl w:val="C74C291E"/>
    <w:lvl w:ilvl="0" w:tplc="DD74304A">
      <w:start w:val="1"/>
      <w:numFmt w:val="decimal"/>
      <w:lvlText w:val="%1)"/>
      <w:lvlJc w:val="left"/>
      <w:pPr>
        <w:ind w:left="34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189922">
      <w:numFmt w:val="bullet"/>
      <w:lvlText w:val="•"/>
      <w:lvlJc w:val="left"/>
      <w:pPr>
        <w:ind w:left="1336" w:hanging="329"/>
      </w:pPr>
      <w:rPr>
        <w:rFonts w:hint="default"/>
        <w:lang w:val="ru-RU" w:eastAsia="en-US" w:bidi="ar-SA"/>
      </w:rPr>
    </w:lvl>
    <w:lvl w:ilvl="2" w:tplc="4EA0A1E8">
      <w:numFmt w:val="bullet"/>
      <w:lvlText w:val="•"/>
      <w:lvlJc w:val="left"/>
      <w:pPr>
        <w:ind w:left="2333" w:hanging="329"/>
      </w:pPr>
      <w:rPr>
        <w:rFonts w:hint="default"/>
        <w:lang w:val="ru-RU" w:eastAsia="en-US" w:bidi="ar-SA"/>
      </w:rPr>
    </w:lvl>
    <w:lvl w:ilvl="3" w:tplc="ED3EF0B2">
      <w:numFmt w:val="bullet"/>
      <w:lvlText w:val="•"/>
      <w:lvlJc w:val="left"/>
      <w:pPr>
        <w:ind w:left="3329" w:hanging="329"/>
      </w:pPr>
      <w:rPr>
        <w:rFonts w:hint="default"/>
        <w:lang w:val="ru-RU" w:eastAsia="en-US" w:bidi="ar-SA"/>
      </w:rPr>
    </w:lvl>
    <w:lvl w:ilvl="4" w:tplc="9BFCB6A4">
      <w:numFmt w:val="bullet"/>
      <w:lvlText w:val="•"/>
      <w:lvlJc w:val="left"/>
      <w:pPr>
        <w:ind w:left="4326" w:hanging="329"/>
      </w:pPr>
      <w:rPr>
        <w:rFonts w:hint="default"/>
        <w:lang w:val="ru-RU" w:eastAsia="en-US" w:bidi="ar-SA"/>
      </w:rPr>
    </w:lvl>
    <w:lvl w:ilvl="5" w:tplc="21C26D56">
      <w:numFmt w:val="bullet"/>
      <w:lvlText w:val="•"/>
      <w:lvlJc w:val="left"/>
      <w:pPr>
        <w:ind w:left="5323" w:hanging="329"/>
      </w:pPr>
      <w:rPr>
        <w:rFonts w:hint="default"/>
        <w:lang w:val="ru-RU" w:eastAsia="en-US" w:bidi="ar-SA"/>
      </w:rPr>
    </w:lvl>
    <w:lvl w:ilvl="6" w:tplc="EF44CBBA">
      <w:numFmt w:val="bullet"/>
      <w:lvlText w:val="•"/>
      <w:lvlJc w:val="left"/>
      <w:pPr>
        <w:ind w:left="6319" w:hanging="329"/>
      </w:pPr>
      <w:rPr>
        <w:rFonts w:hint="default"/>
        <w:lang w:val="ru-RU" w:eastAsia="en-US" w:bidi="ar-SA"/>
      </w:rPr>
    </w:lvl>
    <w:lvl w:ilvl="7" w:tplc="193C9042">
      <w:numFmt w:val="bullet"/>
      <w:lvlText w:val="•"/>
      <w:lvlJc w:val="left"/>
      <w:pPr>
        <w:ind w:left="7316" w:hanging="329"/>
      </w:pPr>
      <w:rPr>
        <w:rFonts w:hint="default"/>
        <w:lang w:val="ru-RU" w:eastAsia="en-US" w:bidi="ar-SA"/>
      </w:rPr>
    </w:lvl>
    <w:lvl w:ilvl="8" w:tplc="C4080E04">
      <w:numFmt w:val="bullet"/>
      <w:lvlText w:val="•"/>
      <w:lvlJc w:val="left"/>
      <w:pPr>
        <w:ind w:left="8313" w:hanging="329"/>
      </w:pPr>
      <w:rPr>
        <w:rFonts w:hint="default"/>
        <w:lang w:val="ru-RU" w:eastAsia="en-US" w:bidi="ar-SA"/>
      </w:rPr>
    </w:lvl>
  </w:abstractNum>
  <w:abstractNum w:abstractNumId="5">
    <w:nsid w:val="0EF324BD"/>
    <w:multiLevelType w:val="hybridMultilevel"/>
    <w:tmpl w:val="6DF02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A5E20"/>
    <w:multiLevelType w:val="hybridMultilevel"/>
    <w:tmpl w:val="460A680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C1326"/>
    <w:multiLevelType w:val="multilevel"/>
    <w:tmpl w:val="31D06E9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>
    <w:nsid w:val="2A703573"/>
    <w:multiLevelType w:val="hybridMultilevel"/>
    <w:tmpl w:val="42C4DE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24A08"/>
    <w:multiLevelType w:val="hybridMultilevel"/>
    <w:tmpl w:val="80CC73F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555B4E"/>
    <w:multiLevelType w:val="hybridMultilevel"/>
    <w:tmpl w:val="09BA6E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82934"/>
    <w:multiLevelType w:val="hybridMultilevel"/>
    <w:tmpl w:val="4106E304"/>
    <w:lvl w:ilvl="0" w:tplc="6472FEFA">
      <w:start w:val="1"/>
      <w:numFmt w:val="decimal"/>
      <w:lvlText w:val="%1)"/>
      <w:lvlJc w:val="left"/>
      <w:pPr>
        <w:ind w:left="1069" w:hanging="360"/>
      </w:pPr>
      <w:rPr>
        <w:rFonts w:ascii="тimes New Roman" w:hAnsi="т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565257"/>
    <w:multiLevelType w:val="hybridMultilevel"/>
    <w:tmpl w:val="89AE7AC2"/>
    <w:lvl w:ilvl="0" w:tplc="0B68D7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CC5272"/>
    <w:multiLevelType w:val="hybridMultilevel"/>
    <w:tmpl w:val="4AF898D2"/>
    <w:lvl w:ilvl="0" w:tplc="36A0FC02">
      <w:start w:val="1"/>
      <w:numFmt w:val="decimal"/>
      <w:lvlText w:val="%1."/>
      <w:lvlJc w:val="left"/>
      <w:pPr>
        <w:ind w:left="1069" w:hanging="360"/>
      </w:pPr>
      <w:rPr>
        <w:rFonts w:ascii="тimes New Roman" w:hAnsi="т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73320A"/>
    <w:multiLevelType w:val="hybridMultilevel"/>
    <w:tmpl w:val="F5A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AE465C"/>
    <w:multiLevelType w:val="hybridMultilevel"/>
    <w:tmpl w:val="64208C7E"/>
    <w:lvl w:ilvl="0" w:tplc="D1F2AB5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49AE213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1C5EC5"/>
    <w:multiLevelType w:val="hybridMultilevel"/>
    <w:tmpl w:val="238881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041A1F"/>
    <w:multiLevelType w:val="multilevel"/>
    <w:tmpl w:val="C40208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8">
    <w:nsid w:val="69A52E21"/>
    <w:multiLevelType w:val="hybridMultilevel"/>
    <w:tmpl w:val="D324AF20"/>
    <w:lvl w:ilvl="0" w:tplc="E6D649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9017C9A"/>
    <w:multiLevelType w:val="hybridMultilevel"/>
    <w:tmpl w:val="ACC231E4"/>
    <w:lvl w:ilvl="0" w:tplc="85CC4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C6801BB"/>
    <w:multiLevelType w:val="hybridMultilevel"/>
    <w:tmpl w:val="AF04CDB2"/>
    <w:lvl w:ilvl="0" w:tplc="BA60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0"/>
  </w:num>
  <w:num w:numId="5">
    <w:abstractNumId w:val="6"/>
  </w:num>
  <w:num w:numId="6">
    <w:abstractNumId w:val="1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5"/>
  </w:num>
  <w:num w:numId="11">
    <w:abstractNumId w:val="20"/>
  </w:num>
  <w:num w:numId="12">
    <w:abstractNumId w:val="1"/>
  </w:num>
  <w:num w:numId="13">
    <w:abstractNumId w:val="18"/>
  </w:num>
  <w:num w:numId="14">
    <w:abstractNumId w:val="21"/>
  </w:num>
  <w:num w:numId="15">
    <w:abstractNumId w:val="8"/>
  </w:num>
  <w:num w:numId="16">
    <w:abstractNumId w:val="12"/>
  </w:num>
  <w:num w:numId="17">
    <w:abstractNumId w:val="17"/>
  </w:num>
  <w:num w:numId="18">
    <w:abstractNumId w:val="10"/>
  </w:num>
  <w:num w:numId="19">
    <w:abstractNumId w:val="14"/>
  </w:num>
  <w:num w:numId="20">
    <w:abstractNumId w:val="5"/>
  </w:num>
  <w:num w:numId="21">
    <w:abstractNumId w:val="1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87E"/>
    <w:rsid w:val="000050E5"/>
    <w:rsid w:val="00047185"/>
    <w:rsid w:val="000479A9"/>
    <w:rsid w:val="000503D8"/>
    <w:rsid w:val="000545B2"/>
    <w:rsid w:val="00084DE8"/>
    <w:rsid w:val="000A0346"/>
    <w:rsid w:val="000A609D"/>
    <w:rsid w:val="000B03E2"/>
    <w:rsid w:val="000B7311"/>
    <w:rsid w:val="000E24C5"/>
    <w:rsid w:val="000F1F75"/>
    <w:rsid w:val="0012106B"/>
    <w:rsid w:val="00156DB1"/>
    <w:rsid w:val="001662AB"/>
    <w:rsid w:val="00187FF5"/>
    <w:rsid w:val="0027523B"/>
    <w:rsid w:val="00275442"/>
    <w:rsid w:val="0028587E"/>
    <w:rsid w:val="002A051E"/>
    <w:rsid w:val="002C6553"/>
    <w:rsid w:val="0030083A"/>
    <w:rsid w:val="00301298"/>
    <w:rsid w:val="003117DF"/>
    <w:rsid w:val="00345A4B"/>
    <w:rsid w:val="00353697"/>
    <w:rsid w:val="00356F7E"/>
    <w:rsid w:val="00366FE3"/>
    <w:rsid w:val="003702C0"/>
    <w:rsid w:val="003733AC"/>
    <w:rsid w:val="00383724"/>
    <w:rsid w:val="003958FF"/>
    <w:rsid w:val="003B12A7"/>
    <w:rsid w:val="003B1779"/>
    <w:rsid w:val="003B60E7"/>
    <w:rsid w:val="003B6283"/>
    <w:rsid w:val="003B6870"/>
    <w:rsid w:val="003D32F3"/>
    <w:rsid w:val="003F1C3F"/>
    <w:rsid w:val="00402418"/>
    <w:rsid w:val="00416D1E"/>
    <w:rsid w:val="004229AC"/>
    <w:rsid w:val="0043357D"/>
    <w:rsid w:val="0044152D"/>
    <w:rsid w:val="0045504E"/>
    <w:rsid w:val="00463E62"/>
    <w:rsid w:val="004932D1"/>
    <w:rsid w:val="00496B59"/>
    <w:rsid w:val="00497127"/>
    <w:rsid w:val="00511B50"/>
    <w:rsid w:val="00522D97"/>
    <w:rsid w:val="0053613F"/>
    <w:rsid w:val="0055113B"/>
    <w:rsid w:val="00553582"/>
    <w:rsid w:val="005A29F1"/>
    <w:rsid w:val="005B3320"/>
    <w:rsid w:val="005C07FE"/>
    <w:rsid w:val="005C753A"/>
    <w:rsid w:val="005E364F"/>
    <w:rsid w:val="005F11D9"/>
    <w:rsid w:val="00604275"/>
    <w:rsid w:val="00622B35"/>
    <w:rsid w:val="0065021C"/>
    <w:rsid w:val="0065745B"/>
    <w:rsid w:val="006677CC"/>
    <w:rsid w:val="00672DCA"/>
    <w:rsid w:val="006868D7"/>
    <w:rsid w:val="006906A4"/>
    <w:rsid w:val="006B25B1"/>
    <w:rsid w:val="006C2ECF"/>
    <w:rsid w:val="006D4E01"/>
    <w:rsid w:val="006D683D"/>
    <w:rsid w:val="006F45E9"/>
    <w:rsid w:val="00710917"/>
    <w:rsid w:val="00734B29"/>
    <w:rsid w:val="00753054"/>
    <w:rsid w:val="00757656"/>
    <w:rsid w:val="00757C93"/>
    <w:rsid w:val="00777374"/>
    <w:rsid w:val="007B14DC"/>
    <w:rsid w:val="007B461E"/>
    <w:rsid w:val="007C5AA0"/>
    <w:rsid w:val="007E4CBF"/>
    <w:rsid w:val="007F23E4"/>
    <w:rsid w:val="008109ED"/>
    <w:rsid w:val="00813056"/>
    <w:rsid w:val="00813C96"/>
    <w:rsid w:val="00817601"/>
    <w:rsid w:val="008957E4"/>
    <w:rsid w:val="008A2E25"/>
    <w:rsid w:val="008A499E"/>
    <w:rsid w:val="008B0FFC"/>
    <w:rsid w:val="008B4A05"/>
    <w:rsid w:val="008E2A86"/>
    <w:rsid w:val="008E6420"/>
    <w:rsid w:val="008F53E1"/>
    <w:rsid w:val="008F54D4"/>
    <w:rsid w:val="008F6D47"/>
    <w:rsid w:val="0091025A"/>
    <w:rsid w:val="00922F08"/>
    <w:rsid w:val="009279D1"/>
    <w:rsid w:val="00932B16"/>
    <w:rsid w:val="0094235B"/>
    <w:rsid w:val="00945102"/>
    <w:rsid w:val="00950A21"/>
    <w:rsid w:val="00957632"/>
    <w:rsid w:val="00963EE8"/>
    <w:rsid w:val="00964523"/>
    <w:rsid w:val="009B3A8E"/>
    <w:rsid w:val="009D364F"/>
    <w:rsid w:val="009E1BB1"/>
    <w:rsid w:val="00A0235C"/>
    <w:rsid w:val="00A06059"/>
    <w:rsid w:val="00A11CEF"/>
    <w:rsid w:val="00A22121"/>
    <w:rsid w:val="00A33B17"/>
    <w:rsid w:val="00A65500"/>
    <w:rsid w:val="00AA655F"/>
    <w:rsid w:val="00AC2F11"/>
    <w:rsid w:val="00AE42DF"/>
    <w:rsid w:val="00AF3BF2"/>
    <w:rsid w:val="00B13781"/>
    <w:rsid w:val="00B17B8F"/>
    <w:rsid w:val="00B62BD4"/>
    <w:rsid w:val="00B7342C"/>
    <w:rsid w:val="00B80024"/>
    <w:rsid w:val="00BD08E9"/>
    <w:rsid w:val="00BD1F15"/>
    <w:rsid w:val="00BF4D8D"/>
    <w:rsid w:val="00C27571"/>
    <w:rsid w:val="00C66A46"/>
    <w:rsid w:val="00C74FBC"/>
    <w:rsid w:val="00C7608D"/>
    <w:rsid w:val="00CA38DF"/>
    <w:rsid w:val="00CC76F0"/>
    <w:rsid w:val="00CD6BED"/>
    <w:rsid w:val="00CF0109"/>
    <w:rsid w:val="00D13B98"/>
    <w:rsid w:val="00D262E9"/>
    <w:rsid w:val="00D72F29"/>
    <w:rsid w:val="00D77DC1"/>
    <w:rsid w:val="00D8630A"/>
    <w:rsid w:val="00DC1B82"/>
    <w:rsid w:val="00DD49DC"/>
    <w:rsid w:val="00DD5C42"/>
    <w:rsid w:val="00DF0F47"/>
    <w:rsid w:val="00E0075E"/>
    <w:rsid w:val="00E11960"/>
    <w:rsid w:val="00E20074"/>
    <w:rsid w:val="00E21984"/>
    <w:rsid w:val="00E35C6F"/>
    <w:rsid w:val="00E373EB"/>
    <w:rsid w:val="00E55FF8"/>
    <w:rsid w:val="00E619F5"/>
    <w:rsid w:val="00E72896"/>
    <w:rsid w:val="00E83BAB"/>
    <w:rsid w:val="00E9490B"/>
    <w:rsid w:val="00EA5A61"/>
    <w:rsid w:val="00EC2E0C"/>
    <w:rsid w:val="00EE6341"/>
    <w:rsid w:val="00EF6CD2"/>
    <w:rsid w:val="00F244C0"/>
    <w:rsid w:val="00F25454"/>
    <w:rsid w:val="00F26D24"/>
    <w:rsid w:val="00F3110D"/>
    <w:rsid w:val="00F411D6"/>
    <w:rsid w:val="00F5786D"/>
    <w:rsid w:val="00F7587E"/>
    <w:rsid w:val="00F77A30"/>
    <w:rsid w:val="00F80979"/>
    <w:rsid w:val="00F81BD1"/>
    <w:rsid w:val="00FA6515"/>
    <w:rsid w:val="00FB1D69"/>
    <w:rsid w:val="00FB7F6C"/>
    <w:rsid w:val="00FE18B3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D0FF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09E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109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9E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8109ED"/>
    <w:pPr>
      <w:ind w:left="720"/>
      <w:contextualSpacing/>
    </w:pPr>
  </w:style>
  <w:style w:type="table" w:customStyle="1" w:styleId="11">
    <w:name w:val="Сетка таблицы11"/>
    <w:basedOn w:val="a1"/>
    <w:next w:val="a7"/>
    <w:uiPriority w:val="59"/>
    <w:rsid w:val="00B17B8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17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958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58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958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958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Знак"/>
    <w:link w:val="ad"/>
    <w:uiPriority w:val="99"/>
    <w:rsid w:val="00345A4B"/>
    <w:rPr>
      <w:rFonts w:ascii="Courier New" w:hAnsi="Courier New" w:cs="Courier New"/>
      <w:lang w:eastAsia="ru-RU"/>
    </w:rPr>
  </w:style>
  <w:style w:type="paragraph" w:styleId="ad">
    <w:name w:val="Plain Text"/>
    <w:basedOn w:val="a"/>
    <w:link w:val="ac"/>
    <w:uiPriority w:val="99"/>
    <w:rsid w:val="00345A4B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345A4B"/>
    <w:rPr>
      <w:rFonts w:ascii="Consolas" w:eastAsia="Times New Roman" w:hAnsi="Consolas" w:cs="Consolas"/>
      <w:sz w:val="21"/>
      <w:szCs w:val="21"/>
      <w:lang w:eastAsia="ru-RU"/>
    </w:rPr>
  </w:style>
  <w:style w:type="character" w:styleId="ae">
    <w:name w:val="Hyperlink"/>
    <w:basedOn w:val="a0"/>
    <w:uiPriority w:val="99"/>
    <w:unhideWhenUsed/>
    <w:rsid w:val="00D13B98"/>
    <w:rPr>
      <w:color w:val="0000FF" w:themeColor="hyperlink"/>
      <w:u w:val="single"/>
    </w:rPr>
  </w:style>
  <w:style w:type="paragraph" w:customStyle="1" w:styleId="ConsPlusNonformat">
    <w:name w:val="ConsPlusNonformat"/>
    <w:rsid w:val="00A33B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09E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109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9E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8109ED"/>
    <w:pPr>
      <w:ind w:left="720"/>
      <w:contextualSpacing/>
    </w:pPr>
  </w:style>
  <w:style w:type="table" w:customStyle="1" w:styleId="11">
    <w:name w:val="Сетка таблицы11"/>
    <w:basedOn w:val="a1"/>
    <w:next w:val="a7"/>
    <w:uiPriority w:val="59"/>
    <w:rsid w:val="00B17B8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17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958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58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958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958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Знак"/>
    <w:link w:val="ad"/>
    <w:uiPriority w:val="99"/>
    <w:rsid w:val="00345A4B"/>
    <w:rPr>
      <w:rFonts w:ascii="Courier New" w:hAnsi="Courier New" w:cs="Courier New"/>
      <w:lang w:eastAsia="ru-RU"/>
    </w:rPr>
  </w:style>
  <w:style w:type="paragraph" w:styleId="ad">
    <w:name w:val="Plain Text"/>
    <w:basedOn w:val="a"/>
    <w:link w:val="ac"/>
    <w:uiPriority w:val="99"/>
    <w:rsid w:val="00345A4B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345A4B"/>
    <w:rPr>
      <w:rFonts w:ascii="Consolas" w:eastAsia="Times New Roman" w:hAnsi="Consolas" w:cs="Consolas"/>
      <w:sz w:val="21"/>
      <w:szCs w:val="21"/>
      <w:lang w:eastAsia="ru-RU"/>
    </w:rPr>
  </w:style>
  <w:style w:type="character" w:styleId="ae">
    <w:name w:val="Hyperlink"/>
    <w:basedOn w:val="a0"/>
    <w:uiPriority w:val="99"/>
    <w:unhideWhenUsed/>
    <w:rsid w:val="00D13B98"/>
    <w:rPr>
      <w:color w:val="0000FF" w:themeColor="hyperlink"/>
      <w:u w:val="single"/>
    </w:rPr>
  </w:style>
  <w:style w:type="paragraph" w:customStyle="1" w:styleId="ConsPlusNonformat">
    <w:name w:val="ConsPlusNonformat"/>
    <w:rsid w:val="00A33B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2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48</cp:revision>
  <cp:lastPrinted>2023-12-04T09:19:00Z</cp:lastPrinted>
  <dcterms:created xsi:type="dcterms:W3CDTF">2023-04-10T10:29:00Z</dcterms:created>
  <dcterms:modified xsi:type="dcterms:W3CDTF">2023-12-04T11:02:00Z</dcterms:modified>
</cp:coreProperties>
</file>