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FC" w:rsidRDefault="004335FC" w:rsidP="00504590">
      <w:pPr>
        <w:spacing w:after="0" w:line="240" w:lineRule="auto"/>
        <w:ind w:left="4536"/>
        <w:rPr>
          <w:rFonts w:ascii="Times New Roman" w:hAnsi="Times New Roman"/>
          <w:sz w:val="28"/>
          <w:szCs w:val="28"/>
          <w:lang w:eastAsia="ru-RU"/>
        </w:rPr>
      </w:pPr>
      <w:proofErr w:type="gramStart"/>
      <w:r>
        <w:rPr>
          <w:rFonts w:ascii="Times New Roman" w:hAnsi="Times New Roman"/>
          <w:sz w:val="28"/>
          <w:szCs w:val="28"/>
          <w:lang w:eastAsia="ru-RU"/>
        </w:rPr>
        <w:t>Исполняющему</w:t>
      </w:r>
      <w:proofErr w:type="gramEnd"/>
      <w:r>
        <w:rPr>
          <w:rFonts w:ascii="Times New Roman" w:hAnsi="Times New Roman"/>
          <w:sz w:val="28"/>
          <w:szCs w:val="28"/>
          <w:lang w:eastAsia="ru-RU"/>
        </w:rPr>
        <w:t xml:space="preserve"> обязанности</w:t>
      </w:r>
    </w:p>
    <w:p w:rsidR="004335FC" w:rsidRDefault="004335FC" w:rsidP="004335FC">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w:t>
      </w:r>
      <w:r w:rsidR="00504590">
        <w:rPr>
          <w:rFonts w:ascii="Times New Roman" w:hAnsi="Times New Roman"/>
          <w:sz w:val="28"/>
          <w:szCs w:val="28"/>
          <w:lang w:eastAsia="ru-RU"/>
        </w:rPr>
        <w:t>ачальник</w:t>
      </w:r>
      <w:r>
        <w:rPr>
          <w:rFonts w:ascii="Times New Roman" w:hAnsi="Times New Roman"/>
          <w:sz w:val="28"/>
          <w:szCs w:val="28"/>
          <w:lang w:eastAsia="ru-RU"/>
        </w:rPr>
        <w:t>а</w:t>
      </w:r>
      <w:r w:rsidR="00504590">
        <w:rPr>
          <w:rFonts w:ascii="Times New Roman" w:hAnsi="Times New Roman"/>
          <w:sz w:val="28"/>
          <w:szCs w:val="28"/>
          <w:lang w:eastAsia="ru-RU"/>
        </w:rPr>
        <w:t xml:space="preserve"> управления</w:t>
      </w:r>
      <w:r>
        <w:rPr>
          <w:rFonts w:ascii="Times New Roman" w:hAnsi="Times New Roman"/>
          <w:sz w:val="28"/>
          <w:szCs w:val="28"/>
          <w:lang w:eastAsia="ru-RU"/>
        </w:rPr>
        <w:t xml:space="preserve"> </w:t>
      </w:r>
      <w:r w:rsidR="00504590">
        <w:rPr>
          <w:rFonts w:ascii="Times New Roman" w:hAnsi="Times New Roman"/>
          <w:sz w:val="28"/>
          <w:szCs w:val="28"/>
          <w:lang w:eastAsia="ru-RU"/>
        </w:rPr>
        <w:t>архитектуры и</w:t>
      </w:r>
    </w:p>
    <w:p w:rsidR="00504590" w:rsidRDefault="004335FC" w:rsidP="004335FC">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504590">
        <w:rPr>
          <w:rFonts w:ascii="Times New Roman" w:hAnsi="Times New Roman"/>
          <w:sz w:val="28"/>
          <w:szCs w:val="28"/>
          <w:lang w:eastAsia="ru-RU"/>
        </w:rPr>
        <w:t xml:space="preserve"> градостроительства</w:t>
      </w:r>
    </w:p>
    <w:p w:rsidR="00504590" w:rsidRDefault="00504590" w:rsidP="00504590">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администрации МО Туапсинский район</w:t>
      </w:r>
    </w:p>
    <w:p w:rsidR="00504590" w:rsidRDefault="004335FC" w:rsidP="00504590">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А.Ю. Аксенову</w:t>
      </w:r>
    </w:p>
    <w:p w:rsidR="00504590" w:rsidRDefault="00504590" w:rsidP="00504590">
      <w:pPr>
        <w:spacing w:after="0" w:line="240" w:lineRule="auto"/>
        <w:jc w:val="right"/>
        <w:rPr>
          <w:rFonts w:ascii="Times New Roman" w:hAnsi="Times New Roman"/>
          <w:sz w:val="28"/>
          <w:szCs w:val="28"/>
          <w:lang w:eastAsia="ru-RU"/>
        </w:rPr>
      </w:pPr>
    </w:p>
    <w:p w:rsidR="00504590" w:rsidRDefault="00504590" w:rsidP="00504590">
      <w:pPr>
        <w:spacing w:after="0" w:line="240" w:lineRule="auto"/>
        <w:jc w:val="both"/>
        <w:rPr>
          <w:rFonts w:ascii="Times New Roman" w:hAnsi="Times New Roman"/>
          <w:sz w:val="28"/>
          <w:szCs w:val="28"/>
          <w:lang w:eastAsia="ru-RU"/>
        </w:rPr>
      </w:pPr>
    </w:p>
    <w:p w:rsidR="00504590" w:rsidRDefault="00504590" w:rsidP="00504590">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504590" w:rsidRDefault="00504590" w:rsidP="00504590">
      <w:pPr>
        <w:suppressAutoHyphens/>
        <w:spacing w:after="0" w:line="240" w:lineRule="auto"/>
        <w:jc w:val="center"/>
        <w:rPr>
          <w:rFonts w:ascii="Times New Roman" w:hAnsi="Times New Roman"/>
          <w:b/>
          <w:sz w:val="28"/>
          <w:szCs w:val="28"/>
          <w:lang w:eastAsia="ar-SA"/>
        </w:rPr>
      </w:pPr>
    </w:p>
    <w:p w:rsidR="004335FC" w:rsidRPr="004335FC" w:rsidRDefault="00504590" w:rsidP="004335FC">
      <w:pPr>
        <w:widowControl w:val="0"/>
        <w:suppressAutoHyphens/>
        <w:autoSpaceDE w:val="0"/>
        <w:autoSpaceDN w:val="0"/>
        <w:adjustRightInd w:val="0"/>
        <w:ind w:left="540" w:right="638"/>
        <w:jc w:val="center"/>
        <w:rPr>
          <w:rFonts w:ascii="Times New Roman" w:eastAsia="Times New Roman" w:hAnsi="Times New Roman"/>
          <w:bCs/>
          <w:sz w:val="28"/>
          <w:szCs w:val="28"/>
          <w:lang w:eastAsia="ru-RU"/>
        </w:rPr>
      </w:pPr>
      <w:r w:rsidRPr="004335FC">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004335FC" w:rsidRPr="004335FC">
        <w:rPr>
          <w:rFonts w:ascii="Times New Roman" w:eastAsia="Times New Roman" w:hAnsi="Times New Roman"/>
          <w:bCs/>
          <w:sz w:val="28"/>
          <w:szCs w:val="24"/>
          <w:lang w:eastAsia="ru-RU"/>
        </w:rPr>
        <w:t>О внесении изменений в постановление администрации муниципального образования Туапсинский район от 24 января 2019 года № 112</w:t>
      </w:r>
      <w:r w:rsidR="004335FC">
        <w:rPr>
          <w:rFonts w:ascii="Times New Roman" w:eastAsia="Times New Roman" w:hAnsi="Times New Roman"/>
          <w:bCs/>
          <w:sz w:val="28"/>
          <w:szCs w:val="24"/>
          <w:lang w:eastAsia="ru-RU"/>
        </w:rPr>
        <w:t xml:space="preserve"> </w:t>
      </w:r>
      <w:r w:rsidR="004335FC" w:rsidRPr="004335FC">
        <w:rPr>
          <w:rFonts w:ascii="Times New Roman" w:eastAsia="Times New Roman" w:hAnsi="Times New Roman"/>
          <w:bCs/>
          <w:sz w:val="28"/>
          <w:szCs w:val="24"/>
          <w:lang w:eastAsia="ru-RU"/>
        </w:rPr>
        <w:t xml:space="preserve"> «</w:t>
      </w:r>
      <w:r w:rsidR="004335FC" w:rsidRPr="004335FC">
        <w:rPr>
          <w:rFonts w:ascii="Times New Roman" w:eastAsia="Times New Roman" w:hAnsi="Times New Roman"/>
          <w:bCs/>
          <w:sz w:val="28"/>
          <w:szCs w:val="28"/>
          <w:lang w:eastAsia="ru-RU"/>
        </w:rPr>
        <w:t xml:space="preserve">Об утверждении административного регламента предоставления муниципальной услуги </w:t>
      </w:r>
      <w:r w:rsidR="004335FC" w:rsidRPr="004335FC">
        <w:rPr>
          <w:rFonts w:ascii="Times New Roman" w:eastAsia="Times New Roman" w:hAnsi="Times New Roman"/>
          <w:sz w:val="28"/>
          <w:szCs w:val="28"/>
          <w:lang w:eastAsia="ru-RU"/>
        </w:rPr>
        <w:t>«</w:t>
      </w:r>
      <w:r w:rsidR="004335FC" w:rsidRPr="004335FC">
        <w:rPr>
          <w:rFonts w:ascii="Times New Roman" w:eastAsia="Times New Roman" w:hAnsi="Times New Roman"/>
          <w:bCs/>
          <w:sz w:val="28"/>
          <w:szCs w:val="28"/>
          <w:lang w:eastAsia="ru-RU"/>
        </w:rPr>
        <w:t>Выдача разрешений на строительство, реконструкцию объектов капитального строительства»</w:t>
      </w:r>
    </w:p>
    <w:p w:rsidR="00504590" w:rsidRDefault="00504590" w:rsidP="00504590">
      <w:pPr>
        <w:tabs>
          <w:tab w:val="left" w:pos="709"/>
        </w:tabs>
        <w:suppressAutoHyphens/>
        <w:spacing w:after="0" w:line="240" w:lineRule="auto"/>
        <w:ind w:firstLine="708"/>
        <w:jc w:val="center"/>
        <w:rPr>
          <w:rFonts w:ascii="Times New Roman" w:hAnsi="Times New Roman"/>
          <w:sz w:val="28"/>
          <w:szCs w:val="28"/>
          <w:lang w:eastAsia="ar-SA"/>
        </w:rPr>
      </w:pPr>
      <w:r>
        <w:rPr>
          <w:rFonts w:ascii="Times New Roman" w:eastAsia="Times New Roman" w:hAnsi="Times New Roman"/>
          <w:bCs/>
          <w:sz w:val="28"/>
          <w:szCs w:val="28"/>
          <w:lang w:eastAsia="ru-RU"/>
        </w:rPr>
        <w:t xml:space="preserve">  </w:t>
      </w:r>
    </w:p>
    <w:p w:rsidR="00504590" w:rsidRDefault="00504590" w:rsidP="00504590">
      <w:pPr>
        <w:suppressAutoHyphens/>
        <w:spacing w:after="0"/>
        <w:ind w:firstLine="567"/>
        <w:jc w:val="both"/>
        <w:rPr>
          <w:rFonts w:ascii="Times New Roman" w:hAnsi="Times New Roman"/>
          <w:sz w:val="28"/>
          <w:szCs w:val="28"/>
          <w:lang w:eastAsia="ru-RU"/>
        </w:rPr>
      </w:pPr>
      <w:r>
        <w:rPr>
          <w:rFonts w:cs="Calibri"/>
          <w:lang w:eastAsia="ru-RU"/>
        </w:rPr>
        <w:tab/>
        <w:t xml:space="preserve">  </w:t>
      </w:r>
      <w:bookmarkStart w:id="0" w:name="_GoBack"/>
      <w:bookmarkEnd w:id="0"/>
      <w:proofErr w:type="gramStart"/>
      <w:r>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4335FC" w:rsidRPr="004335FC">
        <w:rPr>
          <w:rFonts w:ascii="Times New Roman" w:eastAsia="Times New Roman" w:hAnsi="Times New Roman"/>
          <w:bCs/>
          <w:sz w:val="28"/>
          <w:szCs w:val="24"/>
          <w:lang w:eastAsia="ru-RU"/>
        </w:rPr>
        <w:t>О внесении изменений в постановление администрации муниципального образования Туапсинский район от 24 января 2019 года № 112</w:t>
      </w:r>
      <w:r w:rsidR="004335FC">
        <w:rPr>
          <w:rFonts w:ascii="Times New Roman" w:eastAsia="Times New Roman" w:hAnsi="Times New Roman"/>
          <w:bCs/>
          <w:sz w:val="28"/>
          <w:szCs w:val="24"/>
          <w:lang w:eastAsia="ru-RU"/>
        </w:rPr>
        <w:t xml:space="preserve"> </w:t>
      </w:r>
      <w:r w:rsidR="004335FC" w:rsidRPr="004335FC">
        <w:rPr>
          <w:rFonts w:ascii="Times New Roman" w:eastAsia="Times New Roman" w:hAnsi="Times New Roman"/>
          <w:bCs/>
          <w:sz w:val="28"/>
          <w:szCs w:val="24"/>
          <w:lang w:eastAsia="ru-RU"/>
        </w:rPr>
        <w:t xml:space="preserve"> «</w:t>
      </w:r>
      <w:r w:rsidR="004335FC" w:rsidRPr="004335FC">
        <w:rPr>
          <w:rFonts w:ascii="Times New Roman" w:eastAsia="Times New Roman" w:hAnsi="Times New Roman"/>
          <w:bCs/>
          <w:sz w:val="28"/>
          <w:szCs w:val="28"/>
          <w:lang w:eastAsia="ru-RU"/>
        </w:rPr>
        <w:t xml:space="preserve">Об утверждении административного регламента предоставления муниципальной услуги </w:t>
      </w:r>
      <w:r w:rsidR="004335FC" w:rsidRPr="004335FC">
        <w:rPr>
          <w:rFonts w:ascii="Times New Roman" w:eastAsia="Times New Roman" w:hAnsi="Times New Roman"/>
          <w:sz w:val="28"/>
          <w:szCs w:val="28"/>
          <w:lang w:eastAsia="ru-RU"/>
        </w:rPr>
        <w:t>«</w:t>
      </w:r>
      <w:r w:rsidR="004335FC" w:rsidRPr="004335FC">
        <w:rPr>
          <w:rFonts w:ascii="Times New Roman" w:eastAsia="Times New Roman" w:hAnsi="Times New Roman"/>
          <w:bCs/>
          <w:sz w:val="28"/>
          <w:szCs w:val="28"/>
          <w:lang w:eastAsia="ru-RU"/>
        </w:rPr>
        <w:t>Выдача разрешений на строительство, реконструкцию объектов</w:t>
      </w:r>
      <w:proofErr w:type="gramEnd"/>
      <w:r w:rsidR="004335FC" w:rsidRPr="004335FC">
        <w:rPr>
          <w:rFonts w:ascii="Times New Roman" w:eastAsia="Times New Roman" w:hAnsi="Times New Roman"/>
          <w:bCs/>
          <w:sz w:val="28"/>
          <w:szCs w:val="28"/>
          <w:lang w:eastAsia="ru-RU"/>
        </w:rPr>
        <w:t xml:space="preserve"> капитального строительства</w:t>
      </w:r>
      <w:r w:rsidRPr="00D6316B">
        <w:rPr>
          <w:rFonts w:ascii="Times New Roman" w:eastAsia="Times New Roman" w:hAnsi="Times New Roman"/>
          <w:bCs/>
          <w:spacing w:val="-3"/>
          <w:sz w:val="28"/>
          <w:szCs w:val="28"/>
          <w:lang w:eastAsia="ar-SA"/>
        </w:rPr>
        <w:t>»</w:t>
      </w:r>
      <w:r>
        <w:rPr>
          <w:rFonts w:ascii="Times New Roman" w:hAnsi="Times New Roman"/>
          <w:bCs/>
          <w:sz w:val="28"/>
          <w:szCs w:val="28"/>
          <w:lang w:eastAsia="ru-RU"/>
        </w:rPr>
        <w:t xml:space="preserve">,  </w:t>
      </w:r>
      <w:r>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
    <w:p w:rsidR="00504590" w:rsidRDefault="00504590" w:rsidP="0050459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04590" w:rsidRDefault="00504590" w:rsidP="0050459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Градостроительным кодексом Российской Федерации;</w:t>
      </w:r>
    </w:p>
    <w:p w:rsidR="00504590" w:rsidRDefault="00504590" w:rsidP="00504590">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Федеральным законом от 6 октября 2003 года № 131-ФЗ «Об общих принципах организации местного самоуправления в Российской Федерации»;</w:t>
      </w:r>
    </w:p>
    <w:p w:rsidR="00504590" w:rsidRDefault="00504590" w:rsidP="00504590">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Федеральный закон от 27 июля 2010 года № 210-ФЗ «Об организации предоставления государственных и муниципальных услуг».</w:t>
      </w:r>
    </w:p>
    <w:p w:rsidR="00504590" w:rsidRDefault="00504590" w:rsidP="00504590">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504590" w:rsidRDefault="00504590" w:rsidP="0050459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504590" w:rsidRDefault="00504590" w:rsidP="00504590">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504590" w:rsidRDefault="00504590" w:rsidP="00504590">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504590" w:rsidRDefault="00504590" w:rsidP="00504590">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504590" w:rsidRDefault="00504590" w:rsidP="00504590">
      <w:pPr>
        <w:autoSpaceDE w:val="0"/>
        <w:autoSpaceDN w:val="0"/>
        <w:adjustRightInd w:val="0"/>
        <w:spacing w:after="0" w:line="240" w:lineRule="auto"/>
        <w:rPr>
          <w:rFonts w:ascii="Times New Roman" w:eastAsia="Times New Roman" w:hAnsi="Times New Roman"/>
          <w:sz w:val="28"/>
          <w:szCs w:val="28"/>
          <w:lang w:eastAsia="ru-RU"/>
        </w:rPr>
      </w:pPr>
    </w:p>
    <w:p w:rsidR="00504590" w:rsidRDefault="00504590" w:rsidP="00504590">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504590" w:rsidRDefault="00504590" w:rsidP="00504590">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504590" w:rsidRDefault="00504590" w:rsidP="00504590"/>
    <w:p w:rsidR="00504590" w:rsidRDefault="00504590" w:rsidP="00504590"/>
    <w:p w:rsidR="00504590" w:rsidRDefault="00504590" w:rsidP="00504590"/>
    <w:p w:rsidR="00504590" w:rsidRDefault="00504590" w:rsidP="00504590">
      <w:pPr>
        <w:ind w:left="4820"/>
      </w:pPr>
    </w:p>
    <w:p w:rsidR="00D71F9F" w:rsidRDefault="00D71F9F"/>
    <w:sectPr w:rsidR="00D71F9F" w:rsidSect="00D6316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06C"/>
    <w:rsid w:val="0025174E"/>
    <w:rsid w:val="002F7CA7"/>
    <w:rsid w:val="00420819"/>
    <w:rsid w:val="004335FC"/>
    <w:rsid w:val="00476C16"/>
    <w:rsid w:val="00504590"/>
    <w:rsid w:val="006D7E65"/>
    <w:rsid w:val="006E362C"/>
    <w:rsid w:val="00832A13"/>
    <w:rsid w:val="0083343B"/>
    <w:rsid w:val="008E16D9"/>
    <w:rsid w:val="009126CE"/>
    <w:rsid w:val="009926FE"/>
    <w:rsid w:val="00D71F9F"/>
    <w:rsid w:val="00D75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59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4590"/>
    <w:rPr>
      <w:color w:val="0000FF"/>
      <w:u w:val="single"/>
    </w:rPr>
  </w:style>
  <w:style w:type="paragraph" w:styleId="a4">
    <w:name w:val="Balloon Text"/>
    <w:basedOn w:val="a"/>
    <w:link w:val="a5"/>
    <w:uiPriority w:val="99"/>
    <w:semiHidden/>
    <w:unhideWhenUsed/>
    <w:rsid w:val="008E16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16D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59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4590"/>
    <w:rPr>
      <w:color w:val="0000FF"/>
      <w:u w:val="single"/>
    </w:rPr>
  </w:style>
  <w:style w:type="paragraph" w:styleId="a4">
    <w:name w:val="Balloon Text"/>
    <w:basedOn w:val="a"/>
    <w:link w:val="a5"/>
    <w:uiPriority w:val="99"/>
    <w:semiHidden/>
    <w:unhideWhenUsed/>
    <w:rsid w:val="008E16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16D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425</Words>
  <Characters>2428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2019-10-10T07:33:00Z</cp:lastPrinted>
  <dcterms:created xsi:type="dcterms:W3CDTF">2019-10-10T07:21:00Z</dcterms:created>
  <dcterms:modified xsi:type="dcterms:W3CDTF">2019-10-10T07:44:00Z</dcterms:modified>
</cp:coreProperties>
</file>