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90" w:rsidRDefault="001C32EB">
      <w:r>
        <w:rPr>
          <w:noProof/>
          <w:lang w:eastAsia="ru-RU"/>
        </w:rPr>
        <w:drawing>
          <wp:inline distT="0" distB="0" distL="0" distR="0">
            <wp:extent cx="5934075" cy="3990975"/>
            <wp:effectExtent l="0" t="0" r="9525" b="9525"/>
            <wp:docPr id="1" name="Рисунок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28"/>
                    <a:stretch/>
                  </pic:blipFill>
                  <pic:spPr bwMode="auto">
                    <a:xfrm>
                      <a:off x="0" y="0"/>
                      <a:ext cx="593407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3C3" w:rsidRDefault="00FF53C3">
      <w:r>
        <w:rPr>
          <w:noProof/>
          <w:lang w:eastAsia="ru-RU"/>
        </w:rPr>
        <w:drawing>
          <wp:inline distT="0" distB="0" distL="0" distR="0">
            <wp:extent cx="5934075" cy="6229350"/>
            <wp:effectExtent l="0" t="0" r="9525" b="0"/>
            <wp:docPr id="2" name="Рисунок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35"/>
                    <a:stretch/>
                  </pic:blipFill>
                  <pic:spPr bwMode="auto">
                    <a:xfrm>
                      <a:off x="0" y="0"/>
                      <a:ext cx="5934075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3C3" w:rsidRDefault="00FF53C3">
      <w:r>
        <w:rPr>
          <w:noProof/>
          <w:lang w:eastAsia="ru-RU"/>
        </w:rPr>
        <w:lastRenderedPageBreak/>
        <w:drawing>
          <wp:inline distT="0" distB="0" distL="0" distR="0">
            <wp:extent cx="5934075" cy="4067175"/>
            <wp:effectExtent l="0" t="0" r="9525" b="9525"/>
            <wp:docPr id="3" name="Рисунок 3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70"/>
                    <a:stretch/>
                  </pic:blipFill>
                  <pic:spPr bwMode="auto">
                    <a:xfrm>
                      <a:off x="0" y="0"/>
                      <a:ext cx="59340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53C3" w:rsidRDefault="00FF53C3">
      <w:bookmarkStart w:id="0" w:name="_GoBack"/>
      <w:r>
        <w:rPr>
          <w:noProof/>
          <w:lang w:eastAsia="ru-RU"/>
        </w:rPr>
        <w:drawing>
          <wp:inline distT="0" distB="0" distL="0" distR="0">
            <wp:extent cx="5934075" cy="6191250"/>
            <wp:effectExtent l="0" t="0" r="9525" b="0"/>
            <wp:docPr id="4" name="Рисунок 4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управл Арх 2023 Демонтаж и реконструкция РК на тер Туапсинского районна\Документация на снос РК   3 на 6  ЩИТЫ\Предписания, МВД РК штраф известного л\Предписание № 126\Новая папка\TC_000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65" b="23225"/>
                    <a:stretch/>
                  </pic:blipFill>
                  <pic:spPr bwMode="auto">
                    <a:xfrm>
                      <a:off x="0" y="0"/>
                      <a:ext cx="593407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F53C3" w:rsidSect="00FF53C3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224"/>
    <w:rsid w:val="00001CF1"/>
    <w:rsid w:val="00006224"/>
    <w:rsid w:val="001C32EB"/>
    <w:rsid w:val="009F167F"/>
    <w:rsid w:val="00FF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3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Мирошниченко</dc:creator>
  <cp:keywords/>
  <dc:description/>
  <cp:lastModifiedBy>Иван Мирошниченко</cp:lastModifiedBy>
  <cp:revision>2</cp:revision>
  <dcterms:created xsi:type="dcterms:W3CDTF">2024-03-07T08:01:00Z</dcterms:created>
  <dcterms:modified xsi:type="dcterms:W3CDTF">2024-03-07T08:41:00Z</dcterms:modified>
</cp:coreProperties>
</file>