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1F" w:rsidRDefault="00200F1F" w:rsidP="00200F1F">
      <w:pPr>
        <w:pStyle w:val="1"/>
        <w:tabs>
          <w:tab w:val="clear" w:pos="360"/>
          <w:tab w:val="left" w:pos="708"/>
        </w:tabs>
        <w:spacing w:before="0" w:after="0"/>
        <w:jc w:val="center"/>
        <w:rPr>
          <w:sz w:val="28"/>
          <w:szCs w:val="28"/>
        </w:rPr>
      </w:pPr>
      <w:r>
        <w:rPr>
          <w:sz w:val="28"/>
          <w:szCs w:val="28"/>
        </w:rPr>
        <w:t xml:space="preserve">                                                                                     Начальнику правового отдела</w:t>
      </w:r>
    </w:p>
    <w:p w:rsidR="00200F1F" w:rsidRDefault="00200F1F" w:rsidP="00200F1F">
      <w:pPr>
        <w:pStyle w:val="1"/>
        <w:tabs>
          <w:tab w:val="clear" w:pos="360"/>
          <w:tab w:val="left" w:pos="6237"/>
        </w:tabs>
        <w:spacing w:before="0" w:after="0"/>
        <w:jc w:val="center"/>
        <w:rPr>
          <w:sz w:val="28"/>
          <w:szCs w:val="28"/>
        </w:rPr>
      </w:pPr>
      <w:r>
        <w:rPr>
          <w:sz w:val="28"/>
          <w:szCs w:val="28"/>
        </w:rPr>
        <w:t xml:space="preserve">                                                               администрации МО</w:t>
      </w:r>
    </w:p>
    <w:p w:rsidR="00200F1F" w:rsidRDefault="00200F1F" w:rsidP="00200F1F">
      <w:pPr>
        <w:pStyle w:val="1"/>
        <w:tabs>
          <w:tab w:val="clear" w:pos="360"/>
          <w:tab w:val="left" w:pos="6237"/>
        </w:tabs>
        <w:spacing w:before="0" w:after="0"/>
        <w:jc w:val="center"/>
        <w:rPr>
          <w:sz w:val="28"/>
          <w:szCs w:val="28"/>
        </w:rPr>
      </w:pPr>
      <w:r>
        <w:rPr>
          <w:sz w:val="28"/>
          <w:szCs w:val="28"/>
        </w:rPr>
        <w:t xml:space="preserve">                                                               Туапсинский район</w:t>
      </w:r>
    </w:p>
    <w:p w:rsidR="00200F1F" w:rsidRDefault="00200F1F" w:rsidP="00200F1F">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В.Н.Солопову</w:t>
      </w:r>
      <w:proofErr w:type="spellEnd"/>
    </w:p>
    <w:p w:rsidR="00200F1F" w:rsidRDefault="00200F1F" w:rsidP="00200F1F">
      <w:pPr>
        <w:pStyle w:val="1"/>
        <w:tabs>
          <w:tab w:val="clear" w:pos="360"/>
          <w:tab w:val="left" w:pos="6237"/>
        </w:tabs>
        <w:spacing w:before="0" w:after="0"/>
        <w:jc w:val="center"/>
        <w:rPr>
          <w:sz w:val="28"/>
          <w:szCs w:val="28"/>
        </w:rPr>
      </w:pPr>
    </w:p>
    <w:p w:rsidR="00200F1F" w:rsidRDefault="00200F1F" w:rsidP="00200F1F">
      <w:pPr>
        <w:pStyle w:val="1"/>
        <w:spacing w:before="0" w:after="0"/>
        <w:jc w:val="center"/>
        <w:rPr>
          <w:b/>
          <w:sz w:val="28"/>
          <w:szCs w:val="28"/>
        </w:rPr>
      </w:pPr>
      <w:r>
        <w:rPr>
          <w:sz w:val="28"/>
          <w:szCs w:val="28"/>
        </w:rPr>
        <w:t xml:space="preserve"> </w:t>
      </w:r>
      <w:r>
        <w:rPr>
          <w:b/>
          <w:sz w:val="28"/>
          <w:szCs w:val="28"/>
        </w:rPr>
        <w:t>Заключение</w:t>
      </w:r>
    </w:p>
    <w:p w:rsidR="00200F1F" w:rsidRPr="00693A0F" w:rsidRDefault="00200F1F" w:rsidP="00200F1F">
      <w:pPr>
        <w:pStyle w:val="a4"/>
        <w:spacing w:before="0" w:beforeAutospacing="0" w:after="0" w:afterAutospacing="0"/>
        <w:jc w:val="center"/>
        <w:rPr>
          <w:sz w:val="28"/>
          <w:szCs w:val="28"/>
        </w:rPr>
      </w:pPr>
      <w:r w:rsidRPr="00693A0F">
        <w:rPr>
          <w:sz w:val="28"/>
          <w:szCs w:val="28"/>
        </w:rPr>
        <w:t>по результатам экспертизы проекта постановления администрации МО Туапсинский район «Об утверждении административного регламента</w:t>
      </w:r>
    </w:p>
    <w:p w:rsidR="00693A0F" w:rsidRPr="00693A0F" w:rsidRDefault="00200F1F" w:rsidP="00693A0F">
      <w:pPr>
        <w:tabs>
          <w:tab w:val="left" w:pos="4290"/>
        </w:tabs>
        <w:ind w:right="-81"/>
        <w:jc w:val="center"/>
        <w:rPr>
          <w:sz w:val="28"/>
          <w:szCs w:val="28"/>
        </w:rPr>
      </w:pPr>
      <w:r w:rsidRPr="00693A0F">
        <w:rPr>
          <w:sz w:val="28"/>
          <w:szCs w:val="28"/>
        </w:rPr>
        <w:t>по предоставлению муниципальной услуги  «</w:t>
      </w:r>
      <w:r w:rsidR="00693A0F" w:rsidRPr="00693A0F">
        <w:rPr>
          <w:sz w:val="28"/>
          <w:szCs w:val="28"/>
        </w:rPr>
        <w:t xml:space="preserve">Об утверждении административного регламента по предоставлению муниципальной услуги </w:t>
      </w:r>
    </w:p>
    <w:p w:rsidR="00693A0F" w:rsidRPr="00693A0F" w:rsidRDefault="00693A0F" w:rsidP="00693A0F">
      <w:pPr>
        <w:suppressAutoHyphens/>
        <w:ind w:right="-6"/>
        <w:jc w:val="center"/>
        <w:rPr>
          <w:sz w:val="28"/>
          <w:szCs w:val="28"/>
        </w:rPr>
      </w:pPr>
      <w:r w:rsidRPr="00693A0F">
        <w:rPr>
          <w:sz w:val="28"/>
          <w:szCs w:val="28"/>
        </w:rPr>
        <w:t>«Принятие реше</w:t>
      </w:r>
      <w:r w:rsidRPr="00693A0F">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Pr="00693A0F">
        <w:rPr>
          <w:sz w:val="28"/>
          <w:szCs w:val="28"/>
        </w:rPr>
        <w:t>»</w:t>
      </w:r>
    </w:p>
    <w:p w:rsidR="00200F1F" w:rsidRPr="00D87C84" w:rsidRDefault="00200F1F" w:rsidP="00693A0F">
      <w:pPr>
        <w:pStyle w:val="a4"/>
        <w:spacing w:before="0" w:beforeAutospacing="0" w:after="0" w:afterAutospacing="0"/>
        <w:rPr>
          <w:sz w:val="28"/>
          <w:szCs w:val="28"/>
        </w:rPr>
      </w:pPr>
    </w:p>
    <w:p w:rsidR="00693A0F" w:rsidRPr="00693A0F" w:rsidRDefault="00200F1F" w:rsidP="00693A0F">
      <w:pPr>
        <w:tabs>
          <w:tab w:val="left" w:pos="4290"/>
        </w:tabs>
        <w:ind w:right="-81"/>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693A0F" w:rsidRPr="00693A0F">
        <w:rPr>
          <w:sz w:val="28"/>
          <w:szCs w:val="28"/>
        </w:rPr>
        <w:t>Об утверждении административного</w:t>
      </w:r>
      <w:r w:rsidR="00693A0F">
        <w:rPr>
          <w:sz w:val="28"/>
          <w:szCs w:val="28"/>
        </w:rPr>
        <w:t xml:space="preserve"> </w:t>
      </w:r>
      <w:r w:rsidR="00693A0F" w:rsidRPr="00693A0F">
        <w:rPr>
          <w:sz w:val="28"/>
          <w:szCs w:val="28"/>
        </w:rPr>
        <w:t xml:space="preserve"> регламента</w:t>
      </w:r>
      <w:r w:rsidR="00693A0F">
        <w:rPr>
          <w:sz w:val="28"/>
          <w:szCs w:val="28"/>
        </w:rPr>
        <w:t xml:space="preserve"> </w:t>
      </w:r>
      <w:r w:rsidR="00693A0F" w:rsidRPr="00693A0F">
        <w:rPr>
          <w:sz w:val="28"/>
          <w:szCs w:val="28"/>
        </w:rPr>
        <w:t xml:space="preserve"> по</w:t>
      </w:r>
      <w:r w:rsidR="00693A0F">
        <w:rPr>
          <w:sz w:val="28"/>
          <w:szCs w:val="28"/>
        </w:rPr>
        <w:t xml:space="preserve"> </w:t>
      </w:r>
      <w:r w:rsidR="00693A0F" w:rsidRPr="00693A0F">
        <w:rPr>
          <w:sz w:val="28"/>
          <w:szCs w:val="28"/>
        </w:rPr>
        <w:t xml:space="preserve"> предоставлению</w:t>
      </w:r>
      <w:r w:rsidR="00693A0F">
        <w:rPr>
          <w:sz w:val="28"/>
          <w:szCs w:val="28"/>
        </w:rPr>
        <w:t xml:space="preserve"> </w:t>
      </w:r>
      <w:r w:rsidR="00693A0F" w:rsidRPr="00693A0F">
        <w:rPr>
          <w:sz w:val="28"/>
          <w:szCs w:val="28"/>
        </w:rPr>
        <w:t xml:space="preserve"> муниципальной</w:t>
      </w:r>
      <w:r w:rsidR="00693A0F">
        <w:rPr>
          <w:sz w:val="28"/>
          <w:szCs w:val="28"/>
        </w:rPr>
        <w:t xml:space="preserve"> </w:t>
      </w:r>
      <w:r w:rsidR="00693A0F" w:rsidRPr="00693A0F">
        <w:rPr>
          <w:sz w:val="28"/>
          <w:szCs w:val="28"/>
        </w:rPr>
        <w:t xml:space="preserve"> услуги </w:t>
      </w:r>
    </w:p>
    <w:p w:rsidR="00200F1F" w:rsidRDefault="00693A0F" w:rsidP="00693A0F">
      <w:pPr>
        <w:pStyle w:val="a4"/>
        <w:spacing w:before="0" w:beforeAutospacing="0" w:after="0" w:afterAutospacing="0"/>
        <w:jc w:val="both"/>
        <w:rPr>
          <w:sz w:val="28"/>
          <w:szCs w:val="28"/>
        </w:rPr>
      </w:pPr>
      <w:r w:rsidRPr="00693A0F">
        <w:rPr>
          <w:sz w:val="28"/>
          <w:szCs w:val="28"/>
        </w:rPr>
        <w:t>«Принятие реше</w:t>
      </w:r>
      <w:r w:rsidRPr="00693A0F">
        <w:rPr>
          <w:sz w:val="28"/>
          <w:szCs w:val="28"/>
          <w:lang w:eastAsia="ar-SA"/>
        </w:rPr>
        <w:t>ния о возврате конфискованного имущества, возмещения его стоимости или  выплаты денежной компенсации реабилитированным лицам</w:t>
      </w:r>
      <w:r w:rsidR="005B5E5D">
        <w:rPr>
          <w:sz w:val="28"/>
          <w:szCs w:val="28"/>
          <w:lang w:eastAsia="ar-SA"/>
        </w:rPr>
        <w:t>»</w:t>
      </w:r>
      <w:bookmarkStart w:id="0" w:name="_GoBack"/>
      <w:bookmarkEnd w:id="0"/>
      <w:r w:rsidR="00200F1F">
        <w:rPr>
          <w:sz w:val="28"/>
          <w:szCs w:val="28"/>
        </w:rPr>
        <w:t>,  поступивший    из     управления  образования  администрации  МО  Туапсинский   район   установил:</w:t>
      </w:r>
    </w:p>
    <w:p w:rsidR="00200F1F" w:rsidRDefault="00200F1F" w:rsidP="00200F1F">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00F1F" w:rsidRDefault="00200F1F" w:rsidP="00200F1F">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00693A0F" w:rsidRPr="00693A0F">
        <w:rPr>
          <w:rFonts w:eastAsia="Calibri"/>
          <w:bCs/>
          <w:sz w:val="28"/>
          <w:szCs w:val="28"/>
          <w:lang w:eastAsia="en-US"/>
        </w:rPr>
        <w:t>»</w:t>
      </w:r>
      <w:r w:rsidR="00693A0F" w:rsidRPr="00693A0F">
        <w:rPr>
          <w:rFonts w:eastAsia="Calibri"/>
          <w:sz w:val="28"/>
          <w:szCs w:val="28"/>
          <w:lang w:eastAsia="en-US"/>
        </w:rPr>
        <w:t>,</w:t>
      </w:r>
      <w:r w:rsidR="00693A0F" w:rsidRPr="00693A0F">
        <w:rPr>
          <w:sz w:val="28"/>
          <w:szCs w:val="28"/>
        </w:rPr>
        <w:t xml:space="preserve"> </w:t>
      </w:r>
      <w:r w:rsidR="00693A0F" w:rsidRPr="00BF611E">
        <w:rPr>
          <w:sz w:val="28"/>
          <w:szCs w:val="28"/>
        </w:rPr>
        <w:t>распоряжением главы администрации (губернатора) Краснодарского края от 24 апреля 2008 года № 298-р «О мерах по реализации административной реформы в муниципальных образованиях Краснодарского края»</w:t>
      </w:r>
      <w:r w:rsidR="00693A0F">
        <w:rPr>
          <w:sz w:val="28"/>
          <w:szCs w:val="28"/>
        </w:rPr>
        <w:t>.</w:t>
      </w:r>
    </w:p>
    <w:p w:rsidR="00200F1F" w:rsidRDefault="00200F1F" w:rsidP="00200F1F">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«Реестр муниципальных услуг» </w:t>
      </w:r>
      <w:r>
        <w:rPr>
          <w:sz w:val="28"/>
          <w:szCs w:val="28"/>
        </w:rPr>
        <w:t xml:space="preserve">для проведения независимой антикоррупционной экспертизы. </w:t>
      </w:r>
    </w:p>
    <w:p w:rsidR="00200F1F" w:rsidRDefault="00200F1F" w:rsidP="00200F1F">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00F1F" w:rsidRDefault="00200F1F" w:rsidP="00200F1F">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00F1F" w:rsidRDefault="00200F1F" w:rsidP="00200F1F">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00F1F" w:rsidRDefault="00200F1F" w:rsidP="00200F1F">
      <w:pPr>
        <w:autoSpaceDE w:val="0"/>
        <w:autoSpaceDN w:val="0"/>
        <w:adjustRightInd w:val="0"/>
        <w:ind w:firstLine="567"/>
        <w:rPr>
          <w:sz w:val="28"/>
          <w:szCs w:val="28"/>
        </w:rPr>
      </w:pPr>
    </w:p>
    <w:p w:rsidR="00200F1F" w:rsidRDefault="00693A0F" w:rsidP="00200F1F">
      <w:pPr>
        <w:autoSpaceDE w:val="0"/>
        <w:autoSpaceDN w:val="0"/>
        <w:adjustRightInd w:val="0"/>
        <w:jc w:val="both"/>
        <w:rPr>
          <w:sz w:val="28"/>
          <w:szCs w:val="28"/>
        </w:rPr>
      </w:pPr>
      <w:r>
        <w:rPr>
          <w:sz w:val="28"/>
          <w:szCs w:val="28"/>
        </w:rPr>
        <w:t xml:space="preserve">Главный специалист </w:t>
      </w:r>
      <w:r w:rsidR="00200F1F">
        <w:rPr>
          <w:sz w:val="28"/>
          <w:szCs w:val="28"/>
        </w:rPr>
        <w:t xml:space="preserve"> правового отдела </w:t>
      </w:r>
    </w:p>
    <w:p w:rsidR="00200F1F" w:rsidRDefault="00200F1F" w:rsidP="00200F1F">
      <w:pPr>
        <w:jc w:val="both"/>
        <w:rPr>
          <w:sz w:val="28"/>
          <w:szCs w:val="28"/>
        </w:rPr>
      </w:pPr>
      <w:r>
        <w:rPr>
          <w:sz w:val="28"/>
          <w:szCs w:val="28"/>
        </w:rPr>
        <w:t xml:space="preserve">администрации МО Туапсинский район                                          </w:t>
      </w:r>
      <w:proofErr w:type="spellStart"/>
      <w:r w:rsidR="00693A0F">
        <w:rPr>
          <w:sz w:val="28"/>
          <w:szCs w:val="28"/>
        </w:rPr>
        <w:t>Т.П.Яковлева</w:t>
      </w:r>
      <w:proofErr w:type="spellEnd"/>
      <w:r>
        <w:rPr>
          <w:sz w:val="28"/>
          <w:szCs w:val="28"/>
        </w:rPr>
        <w:t xml:space="preserve">                   </w:t>
      </w:r>
    </w:p>
    <w:sectPr w:rsidR="00200F1F" w:rsidSect="00D87C84">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89"/>
    <w:rsid w:val="00200F1F"/>
    <w:rsid w:val="00476C16"/>
    <w:rsid w:val="005B5E5D"/>
    <w:rsid w:val="00693A0F"/>
    <w:rsid w:val="006E362C"/>
    <w:rsid w:val="0083343B"/>
    <w:rsid w:val="009126CE"/>
    <w:rsid w:val="009926FE"/>
    <w:rsid w:val="009C2AD6"/>
    <w:rsid w:val="00C035D6"/>
    <w:rsid w:val="00D71F9F"/>
    <w:rsid w:val="00F1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F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0F1F"/>
    <w:rPr>
      <w:color w:val="0000FF"/>
      <w:u w:val="single"/>
    </w:rPr>
  </w:style>
  <w:style w:type="paragraph" w:styleId="a4">
    <w:name w:val="Normal (Web)"/>
    <w:basedOn w:val="a"/>
    <w:uiPriority w:val="99"/>
    <w:unhideWhenUsed/>
    <w:rsid w:val="00200F1F"/>
    <w:pPr>
      <w:spacing w:before="100" w:beforeAutospacing="1" w:after="100" w:afterAutospacing="1"/>
    </w:pPr>
  </w:style>
  <w:style w:type="paragraph" w:customStyle="1" w:styleId="1">
    <w:name w:val="нум список 1"/>
    <w:basedOn w:val="a"/>
    <w:uiPriority w:val="99"/>
    <w:rsid w:val="00200F1F"/>
    <w:pPr>
      <w:tabs>
        <w:tab w:val="left" w:pos="360"/>
      </w:tabs>
      <w:spacing w:before="120" w:after="120"/>
      <w:jc w:val="both"/>
    </w:pPr>
    <w:rPr>
      <w:szCs w:val="20"/>
      <w:lang w:eastAsia="ar-SA"/>
    </w:rPr>
  </w:style>
  <w:style w:type="paragraph" w:styleId="a5">
    <w:name w:val="Balloon Text"/>
    <w:basedOn w:val="a"/>
    <w:link w:val="a6"/>
    <w:uiPriority w:val="99"/>
    <w:semiHidden/>
    <w:unhideWhenUsed/>
    <w:rsid w:val="00C035D6"/>
    <w:rPr>
      <w:rFonts w:ascii="Tahoma" w:hAnsi="Tahoma" w:cs="Tahoma"/>
      <w:sz w:val="16"/>
      <w:szCs w:val="16"/>
    </w:rPr>
  </w:style>
  <w:style w:type="character" w:customStyle="1" w:styleId="a6">
    <w:name w:val="Текст выноски Знак"/>
    <w:basedOn w:val="a0"/>
    <w:link w:val="a5"/>
    <w:uiPriority w:val="99"/>
    <w:semiHidden/>
    <w:rsid w:val="00C035D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F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0F1F"/>
    <w:rPr>
      <w:color w:val="0000FF"/>
      <w:u w:val="single"/>
    </w:rPr>
  </w:style>
  <w:style w:type="paragraph" w:styleId="a4">
    <w:name w:val="Normal (Web)"/>
    <w:basedOn w:val="a"/>
    <w:uiPriority w:val="99"/>
    <w:unhideWhenUsed/>
    <w:rsid w:val="00200F1F"/>
    <w:pPr>
      <w:spacing w:before="100" w:beforeAutospacing="1" w:after="100" w:afterAutospacing="1"/>
    </w:pPr>
  </w:style>
  <w:style w:type="paragraph" w:customStyle="1" w:styleId="1">
    <w:name w:val="нум список 1"/>
    <w:basedOn w:val="a"/>
    <w:uiPriority w:val="99"/>
    <w:rsid w:val="00200F1F"/>
    <w:pPr>
      <w:tabs>
        <w:tab w:val="left" w:pos="360"/>
      </w:tabs>
      <w:spacing w:before="120" w:after="120"/>
      <w:jc w:val="both"/>
    </w:pPr>
    <w:rPr>
      <w:szCs w:val="20"/>
      <w:lang w:eastAsia="ar-SA"/>
    </w:rPr>
  </w:style>
  <w:style w:type="paragraph" w:styleId="a5">
    <w:name w:val="Balloon Text"/>
    <w:basedOn w:val="a"/>
    <w:link w:val="a6"/>
    <w:uiPriority w:val="99"/>
    <w:semiHidden/>
    <w:unhideWhenUsed/>
    <w:rsid w:val="00C035D6"/>
    <w:rPr>
      <w:rFonts w:ascii="Tahoma" w:hAnsi="Tahoma" w:cs="Tahoma"/>
      <w:sz w:val="16"/>
      <w:szCs w:val="16"/>
    </w:rPr>
  </w:style>
  <w:style w:type="character" w:customStyle="1" w:styleId="a6">
    <w:name w:val="Текст выноски Знак"/>
    <w:basedOn w:val="a0"/>
    <w:link w:val="a5"/>
    <w:uiPriority w:val="99"/>
    <w:semiHidden/>
    <w:rsid w:val="00C035D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cp:lastPrinted>2016-12-16T11:26:00Z</cp:lastPrinted>
  <dcterms:created xsi:type="dcterms:W3CDTF">2015-11-17T11:56:00Z</dcterms:created>
  <dcterms:modified xsi:type="dcterms:W3CDTF">2016-12-16T11:26:00Z</dcterms:modified>
</cp:coreProperties>
</file>