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b/>
          <w:bCs/>
          <w:noProof/>
          <w:color w:val="00008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ECD9BD" wp14:editId="546A1B0C">
                <wp:simplePos x="0" y="0"/>
                <wp:positionH relativeFrom="column">
                  <wp:posOffset>3215640</wp:posOffset>
                </wp:positionH>
                <wp:positionV relativeFrom="paragraph">
                  <wp:posOffset>137160</wp:posOffset>
                </wp:positionV>
                <wp:extent cx="2868295" cy="1857375"/>
                <wp:effectExtent l="0" t="0" r="27305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8295" cy="185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5D4C" w:rsidRDefault="00762449" w:rsidP="00CC5D4C">
                            <w:pPr>
                              <w:jc w:val="center"/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ПРИЛОЖЕНИЕ</w:t>
                            </w:r>
                            <w:r w:rsidR="00CC5D4C"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CC5D4C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CC5D4C" w:rsidRPr="006872EF" w:rsidRDefault="00CC5D4C" w:rsidP="00CC5D4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к </w:t>
                            </w:r>
                            <w:r w:rsidR="00762449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ложению о порядке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оказания платных услуг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М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униципальным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казенным учреждением «Спасательная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служба Туапсинского района»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53.2pt;margin-top:10.8pt;width:225.85pt;height:14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" strokecolor="white">
                <v:textbox>
                  <w:txbxContent>
                    <w:p w:rsidR="00CC5D4C" w:rsidRDefault="00762449" w:rsidP="00CC5D4C">
                      <w:pPr>
                        <w:jc w:val="center"/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ПРИЛОЖЕНИЕ</w:t>
                      </w:r>
                      <w:r w:rsidR="00CC5D4C"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№ </w:t>
                      </w:r>
                      <w:r w:rsidR="00CC5D4C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3</w:t>
                      </w:r>
                    </w:p>
                    <w:p w:rsidR="00CC5D4C" w:rsidRPr="006872EF" w:rsidRDefault="00CC5D4C" w:rsidP="00CC5D4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к </w:t>
                      </w:r>
                      <w:r w:rsidR="00762449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ложению о порядке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оказания платных услуг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М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униципальным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казенным учреждением «Спасательная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служба Туапсинского района»</w:t>
                      </w:r>
                    </w:p>
                  </w:txbxContent>
                </v:textbox>
              </v:rect>
            </w:pict>
          </mc:Fallback>
        </mc:AlternateConten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2449" w:rsidRDefault="00762449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72579" w:rsidRDefault="00A72579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Договор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оказание услуги ____________________________________________________________________ 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район        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"___" __________ ______ года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________________________________________________________________________________, в лице (наименование заказчика) (Ф.И.О. руководителя, представителя______________________________________________________, действующего  на основании ___________________________________, именуемое в дальнейшем "Заказчик", с одной стороны и Муниципальное казенное учреждение «Спасательная служба Туапсинского района», в лице начальника ______________________________, действующего на основании Устава учреждения, именуемое в дальнейшем "Исполнитель",  с другой  стороны,  именуемые  в  дальнейшем "стороны", заключили настоящий договор о нижеследующем:</w:t>
      </w:r>
      <w:proofErr w:type="gramEnd"/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"/>
      <w:r w:rsidRPr="00AF4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Предмет договора</w:t>
      </w:r>
    </w:p>
    <w:bookmarkEnd w:id="0"/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1"/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Заказчик  поручает,  а  Исполнитель  принимает  на  себя обязательства на выполнение</w:t>
      </w:r>
      <w:bookmarkEnd w:id="1"/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  в объеме и на условиях настоящего договора.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2"/>
      <w:r w:rsidRPr="00AF4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Обязанности Исполнителя</w:t>
      </w:r>
    </w:p>
    <w:bookmarkEnd w:id="2"/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  период   действия   настоящего   договора  Исполнитель  обязуется выполнять Заказчика: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3"/>
      <w:r w:rsidRPr="00AF4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Обязанности  Заказчика</w:t>
      </w:r>
    </w:p>
    <w:bookmarkEnd w:id="3"/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Заказчик обязуется: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4"/>
      <w:r w:rsidRPr="00AF4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Размер и порядок оплаты услуг Исполнителя</w:t>
      </w:r>
    </w:p>
    <w:bookmarkEnd w:id="4"/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Стоимость оказания услуги, предусмотренной </w:t>
      </w:r>
      <w:hyperlink w:anchor="sub_11" w:history="1">
        <w:r w:rsidRPr="00AF45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1.1</w:t>
        </w:r>
      </w:hyperlink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настоящего договора, составляет __________________________________________________ рублей _______________копеек (Без НДС).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Оплата  оказанных   Исполнителем   услуг   производится   Заказчиком в течение 3 (трех) дней с  момента подписания настоящего договора в безналичном порядке, путем перечисления в бюджет МО Туапсинский, либо внесения наличных денежных сре</w:t>
      </w:r>
      <w:proofErr w:type="gramStart"/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к</w:t>
      </w:r>
      <w:proofErr w:type="gramEnd"/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 учреждения.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5"/>
      <w:r w:rsidRPr="00AF4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Срок действия договора, основания и порядок</w:t>
      </w:r>
    </w:p>
    <w:bookmarkEnd w:id="5"/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 и расторжения договора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Настоящий договор вступает в силу  с  момента  его подписания обеими сторонами  и действует до "_____" _____________ ______ года.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Все изменения и дополнения  к  настоящему  договору  действительны в случае оформления их в письменном виде и подписания обеими сторонами.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5.3. Стороны вправе досрочно расторгнуть  настоящий договор по  взаимному соглашению.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Заказчик вправе отказаться от исполнения  обязательств по настоящему договору  и  расторгнуть  настоящий   договор  в   одностороннем порядке, письменно уведомив об этом Исполнителя не менее чем за 10 дней, при условии  оплаты   Исполнителю   фактически   понесенных  им  расходов  на исполнение обязательств по настоящему договору и объему выполненных работ (услуг).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Исполнитель   вправе   отказаться  от   исполнения  обязательств  по настоящему  договору  и в  одностороннем  порядке  расторгнуть  настоящий договор, письменно уведомив об этом Заказчика не </w:t>
      </w:r>
      <w:proofErr w:type="gramStart"/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3 (три) дня, при условии возмещения Заказчику понесенных расходов по договору.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6"/>
      <w:r w:rsidRPr="00AF4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Дополнительные условия и заключительные положения</w:t>
      </w:r>
    </w:p>
    <w:bookmarkEnd w:id="6"/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Дополнительные условия: вся информация полученная сторонами друг от друга в рамках исполнения договора является конфиденциальной и не подлежит разглашению в пользу третьих лиц, к числу которых не относятся органы государственной и муниципальной власти.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Все споры и   разногласия,  возникающие между  сторонами по вопросам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исполнения обязательств по настоящему договору,  будут разрешаться  путем переговоров на основе действующего  законодательства  и обычаев  делового оборота.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В случае </w:t>
      </w:r>
      <w:proofErr w:type="spellStart"/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неурегулирования</w:t>
      </w:r>
      <w:proofErr w:type="spellEnd"/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 переговоров  спорных  вопросов споры   разрешаются   в  суде  в   порядке,   установленном   действующим законодательством. Сторонами  для разрешения возникающих споров избирается суд – Арбитражный суд Краснодарского края.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В  случае  изменения   наименования,   местонахождения,   банковских реквизитов и других данных каждая из сторон обязана  в трехдневный  срок в письменной форме сообщить другой стороне о произошедших изменениях.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Во всем остальном, что не предусмотрено настоящим договором, стороны руководствуются  действующим законодательством.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Настоящий договор  составлен и подписан в двух  экземплярах, имеющих равную юридическую силу, и хранится по одному у каждой из сторон.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7"/>
      <w:r w:rsidRPr="00AF4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Подписи, адреса и реквизиты сторон</w:t>
      </w:r>
    </w:p>
    <w:bookmarkEnd w:id="7"/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Исполнитель                       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Заказчик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 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      _______________________________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 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proofErr w:type="spellStart"/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И.А.Урбонавичус</w:t>
      </w:r>
      <w:proofErr w:type="spellEnd"/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_______________________________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Заказчик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М.П.                         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М.П.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sub_1000"/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GoBack"/>
      <w:bookmarkEnd w:id="9"/>
    </w:p>
    <w:p w:rsidR="003048C5" w:rsidRPr="00C0444B" w:rsidRDefault="003048C5" w:rsidP="003048C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Начальник отдела по делам ГО и ЧС</w:t>
      </w:r>
    </w:p>
    <w:p w:rsidR="003048C5" w:rsidRPr="00C0444B" w:rsidRDefault="003048C5" w:rsidP="003048C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администрации </w:t>
      </w:r>
      <w:proofErr w:type="gramStart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муниципального</w:t>
      </w:r>
      <w:proofErr w:type="gramEnd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</w:p>
    <w:p w:rsidR="003048C5" w:rsidRPr="00AF4565" w:rsidRDefault="003048C5" w:rsidP="003048C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образования Туапсинский район                                                          </w:t>
      </w:r>
      <w:proofErr w:type="spellStart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Д.В.Власенко</w:t>
      </w:r>
      <w:proofErr w:type="spellEnd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8"/>
    <w:p w:rsidR="00CC5D4C" w:rsidRPr="00AF4565" w:rsidRDefault="00CC5D4C" w:rsidP="00CC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CC5D4C" w:rsidRPr="00AF4565" w:rsidSect="00A72579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058" w:rsidRDefault="00A17058" w:rsidP="00A72579">
      <w:pPr>
        <w:spacing w:after="0" w:line="240" w:lineRule="auto"/>
      </w:pPr>
      <w:r>
        <w:separator/>
      </w:r>
    </w:p>
  </w:endnote>
  <w:endnote w:type="continuationSeparator" w:id="0">
    <w:p w:rsidR="00A17058" w:rsidRDefault="00A17058" w:rsidP="00A72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ADA" w:rsidRDefault="00A17058">
    <w:pPr>
      <w:pStyle w:val="a3"/>
      <w:jc w:val="right"/>
    </w:pPr>
  </w:p>
  <w:p w:rsidR="00BF6ADA" w:rsidRDefault="00A1705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058" w:rsidRDefault="00A17058" w:rsidP="00A72579">
      <w:pPr>
        <w:spacing w:after="0" w:line="240" w:lineRule="auto"/>
      </w:pPr>
      <w:r>
        <w:separator/>
      </w:r>
    </w:p>
  </w:footnote>
  <w:footnote w:type="continuationSeparator" w:id="0">
    <w:p w:rsidR="00A17058" w:rsidRDefault="00A17058" w:rsidP="00A72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40909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72579" w:rsidRPr="00A72579" w:rsidRDefault="00A72579" w:rsidP="00A72579">
        <w:pPr>
          <w:pStyle w:val="a5"/>
          <w:jc w:val="center"/>
          <w:rPr>
            <w:rFonts w:ascii="Times New Roman" w:hAnsi="Times New Roman"/>
            <w:sz w:val="28"/>
          </w:rPr>
        </w:pPr>
        <w:r w:rsidRPr="00A72579">
          <w:rPr>
            <w:rFonts w:ascii="Times New Roman" w:hAnsi="Times New Roman"/>
            <w:sz w:val="28"/>
          </w:rPr>
          <w:fldChar w:fldCharType="begin"/>
        </w:r>
        <w:r w:rsidRPr="00A72579">
          <w:rPr>
            <w:rFonts w:ascii="Times New Roman" w:hAnsi="Times New Roman"/>
            <w:sz w:val="28"/>
          </w:rPr>
          <w:instrText>PAGE   \* MERGEFORMAT</w:instrText>
        </w:r>
        <w:r w:rsidRPr="00A72579">
          <w:rPr>
            <w:rFonts w:ascii="Times New Roman" w:hAnsi="Times New Roman"/>
            <w:sz w:val="28"/>
          </w:rPr>
          <w:fldChar w:fldCharType="separate"/>
        </w:r>
        <w:r w:rsidR="003048C5">
          <w:rPr>
            <w:rFonts w:ascii="Times New Roman" w:hAnsi="Times New Roman"/>
            <w:noProof/>
            <w:sz w:val="28"/>
          </w:rPr>
          <w:t>3</w:t>
        </w:r>
        <w:r w:rsidRPr="00A72579">
          <w:rPr>
            <w:rFonts w:ascii="Times New Roman" w:hAnsi="Times New Roman"/>
            <w:sz w:val="28"/>
          </w:rPr>
          <w:fldChar w:fldCharType="end"/>
        </w:r>
      </w:p>
    </w:sdtContent>
  </w:sdt>
  <w:p w:rsidR="00A72579" w:rsidRDefault="00A725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96"/>
    <w:rsid w:val="003048C5"/>
    <w:rsid w:val="005119B7"/>
    <w:rsid w:val="00762449"/>
    <w:rsid w:val="00762E96"/>
    <w:rsid w:val="009475BA"/>
    <w:rsid w:val="00A17058"/>
    <w:rsid w:val="00A72579"/>
    <w:rsid w:val="00CC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C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C5D4C"/>
  </w:style>
  <w:style w:type="character" w:customStyle="1" w:styleId="CharacterStyle1">
    <w:name w:val="Character Style 1"/>
    <w:rsid w:val="00CC5D4C"/>
    <w:rPr>
      <w:rFonts w:ascii="Arial" w:hAnsi="Arial"/>
      <w:sz w:val="26"/>
    </w:rPr>
  </w:style>
  <w:style w:type="paragraph" w:styleId="a5">
    <w:name w:val="header"/>
    <w:basedOn w:val="a"/>
    <w:link w:val="a6"/>
    <w:uiPriority w:val="99"/>
    <w:unhideWhenUsed/>
    <w:rsid w:val="00A72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25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C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C5D4C"/>
  </w:style>
  <w:style w:type="character" w:customStyle="1" w:styleId="CharacterStyle1">
    <w:name w:val="Character Style 1"/>
    <w:rsid w:val="00CC5D4C"/>
    <w:rPr>
      <w:rFonts w:ascii="Arial" w:hAnsi="Arial"/>
      <w:sz w:val="26"/>
    </w:rPr>
  </w:style>
  <w:style w:type="paragraph" w:styleId="a5">
    <w:name w:val="header"/>
    <w:basedOn w:val="a"/>
    <w:link w:val="a6"/>
    <w:uiPriority w:val="99"/>
    <w:unhideWhenUsed/>
    <w:rsid w:val="00A72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2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"ССТР"</Company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 . Бухгалтер</dc:creator>
  <cp:keywords/>
  <dc:description/>
  <cp:lastModifiedBy>Гл . Бухгалтер</cp:lastModifiedBy>
  <cp:revision>5</cp:revision>
  <cp:lastPrinted>2014-04-21T10:30:00Z</cp:lastPrinted>
  <dcterms:created xsi:type="dcterms:W3CDTF">2014-04-21T10:24:00Z</dcterms:created>
  <dcterms:modified xsi:type="dcterms:W3CDTF">2014-04-22T09:53:00Z</dcterms:modified>
</cp:coreProperties>
</file>