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1510" cy="79756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87F" w:rsidRDefault="005A087F" w:rsidP="005A087F">
      <w:pPr>
        <w:tabs>
          <w:tab w:val="left" w:pos="1680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5A087F" w:rsidRDefault="005A087F" w:rsidP="005A087F">
      <w:pPr>
        <w:tabs>
          <w:tab w:val="left" w:pos="1680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5A087F" w:rsidRDefault="005A087F" w:rsidP="005A0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4252"/>
        <w:gridCol w:w="3119"/>
      </w:tblGrid>
      <w:tr w:rsidR="005A087F" w:rsidTr="00590141">
        <w:trPr>
          <w:trHeight w:val="505"/>
        </w:trPr>
        <w:tc>
          <w:tcPr>
            <w:tcW w:w="2802" w:type="dxa"/>
            <w:hideMark/>
          </w:tcPr>
          <w:p w:rsidR="005A087F" w:rsidRDefault="005A0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</w:t>
            </w:r>
            <w:r w:rsidR="0059014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4252" w:type="dxa"/>
          </w:tcPr>
          <w:p w:rsidR="005A087F" w:rsidRDefault="005A0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5A087F" w:rsidRDefault="00D22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№____________</w:t>
            </w:r>
            <w:r w:rsidR="0026249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5A087F" w:rsidRDefault="00986A8F" w:rsidP="005A087F">
      <w:pPr>
        <w:pStyle w:val="2"/>
        <w:keepNext w:val="0"/>
        <w:widowControl/>
        <w:tabs>
          <w:tab w:val="left" w:pos="2360"/>
          <w:tab w:val="center" w:pos="4961"/>
        </w:tabs>
        <w:autoSpaceDE/>
        <w:outlineLvl w:val="9"/>
        <w:rPr>
          <w:szCs w:val="28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-2539365</wp:posOffset>
                </wp:positionH>
                <wp:positionV relativeFrom="paragraph">
                  <wp:posOffset>88265</wp:posOffset>
                </wp:positionV>
                <wp:extent cx="1028700" cy="0"/>
                <wp:effectExtent l="7620" t="12065" r="1143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9.95pt,6.95pt" to="-118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q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il+fwpBd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"/>
            </w:pict>
          </mc:Fallback>
        </mc:AlternateContent>
      </w:r>
      <w:r w:rsidR="005A087F">
        <w:rPr>
          <w:szCs w:val="28"/>
          <w:lang w:val="ru-RU"/>
        </w:rPr>
        <w:t>г.</w:t>
      </w:r>
      <w:r w:rsidR="00D22D3D">
        <w:rPr>
          <w:szCs w:val="28"/>
          <w:lang w:val="ru-RU"/>
        </w:rPr>
        <w:t xml:space="preserve"> </w:t>
      </w:r>
      <w:r w:rsidR="005A087F">
        <w:rPr>
          <w:szCs w:val="28"/>
          <w:lang w:val="ru-RU"/>
        </w:rPr>
        <w:t>Туапсе</w:t>
      </w:r>
    </w:p>
    <w:p w:rsidR="00A64FE4" w:rsidRPr="00A64FE4" w:rsidRDefault="00A64FE4" w:rsidP="0078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4F5" w:rsidRPr="00A64FE4" w:rsidRDefault="00EB24F5" w:rsidP="005A0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22A" w:rsidRDefault="005A087F" w:rsidP="006E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937">
        <w:rPr>
          <w:rFonts w:ascii="Times New Roman" w:hAnsi="Times New Roman" w:cs="Times New Roman"/>
          <w:b/>
          <w:sz w:val="28"/>
          <w:szCs w:val="28"/>
        </w:rPr>
        <w:t>О</w:t>
      </w:r>
      <w:r w:rsidR="00C927CA" w:rsidRPr="006569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22A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некоторые правовые акты </w:t>
      </w:r>
    </w:p>
    <w:p w:rsidR="006E222A" w:rsidRDefault="006E222A" w:rsidP="006E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5A087F" w:rsidRPr="00656937" w:rsidRDefault="006E222A" w:rsidP="006E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A64FE4" w:rsidRPr="00A64FE4" w:rsidRDefault="00A64FE4" w:rsidP="00782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4F5" w:rsidRPr="00A64FE4" w:rsidRDefault="00EB24F5" w:rsidP="005A08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87F" w:rsidRDefault="00656937" w:rsidP="00EB2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0682">
        <w:rPr>
          <w:rFonts w:ascii="Times New Roman" w:hAnsi="Times New Roman" w:cs="Times New Roman"/>
          <w:sz w:val="28"/>
          <w:szCs w:val="28"/>
        </w:rPr>
        <w:t>соответствии с Федеральным законом от 6 октября 2003 года № 131 – ФЗ «Об общих принципах организации местного самоуправления в Российской Федерации», Федеральным законом от 27 июля 2010 года № 210</w:t>
      </w:r>
      <w:r w:rsidR="006E222A">
        <w:rPr>
          <w:rFonts w:ascii="Times New Roman" w:hAnsi="Times New Roman" w:cs="Times New Roman"/>
          <w:sz w:val="28"/>
          <w:szCs w:val="28"/>
        </w:rPr>
        <w:t xml:space="preserve"> – ФЗ «Об организации предоставления государственных и муниципальных услуг», на основании Устава муниципального образования Туапсинский район, в целях снижения административных барьеров и повышения допустимости муниципальных услуг</w:t>
      </w:r>
      <w:r w:rsidR="00782F22">
        <w:rPr>
          <w:rFonts w:ascii="Times New Roman" w:hAnsi="Times New Roman" w:cs="Times New Roman"/>
          <w:sz w:val="28"/>
          <w:szCs w:val="28"/>
        </w:rPr>
        <w:t xml:space="preserve"> </w:t>
      </w:r>
      <w:r w:rsidR="00FD6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08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A087F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5A087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A087F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FD6F38" w:rsidRDefault="00023F34" w:rsidP="00023F34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72186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11 мая 2012 года № 1062 «Об утверждении административного регламента по предоставлению муниципальной услуги «Предоставление разрешения на выдачу нотариально удостоверенной доверенности от имени несовершеннолетнего» следующие изменения:</w:t>
      </w:r>
    </w:p>
    <w:p w:rsidR="0096049B" w:rsidRDefault="0096049B" w:rsidP="0096049B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590141" w:rsidRDefault="0096049B" w:rsidP="0096049B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="00590141">
        <w:rPr>
          <w:rFonts w:ascii="Times New Roman" w:hAnsi="Times New Roman" w:cs="Times New Roman"/>
          <w:sz w:val="28"/>
          <w:szCs w:val="28"/>
        </w:rPr>
        <w:t xml:space="preserve">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90141">
        <w:rPr>
          <w:rFonts w:ascii="Times New Roman" w:hAnsi="Times New Roman" w:cs="Times New Roman"/>
          <w:sz w:val="28"/>
          <w:szCs w:val="28"/>
        </w:rPr>
        <w:t>д. 2.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6049B" w:rsidRDefault="0096049B" w:rsidP="0096049B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96049B" w:rsidRDefault="0096049B" w:rsidP="0096049B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96049B" w:rsidRDefault="0096049B" w:rsidP="0096049B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6049B" w:rsidRDefault="00F87A8B" w:rsidP="00F87A8B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граждан и прием документов по вопросам, связанным с предоставлением муниципальной услуги, осуществляется в МКУ «МФЦ 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F87A8B" w:rsidTr="00F87A8B">
        <w:tc>
          <w:tcPr>
            <w:tcW w:w="4464" w:type="dxa"/>
          </w:tcPr>
          <w:p w:rsidR="00F87A8B" w:rsidRDefault="00F87A8B" w:rsidP="00F87A8B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 </w:t>
            </w:r>
          </w:p>
        </w:tc>
        <w:tc>
          <w:tcPr>
            <w:tcW w:w="4749" w:type="dxa"/>
          </w:tcPr>
          <w:p w:rsidR="00F87A8B" w:rsidRDefault="00F87A8B" w:rsidP="00F87A8B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F87A8B" w:rsidTr="00F87A8B">
        <w:tc>
          <w:tcPr>
            <w:tcW w:w="4464" w:type="dxa"/>
          </w:tcPr>
          <w:p w:rsidR="00F87A8B" w:rsidRDefault="00F87A8B" w:rsidP="00F87A8B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F87A8B" w:rsidRDefault="00F87A8B" w:rsidP="00F87A8B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87A8B" w:rsidTr="00F87A8B">
        <w:tc>
          <w:tcPr>
            <w:tcW w:w="4464" w:type="dxa"/>
          </w:tcPr>
          <w:p w:rsidR="00F87A8B" w:rsidRDefault="00F87A8B" w:rsidP="00F87A8B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F87A8B" w:rsidRDefault="00F87A8B" w:rsidP="00F87A8B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87A8B" w:rsidTr="00F87A8B">
        <w:tc>
          <w:tcPr>
            <w:tcW w:w="4464" w:type="dxa"/>
          </w:tcPr>
          <w:p w:rsidR="00F87A8B" w:rsidRDefault="00F87A8B" w:rsidP="00F87A8B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F87A8B" w:rsidRDefault="00F87A8B" w:rsidP="00F87A8B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87A8B" w:rsidTr="00F87A8B">
        <w:tc>
          <w:tcPr>
            <w:tcW w:w="4464" w:type="dxa"/>
          </w:tcPr>
          <w:p w:rsidR="00F87A8B" w:rsidRDefault="00F87A8B" w:rsidP="00F87A8B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F87A8B" w:rsidRDefault="00F87A8B" w:rsidP="00F87A8B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87A8B" w:rsidTr="00F87A8B">
        <w:tc>
          <w:tcPr>
            <w:tcW w:w="4464" w:type="dxa"/>
          </w:tcPr>
          <w:p w:rsidR="00F87A8B" w:rsidRDefault="00F87A8B" w:rsidP="00F87A8B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F87A8B" w:rsidRDefault="00F87A8B" w:rsidP="00F87A8B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87A8B" w:rsidTr="00F87A8B">
        <w:tc>
          <w:tcPr>
            <w:tcW w:w="4464" w:type="dxa"/>
          </w:tcPr>
          <w:p w:rsidR="00F87A8B" w:rsidRDefault="00F87A8B" w:rsidP="00F87A8B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F87A8B" w:rsidRDefault="00FB0231" w:rsidP="00F87A8B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выходной </w:t>
            </w:r>
            <w:r w:rsidR="00F87A8B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</w:tbl>
    <w:p w:rsidR="00F87A8B" w:rsidRDefault="00F87A8B" w:rsidP="00F87A8B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7A8B" w:rsidRDefault="00F87A8B" w:rsidP="00F87A8B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граждан 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F87A8B" w:rsidTr="00F87A8B">
        <w:tc>
          <w:tcPr>
            <w:tcW w:w="4464" w:type="dxa"/>
          </w:tcPr>
          <w:p w:rsidR="00F87A8B" w:rsidRPr="005436A7" w:rsidRDefault="00F87A8B" w:rsidP="00F87A8B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F87A8B" w:rsidRPr="005436A7" w:rsidRDefault="00F87A8B" w:rsidP="00F87A8B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F87A8B" w:rsidTr="00F87A8B">
        <w:tc>
          <w:tcPr>
            <w:tcW w:w="4464" w:type="dxa"/>
          </w:tcPr>
          <w:p w:rsidR="00F87A8B" w:rsidRPr="005436A7" w:rsidRDefault="00F87A8B" w:rsidP="00F87A8B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F87A8B" w:rsidRPr="005436A7" w:rsidRDefault="00F87A8B" w:rsidP="00F87A8B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 w:rsidR="00FB0231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F87A8B" w:rsidTr="00F87A8B">
        <w:tc>
          <w:tcPr>
            <w:tcW w:w="4464" w:type="dxa"/>
          </w:tcPr>
          <w:p w:rsidR="00F87A8B" w:rsidRPr="005436A7" w:rsidRDefault="00F87A8B" w:rsidP="00F87A8B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F87A8B" w:rsidRPr="005436A7" w:rsidRDefault="00F87A8B" w:rsidP="00F87A8B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F87A8B" w:rsidTr="00F87A8B">
        <w:tc>
          <w:tcPr>
            <w:tcW w:w="4464" w:type="dxa"/>
          </w:tcPr>
          <w:p w:rsidR="00F87A8B" w:rsidRPr="005436A7" w:rsidRDefault="00F87A8B" w:rsidP="00F87A8B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F87A8B" w:rsidRPr="005436A7" w:rsidRDefault="00F87A8B" w:rsidP="00F87A8B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 w:rsidR="00FB0231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F87A8B" w:rsidTr="00F87A8B">
        <w:tc>
          <w:tcPr>
            <w:tcW w:w="4464" w:type="dxa"/>
          </w:tcPr>
          <w:p w:rsidR="00F87A8B" w:rsidRPr="005436A7" w:rsidRDefault="00F87A8B" w:rsidP="00F87A8B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F87A8B" w:rsidRPr="005436A7" w:rsidRDefault="00F87A8B" w:rsidP="00F87A8B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F87A8B" w:rsidTr="00F87A8B">
        <w:tc>
          <w:tcPr>
            <w:tcW w:w="4464" w:type="dxa"/>
          </w:tcPr>
          <w:p w:rsidR="00F87A8B" w:rsidRPr="005436A7" w:rsidRDefault="00F87A8B" w:rsidP="00F87A8B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F87A8B" w:rsidRPr="005436A7" w:rsidRDefault="00F87A8B" w:rsidP="00F87A8B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F87A8B" w:rsidTr="00F87A8B">
        <w:tc>
          <w:tcPr>
            <w:tcW w:w="4464" w:type="dxa"/>
          </w:tcPr>
          <w:p w:rsidR="00F87A8B" w:rsidRPr="005436A7" w:rsidRDefault="00F87A8B" w:rsidP="00FB0231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F87A8B" w:rsidRPr="005436A7" w:rsidRDefault="00F87A8B" w:rsidP="00F87A8B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F87A8B" w:rsidRDefault="00FB0231" w:rsidP="00F87A8B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FB0231" w:rsidRDefault="00FB0231" w:rsidP="00F87A8B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B0231" w:rsidRDefault="00FB0231" w:rsidP="00FB0231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16 мая 2012 года № 1132 «Об утверждении административного регламента по предоставлению муниципальной услуги «Выдача разрешения на сдачу имущества, принадлежащего несовершеннолетнему (закрепленного за несовершеннолетним, находящемся под опекой (попечительством), либо на воспитании в приемной семье), по договору найма, аренды» следующие изменения:</w:t>
      </w:r>
    </w:p>
    <w:p w:rsidR="00FB0231" w:rsidRDefault="00FB0231" w:rsidP="00FB0231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FB0231" w:rsidRDefault="00FB0231" w:rsidP="00FB0231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       д. 2.».</w:t>
      </w:r>
    </w:p>
    <w:p w:rsidR="00FB0231" w:rsidRDefault="00FB0231" w:rsidP="00FB0231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FB0231" w:rsidRDefault="00FB0231" w:rsidP="00FB0231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FB0231" w:rsidRDefault="00FB0231" w:rsidP="00FB0231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B0231" w:rsidRDefault="00FB0231" w:rsidP="00FB0231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граждан и прием документов по вопросам, связанным с предоставлением муниципальной услуги, осуществляется в МКУ «МФЦ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FB0231" w:rsidTr="00FB0231">
        <w:tc>
          <w:tcPr>
            <w:tcW w:w="4464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49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FB0231" w:rsidTr="00FB0231">
        <w:tc>
          <w:tcPr>
            <w:tcW w:w="4464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FB0231" w:rsidRDefault="00FB0231" w:rsidP="00FB0231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B0231" w:rsidTr="00FB0231">
        <w:tc>
          <w:tcPr>
            <w:tcW w:w="4464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FB0231" w:rsidRDefault="00FB0231" w:rsidP="00FB0231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B0231" w:rsidTr="00FB0231">
        <w:tc>
          <w:tcPr>
            <w:tcW w:w="4464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FB0231" w:rsidRDefault="00FB0231" w:rsidP="00FB0231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B0231" w:rsidTr="00FB0231">
        <w:tc>
          <w:tcPr>
            <w:tcW w:w="4464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FB0231" w:rsidRDefault="00FB0231" w:rsidP="00FB0231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B0231" w:rsidTr="00FB0231">
        <w:tc>
          <w:tcPr>
            <w:tcW w:w="4464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FB0231" w:rsidRDefault="00FB0231" w:rsidP="00FB0231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FB0231" w:rsidTr="00FB0231">
        <w:tc>
          <w:tcPr>
            <w:tcW w:w="4464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FB0231" w:rsidRDefault="00FB0231" w:rsidP="00FB0231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FB0231" w:rsidRDefault="00FB0231" w:rsidP="00FB0231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0231" w:rsidRDefault="00FB0231" w:rsidP="00FB0231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граждан 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FB0231" w:rsidTr="00FB0231">
        <w:tc>
          <w:tcPr>
            <w:tcW w:w="4464" w:type="dxa"/>
          </w:tcPr>
          <w:p w:rsidR="00FB0231" w:rsidRPr="005436A7" w:rsidRDefault="00FB0231" w:rsidP="00FB0231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FB0231" w:rsidRPr="005436A7" w:rsidRDefault="00FB0231" w:rsidP="00FB0231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FB0231" w:rsidTr="00FB0231">
        <w:tc>
          <w:tcPr>
            <w:tcW w:w="4464" w:type="dxa"/>
          </w:tcPr>
          <w:p w:rsidR="00FB0231" w:rsidRPr="005436A7" w:rsidRDefault="00FB0231" w:rsidP="00FB0231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FB0231" w:rsidRPr="005436A7" w:rsidRDefault="00FB0231" w:rsidP="00FB0231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FB0231" w:rsidTr="00FB0231">
        <w:tc>
          <w:tcPr>
            <w:tcW w:w="4464" w:type="dxa"/>
          </w:tcPr>
          <w:p w:rsidR="00FB0231" w:rsidRPr="005436A7" w:rsidRDefault="00FB0231" w:rsidP="00FB0231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FB0231" w:rsidRPr="005436A7" w:rsidRDefault="00FB0231" w:rsidP="00FB0231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FB0231" w:rsidTr="00FB0231">
        <w:tc>
          <w:tcPr>
            <w:tcW w:w="4464" w:type="dxa"/>
          </w:tcPr>
          <w:p w:rsidR="00FB0231" w:rsidRPr="005436A7" w:rsidRDefault="00FB0231" w:rsidP="00FB0231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FB0231" w:rsidRPr="005436A7" w:rsidRDefault="00FB0231" w:rsidP="00FB0231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FB0231" w:rsidTr="00FB0231">
        <w:tc>
          <w:tcPr>
            <w:tcW w:w="4464" w:type="dxa"/>
          </w:tcPr>
          <w:p w:rsidR="00FB0231" w:rsidRPr="005436A7" w:rsidRDefault="00FB0231" w:rsidP="00FB0231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FB0231" w:rsidRPr="005436A7" w:rsidRDefault="00FB0231" w:rsidP="00FB0231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FB0231" w:rsidTr="00FB0231">
        <w:tc>
          <w:tcPr>
            <w:tcW w:w="4464" w:type="dxa"/>
          </w:tcPr>
          <w:p w:rsidR="00FB0231" w:rsidRPr="005436A7" w:rsidRDefault="00FB0231" w:rsidP="00FB0231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FB0231" w:rsidRPr="005436A7" w:rsidRDefault="00FB0231" w:rsidP="00FB0231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FB0231" w:rsidTr="00FB0231">
        <w:tc>
          <w:tcPr>
            <w:tcW w:w="4464" w:type="dxa"/>
          </w:tcPr>
          <w:p w:rsidR="00FB0231" w:rsidRPr="005436A7" w:rsidRDefault="00FB0231" w:rsidP="00FB0231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FB0231" w:rsidRPr="005436A7" w:rsidRDefault="00FB0231" w:rsidP="00FB0231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FB0231" w:rsidRDefault="00FB0231" w:rsidP="00FB0231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FB0231" w:rsidRDefault="00FB0231" w:rsidP="00FB0231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5680F" w:rsidRDefault="0055680F" w:rsidP="0055680F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24 мая 2012 года № 1221 «Об утверждении административного регламента по предоставлению муниципальной услуги «Выдача разрешения (согласия) на заключение трудового договора с несовершеннолетним в возрасте от 14 до 16 лет в свободное от учебы время» следующие изменения:</w:t>
      </w:r>
    </w:p>
    <w:p w:rsidR="0055680F" w:rsidRDefault="0055680F" w:rsidP="0055680F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55680F" w:rsidRDefault="0055680F" w:rsidP="0055680F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       д. 2.».</w:t>
      </w:r>
    </w:p>
    <w:p w:rsidR="0055680F" w:rsidRDefault="0055680F" w:rsidP="0055680F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55680F" w:rsidRDefault="0055680F" w:rsidP="0055680F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55680F" w:rsidRDefault="0055680F" w:rsidP="0055680F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5680F" w:rsidRDefault="0055680F" w:rsidP="0055680F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граждан и прием документов по вопросам, связанным с предоставлением муниципальной услуги, осуществляется в МКУ «МФЦ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55680F" w:rsidTr="0055680F">
        <w:tc>
          <w:tcPr>
            <w:tcW w:w="4464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49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55680F" w:rsidTr="0055680F">
        <w:tc>
          <w:tcPr>
            <w:tcW w:w="4464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55680F" w:rsidRDefault="0055680F" w:rsidP="0055680F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55680F" w:rsidTr="0055680F">
        <w:tc>
          <w:tcPr>
            <w:tcW w:w="4464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55680F" w:rsidRDefault="0055680F" w:rsidP="0055680F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55680F" w:rsidTr="0055680F">
        <w:tc>
          <w:tcPr>
            <w:tcW w:w="4464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55680F" w:rsidRDefault="0055680F" w:rsidP="0055680F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55680F" w:rsidTr="0055680F">
        <w:tc>
          <w:tcPr>
            <w:tcW w:w="4464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55680F" w:rsidRDefault="0055680F" w:rsidP="0055680F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55680F" w:rsidTr="0055680F">
        <w:tc>
          <w:tcPr>
            <w:tcW w:w="4464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55680F" w:rsidRDefault="0055680F" w:rsidP="0055680F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55680F" w:rsidTr="0055680F">
        <w:tc>
          <w:tcPr>
            <w:tcW w:w="4464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55680F" w:rsidRDefault="0055680F" w:rsidP="0055680F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55680F" w:rsidRDefault="0055680F" w:rsidP="0055680F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680F" w:rsidRDefault="0055680F" w:rsidP="0055680F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граждан 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55680F" w:rsidTr="0055680F">
        <w:tc>
          <w:tcPr>
            <w:tcW w:w="4464" w:type="dxa"/>
          </w:tcPr>
          <w:p w:rsidR="0055680F" w:rsidRPr="005436A7" w:rsidRDefault="0055680F" w:rsidP="0055680F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55680F" w:rsidRPr="005436A7" w:rsidRDefault="0055680F" w:rsidP="0055680F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55680F" w:rsidTr="0055680F">
        <w:tc>
          <w:tcPr>
            <w:tcW w:w="4464" w:type="dxa"/>
          </w:tcPr>
          <w:p w:rsidR="0055680F" w:rsidRPr="005436A7" w:rsidRDefault="0055680F" w:rsidP="0055680F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55680F" w:rsidRPr="005436A7" w:rsidRDefault="0055680F" w:rsidP="0055680F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55680F" w:rsidTr="0055680F">
        <w:tc>
          <w:tcPr>
            <w:tcW w:w="4464" w:type="dxa"/>
          </w:tcPr>
          <w:p w:rsidR="0055680F" w:rsidRPr="005436A7" w:rsidRDefault="0055680F" w:rsidP="0055680F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55680F" w:rsidRPr="005436A7" w:rsidRDefault="0055680F" w:rsidP="0055680F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55680F" w:rsidTr="0055680F">
        <w:tc>
          <w:tcPr>
            <w:tcW w:w="4464" w:type="dxa"/>
          </w:tcPr>
          <w:p w:rsidR="0055680F" w:rsidRPr="005436A7" w:rsidRDefault="0055680F" w:rsidP="0055680F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55680F" w:rsidRPr="005436A7" w:rsidRDefault="0055680F" w:rsidP="0055680F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55680F" w:rsidTr="0055680F">
        <w:tc>
          <w:tcPr>
            <w:tcW w:w="4464" w:type="dxa"/>
          </w:tcPr>
          <w:p w:rsidR="0055680F" w:rsidRPr="005436A7" w:rsidRDefault="0055680F" w:rsidP="0055680F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55680F" w:rsidRPr="005436A7" w:rsidRDefault="0055680F" w:rsidP="0055680F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55680F" w:rsidTr="0055680F">
        <w:tc>
          <w:tcPr>
            <w:tcW w:w="4464" w:type="dxa"/>
          </w:tcPr>
          <w:p w:rsidR="0055680F" w:rsidRPr="005436A7" w:rsidRDefault="0055680F" w:rsidP="0055680F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55680F" w:rsidRPr="005436A7" w:rsidRDefault="0055680F" w:rsidP="0055680F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55680F" w:rsidTr="0055680F">
        <w:tc>
          <w:tcPr>
            <w:tcW w:w="4464" w:type="dxa"/>
          </w:tcPr>
          <w:p w:rsidR="0055680F" w:rsidRPr="005436A7" w:rsidRDefault="0055680F" w:rsidP="0055680F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55680F" w:rsidRPr="005436A7" w:rsidRDefault="0055680F" w:rsidP="0055680F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55680F" w:rsidRDefault="0055680F" w:rsidP="0055680F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55680F" w:rsidRDefault="0055680F" w:rsidP="0055680F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305A6" w:rsidRDefault="004305A6" w:rsidP="004305A6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24 мая 2012 года № 1222 «Об утверждении административного регламента по предоставлению муниципальной услуги «Выдача разрешения на снятие, закрытие, перевод денежных средств со счета, принадлежащего несовершеннолетнему в банковском учреждении (организации)» следующие изменения:</w:t>
      </w:r>
    </w:p>
    <w:p w:rsidR="004305A6" w:rsidRDefault="004305A6" w:rsidP="004305A6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       д. 2.».</w:t>
      </w:r>
    </w:p>
    <w:p w:rsidR="004305A6" w:rsidRDefault="004305A6" w:rsidP="004305A6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граждан и прием документов по вопросам, связанным с предоставлением муниципальной услуги, осуществляется в МКУ «МФЦ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49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граждан 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305A6" w:rsidRDefault="004305A6" w:rsidP="004305A6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25 мая 2012 года № 1295 «Об утверждении административного регламента по предоставлению муниципальной услуги «Выдача разрешения на изменение фамилии, имени несовершеннолетним в случаях, предусмотренных законодательством Российской Федерации» следующие изменения:</w:t>
      </w:r>
    </w:p>
    <w:p w:rsidR="004305A6" w:rsidRDefault="004305A6" w:rsidP="004305A6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       д. 2.».</w:t>
      </w:r>
    </w:p>
    <w:p w:rsidR="004305A6" w:rsidRDefault="004305A6" w:rsidP="004305A6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граждан и прием документов по вопросам, связанным с предоставлением муниципальной услуги, осуществляется в МКУ «МФЦ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49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граждан 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305A6" w:rsidRDefault="004305A6" w:rsidP="004305A6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Туапсинский район от 25 мая 2012 года № 1296 «Об утверждении административного регламента по предоставлению муниципальной услуги «Выдача предварительного разрешения на продажу (перерегистрацию) автомобилей (мотоциклов, других транспортных средств), </w:t>
      </w:r>
      <w:r w:rsidR="007E48BE">
        <w:rPr>
          <w:rFonts w:ascii="Times New Roman" w:hAnsi="Times New Roman" w:cs="Times New Roman"/>
          <w:sz w:val="28"/>
          <w:szCs w:val="28"/>
        </w:rPr>
        <w:t>принадлежащих несовершеннолетним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305A6" w:rsidRDefault="004305A6" w:rsidP="004305A6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       д. 2.».</w:t>
      </w:r>
    </w:p>
    <w:p w:rsidR="004305A6" w:rsidRDefault="004305A6" w:rsidP="004305A6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граждан и прием документов по вопросам, связанным с предоставлением муниципальной услуги, осуществляется в МКУ «МФЦ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49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4305A6" w:rsidRDefault="004305A6" w:rsidP="004305A6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4305A6" w:rsidTr="004305A6">
        <w:tc>
          <w:tcPr>
            <w:tcW w:w="4464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4305A6" w:rsidRDefault="004305A6" w:rsidP="004305A6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граждан 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4305A6" w:rsidTr="004305A6">
        <w:tc>
          <w:tcPr>
            <w:tcW w:w="4464" w:type="dxa"/>
          </w:tcPr>
          <w:p w:rsidR="004305A6" w:rsidRPr="005436A7" w:rsidRDefault="004305A6" w:rsidP="004305A6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4305A6" w:rsidRPr="005436A7" w:rsidRDefault="004305A6" w:rsidP="004305A6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4305A6" w:rsidRDefault="004305A6" w:rsidP="004305A6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E48BE" w:rsidRDefault="007E48BE" w:rsidP="007E48BE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25 мая 2012 года № 1297 «Об утверждении административного регламента по предоставлению муниципальной услуги «Выдача разрешения на отчуждение недвижимого имущества, принадлежащего на праве собственности несовершеннолетним» следующие изменения:</w:t>
      </w:r>
    </w:p>
    <w:p w:rsidR="007E48BE" w:rsidRDefault="007E48BE" w:rsidP="007E48BE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       д. 2.».</w:t>
      </w:r>
    </w:p>
    <w:p w:rsidR="007E48BE" w:rsidRDefault="007E48BE" w:rsidP="007E48BE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граждан и прием документов по вопросам, связанным с предоставлением муниципальной услуги, осуществляется в МКУ «МФЦ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49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граждан 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E48BE" w:rsidRDefault="007E48BE" w:rsidP="007E48BE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Туапсинский район от 25 мая 2012 года № 1298 «Об утверждении административного регламента по предоставлению муниципальной услуги «Выдача предварительного разрешения на продажу акций, доли в </w:t>
      </w:r>
      <w:r w:rsidR="0088612C">
        <w:rPr>
          <w:rFonts w:ascii="Times New Roman" w:hAnsi="Times New Roman" w:cs="Times New Roman"/>
          <w:sz w:val="28"/>
          <w:szCs w:val="28"/>
        </w:rPr>
        <w:t>уставном капитале, принадлежащих несовершеннолетним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7E48BE" w:rsidRDefault="007E48BE" w:rsidP="007E48BE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       д. 2.».</w:t>
      </w:r>
    </w:p>
    <w:p w:rsidR="007E48BE" w:rsidRDefault="007E48BE" w:rsidP="007E48BE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граждан и прием документов по вопросам, связанным с предоставлением муниципальной услуги, осуществляется в МКУ «МФЦ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49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7E48BE" w:rsidRDefault="007E48BE" w:rsidP="007E48BE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7E48BE" w:rsidTr="007E48BE">
        <w:tc>
          <w:tcPr>
            <w:tcW w:w="4464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7E48BE" w:rsidRDefault="007E48BE" w:rsidP="007E48BE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граждан 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7E48BE" w:rsidTr="007E48BE">
        <w:tc>
          <w:tcPr>
            <w:tcW w:w="4464" w:type="dxa"/>
          </w:tcPr>
          <w:p w:rsidR="007E48BE" w:rsidRPr="005436A7" w:rsidRDefault="007E48BE" w:rsidP="007E48BE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7E48BE" w:rsidRPr="005436A7" w:rsidRDefault="007E48BE" w:rsidP="007E48BE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7E48BE" w:rsidRDefault="007E48BE" w:rsidP="007E48BE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D4A17" w:rsidRDefault="002D4A17" w:rsidP="002D4A17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3F34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Туапсинский район от 11 марта 2012 года № 528 «Об утверждении административного регламента по предоставлению муниципальной услуги «Оформление документов о доверительном управлении имуществом несовершеннолетнего подопечного» следующие изменения:</w:t>
      </w:r>
    </w:p>
    <w:p w:rsidR="002D4A17" w:rsidRDefault="002D4A17" w:rsidP="002D4A17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подпункта 1 пункта 2.13.1 раздела 2.13 главы 2 приложения к постановлению читать в новой редакции:</w:t>
      </w:r>
    </w:p>
    <w:p w:rsidR="002D4A17" w:rsidRDefault="002D4A17" w:rsidP="002D4A17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непосредственно в МКУ «МФЦ Туапсинского района», по адресу: Краснодарский край, г. Туапсе, ул. Максима Горького, здание 28 или в Управление, по адресу: Краснодарский край, г. Туапсе, ул. Кронштадтская,        д. 2.».</w:t>
      </w:r>
    </w:p>
    <w:p w:rsidR="002D4A17" w:rsidRDefault="002D4A17" w:rsidP="002D4A17">
      <w:pPr>
        <w:pStyle w:val="ab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2.14.3 раздела 2.14 главы 2 приложения к постановлению читать в новой редакции:</w:t>
      </w:r>
    </w:p>
    <w:p w:rsidR="002D4A17" w:rsidRDefault="002D4A17" w:rsidP="002D4A17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«2.14.3. Условия и сроки приема и консультирования заявителей</w:t>
      </w:r>
    </w:p>
    <w:p w:rsidR="002D4A17" w:rsidRDefault="002D4A17" w:rsidP="002D4A17">
      <w:pPr>
        <w:pStyle w:val="ab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D4A17" w:rsidRDefault="002D4A17" w:rsidP="002D4A17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граждан и прием документов по вопросам, связанным с предоставлением муниципальной услуги, осуществляется в МКУ «МФЦ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Туапсинского района» по адресу: г. Туапсе, ул. Максима Горького, здание 28, в соответствии со следующим графиком: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2D4A17" w:rsidTr="00B31529">
        <w:tc>
          <w:tcPr>
            <w:tcW w:w="4464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49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 – 20:00 (без перерыва на обед)</w:t>
            </w:r>
          </w:p>
        </w:tc>
      </w:tr>
      <w:tr w:rsidR="002D4A17" w:rsidTr="00B31529">
        <w:tc>
          <w:tcPr>
            <w:tcW w:w="4464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4749" w:type="dxa"/>
          </w:tcPr>
          <w:p w:rsidR="002D4A17" w:rsidRDefault="002D4A17" w:rsidP="00B31529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2D4A17" w:rsidTr="00B31529">
        <w:tc>
          <w:tcPr>
            <w:tcW w:w="4464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4749" w:type="dxa"/>
          </w:tcPr>
          <w:p w:rsidR="002D4A17" w:rsidRDefault="002D4A17" w:rsidP="00B31529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2D4A17" w:rsidTr="00B31529">
        <w:tc>
          <w:tcPr>
            <w:tcW w:w="4464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4749" w:type="dxa"/>
          </w:tcPr>
          <w:p w:rsidR="002D4A17" w:rsidRDefault="002D4A17" w:rsidP="00B31529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2D4A17" w:rsidTr="00B31529">
        <w:tc>
          <w:tcPr>
            <w:tcW w:w="4464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4749" w:type="dxa"/>
          </w:tcPr>
          <w:p w:rsidR="002D4A17" w:rsidRDefault="002D4A17" w:rsidP="00B31529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2D4A17" w:rsidTr="00B31529">
        <w:tc>
          <w:tcPr>
            <w:tcW w:w="4464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2D4A17" w:rsidRDefault="002D4A17" w:rsidP="00B31529">
            <w:r w:rsidRPr="000234D6">
              <w:rPr>
                <w:rFonts w:ascii="Times New Roman" w:hAnsi="Times New Roman" w:cs="Times New Roman"/>
                <w:sz w:val="28"/>
                <w:szCs w:val="28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34D6">
              <w:rPr>
                <w:rFonts w:ascii="Times New Roman" w:hAnsi="Times New Roman" w:cs="Times New Roman"/>
                <w:sz w:val="28"/>
                <w:szCs w:val="28"/>
              </w:rPr>
              <w:t>:00 (без перерыва на обед)</w:t>
            </w:r>
          </w:p>
        </w:tc>
      </w:tr>
      <w:tr w:rsidR="002D4A17" w:rsidTr="00B31529">
        <w:tc>
          <w:tcPr>
            <w:tcW w:w="4464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4749" w:type="dxa"/>
          </w:tcPr>
          <w:p w:rsidR="002D4A17" w:rsidRDefault="002D4A17" w:rsidP="00B31529">
            <w:pPr>
              <w:pStyle w:val="ab"/>
              <w:tabs>
                <w:tab w:val="left" w:pos="1134"/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2D4A17" w:rsidRDefault="002D4A17" w:rsidP="002D4A17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4A17" w:rsidRDefault="002D4A17" w:rsidP="002D4A17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и прием документов по вопросам, связанным с предоставлением муниципальной услуги в Управлении, осуществляется в соответствии со следующим графиком: 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4464"/>
        <w:gridCol w:w="4749"/>
      </w:tblGrid>
      <w:tr w:rsidR="002D4A17" w:rsidTr="00B31529">
        <w:tc>
          <w:tcPr>
            <w:tcW w:w="4464" w:type="dxa"/>
          </w:tcPr>
          <w:p w:rsidR="002D4A17" w:rsidRPr="005436A7" w:rsidRDefault="002D4A17" w:rsidP="00B31529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749" w:type="dxa"/>
          </w:tcPr>
          <w:p w:rsidR="002D4A17" w:rsidRPr="005436A7" w:rsidRDefault="002D4A17" w:rsidP="00B31529">
            <w:pPr>
              <w:snapToGrid w:val="0"/>
              <w:ind w:firstLine="7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2D4A17" w:rsidTr="00B31529">
        <w:tc>
          <w:tcPr>
            <w:tcW w:w="4464" w:type="dxa"/>
          </w:tcPr>
          <w:p w:rsidR="002D4A17" w:rsidRPr="005436A7" w:rsidRDefault="002D4A17" w:rsidP="00B31529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749" w:type="dxa"/>
          </w:tcPr>
          <w:p w:rsidR="002D4A17" w:rsidRPr="005436A7" w:rsidRDefault="002D4A17" w:rsidP="00B31529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2D4A17" w:rsidTr="00B31529">
        <w:tc>
          <w:tcPr>
            <w:tcW w:w="4464" w:type="dxa"/>
          </w:tcPr>
          <w:p w:rsidR="002D4A17" w:rsidRPr="005436A7" w:rsidRDefault="002D4A17" w:rsidP="00B31529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749" w:type="dxa"/>
          </w:tcPr>
          <w:p w:rsidR="002D4A17" w:rsidRPr="005436A7" w:rsidRDefault="002D4A17" w:rsidP="00B31529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2D4A17" w:rsidTr="00B31529">
        <w:tc>
          <w:tcPr>
            <w:tcW w:w="4464" w:type="dxa"/>
          </w:tcPr>
          <w:p w:rsidR="002D4A17" w:rsidRPr="005436A7" w:rsidRDefault="002D4A17" w:rsidP="00B31529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749" w:type="dxa"/>
          </w:tcPr>
          <w:p w:rsidR="002D4A17" w:rsidRPr="005436A7" w:rsidRDefault="002D4A17" w:rsidP="00B31529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8:30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17:30 (перерыв с 12.30 до 13.30)</w:t>
            </w:r>
          </w:p>
        </w:tc>
      </w:tr>
      <w:tr w:rsidR="002D4A17" w:rsidTr="00B31529">
        <w:tc>
          <w:tcPr>
            <w:tcW w:w="4464" w:type="dxa"/>
          </w:tcPr>
          <w:p w:rsidR="002D4A17" w:rsidRPr="005436A7" w:rsidRDefault="002D4A17" w:rsidP="00B31529">
            <w:pPr>
              <w:snapToGri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749" w:type="dxa"/>
          </w:tcPr>
          <w:p w:rsidR="002D4A17" w:rsidRPr="005436A7" w:rsidRDefault="002D4A17" w:rsidP="00B31529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не приемный день</w:t>
            </w:r>
          </w:p>
        </w:tc>
      </w:tr>
      <w:tr w:rsidR="002D4A17" w:rsidTr="00B31529">
        <w:tc>
          <w:tcPr>
            <w:tcW w:w="4464" w:type="dxa"/>
          </w:tcPr>
          <w:p w:rsidR="002D4A17" w:rsidRPr="005436A7" w:rsidRDefault="002D4A17" w:rsidP="00B31529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4749" w:type="dxa"/>
          </w:tcPr>
          <w:p w:rsidR="002D4A17" w:rsidRPr="005436A7" w:rsidRDefault="002D4A17" w:rsidP="00B31529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2D4A17" w:rsidTr="00B31529">
        <w:tc>
          <w:tcPr>
            <w:tcW w:w="4464" w:type="dxa"/>
          </w:tcPr>
          <w:p w:rsidR="002D4A17" w:rsidRPr="005436A7" w:rsidRDefault="002D4A17" w:rsidP="00B31529">
            <w:pPr>
              <w:snapToGrid w:val="0"/>
              <w:ind w:left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4749" w:type="dxa"/>
          </w:tcPr>
          <w:p w:rsidR="002D4A17" w:rsidRPr="005436A7" w:rsidRDefault="002D4A17" w:rsidP="00B31529">
            <w:pPr>
              <w:snapToGri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36A7">
              <w:rPr>
                <w:rFonts w:ascii="Times New Roman" w:eastAsia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2D4A17" w:rsidRDefault="002D4A17" w:rsidP="002D4A17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изменении адреса МКУ «МФЦ Туапсинского района», либо при открытии новых удаленных рабочих мест (УРМ) или МФЦ на территории Туапсинского района, графики их работы и адреса утверждаются приказом МКУ «МФЦ Туапсинского района» и публикуются на официальных сайтах администрации муниципального образования Туапсинский район, МКУ «МФЦ Туапсинского района» и иных СМИ Туапсинского района.</w:t>
      </w:r>
      <w:proofErr w:type="gramEnd"/>
    </w:p>
    <w:p w:rsidR="002D4A17" w:rsidRDefault="002D4A17" w:rsidP="002D4A17">
      <w:pPr>
        <w:pStyle w:val="ab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внесение изменений в регламент не требуется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612C" w:rsidRDefault="0088612C" w:rsidP="002D4A17">
      <w:pPr>
        <w:pStyle w:val="ab"/>
        <w:numPr>
          <w:ilvl w:val="0"/>
          <w:numId w:val="1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средствах массовой информации.</w:t>
      </w:r>
    </w:p>
    <w:p w:rsidR="0088612C" w:rsidRPr="0088612C" w:rsidRDefault="0088612C" w:rsidP="002D4A17">
      <w:pPr>
        <w:pStyle w:val="ab"/>
        <w:numPr>
          <w:ilvl w:val="0"/>
          <w:numId w:val="1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информатизации и связи управления транспорта и связи администрации муниципального образования Туапсинский район (Чубуков)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район.</w:t>
      </w:r>
    </w:p>
    <w:p w:rsidR="00A64FE4" w:rsidRPr="007E48BE" w:rsidRDefault="005A087F" w:rsidP="002D4A17">
      <w:pPr>
        <w:pStyle w:val="ab"/>
        <w:numPr>
          <w:ilvl w:val="0"/>
          <w:numId w:val="1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8BE">
        <w:rPr>
          <w:rFonts w:ascii="Times New Roman" w:hAnsi="Times New Roman" w:cs="Times New Roman"/>
          <w:sz w:val="28"/>
        </w:rPr>
        <w:t>Контроль за</w:t>
      </w:r>
      <w:proofErr w:type="gramEnd"/>
      <w:r w:rsidRPr="007E48BE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EA6D39" w:rsidRPr="007E48BE">
        <w:rPr>
          <w:rFonts w:ascii="Times New Roman" w:hAnsi="Times New Roman" w:cs="Times New Roman"/>
          <w:sz w:val="28"/>
        </w:rPr>
        <w:t>О</w:t>
      </w:r>
      <w:r w:rsidR="00D158CB" w:rsidRPr="007E48BE">
        <w:rPr>
          <w:rFonts w:ascii="Times New Roman" w:hAnsi="Times New Roman" w:cs="Times New Roman"/>
          <w:sz w:val="28"/>
        </w:rPr>
        <w:t>.</w:t>
      </w:r>
      <w:r w:rsidR="00EA6D39" w:rsidRPr="007E48BE">
        <w:rPr>
          <w:rFonts w:ascii="Times New Roman" w:hAnsi="Times New Roman" w:cs="Times New Roman"/>
          <w:sz w:val="28"/>
        </w:rPr>
        <w:t>А</w:t>
      </w:r>
      <w:r w:rsidR="00D158CB" w:rsidRPr="007E48BE">
        <w:rPr>
          <w:rFonts w:ascii="Times New Roman" w:hAnsi="Times New Roman" w:cs="Times New Roman"/>
          <w:sz w:val="28"/>
        </w:rPr>
        <w:t>.</w:t>
      </w:r>
      <w:r w:rsidR="00114DD1" w:rsidRPr="007E48BE">
        <w:rPr>
          <w:rFonts w:ascii="Times New Roman" w:hAnsi="Times New Roman" w:cs="Times New Roman"/>
          <w:sz w:val="28"/>
        </w:rPr>
        <w:t>Кочегарову</w:t>
      </w:r>
      <w:proofErr w:type="spellEnd"/>
      <w:r w:rsidRPr="007E48BE">
        <w:rPr>
          <w:rFonts w:ascii="Times New Roman" w:hAnsi="Times New Roman" w:cs="Times New Roman"/>
          <w:sz w:val="28"/>
        </w:rPr>
        <w:t>.</w:t>
      </w:r>
    </w:p>
    <w:p w:rsidR="005A087F" w:rsidRPr="007E48BE" w:rsidRDefault="005A087F" w:rsidP="002D4A17">
      <w:pPr>
        <w:pStyle w:val="ab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8B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88612C">
        <w:rPr>
          <w:rFonts w:ascii="Times New Roman" w:hAnsi="Times New Roman" w:cs="Times New Roman"/>
          <w:sz w:val="28"/>
          <w:szCs w:val="28"/>
        </w:rPr>
        <w:t>опубликования</w:t>
      </w:r>
      <w:r w:rsidRPr="007E48BE">
        <w:rPr>
          <w:rFonts w:ascii="Times New Roman" w:hAnsi="Times New Roman" w:cs="Times New Roman"/>
          <w:sz w:val="28"/>
          <w:szCs w:val="28"/>
        </w:rPr>
        <w:t>.</w:t>
      </w:r>
    </w:p>
    <w:p w:rsidR="00FD6F38" w:rsidRPr="00782F22" w:rsidRDefault="00FD6F38" w:rsidP="0078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4F5" w:rsidRDefault="00EB24F5" w:rsidP="0078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A17" w:rsidRPr="00782F22" w:rsidRDefault="002D4A17" w:rsidP="0078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87F" w:rsidRDefault="00B31529" w:rsidP="005A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5A08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A087F" w:rsidRDefault="005A087F" w:rsidP="005A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64FE4" w:rsidRDefault="005A087F" w:rsidP="00A64FE4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C7C01">
        <w:rPr>
          <w:rFonts w:ascii="Times New Roman" w:hAnsi="Times New Roman" w:cs="Times New Roman"/>
          <w:sz w:val="28"/>
          <w:szCs w:val="28"/>
        </w:rPr>
        <w:t xml:space="preserve">    </w:t>
      </w:r>
      <w:r w:rsidR="00564A72">
        <w:rPr>
          <w:rFonts w:ascii="Times New Roman" w:hAnsi="Times New Roman" w:cs="Times New Roman"/>
          <w:sz w:val="28"/>
          <w:szCs w:val="28"/>
        </w:rPr>
        <w:t xml:space="preserve"> </w:t>
      </w:r>
      <w:r w:rsidR="000E236D">
        <w:rPr>
          <w:rFonts w:ascii="Times New Roman" w:hAnsi="Times New Roman" w:cs="Times New Roman"/>
          <w:sz w:val="28"/>
          <w:szCs w:val="28"/>
        </w:rPr>
        <w:t xml:space="preserve"> </w:t>
      </w:r>
      <w:r w:rsidR="00782F2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B31529">
        <w:rPr>
          <w:rFonts w:ascii="Times New Roman" w:hAnsi="Times New Roman" w:cs="Times New Roman"/>
          <w:sz w:val="28"/>
          <w:szCs w:val="28"/>
        </w:rPr>
        <w:t>А.А.Алексеенко</w:t>
      </w:r>
      <w:proofErr w:type="spellEnd"/>
    </w:p>
    <w:p w:rsidR="002D4A17" w:rsidRDefault="002D4A17" w:rsidP="00FB57F0">
      <w:pPr>
        <w:pStyle w:val="a3"/>
        <w:tabs>
          <w:tab w:val="left" w:pos="709"/>
        </w:tabs>
        <w:spacing w:after="0"/>
        <w:ind w:left="0" w:right="-22"/>
        <w:jc w:val="center"/>
        <w:rPr>
          <w:b/>
          <w:sz w:val="28"/>
          <w:szCs w:val="28"/>
        </w:rPr>
      </w:pPr>
    </w:p>
    <w:p w:rsidR="002D4A17" w:rsidRDefault="002D4A17" w:rsidP="00FB57F0">
      <w:pPr>
        <w:pStyle w:val="a3"/>
        <w:tabs>
          <w:tab w:val="left" w:pos="709"/>
        </w:tabs>
        <w:spacing w:after="0"/>
        <w:ind w:left="0" w:right="-22"/>
        <w:jc w:val="center"/>
        <w:rPr>
          <w:b/>
          <w:sz w:val="28"/>
          <w:szCs w:val="28"/>
        </w:rPr>
      </w:pPr>
    </w:p>
    <w:p w:rsidR="005A087F" w:rsidRDefault="005A087F" w:rsidP="00FB57F0">
      <w:pPr>
        <w:pStyle w:val="a3"/>
        <w:tabs>
          <w:tab w:val="left" w:pos="709"/>
        </w:tabs>
        <w:spacing w:after="0"/>
        <w:ind w:left="0" w:right="-22"/>
        <w:jc w:val="center"/>
        <w:rPr>
          <w:sz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="0059014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        №</w:t>
      </w:r>
      <w:r w:rsidR="00590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590141">
        <w:rPr>
          <w:rFonts w:ascii="Times New Roman" w:hAnsi="Times New Roman" w:cs="Times New Roman"/>
          <w:sz w:val="28"/>
          <w:szCs w:val="28"/>
        </w:rPr>
        <w:t>___</w:t>
      </w:r>
    </w:p>
    <w:p w:rsidR="0088612C" w:rsidRPr="0088612C" w:rsidRDefault="00EB24F5" w:rsidP="00886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612C" w:rsidRPr="0088612C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правовые акты </w:t>
      </w:r>
    </w:p>
    <w:p w:rsidR="0088612C" w:rsidRPr="0088612C" w:rsidRDefault="0088612C" w:rsidP="00886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EB24F5" w:rsidRPr="00A64FE4" w:rsidRDefault="0088612C" w:rsidP="0088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12C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A64FE4">
        <w:rPr>
          <w:rFonts w:ascii="Times New Roman" w:hAnsi="Times New Roman" w:cs="Times New Roman"/>
          <w:sz w:val="28"/>
          <w:szCs w:val="28"/>
        </w:rPr>
        <w:t>»</w:t>
      </w:r>
    </w:p>
    <w:p w:rsidR="00EB24F5" w:rsidRPr="00FD6F38" w:rsidRDefault="00EB24F5" w:rsidP="00EB24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87F" w:rsidRDefault="005A087F" w:rsidP="005A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AAA" w:rsidRDefault="00A70AAA" w:rsidP="005A08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 внесен:</w:t>
      </w: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Управлением по опеке и попечительству, </w:t>
      </w: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вопросам семьи и детства администрации </w:t>
      </w: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Туапсинский район</w:t>
      </w:r>
    </w:p>
    <w:p w:rsidR="00986A8F" w:rsidRDefault="00846D5D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986A8F">
        <w:rPr>
          <w:rFonts w:ascii="Times New Roman" w:hAnsi="Times New Roman" w:cs="Times New Roman"/>
          <w:sz w:val="28"/>
        </w:rPr>
        <w:t xml:space="preserve">ачальник управления по опеке </w:t>
      </w: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попечительству, вопросам</w:t>
      </w: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семьи и детства администрации</w:t>
      </w: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986A8F" w:rsidRDefault="00984930" w:rsidP="00986A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Туапсинский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="00782F22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="0088612C"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М.А.Приоверди</w:t>
      </w:r>
      <w:proofErr w:type="spellEnd"/>
    </w:p>
    <w:p w:rsidR="00986A8F" w:rsidRPr="00082456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986A8F" w:rsidRDefault="0088612C" w:rsidP="00986A8F">
      <w:pPr>
        <w:tabs>
          <w:tab w:val="left" w:pos="9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073820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986A8F">
        <w:rPr>
          <w:rFonts w:ascii="Times New Roman" w:hAnsi="Times New Roman" w:cs="Times New Roman"/>
          <w:sz w:val="28"/>
          <w:szCs w:val="28"/>
        </w:rPr>
        <w:t>сектор</w:t>
      </w:r>
      <w:r w:rsidR="00073820">
        <w:rPr>
          <w:rFonts w:ascii="Times New Roman" w:hAnsi="Times New Roman" w:cs="Times New Roman"/>
          <w:sz w:val="28"/>
          <w:szCs w:val="28"/>
        </w:rPr>
        <w:t>а</w:t>
      </w:r>
    </w:p>
    <w:p w:rsidR="00986A8F" w:rsidRDefault="00986A8F" w:rsidP="00986A8F">
      <w:pPr>
        <w:tabs>
          <w:tab w:val="left" w:pos="9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социально-психологической </w:t>
      </w:r>
    </w:p>
    <w:p w:rsidR="00986A8F" w:rsidRDefault="00986A8F" w:rsidP="00986A8F">
      <w:pPr>
        <w:tabs>
          <w:tab w:val="left" w:pos="9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помощи семье и детям управления </w:t>
      </w:r>
    </w:p>
    <w:p w:rsidR="00986A8F" w:rsidRDefault="00986A8F" w:rsidP="00986A8F">
      <w:pPr>
        <w:tabs>
          <w:tab w:val="left" w:pos="9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опеке и попечительству, вопросам </w:t>
      </w:r>
    </w:p>
    <w:p w:rsidR="00986A8F" w:rsidRDefault="00986A8F" w:rsidP="00986A8F">
      <w:pPr>
        <w:tabs>
          <w:tab w:val="left" w:pos="9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 и детства администрации</w:t>
      </w: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86A8F" w:rsidRDefault="00E71CAA" w:rsidP="0098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493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82F22">
        <w:rPr>
          <w:rFonts w:ascii="Times New Roman" w:hAnsi="Times New Roman" w:cs="Times New Roman"/>
          <w:sz w:val="28"/>
          <w:szCs w:val="28"/>
        </w:rPr>
        <w:t xml:space="preserve"> </w:t>
      </w:r>
      <w:r w:rsidR="008861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84930">
        <w:rPr>
          <w:rFonts w:ascii="Times New Roman" w:hAnsi="Times New Roman" w:cs="Times New Roman"/>
          <w:sz w:val="28"/>
          <w:szCs w:val="28"/>
        </w:rPr>
        <w:t>О.В.Белова</w:t>
      </w:r>
      <w:proofErr w:type="spellEnd"/>
    </w:p>
    <w:p w:rsidR="00986A8F" w:rsidRPr="00082456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2A7818" w:rsidRDefault="002A7818" w:rsidP="002A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2A7818" w:rsidRDefault="002A7818" w:rsidP="002A7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C10D1" w:rsidRPr="004E44EE" w:rsidRDefault="002A7818" w:rsidP="00986A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Туа</w:t>
      </w:r>
      <w:r w:rsidR="00984930">
        <w:rPr>
          <w:rFonts w:ascii="Times New Roman" w:hAnsi="Times New Roman" w:cs="Times New Roman"/>
          <w:sz w:val="28"/>
          <w:szCs w:val="28"/>
        </w:rPr>
        <w:t>псинский район</w:t>
      </w:r>
      <w:r w:rsidR="00984930">
        <w:rPr>
          <w:rFonts w:ascii="Times New Roman" w:hAnsi="Times New Roman" w:cs="Times New Roman"/>
          <w:sz w:val="28"/>
          <w:szCs w:val="28"/>
        </w:rPr>
        <w:tab/>
      </w:r>
      <w:r w:rsidR="0098493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84930">
        <w:rPr>
          <w:rFonts w:ascii="Times New Roman" w:hAnsi="Times New Roman" w:cs="Times New Roman"/>
          <w:sz w:val="28"/>
          <w:szCs w:val="28"/>
        </w:rPr>
        <w:tab/>
      </w:r>
      <w:r w:rsidR="00984930">
        <w:rPr>
          <w:rFonts w:ascii="Times New Roman" w:hAnsi="Times New Roman" w:cs="Times New Roman"/>
          <w:sz w:val="28"/>
          <w:szCs w:val="28"/>
        </w:rPr>
        <w:tab/>
      </w:r>
      <w:r w:rsidR="00984930">
        <w:rPr>
          <w:rFonts w:ascii="Times New Roman" w:hAnsi="Times New Roman" w:cs="Times New Roman"/>
          <w:sz w:val="28"/>
          <w:szCs w:val="28"/>
        </w:rPr>
        <w:tab/>
      </w:r>
      <w:r w:rsidR="00984930">
        <w:rPr>
          <w:rFonts w:ascii="Times New Roman" w:hAnsi="Times New Roman" w:cs="Times New Roman"/>
          <w:sz w:val="28"/>
          <w:szCs w:val="28"/>
        </w:rPr>
        <w:tab/>
      </w:r>
      <w:r w:rsidR="0098493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82F22">
        <w:rPr>
          <w:rFonts w:ascii="Times New Roman" w:hAnsi="Times New Roman" w:cs="Times New Roman"/>
          <w:sz w:val="28"/>
          <w:szCs w:val="28"/>
        </w:rPr>
        <w:t xml:space="preserve">  </w:t>
      </w:r>
      <w:r w:rsidR="008861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О.А.Кочегарова</w:t>
      </w:r>
      <w:proofErr w:type="spellEnd"/>
    </w:p>
    <w:p w:rsidR="00AC10D1" w:rsidRDefault="00AC10D1" w:rsidP="00986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CB" w:rsidRDefault="00846D5D" w:rsidP="00986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6A8F">
        <w:rPr>
          <w:rFonts w:ascii="Times New Roman" w:hAnsi="Times New Roman" w:cs="Times New Roman"/>
          <w:sz w:val="28"/>
          <w:szCs w:val="28"/>
        </w:rPr>
        <w:t xml:space="preserve">ачальник </w:t>
      </w:r>
    </w:p>
    <w:p w:rsidR="00986A8F" w:rsidRDefault="00986A8F" w:rsidP="00986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отдела</w:t>
      </w:r>
      <w:r w:rsidR="00D15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86A8F" w:rsidRDefault="00986A8F" w:rsidP="00986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86A8F" w:rsidRDefault="00986A8F" w:rsidP="00986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AC10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D158CB">
        <w:rPr>
          <w:rFonts w:ascii="Times New Roman" w:hAnsi="Times New Roman" w:cs="Times New Roman"/>
          <w:sz w:val="28"/>
          <w:szCs w:val="28"/>
        </w:rPr>
        <w:t xml:space="preserve"> </w:t>
      </w:r>
      <w:r w:rsidR="00782F22">
        <w:rPr>
          <w:rFonts w:ascii="Times New Roman" w:hAnsi="Times New Roman" w:cs="Times New Roman"/>
          <w:sz w:val="28"/>
          <w:szCs w:val="28"/>
        </w:rPr>
        <w:t xml:space="preserve">  </w:t>
      </w:r>
      <w:r w:rsidR="008861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46D5D">
        <w:rPr>
          <w:rFonts w:ascii="Times New Roman" w:hAnsi="Times New Roman" w:cs="Times New Roman"/>
          <w:sz w:val="28"/>
          <w:szCs w:val="28"/>
        </w:rPr>
        <w:t>В.Н.Солопов</w:t>
      </w:r>
      <w:proofErr w:type="spellEnd"/>
    </w:p>
    <w:p w:rsidR="00986A8F" w:rsidRPr="00082456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6A8F" w:rsidRDefault="00986A8F" w:rsidP="0098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86A8F" w:rsidRDefault="00986A8F" w:rsidP="00986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86A8F" w:rsidRDefault="00986A8F" w:rsidP="00986A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82F22">
        <w:rPr>
          <w:rFonts w:ascii="Times New Roman" w:hAnsi="Times New Roman" w:cs="Times New Roman"/>
          <w:sz w:val="28"/>
          <w:szCs w:val="28"/>
        </w:rPr>
        <w:t xml:space="preserve">    </w:t>
      </w:r>
      <w:r w:rsidR="008861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Г.Г.Апитин</w:t>
      </w:r>
      <w:proofErr w:type="spellEnd"/>
    </w:p>
    <w:sectPr w:rsidR="00986A8F" w:rsidSect="002D4A17">
      <w:headerReference w:type="default" r:id="rId10"/>
      <w:pgSz w:w="11906" w:h="16838" w:code="9"/>
      <w:pgMar w:top="1135" w:right="56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3F" w:rsidRDefault="00AF703F" w:rsidP="005119BE">
      <w:pPr>
        <w:spacing w:after="0" w:line="240" w:lineRule="auto"/>
      </w:pPr>
      <w:r>
        <w:separator/>
      </w:r>
    </w:p>
  </w:endnote>
  <w:endnote w:type="continuationSeparator" w:id="0">
    <w:p w:rsidR="00AF703F" w:rsidRDefault="00AF703F" w:rsidP="0051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3F" w:rsidRDefault="00AF703F" w:rsidP="005119BE">
      <w:pPr>
        <w:spacing w:after="0" w:line="240" w:lineRule="auto"/>
      </w:pPr>
      <w:r>
        <w:separator/>
      </w:r>
    </w:p>
  </w:footnote>
  <w:footnote w:type="continuationSeparator" w:id="0">
    <w:p w:rsidR="00AF703F" w:rsidRDefault="00AF703F" w:rsidP="0051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7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1529" w:rsidRPr="00114DD1" w:rsidRDefault="00B31529" w:rsidP="00114DD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19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19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119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56E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5119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965F3"/>
    <w:multiLevelType w:val="multilevel"/>
    <w:tmpl w:val="6AD033A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7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7F"/>
    <w:rsid w:val="00017AAC"/>
    <w:rsid w:val="00023F34"/>
    <w:rsid w:val="00073820"/>
    <w:rsid w:val="0008388A"/>
    <w:rsid w:val="000A044E"/>
    <w:rsid w:val="000E236D"/>
    <w:rsid w:val="00114DD1"/>
    <w:rsid w:val="0011649D"/>
    <w:rsid w:val="00153C1A"/>
    <w:rsid w:val="00156031"/>
    <w:rsid w:val="00183A14"/>
    <w:rsid w:val="0019210D"/>
    <w:rsid w:val="001B490B"/>
    <w:rsid w:val="001E5DF7"/>
    <w:rsid w:val="00262497"/>
    <w:rsid w:val="002A7818"/>
    <w:rsid w:val="002C0E0D"/>
    <w:rsid w:val="002C6FB7"/>
    <w:rsid w:val="002D4A17"/>
    <w:rsid w:val="002F3877"/>
    <w:rsid w:val="003B056A"/>
    <w:rsid w:val="003B73D6"/>
    <w:rsid w:val="003C52A9"/>
    <w:rsid w:val="003E5F38"/>
    <w:rsid w:val="0041417C"/>
    <w:rsid w:val="004305A6"/>
    <w:rsid w:val="004352B8"/>
    <w:rsid w:val="004516E8"/>
    <w:rsid w:val="00487DB3"/>
    <w:rsid w:val="004E44EE"/>
    <w:rsid w:val="005119BE"/>
    <w:rsid w:val="00514016"/>
    <w:rsid w:val="00535386"/>
    <w:rsid w:val="0055680F"/>
    <w:rsid w:val="00564A72"/>
    <w:rsid w:val="0057187C"/>
    <w:rsid w:val="00590141"/>
    <w:rsid w:val="005A087F"/>
    <w:rsid w:val="005B16EE"/>
    <w:rsid w:val="005E2DA6"/>
    <w:rsid w:val="00617963"/>
    <w:rsid w:val="00656587"/>
    <w:rsid w:val="00656937"/>
    <w:rsid w:val="006E222A"/>
    <w:rsid w:val="006E513C"/>
    <w:rsid w:val="007356E6"/>
    <w:rsid w:val="00754C4D"/>
    <w:rsid w:val="00782F22"/>
    <w:rsid w:val="007966AB"/>
    <w:rsid w:val="007A27C7"/>
    <w:rsid w:val="007C7C01"/>
    <w:rsid w:val="007E24BE"/>
    <w:rsid w:val="007E48BE"/>
    <w:rsid w:val="007F5B0F"/>
    <w:rsid w:val="00846D5D"/>
    <w:rsid w:val="0088612C"/>
    <w:rsid w:val="008A553E"/>
    <w:rsid w:val="008E5EAF"/>
    <w:rsid w:val="008F5A49"/>
    <w:rsid w:val="00913674"/>
    <w:rsid w:val="0096049B"/>
    <w:rsid w:val="00984930"/>
    <w:rsid w:val="00986A8F"/>
    <w:rsid w:val="00992C30"/>
    <w:rsid w:val="009E7A28"/>
    <w:rsid w:val="00A07E97"/>
    <w:rsid w:val="00A64FE4"/>
    <w:rsid w:val="00A70AAA"/>
    <w:rsid w:val="00A81C4F"/>
    <w:rsid w:val="00AC10D1"/>
    <w:rsid w:val="00AF703F"/>
    <w:rsid w:val="00B10682"/>
    <w:rsid w:val="00B31529"/>
    <w:rsid w:val="00B41D6A"/>
    <w:rsid w:val="00B5685C"/>
    <w:rsid w:val="00BD0805"/>
    <w:rsid w:val="00C7097A"/>
    <w:rsid w:val="00C927CA"/>
    <w:rsid w:val="00D158CB"/>
    <w:rsid w:val="00D15949"/>
    <w:rsid w:val="00D22D3D"/>
    <w:rsid w:val="00D31B4D"/>
    <w:rsid w:val="00D4050E"/>
    <w:rsid w:val="00E507E0"/>
    <w:rsid w:val="00E71932"/>
    <w:rsid w:val="00E71CAA"/>
    <w:rsid w:val="00EA6D39"/>
    <w:rsid w:val="00EB24F5"/>
    <w:rsid w:val="00F2776B"/>
    <w:rsid w:val="00F72186"/>
    <w:rsid w:val="00F87A8B"/>
    <w:rsid w:val="00FB0231"/>
    <w:rsid w:val="00FB57F0"/>
    <w:rsid w:val="00FD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A08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A087F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5A087F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A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9BE"/>
  </w:style>
  <w:style w:type="paragraph" w:styleId="a9">
    <w:name w:val="footer"/>
    <w:basedOn w:val="a"/>
    <w:link w:val="aa"/>
    <w:uiPriority w:val="99"/>
    <w:unhideWhenUsed/>
    <w:rsid w:val="0051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19BE"/>
  </w:style>
  <w:style w:type="paragraph" w:styleId="ab">
    <w:name w:val="List Paragraph"/>
    <w:basedOn w:val="a"/>
    <w:uiPriority w:val="34"/>
    <w:qFormat/>
    <w:rsid w:val="00FD6F38"/>
    <w:pPr>
      <w:ind w:left="720"/>
      <w:contextualSpacing/>
    </w:pPr>
  </w:style>
  <w:style w:type="table" w:styleId="ac">
    <w:name w:val="Table Grid"/>
    <w:basedOn w:val="a1"/>
    <w:uiPriority w:val="59"/>
    <w:rsid w:val="00F8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A08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A087F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5A087F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A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9BE"/>
  </w:style>
  <w:style w:type="paragraph" w:styleId="a9">
    <w:name w:val="footer"/>
    <w:basedOn w:val="a"/>
    <w:link w:val="aa"/>
    <w:uiPriority w:val="99"/>
    <w:unhideWhenUsed/>
    <w:rsid w:val="0051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19BE"/>
  </w:style>
  <w:style w:type="paragraph" w:styleId="ab">
    <w:name w:val="List Paragraph"/>
    <w:basedOn w:val="a"/>
    <w:uiPriority w:val="34"/>
    <w:qFormat/>
    <w:rsid w:val="00FD6F38"/>
    <w:pPr>
      <w:ind w:left="720"/>
      <w:contextualSpacing/>
    </w:pPr>
  </w:style>
  <w:style w:type="table" w:styleId="ac">
    <w:name w:val="Table Grid"/>
    <w:basedOn w:val="a1"/>
    <w:uiPriority w:val="59"/>
    <w:rsid w:val="00F8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149A-A3B8-4D53-81C6-EF1A8BF0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2014-08-26T05:07:00Z</cp:lastPrinted>
  <dcterms:created xsi:type="dcterms:W3CDTF">2014-08-25T06:48:00Z</dcterms:created>
  <dcterms:modified xsi:type="dcterms:W3CDTF">2014-08-26T07:52:00Z</dcterms:modified>
</cp:coreProperties>
</file>