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3ED" w:rsidRDefault="002A33ED" w:rsidP="002A33ED">
      <w:pPr>
        <w:pStyle w:val="1"/>
        <w:tabs>
          <w:tab w:val="clear" w:pos="360"/>
          <w:tab w:val="left" w:pos="708"/>
        </w:tabs>
        <w:spacing w:before="0" w:after="0"/>
        <w:jc w:val="center"/>
        <w:rPr>
          <w:sz w:val="28"/>
          <w:szCs w:val="28"/>
        </w:rPr>
      </w:pPr>
      <w:r>
        <w:rPr>
          <w:sz w:val="28"/>
          <w:szCs w:val="28"/>
        </w:rPr>
        <w:t xml:space="preserve">                                                                                            Начальнику управления</w:t>
      </w:r>
    </w:p>
    <w:p w:rsidR="002A33ED" w:rsidRDefault="002A33ED" w:rsidP="002A33ED">
      <w:pPr>
        <w:pStyle w:val="1"/>
        <w:tabs>
          <w:tab w:val="clear" w:pos="360"/>
          <w:tab w:val="left" w:pos="6237"/>
        </w:tabs>
        <w:spacing w:before="0" w:after="0"/>
        <w:jc w:val="center"/>
        <w:rPr>
          <w:sz w:val="28"/>
          <w:szCs w:val="28"/>
        </w:rPr>
      </w:pPr>
      <w:r>
        <w:rPr>
          <w:sz w:val="28"/>
          <w:szCs w:val="28"/>
        </w:rPr>
        <w:t xml:space="preserve">                                                                     образования</w:t>
      </w:r>
    </w:p>
    <w:p w:rsidR="002A33ED" w:rsidRDefault="002A33ED" w:rsidP="002A33ED">
      <w:pPr>
        <w:pStyle w:val="1"/>
        <w:tabs>
          <w:tab w:val="clear" w:pos="360"/>
          <w:tab w:val="left" w:pos="6237"/>
        </w:tabs>
        <w:spacing w:before="0" w:after="0"/>
        <w:jc w:val="center"/>
        <w:rPr>
          <w:sz w:val="28"/>
          <w:szCs w:val="28"/>
        </w:rPr>
      </w:pPr>
      <w:r>
        <w:rPr>
          <w:sz w:val="28"/>
          <w:szCs w:val="28"/>
        </w:rPr>
        <w:t xml:space="preserve">                                                                                 администрации МО</w:t>
      </w:r>
    </w:p>
    <w:p w:rsidR="002A33ED" w:rsidRDefault="002A33ED" w:rsidP="002A33ED">
      <w:pPr>
        <w:pStyle w:val="1"/>
        <w:tabs>
          <w:tab w:val="clear" w:pos="360"/>
          <w:tab w:val="left" w:pos="6237"/>
        </w:tabs>
        <w:spacing w:before="0" w:after="0"/>
        <w:jc w:val="center"/>
        <w:rPr>
          <w:sz w:val="28"/>
          <w:szCs w:val="28"/>
        </w:rPr>
      </w:pPr>
      <w:r>
        <w:rPr>
          <w:sz w:val="28"/>
          <w:szCs w:val="28"/>
        </w:rPr>
        <w:t xml:space="preserve">                                                                                 Туапсинский район</w:t>
      </w:r>
    </w:p>
    <w:p w:rsidR="002A33ED" w:rsidRDefault="002A33ED" w:rsidP="002A33ED">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2A33ED" w:rsidRDefault="002A33ED" w:rsidP="002A33ED">
      <w:pPr>
        <w:pStyle w:val="1"/>
        <w:tabs>
          <w:tab w:val="clear" w:pos="360"/>
          <w:tab w:val="left" w:pos="6237"/>
        </w:tabs>
        <w:spacing w:before="0" w:after="0"/>
        <w:jc w:val="right"/>
        <w:rPr>
          <w:sz w:val="28"/>
          <w:szCs w:val="28"/>
        </w:rPr>
      </w:pPr>
    </w:p>
    <w:p w:rsidR="002A33ED" w:rsidRDefault="002A33ED" w:rsidP="002A33ED">
      <w:pPr>
        <w:pStyle w:val="1"/>
        <w:spacing w:before="0" w:after="0"/>
        <w:jc w:val="center"/>
        <w:rPr>
          <w:b/>
          <w:sz w:val="28"/>
          <w:szCs w:val="28"/>
        </w:rPr>
      </w:pPr>
      <w:r>
        <w:rPr>
          <w:sz w:val="28"/>
          <w:szCs w:val="28"/>
        </w:rPr>
        <w:t xml:space="preserve"> </w:t>
      </w:r>
      <w:r>
        <w:rPr>
          <w:b/>
          <w:sz w:val="28"/>
          <w:szCs w:val="28"/>
        </w:rPr>
        <w:t>Заключение</w:t>
      </w:r>
    </w:p>
    <w:p w:rsidR="002A33ED" w:rsidRDefault="002A33ED" w:rsidP="002A33ED">
      <w:pPr>
        <w:jc w:val="center"/>
        <w:rPr>
          <w:bCs/>
          <w:sz w:val="28"/>
          <w:szCs w:val="28"/>
        </w:rPr>
      </w:pPr>
      <w:proofErr w:type="gramStart"/>
      <w:r w:rsidRPr="006A272E">
        <w:rPr>
          <w:sz w:val="28"/>
          <w:szCs w:val="28"/>
        </w:rPr>
        <w:t xml:space="preserve">по результатам экспертизы проекта постановления администрации МО Туапсинский район </w:t>
      </w:r>
      <w:r w:rsidR="00F61800">
        <w:rPr>
          <w:sz w:val="28"/>
          <w:szCs w:val="28"/>
        </w:rPr>
        <w:t xml:space="preserve">«О внесении изменений в постановление администрации муниципального образования Туапсинский район от 26 июля 2016 года №1111 </w:t>
      </w:r>
      <w:r w:rsidRPr="006A272E">
        <w:rPr>
          <w:sz w:val="28"/>
          <w:szCs w:val="28"/>
        </w:rPr>
        <w:t xml:space="preserve">«Об утверждении прейскуранта цен (тарифов) на дополнительные </w:t>
      </w:r>
      <w:r>
        <w:rPr>
          <w:sz w:val="28"/>
          <w:szCs w:val="28"/>
        </w:rPr>
        <w:t xml:space="preserve"> </w:t>
      </w:r>
      <w:r w:rsidRPr="006A272E">
        <w:rPr>
          <w:sz w:val="28"/>
          <w:szCs w:val="28"/>
        </w:rPr>
        <w:t xml:space="preserve">услуги, оказываемые за плату Муниципальным автономным общеобразовательным  учреждением средней </w:t>
      </w:r>
      <w:r>
        <w:rPr>
          <w:sz w:val="28"/>
          <w:szCs w:val="28"/>
        </w:rPr>
        <w:t xml:space="preserve"> </w:t>
      </w:r>
      <w:r w:rsidRPr="006A272E">
        <w:rPr>
          <w:sz w:val="28"/>
          <w:szCs w:val="28"/>
        </w:rPr>
        <w:t>общеобразовательной школой №</w:t>
      </w:r>
      <w:r>
        <w:rPr>
          <w:sz w:val="28"/>
          <w:szCs w:val="28"/>
        </w:rPr>
        <w:t xml:space="preserve">5 им. Г. И. Щедрина </w:t>
      </w:r>
      <w:r w:rsidRPr="006A272E">
        <w:rPr>
          <w:sz w:val="28"/>
          <w:szCs w:val="28"/>
        </w:rPr>
        <w:t xml:space="preserve"> г. Туапсе муниципального образования Туапсинский район</w:t>
      </w:r>
      <w:r>
        <w:rPr>
          <w:sz w:val="28"/>
          <w:szCs w:val="28"/>
        </w:rPr>
        <w:t>»</w:t>
      </w:r>
      <w:proofErr w:type="gramEnd"/>
    </w:p>
    <w:p w:rsidR="002A33ED" w:rsidRDefault="002A33ED" w:rsidP="002A33ED">
      <w:pPr>
        <w:tabs>
          <w:tab w:val="left" w:pos="709"/>
        </w:tabs>
        <w:suppressAutoHyphens/>
        <w:ind w:firstLine="708"/>
        <w:jc w:val="center"/>
        <w:rPr>
          <w:bCs/>
          <w:sz w:val="28"/>
          <w:szCs w:val="28"/>
        </w:rPr>
      </w:pPr>
    </w:p>
    <w:p w:rsidR="002A33ED" w:rsidRDefault="002A33ED" w:rsidP="002A33ED">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sidR="00F61800">
        <w:rPr>
          <w:bCs/>
          <w:sz w:val="28"/>
          <w:szCs w:val="28"/>
        </w:rPr>
        <w:t>«</w:t>
      </w:r>
      <w:r w:rsidR="00F61800">
        <w:rPr>
          <w:sz w:val="28"/>
          <w:szCs w:val="28"/>
        </w:rPr>
        <w:t xml:space="preserve">О внесении изменений в постановление администрации муниципального образования Туапсинский район от 26 июля 2016 года №1111 </w:t>
      </w:r>
      <w:r>
        <w:rPr>
          <w:sz w:val="28"/>
          <w:szCs w:val="28"/>
        </w:rPr>
        <w:t>«</w:t>
      </w:r>
      <w:r w:rsidRPr="006A272E">
        <w:rPr>
          <w:sz w:val="28"/>
          <w:szCs w:val="28"/>
        </w:rPr>
        <w:t xml:space="preserve">Об утверждении прейскуранта цен (тарифов) на дополнительные </w:t>
      </w:r>
      <w:r>
        <w:rPr>
          <w:sz w:val="28"/>
          <w:szCs w:val="28"/>
        </w:rPr>
        <w:t xml:space="preserve"> </w:t>
      </w:r>
      <w:r w:rsidRPr="006A272E">
        <w:rPr>
          <w:sz w:val="28"/>
          <w:szCs w:val="28"/>
        </w:rPr>
        <w:t>услуги, оказываемые за плату Муниципальным автономным</w:t>
      </w:r>
      <w:proofErr w:type="gramEnd"/>
      <w:r w:rsidRPr="006A272E">
        <w:rPr>
          <w:sz w:val="28"/>
          <w:szCs w:val="28"/>
        </w:rPr>
        <w:t xml:space="preserve"> общеобразовательным  учреждением средней</w:t>
      </w:r>
      <w:r w:rsidR="00F61800">
        <w:rPr>
          <w:sz w:val="28"/>
          <w:szCs w:val="28"/>
        </w:rPr>
        <w:t xml:space="preserve"> </w:t>
      </w:r>
      <w:r>
        <w:rPr>
          <w:sz w:val="28"/>
          <w:szCs w:val="28"/>
        </w:rPr>
        <w:t xml:space="preserve"> </w:t>
      </w:r>
      <w:r w:rsidRPr="006A272E">
        <w:rPr>
          <w:sz w:val="28"/>
          <w:szCs w:val="28"/>
        </w:rPr>
        <w:t>общеобразовательной школой №</w:t>
      </w:r>
      <w:r>
        <w:rPr>
          <w:sz w:val="28"/>
          <w:szCs w:val="28"/>
        </w:rPr>
        <w:t xml:space="preserve">5 им. Г. И. Щедрина </w:t>
      </w:r>
      <w:r w:rsidRPr="006A272E">
        <w:rPr>
          <w:sz w:val="28"/>
          <w:szCs w:val="28"/>
        </w:rPr>
        <w:t xml:space="preserve"> г. Туапсе 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2A33ED" w:rsidRDefault="002A33ED" w:rsidP="002A33ED">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A33ED" w:rsidRDefault="002A33ED" w:rsidP="002A33ED">
      <w:pPr>
        <w:ind w:firstLine="567"/>
        <w:jc w:val="both"/>
        <w:rPr>
          <w:rFonts w:ascii="Calibri" w:eastAsia="Calibri" w:hAnsi="Calibri"/>
          <w:sz w:val="28"/>
          <w:szCs w:val="28"/>
          <w:lang w:eastAsia="en-US"/>
        </w:rPr>
      </w:pPr>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w:t>
      </w:r>
      <w:r w:rsidR="00F61800">
        <w:rPr>
          <w:sz w:val="28"/>
          <w:szCs w:val="28"/>
        </w:rPr>
        <w:t>, Законом Краснодарского края от 7 августа 2000 года №305-КЗ «О порядке установления цен (тарифов) на дополнительные услуги</w:t>
      </w:r>
      <w:r w:rsidR="009C044C">
        <w:rPr>
          <w:sz w:val="28"/>
          <w:szCs w:val="28"/>
        </w:rPr>
        <w:t>, оказываемые  государственными предприятиями»</w:t>
      </w:r>
      <w:bookmarkStart w:id="0" w:name="_GoBack"/>
      <w:bookmarkEnd w:id="0"/>
      <w:r>
        <w:rPr>
          <w:sz w:val="28"/>
          <w:szCs w:val="28"/>
        </w:rPr>
        <w:t>.</w:t>
      </w:r>
    </w:p>
    <w:p w:rsidR="002A33ED" w:rsidRDefault="002A33ED" w:rsidP="002A33ED">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xml:space="preserve">, в разделе «Документы», подразделе «Антикоррупционная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2A33ED" w:rsidRDefault="002A33ED" w:rsidP="002A33ED">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A33ED" w:rsidRDefault="002A33ED" w:rsidP="002A33ED">
      <w:pPr>
        <w:autoSpaceDE w:val="0"/>
        <w:autoSpaceDN w:val="0"/>
        <w:adjustRightInd w:val="0"/>
        <w:ind w:firstLine="567"/>
        <w:jc w:val="both"/>
        <w:rPr>
          <w:sz w:val="28"/>
          <w:szCs w:val="28"/>
        </w:rPr>
      </w:pPr>
      <w:r>
        <w:rPr>
          <w:sz w:val="28"/>
          <w:szCs w:val="28"/>
        </w:rPr>
        <w:lastRenderedPageBreak/>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2A33ED" w:rsidRDefault="002A33ED" w:rsidP="002A33ED">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2A33ED" w:rsidRDefault="002A33ED" w:rsidP="002A33ED">
      <w:pPr>
        <w:autoSpaceDE w:val="0"/>
        <w:autoSpaceDN w:val="0"/>
        <w:adjustRightInd w:val="0"/>
        <w:jc w:val="both"/>
        <w:rPr>
          <w:sz w:val="28"/>
          <w:szCs w:val="28"/>
        </w:rPr>
      </w:pPr>
    </w:p>
    <w:p w:rsidR="002A33ED" w:rsidRDefault="002A33ED" w:rsidP="002A33ED">
      <w:pPr>
        <w:autoSpaceDE w:val="0"/>
        <w:autoSpaceDN w:val="0"/>
        <w:adjustRightInd w:val="0"/>
        <w:jc w:val="both"/>
        <w:rPr>
          <w:sz w:val="28"/>
          <w:szCs w:val="28"/>
        </w:rPr>
      </w:pPr>
      <w:r>
        <w:rPr>
          <w:sz w:val="28"/>
          <w:szCs w:val="28"/>
        </w:rPr>
        <w:t xml:space="preserve">Начальник правового отдела </w:t>
      </w:r>
    </w:p>
    <w:p w:rsidR="002A33ED" w:rsidRDefault="002A33ED" w:rsidP="002A33ED">
      <w:pPr>
        <w:jc w:val="both"/>
        <w:rPr>
          <w:sz w:val="28"/>
          <w:szCs w:val="28"/>
        </w:rPr>
      </w:pPr>
      <w:r>
        <w:rPr>
          <w:sz w:val="28"/>
          <w:szCs w:val="28"/>
        </w:rPr>
        <w:t xml:space="preserve">администрации МО Туапсинский район                                           В.Н.   Солопов                   </w:t>
      </w:r>
    </w:p>
    <w:sectPr w:rsidR="002A33ED" w:rsidSect="002A33ED">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77"/>
    <w:rsid w:val="0025174E"/>
    <w:rsid w:val="00274677"/>
    <w:rsid w:val="002A33ED"/>
    <w:rsid w:val="002F7CA7"/>
    <w:rsid w:val="00420819"/>
    <w:rsid w:val="00476C16"/>
    <w:rsid w:val="006D7E65"/>
    <w:rsid w:val="006E362C"/>
    <w:rsid w:val="00832A13"/>
    <w:rsid w:val="0083343B"/>
    <w:rsid w:val="009126CE"/>
    <w:rsid w:val="009926FE"/>
    <w:rsid w:val="009C044C"/>
    <w:rsid w:val="00D71F9F"/>
    <w:rsid w:val="00F61800"/>
    <w:rsid w:val="00FC2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3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33ED"/>
    <w:rPr>
      <w:color w:val="0000FF"/>
      <w:u w:val="single"/>
    </w:rPr>
  </w:style>
  <w:style w:type="paragraph" w:customStyle="1" w:styleId="1">
    <w:name w:val="нум список 1"/>
    <w:basedOn w:val="a"/>
    <w:rsid w:val="002A33ED"/>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3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33ED"/>
    <w:rPr>
      <w:color w:val="0000FF"/>
      <w:u w:val="single"/>
    </w:rPr>
  </w:style>
  <w:style w:type="paragraph" w:customStyle="1" w:styleId="1">
    <w:name w:val="нум список 1"/>
    <w:basedOn w:val="a"/>
    <w:rsid w:val="002A33ED"/>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2016-07-27T08:39:00Z</dcterms:created>
  <dcterms:modified xsi:type="dcterms:W3CDTF">2016-09-22T09:42:00Z</dcterms:modified>
</cp:coreProperties>
</file>