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CB8" w:rsidRPr="002F4AB8" w:rsidRDefault="00B63CB8" w:rsidP="00B63CB8">
      <w:pPr>
        <w:rPr>
          <w:sz w:val="27"/>
          <w:szCs w:val="27"/>
        </w:rPr>
      </w:pPr>
      <w:r w:rsidRPr="002F4AB8">
        <w:rPr>
          <w:sz w:val="27"/>
          <w:szCs w:val="27"/>
        </w:rPr>
        <w:t xml:space="preserve">                                          </w:t>
      </w:r>
      <w:r w:rsidRPr="002F4AB8">
        <w:rPr>
          <w:sz w:val="27"/>
          <w:szCs w:val="27"/>
        </w:rPr>
        <w:t xml:space="preserve">                               </w:t>
      </w:r>
      <w:r w:rsidRPr="002F4AB8">
        <w:rPr>
          <w:sz w:val="27"/>
          <w:szCs w:val="27"/>
        </w:rPr>
        <w:t xml:space="preserve">Начальнику </w:t>
      </w:r>
      <w:r w:rsidRPr="002F4AB8">
        <w:rPr>
          <w:sz w:val="27"/>
          <w:szCs w:val="27"/>
        </w:rPr>
        <w:t>правового отдела</w:t>
      </w:r>
      <w:r w:rsidRPr="002F4AB8">
        <w:rPr>
          <w:sz w:val="27"/>
          <w:szCs w:val="27"/>
        </w:rPr>
        <w:t xml:space="preserve"> </w:t>
      </w:r>
    </w:p>
    <w:p w:rsidR="00B63CB8" w:rsidRPr="002F4AB8" w:rsidRDefault="00B63CB8" w:rsidP="00B63CB8">
      <w:pPr>
        <w:rPr>
          <w:sz w:val="27"/>
          <w:szCs w:val="27"/>
        </w:rPr>
      </w:pPr>
      <w:r w:rsidRPr="002F4AB8">
        <w:rPr>
          <w:sz w:val="27"/>
          <w:szCs w:val="27"/>
        </w:rPr>
        <w:t xml:space="preserve">                                                                         </w:t>
      </w:r>
      <w:r w:rsidRPr="002F4AB8">
        <w:rPr>
          <w:sz w:val="27"/>
          <w:szCs w:val="27"/>
        </w:rPr>
        <w:t xml:space="preserve">администрации </w:t>
      </w:r>
      <w:proofErr w:type="gramStart"/>
      <w:r w:rsidRPr="002F4AB8">
        <w:rPr>
          <w:sz w:val="27"/>
          <w:szCs w:val="27"/>
        </w:rPr>
        <w:t>муниципального</w:t>
      </w:r>
      <w:proofErr w:type="gramEnd"/>
    </w:p>
    <w:p w:rsidR="00B63CB8" w:rsidRPr="002F4AB8" w:rsidRDefault="00B63CB8" w:rsidP="00B63CB8">
      <w:pPr>
        <w:ind w:right="-283"/>
        <w:rPr>
          <w:sz w:val="27"/>
          <w:szCs w:val="27"/>
        </w:rPr>
      </w:pPr>
      <w:r w:rsidRPr="002F4AB8">
        <w:rPr>
          <w:sz w:val="27"/>
          <w:szCs w:val="27"/>
        </w:rPr>
        <w:t xml:space="preserve">                                               </w:t>
      </w:r>
      <w:r w:rsidRPr="002F4AB8">
        <w:rPr>
          <w:sz w:val="27"/>
          <w:szCs w:val="27"/>
        </w:rPr>
        <w:t xml:space="preserve">                          </w:t>
      </w:r>
      <w:r w:rsidRPr="002F4AB8">
        <w:rPr>
          <w:sz w:val="27"/>
          <w:szCs w:val="27"/>
        </w:rPr>
        <w:t>образования Туапсинский район</w:t>
      </w:r>
      <w:r w:rsidRPr="002F4AB8">
        <w:rPr>
          <w:sz w:val="27"/>
          <w:szCs w:val="27"/>
        </w:rPr>
        <w:tab/>
      </w:r>
      <w:r w:rsidRPr="002F4AB8">
        <w:rPr>
          <w:sz w:val="27"/>
          <w:szCs w:val="27"/>
        </w:rPr>
        <w:tab/>
      </w:r>
      <w:r w:rsidRPr="002F4AB8">
        <w:rPr>
          <w:sz w:val="27"/>
          <w:szCs w:val="27"/>
        </w:rPr>
        <w:tab/>
      </w:r>
      <w:r w:rsidRPr="002F4AB8">
        <w:rPr>
          <w:sz w:val="27"/>
          <w:szCs w:val="27"/>
        </w:rPr>
        <w:tab/>
      </w:r>
      <w:r w:rsidRPr="002F4AB8">
        <w:rPr>
          <w:sz w:val="27"/>
          <w:szCs w:val="27"/>
        </w:rPr>
        <w:tab/>
        <w:t xml:space="preserve">            </w:t>
      </w:r>
      <w:r w:rsidRPr="002F4AB8">
        <w:rPr>
          <w:sz w:val="27"/>
          <w:szCs w:val="27"/>
        </w:rPr>
        <w:t xml:space="preserve">            </w:t>
      </w:r>
      <w:r w:rsidR="00A800FF">
        <w:rPr>
          <w:sz w:val="27"/>
          <w:szCs w:val="27"/>
        </w:rPr>
        <w:t xml:space="preserve">       </w:t>
      </w:r>
      <w:r w:rsidRPr="002F4AB8">
        <w:rPr>
          <w:sz w:val="27"/>
          <w:szCs w:val="27"/>
        </w:rPr>
        <w:t>В.В. Усенко</w:t>
      </w:r>
    </w:p>
    <w:p w:rsidR="00B63CB8" w:rsidRPr="002F4AB8" w:rsidRDefault="00B63CB8" w:rsidP="00B63CB8">
      <w:pPr>
        <w:suppressAutoHyphens w:val="0"/>
        <w:rPr>
          <w:b/>
          <w:sz w:val="27"/>
          <w:szCs w:val="27"/>
          <w:lang w:eastAsia="ru-RU"/>
        </w:rPr>
      </w:pPr>
    </w:p>
    <w:p w:rsidR="00B63CB8" w:rsidRPr="002F4AB8" w:rsidRDefault="00B63CB8" w:rsidP="00B63CB8">
      <w:pPr>
        <w:suppressAutoHyphens w:val="0"/>
        <w:jc w:val="center"/>
        <w:rPr>
          <w:b/>
          <w:sz w:val="27"/>
          <w:szCs w:val="27"/>
          <w:lang w:eastAsia="ru-RU"/>
        </w:rPr>
      </w:pPr>
      <w:r w:rsidRPr="002F4AB8">
        <w:rPr>
          <w:b/>
          <w:sz w:val="27"/>
          <w:szCs w:val="27"/>
          <w:lang w:eastAsia="ru-RU"/>
        </w:rPr>
        <w:t>Заключение</w:t>
      </w:r>
    </w:p>
    <w:p w:rsidR="00B63CB8" w:rsidRPr="002F4AB8" w:rsidRDefault="00B63CB8" w:rsidP="00B63CB8">
      <w:pPr>
        <w:jc w:val="center"/>
        <w:rPr>
          <w:sz w:val="27"/>
          <w:szCs w:val="27"/>
          <w:lang w:eastAsia="ru-RU"/>
        </w:rPr>
      </w:pPr>
      <w:r w:rsidRPr="002F4AB8">
        <w:rPr>
          <w:sz w:val="27"/>
          <w:szCs w:val="27"/>
          <w:lang w:eastAsia="ru-RU"/>
        </w:rPr>
        <w:t>по результатам экспертизы проекта постановления администрации МО Туапсинский район «</w:t>
      </w:r>
      <w:r w:rsidRPr="002F4AB8">
        <w:rPr>
          <w:sz w:val="27"/>
          <w:szCs w:val="27"/>
          <w:lang w:eastAsia="ru-RU"/>
        </w:rPr>
        <w:t xml:space="preserve">Об утверждении Порядка установления и оценки </w:t>
      </w:r>
    </w:p>
    <w:p w:rsidR="00B63CB8" w:rsidRPr="002F4AB8" w:rsidRDefault="00B63CB8" w:rsidP="00B63CB8">
      <w:pPr>
        <w:suppressAutoHyphens w:val="0"/>
        <w:jc w:val="center"/>
        <w:rPr>
          <w:sz w:val="27"/>
          <w:szCs w:val="27"/>
          <w:lang w:eastAsia="ru-RU"/>
        </w:rPr>
      </w:pPr>
      <w:r w:rsidRPr="002F4AB8">
        <w:rPr>
          <w:sz w:val="27"/>
          <w:szCs w:val="27"/>
          <w:lang w:eastAsia="ru-RU"/>
        </w:rPr>
        <w:t xml:space="preserve">применения </w:t>
      </w:r>
      <w:proofErr w:type="gramStart"/>
      <w:r w:rsidRPr="002F4AB8">
        <w:rPr>
          <w:sz w:val="27"/>
          <w:szCs w:val="27"/>
          <w:lang w:eastAsia="ru-RU"/>
        </w:rPr>
        <w:t>устанавливаемых</w:t>
      </w:r>
      <w:proofErr w:type="gramEnd"/>
      <w:r w:rsidRPr="002F4AB8">
        <w:rPr>
          <w:sz w:val="27"/>
          <w:szCs w:val="27"/>
          <w:lang w:eastAsia="ru-RU"/>
        </w:rPr>
        <w:t xml:space="preserve"> муниципальными </w:t>
      </w:r>
    </w:p>
    <w:p w:rsidR="00B63CB8" w:rsidRPr="002F4AB8" w:rsidRDefault="00B63CB8" w:rsidP="00B63CB8">
      <w:pPr>
        <w:suppressAutoHyphens w:val="0"/>
        <w:jc w:val="center"/>
        <w:rPr>
          <w:sz w:val="27"/>
          <w:szCs w:val="27"/>
          <w:lang w:eastAsia="ru-RU"/>
        </w:rPr>
      </w:pPr>
      <w:r w:rsidRPr="002F4AB8">
        <w:rPr>
          <w:sz w:val="27"/>
          <w:szCs w:val="27"/>
          <w:lang w:eastAsia="ru-RU"/>
        </w:rPr>
        <w:t xml:space="preserve">нормативными правовыми актами </w:t>
      </w:r>
      <w:proofErr w:type="gramStart"/>
      <w:r w:rsidRPr="002F4AB8">
        <w:rPr>
          <w:sz w:val="27"/>
          <w:szCs w:val="27"/>
          <w:lang w:eastAsia="ru-RU"/>
        </w:rPr>
        <w:t>муниципального</w:t>
      </w:r>
      <w:proofErr w:type="gramEnd"/>
      <w:r w:rsidRPr="002F4AB8">
        <w:rPr>
          <w:sz w:val="27"/>
          <w:szCs w:val="27"/>
          <w:lang w:eastAsia="ru-RU"/>
        </w:rPr>
        <w:t xml:space="preserve"> </w:t>
      </w:r>
    </w:p>
    <w:p w:rsidR="00B63CB8" w:rsidRPr="002F4AB8" w:rsidRDefault="00B63CB8" w:rsidP="00B63CB8">
      <w:pPr>
        <w:suppressAutoHyphens w:val="0"/>
        <w:jc w:val="center"/>
        <w:rPr>
          <w:sz w:val="27"/>
          <w:szCs w:val="27"/>
          <w:lang w:eastAsia="ru-RU"/>
        </w:rPr>
      </w:pPr>
      <w:r w:rsidRPr="002F4AB8">
        <w:rPr>
          <w:sz w:val="27"/>
          <w:szCs w:val="27"/>
          <w:lang w:eastAsia="ru-RU"/>
        </w:rPr>
        <w:t xml:space="preserve">образования Туапсинский район, </w:t>
      </w:r>
      <w:proofErr w:type="gramStart"/>
      <w:r w:rsidRPr="002F4AB8">
        <w:rPr>
          <w:sz w:val="27"/>
          <w:szCs w:val="27"/>
          <w:lang w:eastAsia="ru-RU"/>
        </w:rPr>
        <w:t>обязательных</w:t>
      </w:r>
      <w:proofErr w:type="gramEnd"/>
    </w:p>
    <w:p w:rsidR="00B63CB8" w:rsidRPr="002F4AB8" w:rsidRDefault="00B63CB8" w:rsidP="00B63CB8">
      <w:pPr>
        <w:suppressAutoHyphens w:val="0"/>
        <w:jc w:val="center"/>
        <w:rPr>
          <w:sz w:val="27"/>
          <w:szCs w:val="27"/>
          <w:lang w:eastAsia="ru-RU"/>
        </w:rPr>
      </w:pPr>
      <w:r w:rsidRPr="002F4AB8">
        <w:rPr>
          <w:sz w:val="27"/>
          <w:szCs w:val="27"/>
          <w:lang w:eastAsia="ru-RU"/>
        </w:rPr>
        <w:t>требований, которые связаны с осуществлением</w:t>
      </w:r>
    </w:p>
    <w:p w:rsidR="00B63CB8" w:rsidRPr="002F4AB8" w:rsidRDefault="00B63CB8" w:rsidP="00B63CB8">
      <w:pPr>
        <w:suppressAutoHyphens w:val="0"/>
        <w:jc w:val="center"/>
        <w:rPr>
          <w:sz w:val="27"/>
          <w:szCs w:val="27"/>
          <w:lang w:eastAsia="ru-RU"/>
        </w:rPr>
      </w:pPr>
      <w:r w:rsidRPr="002F4AB8">
        <w:rPr>
          <w:sz w:val="27"/>
          <w:szCs w:val="27"/>
          <w:lang w:eastAsia="ru-RU"/>
        </w:rPr>
        <w:t>предпринимательской и иной экономической</w:t>
      </w:r>
    </w:p>
    <w:p w:rsidR="00B63CB8" w:rsidRPr="002F4AB8" w:rsidRDefault="00B63CB8" w:rsidP="00B63CB8">
      <w:pPr>
        <w:suppressAutoHyphens w:val="0"/>
        <w:jc w:val="center"/>
        <w:rPr>
          <w:sz w:val="27"/>
          <w:szCs w:val="27"/>
          <w:lang w:eastAsia="ru-RU"/>
        </w:rPr>
      </w:pPr>
      <w:r w:rsidRPr="002F4AB8">
        <w:rPr>
          <w:sz w:val="27"/>
          <w:szCs w:val="27"/>
          <w:lang w:eastAsia="ru-RU"/>
        </w:rPr>
        <w:t xml:space="preserve">деятельности и оценка </w:t>
      </w:r>
      <w:proofErr w:type="gramStart"/>
      <w:r w:rsidRPr="002F4AB8">
        <w:rPr>
          <w:sz w:val="27"/>
          <w:szCs w:val="27"/>
          <w:lang w:eastAsia="ru-RU"/>
        </w:rPr>
        <w:t>соблюдения</w:t>
      </w:r>
      <w:proofErr w:type="gramEnd"/>
      <w:r w:rsidRPr="002F4AB8">
        <w:rPr>
          <w:sz w:val="27"/>
          <w:szCs w:val="27"/>
          <w:lang w:eastAsia="ru-RU"/>
        </w:rPr>
        <w:t xml:space="preserve"> которых </w:t>
      </w:r>
    </w:p>
    <w:p w:rsidR="00B63CB8" w:rsidRPr="002F4AB8" w:rsidRDefault="00B63CB8" w:rsidP="00B63CB8">
      <w:pPr>
        <w:widowControl w:val="0"/>
        <w:autoSpaceDE w:val="0"/>
        <w:autoSpaceDN w:val="0"/>
        <w:adjustRightInd w:val="0"/>
        <w:jc w:val="center"/>
        <w:outlineLvl w:val="0"/>
        <w:rPr>
          <w:sz w:val="27"/>
          <w:szCs w:val="27"/>
          <w:lang w:eastAsia="ru-RU"/>
        </w:rPr>
      </w:pPr>
      <w:r w:rsidRPr="002F4AB8">
        <w:rPr>
          <w:sz w:val="27"/>
          <w:szCs w:val="27"/>
          <w:lang w:eastAsia="ru-RU"/>
        </w:rPr>
        <w:t>осуществляется в рамках муниципального контроля</w:t>
      </w:r>
      <w:r w:rsidRPr="002F4AB8">
        <w:rPr>
          <w:b/>
          <w:sz w:val="27"/>
          <w:szCs w:val="27"/>
          <w:lang w:eastAsia="ru-RU"/>
        </w:rPr>
        <w:t>»</w:t>
      </w:r>
    </w:p>
    <w:p w:rsidR="00B63CB8" w:rsidRPr="002F4AB8" w:rsidRDefault="00B63CB8" w:rsidP="00B63CB8">
      <w:pPr>
        <w:suppressAutoHyphens w:val="0"/>
        <w:jc w:val="center"/>
        <w:rPr>
          <w:b/>
          <w:sz w:val="27"/>
          <w:szCs w:val="27"/>
          <w:lang w:eastAsia="ru-RU"/>
        </w:rPr>
      </w:pPr>
    </w:p>
    <w:p w:rsidR="00B63CB8" w:rsidRPr="002F4AB8" w:rsidRDefault="00B63CB8" w:rsidP="00A800FF">
      <w:pPr>
        <w:ind w:firstLine="708"/>
        <w:jc w:val="both"/>
        <w:rPr>
          <w:sz w:val="27"/>
          <w:szCs w:val="27"/>
          <w:lang w:eastAsia="ru-RU"/>
        </w:rPr>
      </w:pPr>
      <w:proofErr w:type="gramStart"/>
      <w:r w:rsidRPr="002F4AB8">
        <w:rPr>
          <w:sz w:val="27"/>
          <w:szCs w:val="27"/>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2F4AB8">
        <w:rPr>
          <w:sz w:val="27"/>
          <w:szCs w:val="27"/>
          <w:lang w:eastAsia="ru-RU"/>
        </w:rPr>
        <w:t>Об утверждении Порядка установления и оценки применения</w:t>
      </w:r>
      <w:r w:rsidR="002F4AB8" w:rsidRPr="002F4AB8">
        <w:rPr>
          <w:sz w:val="27"/>
          <w:szCs w:val="27"/>
          <w:lang w:eastAsia="ru-RU"/>
        </w:rPr>
        <w:t>,</w:t>
      </w:r>
      <w:r w:rsidRPr="002F4AB8">
        <w:rPr>
          <w:sz w:val="27"/>
          <w:szCs w:val="27"/>
          <w:lang w:eastAsia="ru-RU"/>
        </w:rPr>
        <w:t xml:space="preserve"> устанавливаемых муниципальными нормативными правовыми актами муниципального образования Туапсинский район, обязательных требований, которые связаны с осуществлением предпринимательской и иной экономической деятельности и оценка</w:t>
      </w:r>
      <w:proofErr w:type="gramEnd"/>
      <w:r w:rsidRPr="002F4AB8">
        <w:rPr>
          <w:sz w:val="27"/>
          <w:szCs w:val="27"/>
          <w:lang w:eastAsia="ru-RU"/>
        </w:rPr>
        <w:t xml:space="preserve"> </w:t>
      </w:r>
      <w:proofErr w:type="gramStart"/>
      <w:r w:rsidRPr="002F4AB8">
        <w:rPr>
          <w:sz w:val="27"/>
          <w:szCs w:val="27"/>
          <w:lang w:eastAsia="ru-RU"/>
        </w:rPr>
        <w:t>соблюдения</w:t>
      </w:r>
      <w:proofErr w:type="gramEnd"/>
      <w:r w:rsidRPr="002F4AB8">
        <w:rPr>
          <w:sz w:val="27"/>
          <w:szCs w:val="27"/>
          <w:lang w:eastAsia="ru-RU"/>
        </w:rPr>
        <w:t xml:space="preserve"> которых осуществляется в рамках муниципального контроля</w:t>
      </w:r>
      <w:r w:rsidR="00A800FF">
        <w:rPr>
          <w:sz w:val="27"/>
          <w:szCs w:val="27"/>
          <w:lang w:eastAsia="ru-RU"/>
        </w:rPr>
        <w:t>»</w:t>
      </w:r>
      <w:bookmarkStart w:id="0" w:name="_GoBack"/>
      <w:bookmarkEnd w:id="0"/>
      <w:r w:rsidRPr="002F4AB8">
        <w:rPr>
          <w:sz w:val="27"/>
          <w:szCs w:val="27"/>
          <w:lang w:eastAsia="ru-RU"/>
        </w:rPr>
        <w:t xml:space="preserve"> установил:</w:t>
      </w:r>
    </w:p>
    <w:p w:rsidR="00B63CB8" w:rsidRPr="002F4AB8" w:rsidRDefault="00B63CB8" w:rsidP="00B63CB8">
      <w:pPr>
        <w:suppressAutoHyphens w:val="0"/>
        <w:ind w:firstLine="567"/>
        <w:jc w:val="both"/>
        <w:rPr>
          <w:sz w:val="27"/>
          <w:szCs w:val="27"/>
          <w:lang w:eastAsia="ru-RU"/>
        </w:rPr>
      </w:pPr>
      <w:r w:rsidRPr="002F4AB8">
        <w:rPr>
          <w:sz w:val="27"/>
          <w:szCs w:val="27"/>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63CB8" w:rsidRPr="002F4AB8" w:rsidRDefault="002F4AB8" w:rsidP="00B63CB8">
      <w:pPr>
        <w:suppressAutoHyphens w:val="0"/>
        <w:ind w:firstLine="567"/>
        <w:jc w:val="both"/>
        <w:rPr>
          <w:sz w:val="27"/>
          <w:szCs w:val="27"/>
          <w:lang w:eastAsia="ru-RU"/>
        </w:rPr>
      </w:pPr>
      <w:r w:rsidRPr="002F4AB8">
        <w:rPr>
          <w:sz w:val="27"/>
          <w:szCs w:val="27"/>
        </w:rPr>
        <w:t>Федеральным законом от 6 октября 2003 г. № 131-ФЗ «Об общих принципах организации местного самоуправления в Российской Федерации», частью 5 статьи 2 Федерального закона о</w:t>
      </w:r>
      <w:r w:rsidRPr="002F4AB8">
        <w:rPr>
          <w:sz w:val="27"/>
          <w:szCs w:val="27"/>
        </w:rPr>
        <w:t xml:space="preserve">т 31 июля 2020 г. </w:t>
      </w:r>
      <w:r w:rsidRPr="002F4AB8">
        <w:rPr>
          <w:sz w:val="27"/>
          <w:szCs w:val="27"/>
        </w:rPr>
        <w:t>№ 247-ФЗ «Об обязательных требованиях в Российской Федерации»</w:t>
      </w:r>
      <w:r w:rsidRPr="002F4AB8">
        <w:rPr>
          <w:sz w:val="27"/>
          <w:szCs w:val="27"/>
        </w:rPr>
        <w:t>.</w:t>
      </w:r>
    </w:p>
    <w:p w:rsidR="00B63CB8" w:rsidRPr="002F4AB8" w:rsidRDefault="00B63CB8" w:rsidP="00B63CB8">
      <w:pPr>
        <w:suppressAutoHyphens w:val="0"/>
        <w:ind w:firstLine="567"/>
        <w:jc w:val="both"/>
        <w:rPr>
          <w:sz w:val="27"/>
          <w:szCs w:val="27"/>
          <w:lang w:eastAsia="ru-RU"/>
        </w:rPr>
      </w:pPr>
      <w:r w:rsidRPr="002F4AB8">
        <w:rPr>
          <w:sz w:val="27"/>
          <w:szCs w:val="27"/>
          <w:lang w:eastAsia="ru-RU"/>
        </w:rPr>
        <w:t>2.Проект нормативного правового акта размещен на сайте администрации МО Туапсинский район</w:t>
      </w:r>
      <w:r w:rsidRPr="002F4AB8">
        <w:rPr>
          <w:color w:val="000000"/>
          <w:sz w:val="27"/>
          <w:szCs w:val="27"/>
          <w:lang w:eastAsia="ru-RU"/>
        </w:rPr>
        <w:t xml:space="preserve"> </w:t>
      </w:r>
      <w:hyperlink r:id="rId5" w:history="1">
        <w:r w:rsidRPr="002F4AB8">
          <w:rPr>
            <w:rStyle w:val="a3"/>
            <w:color w:val="auto"/>
            <w:sz w:val="27"/>
            <w:szCs w:val="27"/>
            <w:u w:val="none"/>
            <w:lang w:val="en-US" w:eastAsia="ru-RU"/>
          </w:rPr>
          <w:t>www</w:t>
        </w:r>
        <w:r w:rsidRPr="002F4AB8">
          <w:rPr>
            <w:rStyle w:val="a3"/>
            <w:color w:val="auto"/>
            <w:sz w:val="27"/>
            <w:szCs w:val="27"/>
            <w:u w:val="none"/>
            <w:lang w:eastAsia="ru-RU"/>
          </w:rPr>
          <w:t>.</w:t>
        </w:r>
        <w:proofErr w:type="spellStart"/>
        <w:r w:rsidRPr="002F4AB8">
          <w:rPr>
            <w:rStyle w:val="a3"/>
            <w:color w:val="auto"/>
            <w:sz w:val="27"/>
            <w:szCs w:val="27"/>
            <w:u w:val="none"/>
            <w:lang w:val="en-US" w:eastAsia="ru-RU"/>
          </w:rPr>
          <w:t>tuapseregion</w:t>
        </w:r>
        <w:proofErr w:type="spellEnd"/>
        <w:r w:rsidRPr="002F4AB8">
          <w:rPr>
            <w:rStyle w:val="a3"/>
            <w:color w:val="auto"/>
            <w:sz w:val="27"/>
            <w:szCs w:val="27"/>
            <w:u w:val="none"/>
            <w:lang w:eastAsia="ru-RU"/>
          </w:rPr>
          <w:t>.</w:t>
        </w:r>
        <w:proofErr w:type="spellStart"/>
        <w:r w:rsidRPr="002F4AB8">
          <w:rPr>
            <w:rStyle w:val="a3"/>
            <w:color w:val="auto"/>
            <w:sz w:val="27"/>
            <w:szCs w:val="27"/>
            <w:u w:val="none"/>
            <w:lang w:val="en-US" w:eastAsia="ru-RU"/>
          </w:rPr>
          <w:t>ru</w:t>
        </w:r>
        <w:proofErr w:type="spellEnd"/>
      </w:hyperlink>
      <w:r w:rsidRPr="002F4AB8">
        <w:rPr>
          <w:sz w:val="27"/>
          <w:szCs w:val="27"/>
          <w:lang w:eastAsia="ru-RU"/>
        </w:rPr>
        <w:t>,</w:t>
      </w:r>
      <w:r w:rsidRPr="002F4AB8">
        <w:rPr>
          <w:color w:val="000000"/>
          <w:sz w:val="27"/>
          <w:szCs w:val="27"/>
          <w:lang w:eastAsia="ru-RU"/>
        </w:rPr>
        <w:t xml:space="preserve"> в разделе «Документ</w:t>
      </w:r>
      <w:r w:rsidR="002F4AB8" w:rsidRPr="002F4AB8">
        <w:rPr>
          <w:color w:val="000000"/>
          <w:sz w:val="27"/>
          <w:szCs w:val="27"/>
          <w:lang w:eastAsia="ru-RU"/>
        </w:rPr>
        <w:t>ы», подразделе «</w:t>
      </w:r>
      <w:proofErr w:type="spellStart"/>
      <w:r w:rsidR="002F4AB8" w:rsidRPr="002F4AB8">
        <w:rPr>
          <w:color w:val="000000"/>
          <w:sz w:val="27"/>
          <w:szCs w:val="27"/>
          <w:lang w:eastAsia="ru-RU"/>
        </w:rPr>
        <w:t>Антикоррупция</w:t>
      </w:r>
      <w:proofErr w:type="spellEnd"/>
      <w:r w:rsidR="002F4AB8" w:rsidRPr="002F4AB8">
        <w:rPr>
          <w:color w:val="000000"/>
          <w:sz w:val="27"/>
          <w:szCs w:val="27"/>
          <w:lang w:eastAsia="ru-RU"/>
        </w:rPr>
        <w:t xml:space="preserve">» </w:t>
      </w:r>
      <w:r w:rsidRPr="002F4AB8">
        <w:rPr>
          <w:color w:val="000000"/>
          <w:sz w:val="27"/>
          <w:szCs w:val="27"/>
          <w:lang w:eastAsia="ru-RU"/>
        </w:rPr>
        <w:t xml:space="preserve">«Антикоррупционная экспертиза </w:t>
      </w:r>
      <w:r w:rsidR="002F4AB8" w:rsidRPr="002F4AB8">
        <w:rPr>
          <w:color w:val="000000"/>
          <w:sz w:val="27"/>
          <w:szCs w:val="27"/>
          <w:lang w:eastAsia="ru-RU"/>
        </w:rPr>
        <w:t>нормативных правовых актов (проектов)</w:t>
      </w:r>
      <w:r w:rsidRPr="002F4AB8">
        <w:rPr>
          <w:color w:val="000000"/>
          <w:sz w:val="27"/>
          <w:szCs w:val="27"/>
          <w:lang w:eastAsia="ru-RU"/>
        </w:rPr>
        <w:t xml:space="preserve">» </w:t>
      </w:r>
      <w:r w:rsidRPr="002F4AB8">
        <w:rPr>
          <w:sz w:val="27"/>
          <w:szCs w:val="27"/>
          <w:lang w:eastAsia="ru-RU"/>
        </w:rPr>
        <w:t xml:space="preserve">для проведения независимой антикоррупционной экспертизы. </w:t>
      </w:r>
    </w:p>
    <w:p w:rsidR="00B63CB8" w:rsidRPr="002F4AB8" w:rsidRDefault="00B63CB8" w:rsidP="00B63CB8">
      <w:pPr>
        <w:suppressAutoHyphens w:val="0"/>
        <w:autoSpaceDE w:val="0"/>
        <w:autoSpaceDN w:val="0"/>
        <w:adjustRightInd w:val="0"/>
        <w:ind w:firstLine="567"/>
        <w:jc w:val="both"/>
        <w:rPr>
          <w:sz w:val="27"/>
          <w:szCs w:val="27"/>
          <w:lang w:eastAsia="ru-RU"/>
        </w:rPr>
      </w:pPr>
      <w:r w:rsidRPr="002F4AB8">
        <w:rPr>
          <w:sz w:val="27"/>
          <w:szCs w:val="27"/>
          <w:lang w:eastAsia="ru-RU"/>
        </w:rPr>
        <w:t xml:space="preserve">3.В ходе антикоррупционной экспертизы проекта нормативного правового акта </w:t>
      </w:r>
      <w:proofErr w:type="spellStart"/>
      <w:r w:rsidRPr="002F4AB8">
        <w:rPr>
          <w:sz w:val="27"/>
          <w:szCs w:val="27"/>
          <w:lang w:eastAsia="ru-RU"/>
        </w:rPr>
        <w:t>коррупциогенные</w:t>
      </w:r>
      <w:proofErr w:type="spellEnd"/>
      <w:r w:rsidRPr="002F4AB8">
        <w:rPr>
          <w:sz w:val="27"/>
          <w:szCs w:val="27"/>
          <w:lang w:eastAsia="ru-RU"/>
        </w:rPr>
        <w:t xml:space="preserve"> факторы не обнаружены.</w:t>
      </w:r>
    </w:p>
    <w:p w:rsidR="00B63CB8" w:rsidRPr="002F4AB8" w:rsidRDefault="00B63CB8" w:rsidP="00B63CB8">
      <w:pPr>
        <w:suppressAutoHyphens w:val="0"/>
        <w:autoSpaceDE w:val="0"/>
        <w:autoSpaceDN w:val="0"/>
        <w:adjustRightInd w:val="0"/>
        <w:ind w:firstLine="567"/>
        <w:jc w:val="both"/>
        <w:rPr>
          <w:sz w:val="27"/>
          <w:szCs w:val="27"/>
          <w:lang w:eastAsia="ru-RU"/>
        </w:rPr>
      </w:pPr>
      <w:r w:rsidRPr="002F4AB8">
        <w:rPr>
          <w:sz w:val="27"/>
          <w:szCs w:val="27"/>
          <w:lang w:eastAsia="ru-RU"/>
        </w:rPr>
        <w:t>4.Проект нормативного правового акта может быть рекомендован для официального принятия.</w:t>
      </w:r>
    </w:p>
    <w:p w:rsidR="00B63CB8" w:rsidRPr="002F4AB8" w:rsidRDefault="00B63CB8" w:rsidP="00B63CB8">
      <w:pPr>
        <w:suppressAutoHyphens w:val="0"/>
        <w:autoSpaceDE w:val="0"/>
        <w:autoSpaceDN w:val="0"/>
        <w:adjustRightInd w:val="0"/>
        <w:jc w:val="both"/>
        <w:rPr>
          <w:sz w:val="27"/>
          <w:szCs w:val="27"/>
          <w:lang w:eastAsia="ru-RU"/>
        </w:rPr>
      </w:pPr>
    </w:p>
    <w:p w:rsidR="00B63CB8" w:rsidRPr="002F4AB8" w:rsidRDefault="002F4AB8" w:rsidP="00B63CB8">
      <w:pPr>
        <w:suppressAutoHyphens w:val="0"/>
        <w:autoSpaceDE w:val="0"/>
        <w:autoSpaceDN w:val="0"/>
        <w:adjustRightInd w:val="0"/>
        <w:jc w:val="both"/>
        <w:rPr>
          <w:sz w:val="27"/>
          <w:szCs w:val="27"/>
          <w:lang w:eastAsia="ru-RU"/>
        </w:rPr>
      </w:pPr>
      <w:r>
        <w:rPr>
          <w:sz w:val="27"/>
          <w:szCs w:val="27"/>
          <w:lang w:eastAsia="ru-RU"/>
        </w:rPr>
        <w:t>Главный специалист</w:t>
      </w:r>
      <w:r w:rsidR="00B63CB8" w:rsidRPr="002F4AB8">
        <w:rPr>
          <w:sz w:val="27"/>
          <w:szCs w:val="27"/>
          <w:lang w:eastAsia="ru-RU"/>
        </w:rPr>
        <w:t xml:space="preserve"> правового отдела </w:t>
      </w:r>
    </w:p>
    <w:p w:rsidR="00D71F9F" w:rsidRPr="002F4AB8" w:rsidRDefault="00B63CB8" w:rsidP="002F4AB8">
      <w:pPr>
        <w:suppressAutoHyphens w:val="0"/>
        <w:jc w:val="both"/>
        <w:rPr>
          <w:b/>
          <w:spacing w:val="4"/>
          <w:sz w:val="27"/>
          <w:szCs w:val="27"/>
          <w:lang w:eastAsia="ru-RU"/>
        </w:rPr>
      </w:pPr>
      <w:r w:rsidRPr="002F4AB8">
        <w:rPr>
          <w:sz w:val="27"/>
          <w:szCs w:val="27"/>
          <w:lang w:eastAsia="ru-RU"/>
        </w:rPr>
        <w:t xml:space="preserve">администрации МО Туапсинский район                  </w:t>
      </w:r>
      <w:r w:rsidR="002F4AB8">
        <w:rPr>
          <w:sz w:val="27"/>
          <w:szCs w:val="27"/>
          <w:lang w:eastAsia="ru-RU"/>
        </w:rPr>
        <w:t xml:space="preserve">       </w:t>
      </w:r>
      <w:r w:rsidRPr="002F4AB8">
        <w:rPr>
          <w:sz w:val="27"/>
          <w:szCs w:val="27"/>
          <w:lang w:eastAsia="ru-RU"/>
        </w:rPr>
        <w:t xml:space="preserve">          </w:t>
      </w:r>
      <w:r w:rsidR="002F4AB8">
        <w:rPr>
          <w:sz w:val="27"/>
          <w:szCs w:val="27"/>
          <w:lang w:eastAsia="ru-RU"/>
        </w:rPr>
        <w:t xml:space="preserve">Е.Н. </w:t>
      </w:r>
      <w:proofErr w:type="spellStart"/>
      <w:r w:rsidR="002F4AB8">
        <w:rPr>
          <w:sz w:val="27"/>
          <w:szCs w:val="27"/>
          <w:lang w:eastAsia="ru-RU"/>
        </w:rPr>
        <w:t>Молодочкина</w:t>
      </w:r>
      <w:proofErr w:type="spellEnd"/>
    </w:p>
    <w:sectPr w:rsidR="00D71F9F" w:rsidRPr="002F4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B71"/>
    <w:rsid w:val="0025174E"/>
    <w:rsid w:val="002F4AB8"/>
    <w:rsid w:val="002F7CA7"/>
    <w:rsid w:val="00420819"/>
    <w:rsid w:val="00476C16"/>
    <w:rsid w:val="006D7E65"/>
    <w:rsid w:val="006E362C"/>
    <w:rsid w:val="00832A13"/>
    <w:rsid w:val="0083343B"/>
    <w:rsid w:val="008830A0"/>
    <w:rsid w:val="009126CE"/>
    <w:rsid w:val="009926FE"/>
    <w:rsid w:val="00A800FF"/>
    <w:rsid w:val="00B63CB8"/>
    <w:rsid w:val="00C50B71"/>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CB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3C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CB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3C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65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377</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2021-07-01T12:07:00Z</cp:lastPrinted>
  <dcterms:created xsi:type="dcterms:W3CDTF">2021-07-01T11:55:00Z</dcterms:created>
  <dcterms:modified xsi:type="dcterms:W3CDTF">2021-07-01T12:07:00Z</dcterms:modified>
</cp:coreProperties>
</file>