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0C" w:rsidRDefault="00DB570C" w:rsidP="00AA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Pr="00DB570C">
        <w:rPr>
          <w:rFonts w:ascii="Times New Roman" w:hAnsi="Times New Roman"/>
          <w:sz w:val="28"/>
          <w:szCs w:val="28"/>
        </w:rPr>
        <w:t>пределены сроки вступления в силу этапов введения обязательных требований по маркировке средствами идентификации отдельных видов молочной продукции</w:t>
      </w:r>
    </w:p>
    <w:p w:rsidR="00DB570C" w:rsidRDefault="00DB570C" w:rsidP="00AA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B570C" w:rsidRDefault="00DB570C" w:rsidP="00AA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A27C0" w:rsidRDefault="00DB570C" w:rsidP="00AA27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Постановлением п</w:t>
      </w:r>
      <w:r w:rsidR="00AA27C0">
        <w:rPr>
          <w:rFonts w:ascii="Times New Roman" w:hAnsi="Times New Roman"/>
          <w:sz w:val="28"/>
          <w:szCs w:val="28"/>
        </w:rPr>
        <w:t xml:space="preserve">равительства Российской Федерации от 15 декабря </w:t>
      </w:r>
      <w:r>
        <w:rPr>
          <w:rFonts w:ascii="Times New Roman" w:hAnsi="Times New Roman"/>
          <w:sz w:val="28"/>
          <w:szCs w:val="28"/>
        </w:rPr>
        <w:t>2020 г. № 2099 «Об утверждении п</w:t>
      </w:r>
      <w:r w:rsidR="00AA27C0">
        <w:rPr>
          <w:rFonts w:ascii="Times New Roman" w:hAnsi="Times New Roman"/>
          <w:sz w:val="28"/>
          <w:szCs w:val="28"/>
        </w:rPr>
        <w:t>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продукции» определены сроки вступления в силу этапов введения обязательных требований по маркировке средствами идентификации отдельных видов молочной продукции.</w:t>
      </w:r>
      <w:proofErr w:type="gramEnd"/>
    </w:p>
    <w:p w:rsidR="00AA27C0" w:rsidRDefault="00AA27C0" w:rsidP="00AA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постановлением № 2099 и Правилами с 1 сентября </w:t>
      </w:r>
      <w:r w:rsidR="00623E9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2022 г. вступают обязательные требования для организаций розничной торговли по передаче в государственную информационную систему мониторинга за оборотом товаров, подлежащих обязательной маркировке средствами идентификации (далее – информационная система мониторинга), сведений о выводе из оборота молочной продукции, подлежащей обязательной маркировке средствами идентификации, путем продажи в розницу, а также сведений об обороте маркированной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молочной продукции в разрезе количества и кода товара, </w:t>
      </w:r>
      <w:proofErr w:type="gramStart"/>
      <w:r>
        <w:rPr>
          <w:rFonts w:ascii="Times New Roman" w:hAnsi="Times New Roman"/>
          <w:sz w:val="28"/>
          <w:szCs w:val="28"/>
        </w:rPr>
        <w:t>передаваемых</w:t>
      </w:r>
      <w:proofErr w:type="gramEnd"/>
      <w:r>
        <w:rPr>
          <w:rFonts w:ascii="Times New Roman" w:hAnsi="Times New Roman"/>
          <w:sz w:val="28"/>
          <w:szCs w:val="28"/>
        </w:rPr>
        <w:t xml:space="preserve"> в составе универсального передаточного документа посредством электронного документооборота (далее – ЭДО).</w:t>
      </w:r>
    </w:p>
    <w:p w:rsidR="00AA27C0" w:rsidRDefault="00AA27C0" w:rsidP="00AA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1 сентября 2022 года сведения о реализации молочной продукции предоставляются в информационную систему маркировки посредством направления уведомления в формате универсального передаточного документа, подписанного обоими участниками оборота.</w:t>
      </w:r>
    </w:p>
    <w:p w:rsidR="008D7742" w:rsidRDefault="00AA27C0" w:rsidP="00AA27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Обращаем внимание, что в соответствии со статьей 15.12.1 Кодекса Российской Федерации об административных правонарушениях за непредоставления сведений и (или) нарушения порядка и сроков предоставления сведений в информационную систему маркировки предусмотрена административная ответственность, которой предусматривается предупреждение или наложение штрафа на должностных лиц в размере от одной тысячи до десяти тысяч рублей, а на юридических лиц – от пятидесяти тысяч до ста тысяч</w:t>
      </w:r>
      <w:proofErr w:type="gramEnd"/>
      <w:r>
        <w:rPr>
          <w:rFonts w:ascii="Times New Roman" w:hAnsi="Times New Roman"/>
          <w:sz w:val="28"/>
          <w:szCs w:val="28"/>
        </w:rPr>
        <w:t xml:space="preserve"> рублей</w:t>
      </w:r>
      <w:r w:rsidR="005B4D07">
        <w:rPr>
          <w:rFonts w:ascii="Times New Roman" w:hAnsi="Times New Roman"/>
          <w:sz w:val="28"/>
          <w:szCs w:val="28"/>
        </w:rPr>
        <w:t>.</w:t>
      </w:r>
    </w:p>
    <w:p w:rsidR="00DB570C" w:rsidRDefault="005B4D07" w:rsidP="00DB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DB570C" w:rsidRDefault="00DB570C" w:rsidP="00DB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70C" w:rsidRDefault="00DB570C" w:rsidP="00DB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70C" w:rsidRDefault="00DB570C" w:rsidP="00DB5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570C" w:rsidRPr="00623E90" w:rsidRDefault="00DB570C" w:rsidP="00DB570C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CB47E4" w:rsidRPr="00623E90" w:rsidRDefault="00CB47E4" w:rsidP="008D7742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sectPr w:rsidR="00CB47E4" w:rsidRPr="00623E90" w:rsidSect="00351291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8F9" w:rsidRDefault="00BA68F9">
      <w:pPr>
        <w:spacing w:after="0" w:line="240" w:lineRule="auto"/>
      </w:pPr>
      <w:r>
        <w:separator/>
      </w:r>
    </w:p>
  </w:endnote>
  <w:endnote w:type="continuationSeparator" w:id="0">
    <w:p w:rsidR="00BA68F9" w:rsidRDefault="00BA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8F9" w:rsidRDefault="00BA68F9">
      <w:pPr>
        <w:spacing w:after="0" w:line="240" w:lineRule="auto"/>
      </w:pPr>
      <w:r>
        <w:separator/>
      </w:r>
    </w:p>
  </w:footnote>
  <w:footnote w:type="continuationSeparator" w:id="0">
    <w:p w:rsidR="00BA68F9" w:rsidRDefault="00BA6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272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15D45" w:rsidRPr="00A15D45" w:rsidRDefault="005F2693">
        <w:pPr>
          <w:pStyle w:val="a4"/>
          <w:jc w:val="center"/>
          <w:rPr>
            <w:rFonts w:ascii="Times New Roman" w:hAnsi="Times New Roman" w:cs="Times New Roman"/>
          </w:rPr>
        </w:pPr>
        <w:r w:rsidRPr="00A15D45">
          <w:rPr>
            <w:rFonts w:ascii="Times New Roman" w:hAnsi="Times New Roman" w:cs="Times New Roman"/>
          </w:rPr>
          <w:fldChar w:fldCharType="begin"/>
        </w:r>
        <w:r w:rsidRPr="00A15D45">
          <w:rPr>
            <w:rFonts w:ascii="Times New Roman" w:hAnsi="Times New Roman" w:cs="Times New Roman"/>
          </w:rPr>
          <w:instrText>PAGE   \* MERGEFORMAT</w:instrText>
        </w:r>
        <w:r w:rsidRPr="00A15D45">
          <w:rPr>
            <w:rFonts w:ascii="Times New Roman" w:hAnsi="Times New Roman" w:cs="Times New Roman"/>
          </w:rPr>
          <w:fldChar w:fldCharType="separate"/>
        </w:r>
        <w:r w:rsidR="00DB570C">
          <w:rPr>
            <w:rFonts w:ascii="Times New Roman" w:hAnsi="Times New Roman" w:cs="Times New Roman"/>
            <w:noProof/>
          </w:rPr>
          <w:t>2</w:t>
        </w:r>
        <w:r w:rsidRPr="00A15D45">
          <w:rPr>
            <w:rFonts w:ascii="Times New Roman" w:hAnsi="Times New Roman" w:cs="Times New Roman"/>
          </w:rPr>
          <w:fldChar w:fldCharType="end"/>
        </w:r>
      </w:p>
    </w:sdtContent>
  </w:sdt>
  <w:p w:rsidR="00A15D45" w:rsidRDefault="00BA68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EE"/>
    <w:rsid w:val="00004DF3"/>
    <w:rsid w:val="000063F4"/>
    <w:rsid w:val="00014BE3"/>
    <w:rsid w:val="0001530A"/>
    <w:rsid w:val="00016577"/>
    <w:rsid w:val="00016FDC"/>
    <w:rsid w:val="00020774"/>
    <w:rsid w:val="00020D22"/>
    <w:rsid w:val="00020DAF"/>
    <w:rsid w:val="00021AB7"/>
    <w:rsid w:val="00022BFD"/>
    <w:rsid w:val="00023794"/>
    <w:rsid w:val="00026A19"/>
    <w:rsid w:val="00027C7E"/>
    <w:rsid w:val="00037DD6"/>
    <w:rsid w:val="000434E4"/>
    <w:rsid w:val="00044668"/>
    <w:rsid w:val="0004506D"/>
    <w:rsid w:val="00045D8E"/>
    <w:rsid w:val="0005028C"/>
    <w:rsid w:val="000551FC"/>
    <w:rsid w:val="0005789D"/>
    <w:rsid w:val="00062F3E"/>
    <w:rsid w:val="00063C85"/>
    <w:rsid w:val="00086EEB"/>
    <w:rsid w:val="000A2F13"/>
    <w:rsid w:val="000A5D61"/>
    <w:rsid w:val="000A66B4"/>
    <w:rsid w:val="000B2B1B"/>
    <w:rsid w:val="000B2C47"/>
    <w:rsid w:val="000B2D9C"/>
    <w:rsid w:val="000D485E"/>
    <w:rsid w:val="000D5238"/>
    <w:rsid w:val="000D63AA"/>
    <w:rsid w:val="000F6F06"/>
    <w:rsid w:val="00103164"/>
    <w:rsid w:val="00105282"/>
    <w:rsid w:val="001068A4"/>
    <w:rsid w:val="001173CB"/>
    <w:rsid w:val="001221CC"/>
    <w:rsid w:val="001227F9"/>
    <w:rsid w:val="00135C77"/>
    <w:rsid w:val="00137C70"/>
    <w:rsid w:val="00140090"/>
    <w:rsid w:val="001420E8"/>
    <w:rsid w:val="001448D8"/>
    <w:rsid w:val="00153697"/>
    <w:rsid w:val="00154DD9"/>
    <w:rsid w:val="00156605"/>
    <w:rsid w:val="00156FFA"/>
    <w:rsid w:val="00157378"/>
    <w:rsid w:val="00167B60"/>
    <w:rsid w:val="00174CFD"/>
    <w:rsid w:val="00177142"/>
    <w:rsid w:val="00180CA3"/>
    <w:rsid w:val="00183638"/>
    <w:rsid w:val="001920FE"/>
    <w:rsid w:val="00192D84"/>
    <w:rsid w:val="00195B65"/>
    <w:rsid w:val="0019662A"/>
    <w:rsid w:val="001A14DF"/>
    <w:rsid w:val="001A6D95"/>
    <w:rsid w:val="001B0E33"/>
    <w:rsid w:val="001B2694"/>
    <w:rsid w:val="001B3DCF"/>
    <w:rsid w:val="001B414A"/>
    <w:rsid w:val="001C3CAE"/>
    <w:rsid w:val="001C4C4A"/>
    <w:rsid w:val="001C6F3D"/>
    <w:rsid w:val="001D6CCE"/>
    <w:rsid w:val="001E00FC"/>
    <w:rsid w:val="001E7BB2"/>
    <w:rsid w:val="001F01E6"/>
    <w:rsid w:val="001F3924"/>
    <w:rsid w:val="001F670F"/>
    <w:rsid w:val="00211A41"/>
    <w:rsid w:val="00212155"/>
    <w:rsid w:val="00220470"/>
    <w:rsid w:val="002218E7"/>
    <w:rsid w:val="00233DF7"/>
    <w:rsid w:val="00252CD7"/>
    <w:rsid w:val="00255DF3"/>
    <w:rsid w:val="00265CFB"/>
    <w:rsid w:val="00265E6D"/>
    <w:rsid w:val="002667D3"/>
    <w:rsid w:val="00277CB8"/>
    <w:rsid w:val="00285096"/>
    <w:rsid w:val="00292782"/>
    <w:rsid w:val="00293ADC"/>
    <w:rsid w:val="00296A55"/>
    <w:rsid w:val="002A25EC"/>
    <w:rsid w:val="002B5B86"/>
    <w:rsid w:val="002B61A8"/>
    <w:rsid w:val="002C04AA"/>
    <w:rsid w:val="002C24A7"/>
    <w:rsid w:val="002D058E"/>
    <w:rsid w:val="002D157F"/>
    <w:rsid w:val="002D23D9"/>
    <w:rsid w:val="002D6EDE"/>
    <w:rsid w:val="002E4082"/>
    <w:rsid w:val="002E5242"/>
    <w:rsid w:val="002E5FCC"/>
    <w:rsid w:val="002F52E4"/>
    <w:rsid w:val="00304286"/>
    <w:rsid w:val="0031256E"/>
    <w:rsid w:val="00312F65"/>
    <w:rsid w:val="003205BA"/>
    <w:rsid w:val="00321806"/>
    <w:rsid w:val="00322535"/>
    <w:rsid w:val="00324BA5"/>
    <w:rsid w:val="003308DD"/>
    <w:rsid w:val="00331255"/>
    <w:rsid w:val="00337A05"/>
    <w:rsid w:val="00343536"/>
    <w:rsid w:val="00344607"/>
    <w:rsid w:val="00351291"/>
    <w:rsid w:val="003565A6"/>
    <w:rsid w:val="00364C6A"/>
    <w:rsid w:val="00364EDF"/>
    <w:rsid w:val="0036682E"/>
    <w:rsid w:val="003815E7"/>
    <w:rsid w:val="0038473A"/>
    <w:rsid w:val="003856E7"/>
    <w:rsid w:val="003872CA"/>
    <w:rsid w:val="0039157C"/>
    <w:rsid w:val="00394F3A"/>
    <w:rsid w:val="003955EF"/>
    <w:rsid w:val="003A2A83"/>
    <w:rsid w:val="003B0C0C"/>
    <w:rsid w:val="003B68D4"/>
    <w:rsid w:val="003C12E8"/>
    <w:rsid w:val="003C17A2"/>
    <w:rsid w:val="003C185B"/>
    <w:rsid w:val="003C31C5"/>
    <w:rsid w:val="003C444B"/>
    <w:rsid w:val="003C49F6"/>
    <w:rsid w:val="003C7234"/>
    <w:rsid w:val="003D3369"/>
    <w:rsid w:val="003D6243"/>
    <w:rsid w:val="003E24CB"/>
    <w:rsid w:val="003E68EF"/>
    <w:rsid w:val="003E7149"/>
    <w:rsid w:val="003F1F7F"/>
    <w:rsid w:val="00404C94"/>
    <w:rsid w:val="00404F1E"/>
    <w:rsid w:val="00404FE6"/>
    <w:rsid w:val="00405F45"/>
    <w:rsid w:val="0041118F"/>
    <w:rsid w:val="004117E4"/>
    <w:rsid w:val="0042013A"/>
    <w:rsid w:val="004274EA"/>
    <w:rsid w:val="00427D2E"/>
    <w:rsid w:val="00432446"/>
    <w:rsid w:val="00433D34"/>
    <w:rsid w:val="00435C1D"/>
    <w:rsid w:val="00437DC4"/>
    <w:rsid w:val="00442E3E"/>
    <w:rsid w:val="00446FE4"/>
    <w:rsid w:val="0044776C"/>
    <w:rsid w:val="004528E2"/>
    <w:rsid w:val="004639E5"/>
    <w:rsid w:val="004662BA"/>
    <w:rsid w:val="004707A5"/>
    <w:rsid w:val="00471541"/>
    <w:rsid w:val="00476477"/>
    <w:rsid w:val="00494DB9"/>
    <w:rsid w:val="00495456"/>
    <w:rsid w:val="004C1740"/>
    <w:rsid w:val="004D281C"/>
    <w:rsid w:val="004E4CAF"/>
    <w:rsid w:val="004E7B5C"/>
    <w:rsid w:val="004F02D5"/>
    <w:rsid w:val="004F05E8"/>
    <w:rsid w:val="004F1AF6"/>
    <w:rsid w:val="004F2D3D"/>
    <w:rsid w:val="005104D0"/>
    <w:rsid w:val="0051537D"/>
    <w:rsid w:val="00523134"/>
    <w:rsid w:val="00532CA2"/>
    <w:rsid w:val="00533358"/>
    <w:rsid w:val="00546190"/>
    <w:rsid w:val="005514DC"/>
    <w:rsid w:val="005571D4"/>
    <w:rsid w:val="00563442"/>
    <w:rsid w:val="0056457C"/>
    <w:rsid w:val="00577DD3"/>
    <w:rsid w:val="00586DCB"/>
    <w:rsid w:val="005879B9"/>
    <w:rsid w:val="00590124"/>
    <w:rsid w:val="00590E1A"/>
    <w:rsid w:val="005911F2"/>
    <w:rsid w:val="005918C8"/>
    <w:rsid w:val="0059459D"/>
    <w:rsid w:val="00594BA5"/>
    <w:rsid w:val="00596762"/>
    <w:rsid w:val="005971D6"/>
    <w:rsid w:val="005A092C"/>
    <w:rsid w:val="005A2826"/>
    <w:rsid w:val="005A4EA6"/>
    <w:rsid w:val="005A6A25"/>
    <w:rsid w:val="005A7A67"/>
    <w:rsid w:val="005A7EAC"/>
    <w:rsid w:val="005B0118"/>
    <w:rsid w:val="005B4D07"/>
    <w:rsid w:val="005C02CD"/>
    <w:rsid w:val="005C20B7"/>
    <w:rsid w:val="005C65D0"/>
    <w:rsid w:val="005D07FB"/>
    <w:rsid w:val="005D3A9F"/>
    <w:rsid w:val="005D4A66"/>
    <w:rsid w:val="005D5AC7"/>
    <w:rsid w:val="005D5DDF"/>
    <w:rsid w:val="005F2693"/>
    <w:rsid w:val="005F507B"/>
    <w:rsid w:val="005F68E2"/>
    <w:rsid w:val="005F697A"/>
    <w:rsid w:val="005F7E87"/>
    <w:rsid w:val="006031D7"/>
    <w:rsid w:val="006041F5"/>
    <w:rsid w:val="00604377"/>
    <w:rsid w:val="00612033"/>
    <w:rsid w:val="00615920"/>
    <w:rsid w:val="00623E90"/>
    <w:rsid w:val="00624586"/>
    <w:rsid w:val="006267E9"/>
    <w:rsid w:val="00635A38"/>
    <w:rsid w:val="006369F3"/>
    <w:rsid w:val="0063730B"/>
    <w:rsid w:val="00640DE5"/>
    <w:rsid w:val="00645FB9"/>
    <w:rsid w:val="006545C9"/>
    <w:rsid w:val="00654933"/>
    <w:rsid w:val="00665090"/>
    <w:rsid w:val="006651BC"/>
    <w:rsid w:val="006655D5"/>
    <w:rsid w:val="00673FE7"/>
    <w:rsid w:val="00674B2B"/>
    <w:rsid w:val="0068615F"/>
    <w:rsid w:val="0068663D"/>
    <w:rsid w:val="0069044C"/>
    <w:rsid w:val="006954AD"/>
    <w:rsid w:val="0069618E"/>
    <w:rsid w:val="00696308"/>
    <w:rsid w:val="006970B6"/>
    <w:rsid w:val="006A2356"/>
    <w:rsid w:val="006A4259"/>
    <w:rsid w:val="006A7E09"/>
    <w:rsid w:val="006A7EAC"/>
    <w:rsid w:val="006B06B9"/>
    <w:rsid w:val="006B2B2B"/>
    <w:rsid w:val="006B39FC"/>
    <w:rsid w:val="006C02D1"/>
    <w:rsid w:val="006D2DD1"/>
    <w:rsid w:val="006D6935"/>
    <w:rsid w:val="006D6E25"/>
    <w:rsid w:val="006D78C0"/>
    <w:rsid w:val="006E40B1"/>
    <w:rsid w:val="006E42B5"/>
    <w:rsid w:val="006F3E86"/>
    <w:rsid w:val="006F78A3"/>
    <w:rsid w:val="00700533"/>
    <w:rsid w:val="00701761"/>
    <w:rsid w:val="007042A7"/>
    <w:rsid w:val="0070496B"/>
    <w:rsid w:val="00705B81"/>
    <w:rsid w:val="007067A1"/>
    <w:rsid w:val="00711AEE"/>
    <w:rsid w:val="00714D30"/>
    <w:rsid w:val="0071570F"/>
    <w:rsid w:val="007157A9"/>
    <w:rsid w:val="00723509"/>
    <w:rsid w:val="007323EE"/>
    <w:rsid w:val="00733B24"/>
    <w:rsid w:val="007402C1"/>
    <w:rsid w:val="00740BCF"/>
    <w:rsid w:val="00741BA0"/>
    <w:rsid w:val="007450B4"/>
    <w:rsid w:val="00747923"/>
    <w:rsid w:val="007612A1"/>
    <w:rsid w:val="00763879"/>
    <w:rsid w:val="00791F4F"/>
    <w:rsid w:val="007B0A0C"/>
    <w:rsid w:val="007C06A3"/>
    <w:rsid w:val="007C0F5D"/>
    <w:rsid w:val="007C67E2"/>
    <w:rsid w:val="007D769F"/>
    <w:rsid w:val="007E27A2"/>
    <w:rsid w:val="007E379A"/>
    <w:rsid w:val="007F1B10"/>
    <w:rsid w:val="007F2A78"/>
    <w:rsid w:val="007F32BE"/>
    <w:rsid w:val="007F3760"/>
    <w:rsid w:val="00801BE3"/>
    <w:rsid w:val="00801E1E"/>
    <w:rsid w:val="00807960"/>
    <w:rsid w:val="00811DC5"/>
    <w:rsid w:val="00812331"/>
    <w:rsid w:val="00815984"/>
    <w:rsid w:val="00827C99"/>
    <w:rsid w:val="0083102E"/>
    <w:rsid w:val="008320F9"/>
    <w:rsid w:val="00832EE0"/>
    <w:rsid w:val="00833333"/>
    <w:rsid w:val="008334B0"/>
    <w:rsid w:val="0083519F"/>
    <w:rsid w:val="0083597B"/>
    <w:rsid w:val="00836451"/>
    <w:rsid w:val="008407B8"/>
    <w:rsid w:val="00843DBF"/>
    <w:rsid w:val="008561EC"/>
    <w:rsid w:val="008618D8"/>
    <w:rsid w:val="00861AEF"/>
    <w:rsid w:val="0086671E"/>
    <w:rsid w:val="00875A69"/>
    <w:rsid w:val="00880CB0"/>
    <w:rsid w:val="00881BAD"/>
    <w:rsid w:val="0088276B"/>
    <w:rsid w:val="00883608"/>
    <w:rsid w:val="00884893"/>
    <w:rsid w:val="00890E6C"/>
    <w:rsid w:val="00892767"/>
    <w:rsid w:val="00893D1C"/>
    <w:rsid w:val="00894843"/>
    <w:rsid w:val="00895933"/>
    <w:rsid w:val="00897AAE"/>
    <w:rsid w:val="008A1A4B"/>
    <w:rsid w:val="008A60DA"/>
    <w:rsid w:val="008B3325"/>
    <w:rsid w:val="008C221D"/>
    <w:rsid w:val="008D7742"/>
    <w:rsid w:val="008E0E2F"/>
    <w:rsid w:val="008E1787"/>
    <w:rsid w:val="008E34B6"/>
    <w:rsid w:val="008E4EF6"/>
    <w:rsid w:val="008E77F0"/>
    <w:rsid w:val="008F145A"/>
    <w:rsid w:val="008F739D"/>
    <w:rsid w:val="009011D7"/>
    <w:rsid w:val="0090621C"/>
    <w:rsid w:val="009064EC"/>
    <w:rsid w:val="0091268B"/>
    <w:rsid w:val="00923FF5"/>
    <w:rsid w:val="009303C4"/>
    <w:rsid w:val="00934BA2"/>
    <w:rsid w:val="00943A5D"/>
    <w:rsid w:val="00944B15"/>
    <w:rsid w:val="00946BEC"/>
    <w:rsid w:val="00946CE9"/>
    <w:rsid w:val="00952539"/>
    <w:rsid w:val="0095595D"/>
    <w:rsid w:val="00956A09"/>
    <w:rsid w:val="00964D98"/>
    <w:rsid w:val="0096680F"/>
    <w:rsid w:val="00967523"/>
    <w:rsid w:val="00970D44"/>
    <w:rsid w:val="00971FB1"/>
    <w:rsid w:val="0097225C"/>
    <w:rsid w:val="009763A0"/>
    <w:rsid w:val="009843FD"/>
    <w:rsid w:val="009870EF"/>
    <w:rsid w:val="00990077"/>
    <w:rsid w:val="0099076A"/>
    <w:rsid w:val="00996273"/>
    <w:rsid w:val="009A1364"/>
    <w:rsid w:val="009A1EF4"/>
    <w:rsid w:val="009A546B"/>
    <w:rsid w:val="009C1990"/>
    <w:rsid w:val="009C1F0A"/>
    <w:rsid w:val="009C20E5"/>
    <w:rsid w:val="009D5F5B"/>
    <w:rsid w:val="009D5F5C"/>
    <w:rsid w:val="009D68D4"/>
    <w:rsid w:val="009E0F61"/>
    <w:rsid w:val="009E1B5B"/>
    <w:rsid w:val="009F3484"/>
    <w:rsid w:val="00A011DA"/>
    <w:rsid w:val="00A02E65"/>
    <w:rsid w:val="00A11DA1"/>
    <w:rsid w:val="00A229F8"/>
    <w:rsid w:val="00A23412"/>
    <w:rsid w:val="00A251D2"/>
    <w:rsid w:val="00A27A8C"/>
    <w:rsid w:val="00A318FC"/>
    <w:rsid w:val="00A34775"/>
    <w:rsid w:val="00A423E0"/>
    <w:rsid w:val="00A46444"/>
    <w:rsid w:val="00A50156"/>
    <w:rsid w:val="00A53C38"/>
    <w:rsid w:val="00A54750"/>
    <w:rsid w:val="00A606CE"/>
    <w:rsid w:val="00A61FEA"/>
    <w:rsid w:val="00A64171"/>
    <w:rsid w:val="00A650FE"/>
    <w:rsid w:val="00A7243D"/>
    <w:rsid w:val="00A819B0"/>
    <w:rsid w:val="00A9152F"/>
    <w:rsid w:val="00A94B21"/>
    <w:rsid w:val="00AA165E"/>
    <w:rsid w:val="00AA27C0"/>
    <w:rsid w:val="00AA2D06"/>
    <w:rsid w:val="00AA3116"/>
    <w:rsid w:val="00AA6736"/>
    <w:rsid w:val="00AA7795"/>
    <w:rsid w:val="00AB200F"/>
    <w:rsid w:val="00AB20CA"/>
    <w:rsid w:val="00AB3578"/>
    <w:rsid w:val="00AB5814"/>
    <w:rsid w:val="00AB5FEE"/>
    <w:rsid w:val="00AB6D7F"/>
    <w:rsid w:val="00AC1018"/>
    <w:rsid w:val="00AD26C2"/>
    <w:rsid w:val="00AD46B7"/>
    <w:rsid w:val="00AD4BA5"/>
    <w:rsid w:val="00AE6E51"/>
    <w:rsid w:val="00AF3C8C"/>
    <w:rsid w:val="00B00CF7"/>
    <w:rsid w:val="00B01BBE"/>
    <w:rsid w:val="00B0332E"/>
    <w:rsid w:val="00B116FF"/>
    <w:rsid w:val="00B11F77"/>
    <w:rsid w:val="00B2175E"/>
    <w:rsid w:val="00B30980"/>
    <w:rsid w:val="00B33123"/>
    <w:rsid w:val="00B3348B"/>
    <w:rsid w:val="00B35449"/>
    <w:rsid w:val="00B36268"/>
    <w:rsid w:val="00B36D18"/>
    <w:rsid w:val="00B46354"/>
    <w:rsid w:val="00B559C9"/>
    <w:rsid w:val="00B57393"/>
    <w:rsid w:val="00B6455F"/>
    <w:rsid w:val="00B651D0"/>
    <w:rsid w:val="00B71101"/>
    <w:rsid w:val="00B825E1"/>
    <w:rsid w:val="00B85B82"/>
    <w:rsid w:val="00B938C8"/>
    <w:rsid w:val="00B97DD3"/>
    <w:rsid w:val="00BA3236"/>
    <w:rsid w:val="00BA58F0"/>
    <w:rsid w:val="00BA68F9"/>
    <w:rsid w:val="00BB2B5D"/>
    <w:rsid w:val="00BB2F5E"/>
    <w:rsid w:val="00BB4091"/>
    <w:rsid w:val="00BB7DEA"/>
    <w:rsid w:val="00BC5427"/>
    <w:rsid w:val="00BC6051"/>
    <w:rsid w:val="00BD0A0A"/>
    <w:rsid w:val="00BD3D41"/>
    <w:rsid w:val="00BE0049"/>
    <w:rsid w:val="00BE0656"/>
    <w:rsid w:val="00BE0B72"/>
    <w:rsid w:val="00BE6333"/>
    <w:rsid w:val="00BF1A65"/>
    <w:rsid w:val="00BF64C2"/>
    <w:rsid w:val="00BF6C29"/>
    <w:rsid w:val="00C11E8B"/>
    <w:rsid w:val="00C1593A"/>
    <w:rsid w:val="00C1611E"/>
    <w:rsid w:val="00C300FC"/>
    <w:rsid w:val="00C30FC5"/>
    <w:rsid w:val="00C32CBD"/>
    <w:rsid w:val="00C41E30"/>
    <w:rsid w:val="00C42916"/>
    <w:rsid w:val="00C44621"/>
    <w:rsid w:val="00C570EF"/>
    <w:rsid w:val="00C6771C"/>
    <w:rsid w:val="00C719ED"/>
    <w:rsid w:val="00C73DC2"/>
    <w:rsid w:val="00C74831"/>
    <w:rsid w:val="00C75E25"/>
    <w:rsid w:val="00C7718E"/>
    <w:rsid w:val="00C77ACF"/>
    <w:rsid w:val="00C81037"/>
    <w:rsid w:val="00C825BC"/>
    <w:rsid w:val="00C83C7C"/>
    <w:rsid w:val="00C9407C"/>
    <w:rsid w:val="00C95173"/>
    <w:rsid w:val="00CA0769"/>
    <w:rsid w:val="00CB3A70"/>
    <w:rsid w:val="00CB47E4"/>
    <w:rsid w:val="00CB4CFB"/>
    <w:rsid w:val="00CB54F6"/>
    <w:rsid w:val="00CC218B"/>
    <w:rsid w:val="00CD1932"/>
    <w:rsid w:val="00CE743C"/>
    <w:rsid w:val="00CF2217"/>
    <w:rsid w:val="00D034D4"/>
    <w:rsid w:val="00D05F54"/>
    <w:rsid w:val="00D066FC"/>
    <w:rsid w:val="00D10B11"/>
    <w:rsid w:val="00D1192E"/>
    <w:rsid w:val="00D11EEB"/>
    <w:rsid w:val="00D217A3"/>
    <w:rsid w:val="00D2332A"/>
    <w:rsid w:val="00D24A71"/>
    <w:rsid w:val="00D27C0F"/>
    <w:rsid w:val="00D33FF6"/>
    <w:rsid w:val="00D349A0"/>
    <w:rsid w:val="00D35398"/>
    <w:rsid w:val="00D37C0B"/>
    <w:rsid w:val="00D40AAA"/>
    <w:rsid w:val="00D4473B"/>
    <w:rsid w:val="00D460D8"/>
    <w:rsid w:val="00D47E1F"/>
    <w:rsid w:val="00D52266"/>
    <w:rsid w:val="00D53E51"/>
    <w:rsid w:val="00D6691D"/>
    <w:rsid w:val="00D76325"/>
    <w:rsid w:val="00D76D12"/>
    <w:rsid w:val="00D81193"/>
    <w:rsid w:val="00D85B35"/>
    <w:rsid w:val="00D8670E"/>
    <w:rsid w:val="00D900C0"/>
    <w:rsid w:val="00DA3709"/>
    <w:rsid w:val="00DA5161"/>
    <w:rsid w:val="00DA7978"/>
    <w:rsid w:val="00DB0544"/>
    <w:rsid w:val="00DB1683"/>
    <w:rsid w:val="00DB570C"/>
    <w:rsid w:val="00DB72FA"/>
    <w:rsid w:val="00DC3036"/>
    <w:rsid w:val="00DC36A5"/>
    <w:rsid w:val="00DC6F3F"/>
    <w:rsid w:val="00DC7B86"/>
    <w:rsid w:val="00DD1593"/>
    <w:rsid w:val="00DD427C"/>
    <w:rsid w:val="00DD5553"/>
    <w:rsid w:val="00DD58B3"/>
    <w:rsid w:val="00DE4CDF"/>
    <w:rsid w:val="00DE6110"/>
    <w:rsid w:val="00DF54A5"/>
    <w:rsid w:val="00E0003D"/>
    <w:rsid w:val="00E028D6"/>
    <w:rsid w:val="00E04556"/>
    <w:rsid w:val="00E30F49"/>
    <w:rsid w:val="00E408C8"/>
    <w:rsid w:val="00E4580B"/>
    <w:rsid w:val="00E51955"/>
    <w:rsid w:val="00E5738B"/>
    <w:rsid w:val="00E6111F"/>
    <w:rsid w:val="00E63424"/>
    <w:rsid w:val="00E72B69"/>
    <w:rsid w:val="00E76CDA"/>
    <w:rsid w:val="00E84040"/>
    <w:rsid w:val="00E9286E"/>
    <w:rsid w:val="00E9346C"/>
    <w:rsid w:val="00E9366F"/>
    <w:rsid w:val="00E94DA9"/>
    <w:rsid w:val="00E97BF3"/>
    <w:rsid w:val="00EA0CD9"/>
    <w:rsid w:val="00EA33E8"/>
    <w:rsid w:val="00EA3C64"/>
    <w:rsid w:val="00EA68B5"/>
    <w:rsid w:val="00EA6DFB"/>
    <w:rsid w:val="00EB1411"/>
    <w:rsid w:val="00EB3F3D"/>
    <w:rsid w:val="00EB69B8"/>
    <w:rsid w:val="00EC103F"/>
    <w:rsid w:val="00EC1712"/>
    <w:rsid w:val="00EC5312"/>
    <w:rsid w:val="00EC58DD"/>
    <w:rsid w:val="00EC652F"/>
    <w:rsid w:val="00ED6CE3"/>
    <w:rsid w:val="00EE4DBD"/>
    <w:rsid w:val="00EF0AE5"/>
    <w:rsid w:val="00EF0DE2"/>
    <w:rsid w:val="00EF1874"/>
    <w:rsid w:val="00EF4E8F"/>
    <w:rsid w:val="00F07B05"/>
    <w:rsid w:val="00F1153B"/>
    <w:rsid w:val="00F14027"/>
    <w:rsid w:val="00F1668A"/>
    <w:rsid w:val="00F2073D"/>
    <w:rsid w:val="00F22805"/>
    <w:rsid w:val="00F315B3"/>
    <w:rsid w:val="00F31819"/>
    <w:rsid w:val="00F42065"/>
    <w:rsid w:val="00F42E71"/>
    <w:rsid w:val="00F453A9"/>
    <w:rsid w:val="00F50CA3"/>
    <w:rsid w:val="00F520C4"/>
    <w:rsid w:val="00F53F64"/>
    <w:rsid w:val="00F563F1"/>
    <w:rsid w:val="00F6102A"/>
    <w:rsid w:val="00F63EC7"/>
    <w:rsid w:val="00F65CB1"/>
    <w:rsid w:val="00F66FE5"/>
    <w:rsid w:val="00F67E82"/>
    <w:rsid w:val="00F70159"/>
    <w:rsid w:val="00F71C59"/>
    <w:rsid w:val="00F75EF2"/>
    <w:rsid w:val="00F800F4"/>
    <w:rsid w:val="00F8285F"/>
    <w:rsid w:val="00F8301E"/>
    <w:rsid w:val="00F865AD"/>
    <w:rsid w:val="00F90250"/>
    <w:rsid w:val="00F931BC"/>
    <w:rsid w:val="00F93E30"/>
    <w:rsid w:val="00F96AF6"/>
    <w:rsid w:val="00F97AA4"/>
    <w:rsid w:val="00FA069B"/>
    <w:rsid w:val="00FA11F5"/>
    <w:rsid w:val="00FB2D26"/>
    <w:rsid w:val="00FB6A62"/>
    <w:rsid w:val="00FC234C"/>
    <w:rsid w:val="00FC5683"/>
    <w:rsid w:val="00FC73C1"/>
    <w:rsid w:val="00FC7C6C"/>
    <w:rsid w:val="00FD1FB7"/>
    <w:rsid w:val="00FD549A"/>
    <w:rsid w:val="00FD716F"/>
    <w:rsid w:val="00FE1A08"/>
    <w:rsid w:val="00FF04BA"/>
    <w:rsid w:val="00FF1870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15</cp:revision>
  <cp:lastPrinted>2022-05-18T13:41:00Z</cp:lastPrinted>
  <dcterms:created xsi:type="dcterms:W3CDTF">2019-12-16T08:35:00Z</dcterms:created>
  <dcterms:modified xsi:type="dcterms:W3CDTF">2022-08-15T12:27:00Z</dcterms:modified>
</cp:coreProperties>
</file>