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29E" w:rsidRDefault="002B129E" w:rsidP="00AC4313">
      <w:pPr>
        <w:widowControl w:val="0"/>
        <w:tabs>
          <w:tab w:val="right" w:pos="9639"/>
        </w:tabs>
        <w:ind w:left="5102"/>
      </w:pPr>
      <w:r>
        <w:rPr>
          <w:rFonts w:eastAsia="SimSun"/>
          <w:sz w:val="28"/>
          <w:szCs w:val="28"/>
        </w:rPr>
        <w:t xml:space="preserve"> </w:t>
      </w:r>
      <w:bookmarkStart w:id="0" w:name="Par531"/>
      <w:bookmarkEnd w:id="0"/>
    </w:p>
    <w:p w:rsidR="002B129E" w:rsidRDefault="002B129E" w:rsidP="002B129E">
      <w:pPr>
        <w:pStyle w:val="ConsPlusNormal"/>
        <w:jc w:val="center"/>
      </w:pPr>
      <w:r>
        <w:rPr>
          <w:rFonts w:ascii="Times New Roman" w:hAnsi="Times New Roman" w:cs="Times New Roman"/>
          <w:b/>
          <w:bCs/>
          <w:sz w:val="28"/>
          <w:szCs w:val="28"/>
        </w:rPr>
        <w:t xml:space="preserve">ФОРМА </w:t>
      </w:r>
    </w:p>
    <w:p w:rsidR="002B129E" w:rsidRDefault="002B129E" w:rsidP="002B129E">
      <w:pPr>
        <w:pStyle w:val="ConsPlusNormal"/>
        <w:jc w:val="center"/>
      </w:pPr>
      <w:r>
        <w:rPr>
          <w:rFonts w:ascii="Times New Roman" w:hAnsi="Times New Roman" w:cs="Times New Roman"/>
          <w:b/>
          <w:bCs/>
          <w:sz w:val="28"/>
          <w:szCs w:val="28"/>
        </w:rPr>
        <w:t>перечня вопросов для проведения публичных консультаций</w:t>
      </w:r>
    </w:p>
    <w:p w:rsidR="002B129E" w:rsidRDefault="002B129E" w:rsidP="002B129E">
      <w:pPr>
        <w:pStyle w:val="ConsPlusNormal"/>
        <w:jc w:val="center"/>
        <w:rPr>
          <w:rFonts w:ascii="Times New Roman" w:hAnsi="Times New Roman" w:cs="Times New Roman"/>
          <w:bCs/>
          <w:sz w:val="28"/>
          <w:szCs w:val="28"/>
        </w:rPr>
      </w:pPr>
    </w:p>
    <w:tbl>
      <w:tblPr>
        <w:tblW w:w="9855" w:type="dxa"/>
        <w:tblInd w:w="-108" w:type="dxa"/>
        <w:tblLook w:val="04A0" w:firstRow="1" w:lastRow="0" w:firstColumn="1" w:lastColumn="0" w:noHBand="0" w:noVBand="1"/>
      </w:tblPr>
      <w:tblGrid>
        <w:gridCol w:w="9855"/>
      </w:tblGrid>
      <w:tr w:rsidR="002B129E" w:rsidTr="007832C2">
        <w:tc>
          <w:tcPr>
            <w:tcW w:w="9855" w:type="dxa"/>
            <w:shd w:val="clear" w:color="auto" w:fill="auto"/>
          </w:tcPr>
          <w:p w:rsidR="002B129E" w:rsidRDefault="002B129E" w:rsidP="007832C2">
            <w:pPr>
              <w:pStyle w:val="ConsPlusNonformat"/>
              <w:jc w:val="center"/>
            </w:pPr>
            <w:r>
              <w:rPr>
                <w:rFonts w:ascii="Times New Roman" w:hAnsi="Times New Roman" w:cs="Times New Roman"/>
                <w:sz w:val="24"/>
                <w:szCs w:val="24"/>
              </w:rPr>
              <w:t>ПРИМЕРНАЯ ФОРМА ПЕРЕЧНЯ ВОПРОСОВ</w:t>
            </w:r>
          </w:p>
          <w:p w:rsidR="00181F2E" w:rsidRDefault="002B129E" w:rsidP="007832C2">
            <w:pPr>
              <w:pStyle w:val="ConsPlusNonformat"/>
              <w:jc w:val="center"/>
              <w:rPr>
                <w:rFonts w:ascii="Times New Roman" w:hAnsi="Times New Roman" w:cs="Times New Roman"/>
                <w:sz w:val="24"/>
                <w:szCs w:val="24"/>
              </w:rPr>
            </w:pPr>
            <w:r>
              <w:rPr>
                <w:rFonts w:ascii="Times New Roman" w:hAnsi="Times New Roman" w:cs="Times New Roman"/>
                <w:sz w:val="24"/>
                <w:szCs w:val="24"/>
              </w:rPr>
              <w:t>ДЛЯ ПР</w:t>
            </w:r>
            <w:r w:rsidR="00181F2E">
              <w:rPr>
                <w:rFonts w:ascii="Times New Roman" w:hAnsi="Times New Roman" w:cs="Times New Roman"/>
                <w:sz w:val="24"/>
                <w:szCs w:val="24"/>
              </w:rPr>
              <w:t xml:space="preserve">ОВЕДЕНИЯ ПУБЛИЧНЫХ КОНСУЛЬТАЦИЙ </w:t>
            </w:r>
            <w:proofErr w:type="gramStart"/>
            <w:r>
              <w:rPr>
                <w:rFonts w:ascii="Times New Roman" w:hAnsi="Times New Roman" w:cs="Times New Roman"/>
                <w:sz w:val="24"/>
                <w:szCs w:val="24"/>
              </w:rPr>
              <w:t>ПО</w:t>
            </w:r>
            <w:proofErr w:type="gramEnd"/>
          </w:p>
          <w:p w:rsidR="00AC4313" w:rsidRPr="00AC4313" w:rsidRDefault="00AC4313" w:rsidP="00AC4313">
            <w:pPr>
              <w:pStyle w:val="ConsPlusNonformat"/>
              <w:jc w:val="center"/>
              <w:rPr>
                <w:rFonts w:ascii="Times New Roman" w:hAnsi="Times New Roman" w:cs="Times New Roman"/>
                <w:sz w:val="28"/>
                <w:szCs w:val="28"/>
                <w:u w:val="single"/>
              </w:rPr>
            </w:pPr>
            <w:r w:rsidRPr="00AC4313">
              <w:rPr>
                <w:rFonts w:ascii="Times New Roman" w:hAnsi="Times New Roman" w:cs="Times New Roman"/>
                <w:bCs/>
                <w:sz w:val="28"/>
                <w:szCs w:val="28"/>
                <w:u w:val="single"/>
              </w:rPr>
              <w:t xml:space="preserve">проекту постановления </w:t>
            </w:r>
            <w:r w:rsidR="007A4365" w:rsidRPr="007A4365">
              <w:rPr>
                <w:rFonts w:ascii="Times New Roman" w:hAnsi="Times New Roman" w:cs="Times New Roman"/>
                <w:bCs/>
                <w:sz w:val="28"/>
                <w:szCs w:val="28"/>
                <w:u w:val="single"/>
              </w:rPr>
              <w:t>«О размещении нестационарных торговых объектов, нестационарных объектов по оказанию услуг на земельных участках, в зданиях, строениях, сооружениях, находящихся в муниципальной собственности либо государственная собственность на которые не разграничена, расположенных на территории муниципального образования Туапсинский муниципальный округ Краснодарского края».</w:t>
            </w:r>
          </w:p>
          <w:p w:rsidR="002B129E" w:rsidRDefault="00AC4313" w:rsidP="00AC4313">
            <w:pPr>
              <w:pStyle w:val="ConsPlusNonformat"/>
              <w:jc w:val="center"/>
            </w:pPr>
            <w:r w:rsidRPr="00AC4313">
              <w:rPr>
                <w:rFonts w:ascii="Times New Roman" w:hAnsi="Times New Roman" w:cs="Times New Roman"/>
                <w:sz w:val="24"/>
                <w:szCs w:val="24"/>
              </w:rPr>
              <w:t xml:space="preserve"> </w:t>
            </w:r>
            <w:r w:rsidR="002B129E">
              <w:rPr>
                <w:rFonts w:ascii="Times New Roman" w:hAnsi="Times New Roman" w:cs="Times New Roman"/>
                <w:sz w:val="24"/>
                <w:szCs w:val="24"/>
              </w:rPr>
              <w:t>(наименование проекта муниципального нормативного правового акта)</w:t>
            </w:r>
          </w:p>
          <w:p w:rsidR="002B129E" w:rsidRDefault="002B129E" w:rsidP="007832C2">
            <w:pPr>
              <w:pStyle w:val="ConsPlusNonformat"/>
              <w:jc w:val="center"/>
              <w:rPr>
                <w:rFonts w:ascii="Times New Roman" w:hAnsi="Times New Roman" w:cs="Times New Roman"/>
                <w:sz w:val="24"/>
                <w:szCs w:val="24"/>
              </w:rPr>
            </w:pPr>
          </w:p>
          <w:p w:rsidR="002B129E" w:rsidRDefault="002B129E" w:rsidP="007832C2">
            <w:pPr>
              <w:pStyle w:val="ConsPlusNonformat"/>
              <w:jc w:val="center"/>
            </w:pPr>
            <w:r>
              <w:rPr>
                <w:rFonts w:ascii="Times New Roman" w:hAnsi="Times New Roman" w:cs="Times New Roman"/>
                <w:sz w:val="24"/>
                <w:szCs w:val="24"/>
              </w:rPr>
              <w:t xml:space="preserve">Пожалуйста, заполните и направьте данную форму по электронной почте </w:t>
            </w:r>
            <w:proofErr w:type="gramStart"/>
            <w:r>
              <w:rPr>
                <w:rFonts w:ascii="Times New Roman" w:hAnsi="Times New Roman" w:cs="Times New Roman"/>
                <w:sz w:val="24"/>
                <w:szCs w:val="24"/>
              </w:rPr>
              <w:t>на</w:t>
            </w:r>
            <w:proofErr w:type="gramEnd"/>
          </w:p>
          <w:p w:rsidR="00AC4313" w:rsidRDefault="002B129E" w:rsidP="00AC4313">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w:t>
            </w:r>
            <w:r w:rsidR="00AC4313">
              <w:t xml:space="preserve"> </w:t>
            </w:r>
            <w:hyperlink r:id="rId7" w:history="1">
              <w:r w:rsidR="00AC4313">
                <w:rPr>
                  <w:rStyle w:val="a7"/>
                  <w:rFonts w:ascii="Times New Roman" w:hAnsi="Times New Roman" w:cs="Times New Roman"/>
                  <w:sz w:val="24"/>
                  <w:szCs w:val="24"/>
                  <w:lang w:val="en-US"/>
                </w:rPr>
                <w:t>ecotuapregion</w:t>
              </w:r>
              <w:r w:rsidR="00AC4313">
                <w:rPr>
                  <w:rStyle w:val="a7"/>
                  <w:rFonts w:ascii="Times New Roman" w:hAnsi="Times New Roman" w:cs="Times New Roman"/>
                  <w:sz w:val="24"/>
                  <w:szCs w:val="24"/>
                </w:rPr>
                <w:t>@</w:t>
              </w:r>
              <w:r w:rsidR="00AC4313">
                <w:rPr>
                  <w:rStyle w:val="a7"/>
                  <w:rFonts w:ascii="Times New Roman" w:hAnsi="Times New Roman" w:cs="Times New Roman"/>
                  <w:sz w:val="24"/>
                  <w:szCs w:val="24"/>
                  <w:lang w:val="en-US"/>
                </w:rPr>
                <w:t>mail</w:t>
              </w:r>
              <w:r w:rsidR="00AC4313">
                <w:rPr>
                  <w:rStyle w:val="a7"/>
                  <w:rFonts w:ascii="Times New Roman" w:hAnsi="Times New Roman" w:cs="Times New Roman"/>
                  <w:sz w:val="24"/>
                  <w:szCs w:val="24"/>
                </w:rPr>
                <w:t>.</w:t>
              </w:r>
              <w:r w:rsidR="00AC4313">
                <w:rPr>
                  <w:rStyle w:val="a7"/>
                  <w:rFonts w:ascii="Times New Roman" w:hAnsi="Times New Roman" w:cs="Times New Roman"/>
                  <w:sz w:val="24"/>
                  <w:szCs w:val="24"/>
                  <w:lang w:val="en-US"/>
                </w:rPr>
                <w:t>ru</w:t>
              </w:r>
            </w:hyperlink>
            <w:r w:rsidR="00AC4313">
              <w:rPr>
                <w:rFonts w:ascii="Times New Roman" w:hAnsi="Times New Roman" w:cs="Times New Roman"/>
                <w:sz w:val="24"/>
                <w:szCs w:val="24"/>
              </w:rPr>
              <w:t xml:space="preserve">, с пометкой для Абросимовой Оксаны </w:t>
            </w:r>
            <w:proofErr w:type="spellStart"/>
            <w:r w:rsidR="00AC4313">
              <w:rPr>
                <w:rFonts w:ascii="Times New Roman" w:hAnsi="Times New Roman" w:cs="Times New Roman"/>
                <w:sz w:val="24"/>
                <w:szCs w:val="24"/>
              </w:rPr>
              <w:t>Дамировны</w:t>
            </w:r>
            <w:proofErr w:type="spellEnd"/>
          </w:p>
          <w:p w:rsidR="002B129E" w:rsidRDefault="000D2779" w:rsidP="007832C2">
            <w:pPr>
              <w:pStyle w:val="ConsPlusNonformat"/>
              <w:jc w:val="center"/>
            </w:pPr>
            <w:r>
              <w:rPr>
                <w:rFonts w:ascii="Times New Roman" w:hAnsi="Times New Roman" w:cs="Times New Roman"/>
                <w:sz w:val="24"/>
                <w:szCs w:val="24"/>
              </w:rPr>
              <w:t xml:space="preserve">не позднее </w:t>
            </w:r>
            <w:r w:rsidR="007A4365">
              <w:rPr>
                <w:rFonts w:ascii="Times New Roman" w:hAnsi="Times New Roman" w:cs="Times New Roman"/>
                <w:sz w:val="24"/>
                <w:szCs w:val="24"/>
              </w:rPr>
              <w:t>19</w:t>
            </w:r>
            <w:bookmarkStart w:id="1" w:name="_GoBack"/>
            <w:bookmarkEnd w:id="1"/>
            <w:r w:rsidR="00AC4313">
              <w:rPr>
                <w:rFonts w:ascii="Times New Roman" w:hAnsi="Times New Roman" w:cs="Times New Roman"/>
                <w:sz w:val="24"/>
                <w:szCs w:val="24"/>
              </w:rPr>
              <w:t>.0</w:t>
            </w:r>
            <w:r>
              <w:rPr>
                <w:rFonts w:ascii="Times New Roman" w:hAnsi="Times New Roman" w:cs="Times New Roman"/>
                <w:sz w:val="24"/>
                <w:szCs w:val="24"/>
              </w:rPr>
              <w:t>3</w:t>
            </w:r>
            <w:r w:rsidR="00AC4313">
              <w:rPr>
                <w:rFonts w:ascii="Times New Roman" w:hAnsi="Times New Roman" w:cs="Times New Roman"/>
                <w:sz w:val="24"/>
                <w:szCs w:val="24"/>
              </w:rPr>
              <w:t>.2025 года</w:t>
            </w:r>
            <w:r w:rsidR="002B129E">
              <w:rPr>
                <w:rFonts w:ascii="Times New Roman" w:hAnsi="Times New Roman" w:cs="Times New Roman"/>
                <w:sz w:val="24"/>
                <w:szCs w:val="24"/>
              </w:rPr>
              <w:t>. Зам</w:t>
            </w:r>
            <w:r w:rsidR="00181F2E">
              <w:rPr>
                <w:rFonts w:ascii="Times New Roman" w:hAnsi="Times New Roman" w:cs="Times New Roman"/>
                <w:sz w:val="24"/>
                <w:szCs w:val="24"/>
              </w:rPr>
              <w:t xml:space="preserve">ечания и (или) предложения, </w:t>
            </w:r>
            <w:r w:rsidR="002B129E">
              <w:rPr>
                <w:rFonts w:ascii="Times New Roman" w:hAnsi="Times New Roman" w:cs="Times New Roman"/>
                <w:sz w:val="24"/>
                <w:szCs w:val="24"/>
              </w:rPr>
              <w:t>направленные</w:t>
            </w:r>
          </w:p>
          <w:p w:rsidR="002B129E" w:rsidRDefault="00181F2E" w:rsidP="007832C2">
            <w:pPr>
              <w:pStyle w:val="ConsPlusNonformat"/>
              <w:jc w:val="center"/>
            </w:pPr>
            <w:r>
              <w:rPr>
                <w:rFonts w:ascii="Times New Roman" w:hAnsi="Times New Roman" w:cs="Times New Roman"/>
                <w:sz w:val="24"/>
                <w:szCs w:val="24"/>
              </w:rPr>
              <w:t xml:space="preserve">после указанного срока, а также </w:t>
            </w:r>
            <w:proofErr w:type="gramStart"/>
            <w:r>
              <w:rPr>
                <w:rFonts w:ascii="Times New Roman" w:hAnsi="Times New Roman" w:cs="Times New Roman"/>
                <w:sz w:val="24"/>
                <w:szCs w:val="24"/>
              </w:rPr>
              <w:t>направленные</w:t>
            </w:r>
            <w:proofErr w:type="gramEnd"/>
            <w:r>
              <w:rPr>
                <w:rFonts w:ascii="Times New Roman" w:hAnsi="Times New Roman" w:cs="Times New Roman"/>
                <w:sz w:val="24"/>
                <w:szCs w:val="24"/>
              </w:rPr>
              <w:t xml:space="preserve"> не в</w:t>
            </w:r>
            <w:r w:rsidR="002B129E">
              <w:rPr>
                <w:rFonts w:ascii="Times New Roman" w:hAnsi="Times New Roman" w:cs="Times New Roman"/>
                <w:sz w:val="24"/>
                <w:szCs w:val="24"/>
              </w:rPr>
              <w:t xml:space="preserve"> соответствии с</w:t>
            </w:r>
          </w:p>
          <w:p w:rsidR="002B129E" w:rsidRDefault="002B129E" w:rsidP="007832C2">
            <w:pPr>
              <w:pStyle w:val="ConsPlusNormal"/>
              <w:jc w:val="center"/>
            </w:pPr>
            <w:r>
              <w:rPr>
                <w:rFonts w:ascii="Times New Roman" w:hAnsi="Times New Roman" w:cs="Times New Roman"/>
                <w:sz w:val="24"/>
                <w:szCs w:val="24"/>
              </w:rPr>
              <w:t>настоящей формой, рассмотрению не подлежат</w:t>
            </w:r>
          </w:p>
        </w:tc>
      </w:tr>
    </w:tbl>
    <w:p w:rsidR="002B129E" w:rsidRDefault="002B129E" w:rsidP="002B129E">
      <w:pPr>
        <w:pStyle w:val="ConsPlusNormal"/>
        <w:jc w:val="center"/>
        <w:rPr>
          <w:rFonts w:ascii="Times New Roman" w:hAnsi="Times New Roman" w:cs="Times New Roman"/>
          <w:bCs/>
          <w:sz w:val="28"/>
          <w:szCs w:val="28"/>
        </w:rPr>
      </w:pPr>
    </w:p>
    <w:tbl>
      <w:tblPr>
        <w:tblW w:w="9855" w:type="dxa"/>
        <w:tblInd w:w="-108" w:type="dxa"/>
        <w:tblLook w:val="04A0" w:firstRow="1" w:lastRow="0" w:firstColumn="1" w:lastColumn="0" w:noHBand="0" w:noVBand="1"/>
      </w:tblPr>
      <w:tblGrid>
        <w:gridCol w:w="9855"/>
      </w:tblGrid>
      <w:tr w:rsidR="002B129E" w:rsidTr="007832C2">
        <w:tc>
          <w:tcPr>
            <w:tcW w:w="9855" w:type="dxa"/>
            <w:shd w:val="clear" w:color="auto" w:fill="auto"/>
          </w:tcPr>
          <w:p w:rsidR="002B129E" w:rsidRDefault="002B129E" w:rsidP="007832C2">
            <w:pPr>
              <w:pStyle w:val="ConsPlusNormal"/>
            </w:pPr>
            <w:r>
              <w:rPr>
                <w:rFonts w:ascii="Times New Roman" w:hAnsi="Times New Roman" w:cs="Times New Roman"/>
                <w:sz w:val="24"/>
                <w:szCs w:val="24"/>
              </w:rPr>
              <w:t>Контактная информация</w:t>
            </w:r>
          </w:p>
          <w:p w:rsidR="002B129E" w:rsidRDefault="002B129E" w:rsidP="007832C2">
            <w:pPr>
              <w:pStyle w:val="ConsPlusNormal"/>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наименование организации</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 xml:space="preserve">сфера деятельности организации                      </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 xml:space="preserve">Ф.И.О. контактного лица                         </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 xml:space="preserve">номер контактного телефона                        </w:t>
            </w:r>
          </w:p>
          <w:p w:rsidR="002B129E" w:rsidRDefault="002B129E" w:rsidP="007832C2">
            <w:pPr>
              <w:pStyle w:val="ConsPlusNormal"/>
              <w:jc w:val="center"/>
            </w:pPr>
            <w:r>
              <w:rPr>
                <w:rFonts w:ascii="Times New Roman" w:hAnsi="Times New Roman" w:cs="Times New Roman"/>
                <w:sz w:val="24"/>
                <w:szCs w:val="24"/>
              </w:rPr>
              <w:t xml:space="preserve">________________________________________________________________________________ </w:t>
            </w:r>
          </w:p>
          <w:p w:rsidR="002B129E" w:rsidRDefault="002B129E" w:rsidP="007832C2">
            <w:pPr>
              <w:pStyle w:val="ConsPlusNormal"/>
              <w:jc w:val="center"/>
            </w:pPr>
            <w:r>
              <w:rPr>
                <w:rFonts w:ascii="Times New Roman" w:hAnsi="Times New Roman" w:cs="Times New Roman"/>
                <w:sz w:val="24"/>
                <w:szCs w:val="24"/>
              </w:rPr>
              <w:t>адрес электронной почты</w:t>
            </w:r>
            <w:r>
              <w:rPr>
                <w:sz w:val="24"/>
                <w:szCs w:val="24"/>
              </w:rPr>
              <w:t xml:space="preserve">                         </w:t>
            </w:r>
          </w:p>
        </w:tc>
      </w:tr>
    </w:tbl>
    <w:p w:rsidR="002B129E" w:rsidRDefault="002B129E" w:rsidP="002B129E">
      <w:pPr>
        <w:pStyle w:val="ConsPlusNormal"/>
        <w:jc w:val="center"/>
        <w:rPr>
          <w:rFonts w:ascii="Times New Roman" w:hAnsi="Times New Roman" w:cs="Times New Roman"/>
          <w:bCs/>
          <w:sz w:val="28"/>
          <w:szCs w:val="28"/>
        </w:rPr>
      </w:pPr>
    </w:p>
    <w:p w:rsidR="002B129E" w:rsidRDefault="00943076" w:rsidP="002B129E">
      <w:pPr>
        <w:pStyle w:val="ConsPlusNormal"/>
        <w:ind w:firstLine="540"/>
        <w:jc w:val="both"/>
      </w:pPr>
      <w:r>
        <w:rPr>
          <w:rFonts w:ascii="Times New Roman" w:hAnsi="Times New Roman" w:cs="Times New Roman"/>
          <w:sz w:val="28"/>
          <w:szCs w:val="28"/>
        </w:rPr>
        <w:t>1. </w:t>
      </w:r>
      <w:r w:rsidR="002B129E">
        <w:rPr>
          <w:rFonts w:ascii="Times New Roman" w:hAnsi="Times New Roman" w:cs="Times New Roman"/>
          <w:sz w:val="28"/>
          <w:szCs w:val="28"/>
        </w:rPr>
        <w:t>На решение какой проблемы, на Ваш взгляд, направлено предлагаемое правовое регулирование? Актуальна ли данная проблема сегодня?</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943076" w:rsidP="002B129E">
      <w:pPr>
        <w:pStyle w:val="ConsPlusNormal"/>
        <w:ind w:firstLine="540"/>
        <w:jc w:val="both"/>
      </w:pPr>
      <w:r>
        <w:rPr>
          <w:rFonts w:ascii="Times New Roman" w:hAnsi="Times New Roman" w:cs="Times New Roman"/>
          <w:sz w:val="28"/>
          <w:szCs w:val="28"/>
        </w:rPr>
        <w:t>2. </w:t>
      </w:r>
      <w:r w:rsidR="002B129E">
        <w:rPr>
          <w:rFonts w:ascii="Times New Roman" w:hAnsi="Times New Roman" w:cs="Times New Roman"/>
          <w:sz w:val="28"/>
          <w:szCs w:val="28"/>
        </w:rPr>
        <w:t>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2B129E" w:rsidRDefault="002B129E" w:rsidP="002B129E">
      <w:pPr>
        <w:pStyle w:val="ConsPlusNormal"/>
        <w:ind w:firstLine="540"/>
        <w:jc w:val="both"/>
      </w:pPr>
      <w:r>
        <w:rPr>
          <w:rFonts w:ascii="Times New Roman" w:hAnsi="Times New Roman" w:cs="Times New Roman"/>
          <w:sz w:val="28"/>
          <w:szCs w:val="28"/>
        </w:rPr>
        <w:t xml:space="preserve">Существуют ли иные варианты достижения заявленных целей правового регулирования? Если да - выделите те из них, которые, по Вашему мнению, </w:t>
      </w:r>
      <w:r>
        <w:rPr>
          <w:rFonts w:ascii="Times New Roman" w:hAnsi="Times New Roman" w:cs="Times New Roman"/>
          <w:sz w:val="28"/>
          <w:szCs w:val="28"/>
        </w:rPr>
        <w:lastRenderedPageBreak/>
        <w:t xml:space="preserve">были бы менее </w:t>
      </w:r>
      <w:proofErr w:type="spellStart"/>
      <w:r>
        <w:rPr>
          <w:rFonts w:ascii="Times New Roman" w:hAnsi="Times New Roman" w:cs="Times New Roman"/>
          <w:sz w:val="28"/>
          <w:szCs w:val="28"/>
        </w:rPr>
        <w:t>затратны</w:t>
      </w:r>
      <w:proofErr w:type="spellEnd"/>
      <w:r>
        <w:rPr>
          <w:rFonts w:ascii="Times New Roman" w:hAnsi="Times New Roman" w:cs="Times New Roman"/>
          <w:sz w:val="28"/>
          <w:szCs w:val="28"/>
        </w:rPr>
        <w:t xml:space="preserve"> и (или) более эффективны?</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4. Какие, по Вашей оценке, субъекты предпринимательской и</w:t>
      </w:r>
      <w:r w:rsidR="00943076">
        <w:rPr>
          <w:rFonts w:ascii="Times New Roman" w:hAnsi="Times New Roman" w:cs="Times New Roman"/>
          <w:sz w:val="28"/>
          <w:szCs w:val="28"/>
        </w:rPr>
        <w:t xml:space="preserve"> иной экономической деятельности, субъекты</w:t>
      </w:r>
      <w:r>
        <w:rPr>
          <w:rFonts w:ascii="Times New Roman" w:hAnsi="Times New Roman" w:cs="Times New Roman"/>
          <w:sz w:val="28"/>
          <w:szCs w:val="28"/>
        </w:rPr>
        <w:t xml:space="preserve">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 xml:space="preserve">6. Оцените, насколько полно и точно отражены обязательные требования, </w:t>
      </w:r>
      <w:bookmarkStart w:id="2" w:name="_GoBack2"/>
      <w:bookmarkEnd w:id="2"/>
      <w:r>
        <w:rPr>
          <w:rFonts w:ascii="Times New Roman" w:hAnsi="Times New Roman" w:cs="Times New Roman"/>
          <w:sz w:val="28"/>
          <w:szCs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w:t>
      </w:r>
      <w:r w:rsidR="00943076">
        <w:rPr>
          <w:rFonts w:ascii="Times New Roman" w:eastAsia="SimSun" w:hAnsi="Times New Roman" w:cs="Times New Roman"/>
          <w:sz w:val="28"/>
          <w:szCs w:val="28"/>
        </w:rPr>
        <w:t>Туапсинского муниципального округа</w:t>
      </w:r>
      <w:r>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предпринимательск</w:t>
      </w:r>
      <w:r w:rsidR="00943076">
        <w:rPr>
          <w:rFonts w:ascii="Times New Roman" w:hAnsi="Times New Roman" w:cs="Times New Roman"/>
          <w:sz w:val="28"/>
          <w:szCs w:val="28"/>
        </w:rPr>
        <w:t xml:space="preserve">ую и иную экономическую деятельности, </w:t>
      </w:r>
      <w:r>
        <w:rPr>
          <w:rFonts w:ascii="Times New Roman" w:hAnsi="Times New Roman" w:cs="Times New Roman"/>
          <w:sz w:val="28"/>
          <w:szCs w:val="28"/>
        </w:rPr>
        <w:t>инвестиционн</w:t>
      </w:r>
      <w:r w:rsidR="00943076">
        <w:rPr>
          <w:rFonts w:ascii="Times New Roman" w:hAnsi="Times New Roman" w:cs="Times New Roman"/>
          <w:sz w:val="28"/>
          <w:szCs w:val="28"/>
        </w:rPr>
        <w:t>ую</w:t>
      </w:r>
      <w:r>
        <w:rPr>
          <w:rFonts w:ascii="Times New Roman" w:hAnsi="Times New Roman" w:cs="Times New Roman"/>
          <w:sz w:val="28"/>
          <w:szCs w:val="28"/>
        </w:rPr>
        <w:t xml:space="preserve"> деятельности? Приведите обоснования по каждому указанному положению, дополнительно определив:</w:t>
      </w:r>
    </w:p>
    <w:p w:rsidR="002B129E" w:rsidRDefault="002B129E" w:rsidP="002B129E">
      <w:pPr>
        <w:pStyle w:val="ConsPlusNormal"/>
        <w:ind w:firstLine="540"/>
        <w:jc w:val="both"/>
      </w:pPr>
      <w:r>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2B129E" w:rsidRDefault="002B129E" w:rsidP="002B129E">
      <w:pPr>
        <w:pStyle w:val="ConsPlusNormal"/>
        <w:ind w:firstLine="540"/>
        <w:jc w:val="both"/>
      </w:pPr>
      <w:r>
        <w:rPr>
          <w:rFonts w:ascii="Times New Roman" w:hAnsi="Times New Roman" w:cs="Times New Roman"/>
          <w:sz w:val="28"/>
          <w:szCs w:val="28"/>
        </w:rPr>
        <w:t>имеются ли технические ошибки;</w:t>
      </w:r>
    </w:p>
    <w:p w:rsidR="002B129E" w:rsidRDefault="002B129E" w:rsidP="002B129E">
      <w:pPr>
        <w:pStyle w:val="ConsPlusNormal"/>
        <w:ind w:firstLine="540"/>
        <w:jc w:val="both"/>
      </w:pPr>
      <w:r>
        <w:rPr>
          <w:rFonts w:ascii="Times New Roman" w:hAnsi="Times New Roman" w:cs="Times New Roman"/>
          <w:sz w:val="28"/>
          <w:szCs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w:t>
      </w:r>
      <w:r w:rsidR="00943076">
        <w:rPr>
          <w:rFonts w:ascii="Times New Roman" w:hAnsi="Times New Roman" w:cs="Times New Roman"/>
          <w:sz w:val="28"/>
          <w:szCs w:val="28"/>
        </w:rPr>
        <w:t xml:space="preserve">иной экономической деятельности, </w:t>
      </w:r>
      <w:r>
        <w:rPr>
          <w:rFonts w:ascii="Times New Roman" w:hAnsi="Times New Roman" w:cs="Times New Roman"/>
          <w:sz w:val="28"/>
          <w:szCs w:val="28"/>
        </w:rPr>
        <w:t>инвестиционной деятельност</w:t>
      </w:r>
      <w:r w:rsidR="00943076">
        <w:rPr>
          <w:rFonts w:ascii="Times New Roman" w:hAnsi="Times New Roman" w:cs="Times New Roman"/>
          <w:sz w:val="28"/>
          <w:szCs w:val="28"/>
        </w:rPr>
        <w:t>и</w:t>
      </w:r>
      <w:r>
        <w:rPr>
          <w:rFonts w:ascii="Times New Roman" w:hAnsi="Times New Roman" w:cs="Times New Roman"/>
          <w:sz w:val="28"/>
          <w:szCs w:val="28"/>
        </w:rPr>
        <w:t>;</w:t>
      </w:r>
    </w:p>
    <w:p w:rsidR="002B129E" w:rsidRDefault="002B129E" w:rsidP="002B129E">
      <w:pPr>
        <w:pStyle w:val="ConsPlusNormal"/>
        <w:ind w:firstLine="540"/>
        <w:jc w:val="both"/>
      </w:pPr>
      <w:r>
        <w:rPr>
          <w:rFonts w:ascii="Times New Roman" w:hAnsi="Times New Roman" w:cs="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w:t>
      </w:r>
      <w:r w:rsidR="00943076">
        <w:rPr>
          <w:rFonts w:ascii="Times New Roman" w:hAnsi="Times New Roman" w:cs="Times New Roman"/>
          <w:sz w:val="28"/>
          <w:szCs w:val="28"/>
        </w:rPr>
        <w:t xml:space="preserve"> иной экономической деятельности,</w:t>
      </w:r>
      <w:r>
        <w:rPr>
          <w:rFonts w:ascii="Times New Roman" w:hAnsi="Times New Roman" w:cs="Times New Roman"/>
          <w:sz w:val="28"/>
          <w:szCs w:val="28"/>
        </w:rPr>
        <w:t xml:space="preserve"> инвестиционной деятельност</w:t>
      </w:r>
      <w:r w:rsidR="00943076">
        <w:rPr>
          <w:rFonts w:ascii="Times New Roman" w:hAnsi="Times New Roman" w:cs="Times New Roman"/>
          <w:sz w:val="28"/>
          <w:szCs w:val="28"/>
        </w:rPr>
        <w:t>и</w:t>
      </w:r>
      <w:r>
        <w:rPr>
          <w:rFonts w:ascii="Times New Roman" w:hAnsi="Times New Roman" w:cs="Times New Roman"/>
          <w:sz w:val="28"/>
          <w:szCs w:val="28"/>
        </w:rPr>
        <w:t xml:space="preserve">, к </w:t>
      </w:r>
      <w:r>
        <w:rPr>
          <w:rFonts w:ascii="Times New Roman" w:hAnsi="Times New Roman" w:cs="Times New Roman"/>
          <w:sz w:val="28"/>
          <w:szCs w:val="28"/>
        </w:rPr>
        <w:lastRenderedPageBreak/>
        <w:t>необоснованному существенному росту отдельных видов затрат или появлению новых необоснованных видов затрат;</w:t>
      </w:r>
    </w:p>
    <w:p w:rsidR="002B129E" w:rsidRDefault="002B129E" w:rsidP="002B129E">
      <w:pPr>
        <w:pStyle w:val="ConsPlusNormal"/>
        <w:ind w:firstLine="540"/>
        <w:jc w:val="both"/>
      </w:pPr>
      <w:r>
        <w:rPr>
          <w:rFonts w:ascii="Times New Roman" w:hAnsi="Times New Roman" w:cs="Times New Roman"/>
          <w:sz w:val="28"/>
          <w:szCs w:val="28"/>
        </w:rPr>
        <w:t xml:space="preserve">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w:t>
      </w:r>
      <w:r w:rsidR="00943076" w:rsidRPr="00943076">
        <w:rPr>
          <w:rFonts w:ascii="Times New Roman" w:hAnsi="Times New Roman" w:cs="Times New Roman"/>
          <w:sz w:val="28"/>
          <w:szCs w:val="28"/>
        </w:rPr>
        <w:t>иной экономической</w:t>
      </w:r>
      <w:r w:rsidR="00943076">
        <w:rPr>
          <w:rFonts w:ascii="Times New Roman" w:hAnsi="Times New Roman" w:cs="Times New Roman"/>
          <w:sz w:val="28"/>
          <w:szCs w:val="28"/>
        </w:rPr>
        <w:t xml:space="preserve"> деятельности</w:t>
      </w:r>
      <w:r w:rsidR="00943076" w:rsidRPr="00943076">
        <w:rPr>
          <w:rFonts w:ascii="Times New Roman" w:hAnsi="Times New Roman" w:cs="Times New Roman"/>
          <w:sz w:val="28"/>
          <w:szCs w:val="28"/>
        </w:rPr>
        <w:t>, инвестиционной деятельност</w:t>
      </w:r>
      <w:r w:rsidR="00943076">
        <w:rPr>
          <w:rFonts w:ascii="Times New Roman" w:hAnsi="Times New Roman" w:cs="Times New Roman"/>
          <w:sz w:val="28"/>
          <w:szCs w:val="28"/>
        </w:rPr>
        <w:t>и</w:t>
      </w:r>
      <w:r w:rsidR="00943076" w:rsidRPr="00943076">
        <w:rPr>
          <w:rFonts w:ascii="Times New Roman" w:hAnsi="Times New Roman" w:cs="Times New Roman"/>
          <w:sz w:val="28"/>
          <w:szCs w:val="28"/>
        </w:rPr>
        <w:t>,</w:t>
      </w:r>
      <w:r w:rsidR="00943076">
        <w:rPr>
          <w:rFonts w:ascii="Times New Roman" w:hAnsi="Times New Roman" w:cs="Times New Roman"/>
          <w:sz w:val="28"/>
          <w:szCs w:val="28"/>
        </w:rPr>
        <w:t xml:space="preserve"> </w:t>
      </w:r>
      <w:r>
        <w:rPr>
          <w:rFonts w:ascii="Times New Roman" w:hAnsi="Times New Roman" w:cs="Times New Roman"/>
          <w:sz w:val="28"/>
          <w:szCs w:val="28"/>
        </w:rPr>
        <w:t>существующих или возможных поставщиков или потребителей;</w:t>
      </w:r>
    </w:p>
    <w:p w:rsidR="002B129E" w:rsidRDefault="002B129E" w:rsidP="002B129E">
      <w:pPr>
        <w:pStyle w:val="ConsPlusNormal"/>
        <w:ind w:firstLine="540"/>
        <w:jc w:val="both"/>
      </w:pPr>
      <w:r>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sidR="00943076">
        <w:rPr>
          <w:rFonts w:ascii="Times New Roman" w:hAnsi="Times New Roman" w:cs="Times New Roman"/>
          <w:sz w:val="28"/>
          <w:szCs w:val="28"/>
        </w:rPr>
        <w:t>иной экономической деятельности,</w:t>
      </w:r>
      <w:r w:rsidR="00943076" w:rsidRPr="00943076">
        <w:rPr>
          <w:rFonts w:ascii="Times New Roman" w:hAnsi="Times New Roman" w:cs="Times New Roman"/>
          <w:sz w:val="28"/>
          <w:szCs w:val="28"/>
        </w:rPr>
        <w:t xml:space="preserve"> инвестиционной деятельност</w:t>
      </w:r>
      <w:r w:rsidR="00943076">
        <w:rPr>
          <w:rFonts w:ascii="Times New Roman" w:hAnsi="Times New Roman" w:cs="Times New Roman"/>
          <w:sz w:val="28"/>
          <w:szCs w:val="28"/>
        </w:rPr>
        <w:t>и</w:t>
      </w:r>
      <w:r w:rsidR="00943076" w:rsidRPr="00943076">
        <w:rPr>
          <w:rFonts w:ascii="Times New Roman" w:hAnsi="Times New Roman" w:cs="Times New Roman"/>
          <w:sz w:val="28"/>
          <w:szCs w:val="28"/>
        </w:rPr>
        <w:t>,</w:t>
      </w:r>
      <w:r>
        <w:rPr>
          <w:rFonts w:ascii="Times New Roman" w:hAnsi="Times New Roman" w:cs="Times New Roman"/>
          <w:sz w:val="28"/>
          <w:szCs w:val="28"/>
        </w:rPr>
        <w:t xml:space="preserve"> способствует ли возникновению необоснованных прав органов местного самоуправления </w:t>
      </w:r>
      <w:r w:rsidR="00943076">
        <w:rPr>
          <w:rFonts w:ascii="Times New Roman" w:eastAsia="SimSun" w:hAnsi="Times New Roman" w:cs="Times New Roman"/>
          <w:sz w:val="28"/>
          <w:szCs w:val="28"/>
        </w:rPr>
        <w:t xml:space="preserve">Туапсинского муниципального округа </w:t>
      </w:r>
      <w:r>
        <w:rPr>
          <w:rFonts w:ascii="Times New Roman" w:hAnsi="Times New Roman" w:cs="Times New Roman"/>
          <w:sz w:val="28"/>
          <w:szCs w:val="28"/>
        </w:rPr>
        <w:t>и должностных лиц, допускает ли возможность избирательного применения норм;</w:t>
      </w:r>
    </w:p>
    <w:p w:rsidR="002B129E" w:rsidRDefault="002B129E" w:rsidP="002B129E">
      <w:pPr>
        <w:pStyle w:val="ConsPlusNormal"/>
        <w:ind w:firstLine="540"/>
        <w:jc w:val="both"/>
      </w:pPr>
      <w:r>
        <w:rPr>
          <w:rFonts w:ascii="Times New Roman" w:hAnsi="Times New Roman" w:cs="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2B129E" w:rsidRDefault="002B129E" w:rsidP="002B129E">
      <w:pPr>
        <w:pStyle w:val="ConsPlusNormal"/>
        <w:ind w:firstLine="540"/>
        <w:jc w:val="both"/>
      </w:pPr>
      <w:r>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943076" w:rsidP="002B129E">
      <w:pPr>
        <w:pStyle w:val="ConsPlusNormal"/>
        <w:ind w:firstLine="540"/>
        <w:jc w:val="both"/>
      </w:pPr>
      <w:r>
        <w:rPr>
          <w:rFonts w:ascii="Times New Roman" w:hAnsi="Times New Roman" w:cs="Times New Roman"/>
          <w:sz w:val="28"/>
          <w:szCs w:val="28"/>
        </w:rPr>
        <w:t>8. </w:t>
      </w:r>
      <w:r w:rsidR="002B129E">
        <w:rPr>
          <w:rFonts w:ascii="Times New Roman" w:hAnsi="Times New Roman" w:cs="Times New Roman"/>
          <w:sz w:val="28"/>
          <w:szCs w:val="28"/>
        </w:rPr>
        <w:t xml:space="preserve">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w:t>
      </w:r>
      <w:r w:rsidRPr="00943076">
        <w:rPr>
          <w:rFonts w:ascii="Times New Roman" w:hAnsi="Times New Roman" w:cs="Times New Roman"/>
          <w:sz w:val="28"/>
          <w:szCs w:val="28"/>
        </w:rPr>
        <w:t>иной экономической</w:t>
      </w:r>
      <w:r>
        <w:rPr>
          <w:rFonts w:ascii="Times New Roman" w:hAnsi="Times New Roman" w:cs="Times New Roman"/>
          <w:sz w:val="28"/>
          <w:szCs w:val="28"/>
        </w:rPr>
        <w:t xml:space="preserve"> деятельности</w:t>
      </w:r>
      <w:r w:rsidRPr="00943076">
        <w:rPr>
          <w:rFonts w:ascii="Times New Roman" w:hAnsi="Times New Roman" w:cs="Times New Roman"/>
          <w:sz w:val="28"/>
          <w:szCs w:val="28"/>
        </w:rPr>
        <w:t>, инвестиционной деятельност</w:t>
      </w:r>
      <w:r>
        <w:rPr>
          <w:rFonts w:ascii="Times New Roman" w:hAnsi="Times New Roman" w:cs="Times New Roman"/>
          <w:sz w:val="28"/>
          <w:szCs w:val="28"/>
        </w:rPr>
        <w:t>и</w:t>
      </w:r>
      <w:r w:rsidR="002B129E">
        <w:rPr>
          <w:rFonts w:ascii="Times New Roman" w:hAnsi="Times New Roman" w:cs="Times New Roman"/>
          <w:sz w:val="28"/>
          <w:szCs w:val="28"/>
        </w:rPr>
        <w:t>? Приведите конкретные примеры.</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9.</w:t>
      </w:r>
      <w:r w:rsidR="00943076">
        <w:rPr>
          <w:rFonts w:ascii="Times New Roman" w:hAnsi="Times New Roman" w:cs="Times New Roman"/>
          <w:sz w:val="28"/>
          <w:szCs w:val="28"/>
          <w:lang w:val="en-US"/>
        </w:rPr>
        <w:t> </w:t>
      </w:r>
      <w:r>
        <w:rPr>
          <w:rFonts w:ascii="Times New Roman" w:hAnsi="Times New Roman" w:cs="Times New Roman"/>
          <w:sz w:val="28"/>
          <w:szCs w:val="28"/>
        </w:rPr>
        <w:t xml:space="preserve">Оцените издержки (упущенную выгоду) физических и юридических лиц в сфере предпринимательской и </w:t>
      </w:r>
      <w:r w:rsidR="00EB1C73">
        <w:rPr>
          <w:rFonts w:ascii="Times New Roman" w:hAnsi="Times New Roman" w:cs="Times New Roman"/>
          <w:sz w:val="28"/>
          <w:szCs w:val="28"/>
        </w:rPr>
        <w:t xml:space="preserve">иной экономической деятельности, </w:t>
      </w:r>
      <w:r>
        <w:rPr>
          <w:rFonts w:ascii="Times New Roman" w:hAnsi="Times New Roman" w:cs="Times New Roman"/>
          <w:sz w:val="28"/>
          <w:szCs w:val="28"/>
        </w:rPr>
        <w:t>инвестиционной деятельности, возникающие при введении предлагаемого правового регулирования.</w:t>
      </w:r>
    </w:p>
    <w:p w:rsidR="002B129E" w:rsidRDefault="002B129E" w:rsidP="002B129E">
      <w:pPr>
        <w:pStyle w:val="ConsPlusNormal"/>
        <w:ind w:firstLine="540"/>
        <w:jc w:val="both"/>
      </w:pPr>
      <w:r>
        <w:rPr>
          <w:rFonts w:ascii="Times New Roman" w:hAnsi="Times New Roman" w:cs="Times New Roman"/>
          <w:sz w:val="28"/>
          <w:szCs w:val="28"/>
        </w:rPr>
        <w:t>Отдельно укажите временные издержки, которые понесут физические и юридические лица в сфере предпринимательской и</w:t>
      </w:r>
      <w:r w:rsidR="00EB1C73">
        <w:rPr>
          <w:rFonts w:ascii="Times New Roman" w:hAnsi="Times New Roman" w:cs="Times New Roman"/>
          <w:sz w:val="28"/>
          <w:szCs w:val="28"/>
        </w:rPr>
        <w:t xml:space="preserve"> иной экономической деятельности,</w:t>
      </w:r>
      <w:r>
        <w:rPr>
          <w:rFonts w:ascii="Times New Roman" w:hAnsi="Times New Roman" w:cs="Times New Roman"/>
          <w:sz w:val="28"/>
          <w:szCs w:val="28"/>
        </w:rPr>
        <w:t xml:space="preserve">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943076" w:rsidP="002B129E">
      <w:pPr>
        <w:pStyle w:val="ConsPlusNormal"/>
        <w:ind w:firstLine="540"/>
        <w:jc w:val="both"/>
      </w:pPr>
      <w:r>
        <w:rPr>
          <w:rFonts w:ascii="Times New Roman" w:hAnsi="Times New Roman" w:cs="Times New Roman"/>
          <w:sz w:val="28"/>
          <w:szCs w:val="28"/>
        </w:rPr>
        <w:t>10.</w:t>
      </w:r>
      <w:r>
        <w:rPr>
          <w:rFonts w:ascii="Times New Roman" w:hAnsi="Times New Roman" w:cs="Times New Roman"/>
          <w:sz w:val="28"/>
          <w:szCs w:val="28"/>
          <w:lang w:val="en-US"/>
        </w:rPr>
        <w:t> </w:t>
      </w:r>
      <w:r w:rsidR="002B129E">
        <w:rPr>
          <w:rFonts w:ascii="Times New Roman" w:hAnsi="Times New Roman" w:cs="Times New Roman"/>
          <w:sz w:val="28"/>
          <w:szCs w:val="28"/>
        </w:rPr>
        <w:t xml:space="preserve">Какие, на Ваш взгляд, могут возникнуть проблемы и трудности в осуществлении </w:t>
      </w:r>
      <w:proofErr w:type="gramStart"/>
      <w:r w:rsidR="002B129E">
        <w:rPr>
          <w:rFonts w:ascii="Times New Roman" w:hAnsi="Times New Roman" w:cs="Times New Roman"/>
          <w:sz w:val="28"/>
          <w:szCs w:val="28"/>
        </w:rPr>
        <w:t>контроля за</w:t>
      </w:r>
      <w:proofErr w:type="gramEnd"/>
      <w:r w:rsidR="002B129E">
        <w:rPr>
          <w:rFonts w:ascii="Times New Roman" w:hAnsi="Times New Roman" w:cs="Times New Roman"/>
          <w:sz w:val="28"/>
          <w:szCs w:val="28"/>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2B129E" w:rsidRDefault="002B129E" w:rsidP="002B129E">
      <w:pPr>
        <w:pStyle w:val="ConsPlusNormal"/>
        <w:ind w:firstLine="540"/>
        <w:jc w:val="both"/>
      </w:pPr>
      <w:r>
        <w:rPr>
          <w:rFonts w:ascii="Times New Roman" w:hAnsi="Times New Roman" w:cs="Times New Roman"/>
          <w:sz w:val="28"/>
          <w:szCs w:val="28"/>
        </w:rPr>
        <w:t>Предусмотрен ли в нем механизм защиты прав хозяйствующих субъектов?</w:t>
      </w:r>
    </w:p>
    <w:p w:rsidR="002B129E" w:rsidRDefault="002B129E" w:rsidP="002B129E">
      <w:pPr>
        <w:pStyle w:val="ConsPlusNormal"/>
        <w:ind w:firstLine="540"/>
        <w:jc w:val="both"/>
      </w:pPr>
      <w:r>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ind w:firstLine="540"/>
        <w:jc w:val="both"/>
      </w:pPr>
      <w:r>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rPr>
      </w:pPr>
    </w:p>
    <w:p w:rsidR="002B129E" w:rsidRDefault="002B129E" w:rsidP="002B129E">
      <w:pPr>
        <w:pStyle w:val="ConsPlusNormal"/>
        <w:ind w:firstLine="540"/>
        <w:jc w:val="both"/>
      </w:pPr>
      <w:r>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9581" w:type="dxa"/>
        <w:tblInd w:w="57" w:type="dxa"/>
        <w:tblCellMar>
          <w:top w:w="102" w:type="dxa"/>
          <w:left w:w="62" w:type="dxa"/>
          <w:bottom w:w="102" w:type="dxa"/>
          <w:right w:w="62" w:type="dxa"/>
        </w:tblCellMar>
        <w:tblLook w:val="0000" w:firstRow="0" w:lastRow="0" w:firstColumn="0" w:lastColumn="0" w:noHBand="0" w:noVBand="0"/>
      </w:tblPr>
      <w:tblGrid>
        <w:gridCol w:w="9581"/>
      </w:tblGrid>
      <w:tr w:rsidR="002B129E" w:rsidTr="007832C2">
        <w:tc>
          <w:tcPr>
            <w:tcW w:w="9581" w:type="dxa"/>
            <w:tcBorders>
              <w:top w:val="single" w:sz="4" w:space="0" w:color="000000"/>
              <w:left w:val="single" w:sz="4" w:space="0" w:color="000000"/>
              <w:bottom w:val="single" w:sz="4" w:space="0" w:color="000000"/>
              <w:right w:val="single" w:sz="4" w:space="0" w:color="000000"/>
            </w:tcBorders>
            <w:shd w:val="clear" w:color="auto" w:fill="auto"/>
          </w:tcPr>
          <w:p w:rsidR="002B129E" w:rsidRDefault="002B129E" w:rsidP="007832C2">
            <w:pPr>
              <w:pStyle w:val="ConsPlusNormal"/>
              <w:rPr>
                <w:rFonts w:ascii="Times New Roman" w:hAnsi="Times New Roman" w:cs="Times New Roman"/>
                <w:sz w:val="28"/>
                <w:szCs w:val="28"/>
                <w:highlight w:val="yellow"/>
              </w:rPr>
            </w:pPr>
          </w:p>
        </w:tc>
      </w:tr>
    </w:tbl>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jc w:val="both"/>
        <w:rPr>
          <w:rFonts w:ascii="Times New Roman" w:hAnsi="Times New Roman" w:cs="Times New Roman"/>
          <w:sz w:val="28"/>
          <w:szCs w:val="28"/>
          <w:highlight w:val="yellow"/>
        </w:rPr>
      </w:pPr>
    </w:p>
    <w:p w:rsidR="002B129E" w:rsidRDefault="002B129E" w:rsidP="002B129E">
      <w:pPr>
        <w:pStyle w:val="ConsPlusNormal"/>
        <w:jc w:val="both"/>
        <w:rPr>
          <w:rFonts w:ascii="Times New Roman" w:hAnsi="Times New Roman" w:cs="Times New Roman"/>
          <w:sz w:val="28"/>
          <w:szCs w:val="28"/>
          <w:highlight w:val="yellow"/>
        </w:rPr>
      </w:pPr>
    </w:p>
    <w:p w:rsidR="00B91AE6" w:rsidRDefault="00B91AE6"/>
    <w:sectPr w:rsidR="00B91AE6" w:rsidSect="00D5391E">
      <w:headerReference w:type="even" r:id="rId8"/>
      <w:headerReference w:type="default" r:id="rId9"/>
      <w:footerReference w:type="even" r:id="rId10"/>
      <w:footerReference w:type="default" r:id="rId11"/>
      <w:headerReference w:type="first" r:id="rId12"/>
      <w:footerReference w:type="first" r:id="rId13"/>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D17" w:rsidRDefault="009F2D17" w:rsidP="00FC4ECE">
      <w:r>
        <w:separator/>
      </w:r>
    </w:p>
  </w:endnote>
  <w:endnote w:type="continuationSeparator" w:id="0">
    <w:p w:rsidR="009F2D17" w:rsidRDefault="009F2D17" w:rsidP="00FC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D17" w:rsidRDefault="009F2D17" w:rsidP="00FC4ECE">
      <w:r>
        <w:separator/>
      </w:r>
    </w:p>
  </w:footnote>
  <w:footnote w:type="continuationSeparator" w:id="0">
    <w:p w:rsidR="009F2D17" w:rsidRDefault="009F2D17" w:rsidP="00FC4E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8959918"/>
      <w:docPartObj>
        <w:docPartGallery w:val="Page Numbers (Top of Page)"/>
        <w:docPartUnique/>
      </w:docPartObj>
    </w:sdtPr>
    <w:sdtEndPr/>
    <w:sdtContent>
      <w:p w:rsidR="00FC4ECE" w:rsidRDefault="00FC4ECE">
        <w:pPr>
          <w:pStyle w:val="a3"/>
          <w:jc w:val="center"/>
        </w:pPr>
        <w:r>
          <w:fldChar w:fldCharType="begin"/>
        </w:r>
        <w:r>
          <w:instrText>PAGE   \* MERGEFORMAT</w:instrText>
        </w:r>
        <w:r>
          <w:fldChar w:fldCharType="separate"/>
        </w:r>
        <w:r w:rsidR="007A4365">
          <w:rPr>
            <w:noProof/>
          </w:rPr>
          <w:t>3</w:t>
        </w:r>
        <w:r>
          <w:fldChar w:fldCharType="end"/>
        </w:r>
      </w:p>
    </w:sdtContent>
  </w:sdt>
  <w:p w:rsidR="00FC4ECE" w:rsidRDefault="00FC4EC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ECE" w:rsidRDefault="00FC4EC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6DF"/>
    <w:rsid w:val="000D2779"/>
    <w:rsid w:val="00181F2E"/>
    <w:rsid w:val="002B129E"/>
    <w:rsid w:val="003C2A2B"/>
    <w:rsid w:val="005766DF"/>
    <w:rsid w:val="005C538D"/>
    <w:rsid w:val="007A4365"/>
    <w:rsid w:val="008C380D"/>
    <w:rsid w:val="00927D0B"/>
    <w:rsid w:val="00943076"/>
    <w:rsid w:val="009F2D17"/>
    <w:rsid w:val="00AC4313"/>
    <w:rsid w:val="00B91AE6"/>
    <w:rsid w:val="00C5092F"/>
    <w:rsid w:val="00D5391E"/>
    <w:rsid w:val="00D9681F"/>
    <w:rsid w:val="00EB1C73"/>
    <w:rsid w:val="00FC4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9E"/>
    <w:pPr>
      <w:suppressAutoHyphens/>
      <w:spacing w:after="0" w:line="240" w:lineRule="auto"/>
    </w:pPr>
    <w:rPr>
      <w:rFonts w:ascii="Times New Roman" w:eastAsia="Times New Roman" w:hAnsi="Times New Roman" w:cs="Times New Roman"/>
      <w:kern w:val="2"/>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qFormat/>
    <w:rsid w:val="002B129E"/>
    <w:pPr>
      <w:widowControl w:val="0"/>
      <w:suppressAutoHyphens/>
      <w:spacing w:after="0" w:line="240" w:lineRule="auto"/>
    </w:pPr>
    <w:rPr>
      <w:rFonts w:ascii="Courier New" w:eastAsia="Times New Roman" w:hAnsi="Courier New" w:cs="Courier New"/>
      <w:kern w:val="2"/>
      <w:sz w:val="20"/>
      <w:szCs w:val="20"/>
      <w:lang w:eastAsia="zh-CN"/>
    </w:rPr>
  </w:style>
  <w:style w:type="paragraph" w:customStyle="1" w:styleId="ConsPlusNormal">
    <w:name w:val="ConsPlusNormal"/>
    <w:qFormat/>
    <w:rsid w:val="002B129E"/>
    <w:pPr>
      <w:widowControl w:val="0"/>
      <w:suppressAutoHyphens/>
      <w:spacing w:after="0" w:line="240" w:lineRule="auto"/>
    </w:pPr>
    <w:rPr>
      <w:rFonts w:ascii="Calibri" w:eastAsia="Times New Roman" w:hAnsi="Calibri" w:cs="Calibri"/>
      <w:kern w:val="2"/>
      <w:szCs w:val="20"/>
      <w:lang w:eastAsia="zh-CN"/>
    </w:rPr>
  </w:style>
  <w:style w:type="paragraph" w:styleId="a3">
    <w:name w:val="header"/>
    <w:basedOn w:val="a"/>
    <w:link w:val="a4"/>
    <w:uiPriority w:val="99"/>
    <w:unhideWhenUsed/>
    <w:rsid w:val="00FC4ECE"/>
    <w:pPr>
      <w:tabs>
        <w:tab w:val="center" w:pos="4677"/>
        <w:tab w:val="right" w:pos="9355"/>
      </w:tabs>
    </w:pPr>
  </w:style>
  <w:style w:type="character" w:customStyle="1" w:styleId="a4">
    <w:name w:val="Верхний колонтитул Знак"/>
    <w:basedOn w:val="a0"/>
    <w:link w:val="a3"/>
    <w:uiPriority w:val="99"/>
    <w:rsid w:val="00FC4ECE"/>
    <w:rPr>
      <w:rFonts w:ascii="Times New Roman" w:eastAsia="Times New Roman" w:hAnsi="Times New Roman" w:cs="Times New Roman"/>
      <w:kern w:val="2"/>
      <w:sz w:val="24"/>
      <w:szCs w:val="24"/>
      <w:lang w:eastAsia="zh-CN"/>
    </w:rPr>
  </w:style>
  <w:style w:type="paragraph" w:styleId="a5">
    <w:name w:val="footer"/>
    <w:basedOn w:val="a"/>
    <w:link w:val="a6"/>
    <w:uiPriority w:val="99"/>
    <w:unhideWhenUsed/>
    <w:rsid w:val="00FC4ECE"/>
    <w:pPr>
      <w:tabs>
        <w:tab w:val="center" w:pos="4677"/>
        <w:tab w:val="right" w:pos="9355"/>
      </w:tabs>
    </w:pPr>
  </w:style>
  <w:style w:type="character" w:customStyle="1" w:styleId="a6">
    <w:name w:val="Нижний колонтитул Знак"/>
    <w:basedOn w:val="a0"/>
    <w:link w:val="a5"/>
    <w:uiPriority w:val="99"/>
    <w:rsid w:val="00FC4ECE"/>
    <w:rPr>
      <w:rFonts w:ascii="Times New Roman" w:eastAsia="Times New Roman" w:hAnsi="Times New Roman" w:cs="Times New Roman"/>
      <w:kern w:val="2"/>
      <w:sz w:val="24"/>
      <w:szCs w:val="24"/>
      <w:lang w:eastAsia="zh-CN"/>
    </w:rPr>
  </w:style>
  <w:style w:type="character" w:styleId="a7">
    <w:name w:val="Hyperlink"/>
    <w:basedOn w:val="a0"/>
    <w:uiPriority w:val="99"/>
    <w:semiHidden/>
    <w:unhideWhenUsed/>
    <w:rsid w:val="00AC43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29E"/>
    <w:pPr>
      <w:suppressAutoHyphens/>
      <w:spacing w:after="0" w:line="240" w:lineRule="auto"/>
    </w:pPr>
    <w:rPr>
      <w:rFonts w:ascii="Times New Roman" w:eastAsia="Times New Roman" w:hAnsi="Times New Roman" w:cs="Times New Roman"/>
      <w:kern w:val="2"/>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qFormat/>
    <w:rsid w:val="002B129E"/>
    <w:pPr>
      <w:widowControl w:val="0"/>
      <w:suppressAutoHyphens/>
      <w:spacing w:after="0" w:line="240" w:lineRule="auto"/>
    </w:pPr>
    <w:rPr>
      <w:rFonts w:ascii="Courier New" w:eastAsia="Times New Roman" w:hAnsi="Courier New" w:cs="Courier New"/>
      <w:kern w:val="2"/>
      <w:sz w:val="20"/>
      <w:szCs w:val="20"/>
      <w:lang w:eastAsia="zh-CN"/>
    </w:rPr>
  </w:style>
  <w:style w:type="paragraph" w:customStyle="1" w:styleId="ConsPlusNormal">
    <w:name w:val="ConsPlusNormal"/>
    <w:qFormat/>
    <w:rsid w:val="002B129E"/>
    <w:pPr>
      <w:widowControl w:val="0"/>
      <w:suppressAutoHyphens/>
      <w:spacing w:after="0" w:line="240" w:lineRule="auto"/>
    </w:pPr>
    <w:rPr>
      <w:rFonts w:ascii="Calibri" w:eastAsia="Times New Roman" w:hAnsi="Calibri" w:cs="Calibri"/>
      <w:kern w:val="2"/>
      <w:szCs w:val="20"/>
      <w:lang w:eastAsia="zh-CN"/>
    </w:rPr>
  </w:style>
  <w:style w:type="paragraph" w:styleId="a3">
    <w:name w:val="header"/>
    <w:basedOn w:val="a"/>
    <w:link w:val="a4"/>
    <w:uiPriority w:val="99"/>
    <w:unhideWhenUsed/>
    <w:rsid w:val="00FC4ECE"/>
    <w:pPr>
      <w:tabs>
        <w:tab w:val="center" w:pos="4677"/>
        <w:tab w:val="right" w:pos="9355"/>
      </w:tabs>
    </w:pPr>
  </w:style>
  <w:style w:type="character" w:customStyle="1" w:styleId="a4">
    <w:name w:val="Верхний колонтитул Знак"/>
    <w:basedOn w:val="a0"/>
    <w:link w:val="a3"/>
    <w:uiPriority w:val="99"/>
    <w:rsid w:val="00FC4ECE"/>
    <w:rPr>
      <w:rFonts w:ascii="Times New Roman" w:eastAsia="Times New Roman" w:hAnsi="Times New Roman" w:cs="Times New Roman"/>
      <w:kern w:val="2"/>
      <w:sz w:val="24"/>
      <w:szCs w:val="24"/>
      <w:lang w:eastAsia="zh-CN"/>
    </w:rPr>
  </w:style>
  <w:style w:type="paragraph" w:styleId="a5">
    <w:name w:val="footer"/>
    <w:basedOn w:val="a"/>
    <w:link w:val="a6"/>
    <w:uiPriority w:val="99"/>
    <w:unhideWhenUsed/>
    <w:rsid w:val="00FC4ECE"/>
    <w:pPr>
      <w:tabs>
        <w:tab w:val="center" w:pos="4677"/>
        <w:tab w:val="right" w:pos="9355"/>
      </w:tabs>
    </w:pPr>
  </w:style>
  <w:style w:type="character" w:customStyle="1" w:styleId="a6">
    <w:name w:val="Нижний колонтитул Знак"/>
    <w:basedOn w:val="a0"/>
    <w:link w:val="a5"/>
    <w:uiPriority w:val="99"/>
    <w:rsid w:val="00FC4ECE"/>
    <w:rPr>
      <w:rFonts w:ascii="Times New Roman" w:eastAsia="Times New Roman" w:hAnsi="Times New Roman" w:cs="Times New Roman"/>
      <w:kern w:val="2"/>
      <w:sz w:val="24"/>
      <w:szCs w:val="24"/>
      <w:lang w:eastAsia="zh-CN"/>
    </w:rPr>
  </w:style>
  <w:style w:type="character" w:styleId="a7">
    <w:name w:val="Hyperlink"/>
    <w:basedOn w:val="a0"/>
    <w:uiPriority w:val="99"/>
    <w:semiHidden/>
    <w:unhideWhenUsed/>
    <w:rsid w:val="00AC43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cotuapregion@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1210</Words>
  <Characters>6901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Медведева</dc:creator>
  <cp:keywords/>
  <dc:description/>
  <cp:lastModifiedBy>Екатерина Медведева</cp:lastModifiedBy>
  <cp:revision>9</cp:revision>
  <dcterms:created xsi:type="dcterms:W3CDTF">2025-02-19T06:55:00Z</dcterms:created>
  <dcterms:modified xsi:type="dcterms:W3CDTF">2025-04-08T06:58:00Z</dcterms:modified>
</cp:coreProperties>
</file>