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DEE3E" w14:textId="77777777" w:rsidR="0034053B" w:rsidRDefault="0034053B" w:rsidP="0034053B">
      <w:pPr>
        <w:keepNext/>
        <w:numPr>
          <w:ilvl w:val="0"/>
          <w:numId w:val="1"/>
        </w:numPr>
        <w:suppressAutoHyphens/>
        <w:spacing w:line="100" w:lineRule="atLeast"/>
        <w:jc w:val="center"/>
        <w:outlineLvl w:val="1"/>
        <w:rPr>
          <w:b/>
          <w:bCs/>
          <w:szCs w:val="28"/>
          <w:lang w:eastAsia="zh-CN"/>
        </w:rPr>
      </w:pPr>
      <w:r>
        <w:rPr>
          <w:b/>
          <w:bCs/>
          <w:szCs w:val="28"/>
          <w:lang w:eastAsia="zh-CN"/>
        </w:rPr>
        <w:t xml:space="preserve">Территориальная избирательная комиссия </w:t>
      </w:r>
    </w:p>
    <w:p w14:paraId="2BA9A0CF" w14:textId="77777777" w:rsidR="0034053B" w:rsidRDefault="0034053B" w:rsidP="0034053B">
      <w:pPr>
        <w:keepNext/>
        <w:numPr>
          <w:ilvl w:val="0"/>
          <w:numId w:val="1"/>
        </w:numPr>
        <w:suppressAutoHyphens/>
        <w:spacing w:line="100" w:lineRule="atLeast"/>
        <w:jc w:val="center"/>
        <w:outlineLvl w:val="1"/>
        <w:rPr>
          <w:b/>
          <w:bCs/>
          <w:lang w:eastAsia="zh-CN"/>
        </w:rPr>
      </w:pPr>
      <w:r>
        <w:rPr>
          <w:b/>
          <w:bCs/>
          <w:szCs w:val="28"/>
          <w:lang w:eastAsia="zh-CN"/>
        </w:rPr>
        <w:t>Туапсинская районная</w:t>
      </w:r>
    </w:p>
    <w:p w14:paraId="258AE856" w14:textId="77777777" w:rsidR="0034053B" w:rsidRDefault="0034053B" w:rsidP="0034053B">
      <w:pPr>
        <w:pStyle w:val="2"/>
        <w:tabs>
          <w:tab w:val="left" w:pos="0"/>
        </w:tabs>
        <w:rPr>
          <w:sz w:val="24"/>
        </w:rPr>
      </w:pPr>
    </w:p>
    <w:p w14:paraId="5CFFFB7D" w14:textId="77777777" w:rsidR="0034053B" w:rsidRPr="00B653CD" w:rsidRDefault="0034053B" w:rsidP="0034053B"/>
    <w:p w14:paraId="635FD8DA" w14:textId="77777777" w:rsidR="0034053B" w:rsidRPr="00777B0F" w:rsidRDefault="0034053B" w:rsidP="0034053B">
      <w:pPr>
        <w:pStyle w:val="3"/>
        <w:keepLines w:val="0"/>
        <w:numPr>
          <w:ilvl w:val="2"/>
          <w:numId w:val="1"/>
        </w:numPr>
        <w:tabs>
          <w:tab w:val="left" w:pos="0"/>
        </w:tabs>
        <w:suppressAutoHyphens/>
        <w:spacing w:before="0"/>
        <w:jc w:val="center"/>
        <w:rPr>
          <w:color w:val="000000" w:themeColor="text1"/>
          <w:szCs w:val="32"/>
        </w:rPr>
      </w:pPr>
      <w:r w:rsidRPr="00777B0F">
        <w:rPr>
          <w:color w:val="000000" w:themeColor="text1"/>
          <w:szCs w:val="32"/>
        </w:rPr>
        <w:t>Р Е Ш Е Н И Е</w:t>
      </w:r>
    </w:p>
    <w:p w14:paraId="6F0F195B" w14:textId="77777777" w:rsidR="0034053B" w:rsidRDefault="0034053B" w:rsidP="0034053B"/>
    <w:p w14:paraId="314CA30F" w14:textId="77777777" w:rsidR="0034053B" w:rsidRDefault="0034053B" w:rsidP="0034053B"/>
    <w:p w14:paraId="6418389C" w14:textId="2DB2E3E9" w:rsidR="0034053B" w:rsidRDefault="00CE295C" w:rsidP="0034053B">
      <w:r>
        <w:t>2</w:t>
      </w:r>
      <w:r w:rsidR="00841D8C">
        <w:t>5</w:t>
      </w:r>
      <w:r>
        <w:t xml:space="preserve"> </w:t>
      </w:r>
      <w:r w:rsidR="00556C32">
        <w:t>декабр</w:t>
      </w:r>
      <w:r w:rsidR="00DE1B3A">
        <w:t>я</w:t>
      </w:r>
      <w:r w:rsidR="0034053B">
        <w:t xml:space="preserve"> 202</w:t>
      </w:r>
      <w:r w:rsidR="00841D8C">
        <w:t>4</w:t>
      </w:r>
      <w:r w:rsidR="0034053B">
        <w:t xml:space="preserve"> г.</w:t>
      </w:r>
      <w:r w:rsidR="0034053B">
        <w:tab/>
      </w:r>
      <w:r w:rsidR="0034053B">
        <w:tab/>
      </w:r>
      <w:r w:rsidR="0034053B">
        <w:tab/>
      </w:r>
      <w:r w:rsidR="0034053B">
        <w:tab/>
      </w:r>
      <w:r w:rsidR="0034053B">
        <w:tab/>
      </w:r>
      <w:r w:rsidR="0034053B">
        <w:tab/>
        <w:t xml:space="preserve">                     № </w:t>
      </w:r>
      <w:r w:rsidR="00AF7153">
        <w:t>1</w:t>
      </w:r>
      <w:r w:rsidR="00841D8C">
        <w:t>61</w:t>
      </w:r>
      <w:r w:rsidR="00A76E46">
        <w:t>/</w:t>
      </w:r>
      <w:r w:rsidR="00841D8C">
        <w:t>1164</w:t>
      </w:r>
    </w:p>
    <w:p w14:paraId="1040A16D" w14:textId="77777777" w:rsidR="0034053B" w:rsidRPr="00B355F8" w:rsidRDefault="0034053B" w:rsidP="0034053B">
      <w:pPr>
        <w:tabs>
          <w:tab w:val="left" w:pos="851"/>
        </w:tabs>
        <w:spacing w:line="276" w:lineRule="auto"/>
        <w:rPr>
          <w:szCs w:val="28"/>
        </w:rPr>
      </w:pPr>
      <w:r w:rsidRPr="00B355F8">
        <w:rPr>
          <w:szCs w:val="28"/>
        </w:rPr>
        <w:t xml:space="preserve">                                                         </w:t>
      </w:r>
    </w:p>
    <w:p w14:paraId="1A7D8387" w14:textId="77777777" w:rsidR="0034053B" w:rsidRPr="007C5538" w:rsidRDefault="0034053B" w:rsidP="0034053B">
      <w:pPr>
        <w:tabs>
          <w:tab w:val="left" w:pos="851"/>
        </w:tabs>
        <w:spacing w:line="276" w:lineRule="auto"/>
        <w:rPr>
          <w:color w:val="FF0000"/>
          <w:szCs w:val="28"/>
        </w:rPr>
      </w:pPr>
    </w:p>
    <w:p w14:paraId="5C2B9CF8" w14:textId="77777777" w:rsidR="00D2590E" w:rsidRDefault="00D2590E" w:rsidP="00D2590E">
      <w:pPr>
        <w:jc w:val="center"/>
        <w:rPr>
          <w:b/>
          <w:bCs/>
          <w:szCs w:val="28"/>
        </w:rPr>
      </w:pPr>
      <w:r w:rsidRPr="00D2590E">
        <w:rPr>
          <w:b/>
          <w:bCs/>
          <w:szCs w:val="28"/>
        </w:rPr>
        <w:t xml:space="preserve">О выполнении Плана работы территориальной избирательной </w:t>
      </w:r>
    </w:p>
    <w:p w14:paraId="1031C883" w14:textId="60389143" w:rsidR="00D2590E" w:rsidRPr="00D2590E" w:rsidRDefault="00D2590E" w:rsidP="00D2590E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к</w:t>
      </w:r>
      <w:r w:rsidRPr="00D2590E">
        <w:rPr>
          <w:b/>
          <w:bCs/>
          <w:szCs w:val="28"/>
        </w:rPr>
        <w:t xml:space="preserve">омиссии Туапсинская районная за </w:t>
      </w:r>
      <w:r w:rsidR="00FE13D8">
        <w:rPr>
          <w:b/>
          <w:bCs/>
          <w:szCs w:val="28"/>
        </w:rPr>
        <w:t>202</w:t>
      </w:r>
      <w:r w:rsidR="00841D8C">
        <w:rPr>
          <w:b/>
          <w:bCs/>
          <w:szCs w:val="28"/>
        </w:rPr>
        <w:t>4</w:t>
      </w:r>
      <w:r>
        <w:rPr>
          <w:b/>
          <w:bCs/>
          <w:szCs w:val="28"/>
        </w:rPr>
        <w:t xml:space="preserve"> </w:t>
      </w:r>
      <w:r w:rsidRPr="00D2590E">
        <w:rPr>
          <w:b/>
          <w:bCs/>
          <w:szCs w:val="28"/>
        </w:rPr>
        <w:t>год</w:t>
      </w:r>
    </w:p>
    <w:p w14:paraId="60E60B13" w14:textId="77777777" w:rsidR="004D27D4" w:rsidRDefault="004D27D4" w:rsidP="00720FF3">
      <w:pPr>
        <w:jc w:val="center"/>
        <w:rPr>
          <w:sz w:val="24"/>
          <w:szCs w:val="24"/>
        </w:rPr>
      </w:pPr>
    </w:p>
    <w:p w14:paraId="7443CEA9" w14:textId="77777777" w:rsidR="00933809" w:rsidRPr="00F94168" w:rsidRDefault="00933809" w:rsidP="00720FF3">
      <w:pPr>
        <w:jc w:val="center"/>
        <w:rPr>
          <w:sz w:val="24"/>
          <w:szCs w:val="24"/>
        </w:rPr>
      </w:pPr>
    </w:p>
    <w:p w14:paraId="685C25C6" w14:textId="57654E34" w:rsidR="00D2590E" w:rsidRDefault="00D2590E" w:rsidP="00D2590E">
      <w:pPr>
        <w:pStyle w:val="ad"/>
        <w:spacing w:line="360" w:lineRule="auto"/>
        <w:ind w:right="-2" w:firstLine="851"/>
        <w:rPr>
          <w:b/>
        </w:rPr>
      </w:pPr>
      <w:r>
        <w:t>Заслушав информацию о выполнении Плана работы территориальной</w:t>
      </w:r>
      <w:r w:rsidR="00FC6690">
        <w:t xml:space="preserve"> </w:t>
      </w:r>
      <w:r>
        <w:t>избирательной</w:t>
      </w:r>
      <w:r w:rsidR="00FC6690">
        <w:t xml:space="preserve"> </w:t>
      </w:r>
      <w:r>
        <w:t xml:space="preserve">комиссии Туапсинская районная за </w:t>
      </w:r>
      <w:r w:rsidR="00FE13D8">
        <w:t>202</w:t>
      </w:r>
      <w:r w:rsidR="000F73AC">
        <w:t>4</w:t>
      </w:r>
      <w:r>
        <w:t xml:space="preserve"> год</w:t>
      </w:r>
      <w:r w:rsidR="00FC6690">
        <w:t>,</w:t>
      </w:r>
      <w:r>
        <w:t xml:space="preserve"> территориальная избирательная комиссия Туапсинская районная Р Е Ш И Л А:</w:t>
      </w:r>
    </w:p>
    <w:p w14:paraId="32220ADA" w14:textId="20486544" w:rsidR="00D2590E" w:rsidRDefault="00D2590E" w:rsidP="00D2590E">
      <w:pPr>
        <w:pStyle w:val="ad"/>
        <w:spacing w:line="360" w:lineRule="auto"/>
        <w:rPr>
          <w:b/>
          <w:bCs/>
        </w:rPr>
      </w:pPr>
      <w:r>
        <w:t xml:space="preserve">          1. Принять к сведению информацию о выполнении Плана работы территориальной избирательной комиссии Туапсинская районная за </w:t>
      </w:r>
      <w:r w:rsidR="00FE13D8">
        <w:t>202</w:t>
      </w:r>
      <w:r w:rsidR="000F73AC">
        <w:t>4</w:t>
      </w:r>
      <w:r>
        <w:t> год (прилагается).</w:t>
      </w:r>
    </w:p>
    <w:p w14:paraId="5F071294" w14:textId="0342423C" w:rsidR="00D2590E" w:rsidRPr="00D2590E" w:rsidRDefault="00D2590E" w:rsidP="00D2590E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D2590E">
        <w:rPr>
          <w:bCs/>
          <w:sz w:val="28"/>
          <w:szCs w:val="28"/>
        </w:rPr>
        <w:t>2.</w:t>
      </w:r>
      <w:r w:rsidRPr="00D2590E">
        <w:rPr>
          <w:sz w:val="28"/>
          <w:szCs w:val="28"/>
        </w:rPr>
        <w:t xml:space="preserve"> Направить данное решение в избирательную комиссию Краснодарского края не позднее </w:t>
      </w:r>
      <w:r w:rsidR="00E42784">
        <w:rPr>
          <w:sz w:val="28"/>
          <w:szCs w:val="28"/>
        </w:rPr>
        <w:t>31</w:t>
      </w:r>
      <w:r w:rsidRPr="00D2590E">
        <w:rPr>
          <w:sz w:val="28"/>
          <w:szCs w:val="28"/>
        </w:rPr>
        <w:t xml:space="preserve"> января 202</w:t>
      </w:r>
      <w:r w:rsidR="000F73AC">
        <w:rPr>
          <w:sz w:val="28"/>
          <w:szCs w:val="28"/>
        </w:rPr>
        <w:t>4</w:t>
      </w:r>
      <w:r w:rsidRPr="00D2590E">
        <w:rPr>
          <w:sz w:val="28"/>
          <w:szCs w:val="28"/>
        </w:rPr>
        <w:t> года.</w:t>
      </w:r>
    </w:p>
    <w:p w14:paraId="2D609940" w14:textId="616D2D36" w:rsidR="00F42EA1" w:rsidRDefault="00D2590E" w:rsidP="00D2590E">
      <w:pPr>
        <w:tabs>
          <w:tab w:val="left" w:pos="9360"/>
        </w:tabs>
        <w:spacing w:line="360" w:lineRule="auto"/>
        <w:ind w:firstLine="709"/>
        <w:rPr>
          <w:szCs w:val="28"/>
        </w:rPr>
      </w:pPr>
      <w:r>
        <w:t>3. Контроль за исполнением пункт</w:t>
      </w:r>
      <w:r w:rsidR="00F91035">
        <w:t>а</w:t>
      </w:r>
      <w:r>
        <w:t xml:space="preserve">  2 настоящего решения возложить на </w:t>
      </w:r>
      <w:r w:rsidR="000F73AC">
        <w:t>секретаря</w:t>
      </w:r>
      <w:r>
        <w:t xml:space="preserve"> территориальной избирательной комиссии </w:t>
      </w:r>
      <w:r w:rsidR="00CE794F" w:rsidRPr="00587E5A">
        <w:rPr>
          <w:szCs w:val="28"/>
        </w:rPr>
        <w:t xml:space="preserve">Туапсинская районная </w:t>
      </w:r>
      <w:r w:rsidR="000F73AC">
        <w:rPr>
          <w:szCs w:val="28"/>
        </w:rPr>
        <w:t>Я.Ю. Ша</w:t>
      </w:r>
      <w:r w:rsidR="001D4450">
        <w:rPr>
          <w:szCs w:val="28"/>
        </w:rPr>
        <w:t>мшину.</w:t>
      </w:r>
      <w:r w:rsidR="00CE794F" w:rsidRPr="00587E5A">
        <w:rPr>
          <w:szCs w:val="28"/>
        </w:rPr>
        <w:t xml:space="preserve">              </w:t>
      </w:r>
    </w:p>
    <w:p w14:paraId="6DE3EBC9" w14:textId="77777777" w:rsidR="00CE794F" w:rsidRPr="00D437BF" w:rsidRDefault="00CE794F" w:rsidP="00CE794F">
      <w:pPr>
        <w:tabs>
          <w:tab w:val="left" w:pos="9360"/>
        </w:tabs>
        <w:spacing w:line="360" w:lineRule="auto"/>
        <w:ind w:firstLine="709"/>
        <w:rPr>
          <w:b/>
          <w:bCs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9"/>
        <w:gridCol w:w="1984"/>
        <w:gridCol w:w="2411"/>
      </w:tblGrid>
      <w:tr w:rsidR="0034053B" w:rsidRPr="00A3603B" w14:paraId="4E54D969" w14:textId="77777777" w:rsidTr="004D0C1C">
        <w:tc>
          <w:tcPr>
            <w:tcW w:w="5069" w:type="dxa"/>
            <w:shd w:val="clear" w:color="auto" w:fill="auto"/>
          </w:tcPr>
          <w:p w14:paraId="5BD97F6B" w14:textId="031C3265" w:rsidR="0034053B" w:rsidRPr="00A3603B" w:rsidRDefault="001D4450" w:rsidP="001D4450">
            <w:pPr>
              <w:rPr>
                <w:lang w:eastAsia="zh-CN"/>
              </w:rPr>
            </w:pPr>
            <w:r>
              <w:rPr>
                <w:szCs w:val="28"/>
                <w:lang w:eastAsia="zh-CN"/>
              </w:rPr>
              <w:t xml:space="preserve">      </w:t>
            </w:r>
            <w:r w:rsidR="0034053B" w:rsidRPr="00A3603B">
              <w:rPr>
                <w:szCs w:val="28"/>
                <w:lang w:eastAsia="zh-CN"/>
              </w:rPr>
              <w:t>Председатель</w:t>
            </w:r>
            <w:r w:rsidRPr="00A3603B">
              <w:rPr>
                <w:szCs w:val="28"/>
                <w:lang w:eastAsia="zh-CN"/>
              </w:rPr>
              <w:t xml:space="preserve"> территориальной</w:t>
            </w:r>
          </w:p>
          <w:p w14:paraId="41FA2063" w14:textId="6BC5FAFF" w:rsidR="0034053B" w:rsidRPr="00A3603B" w:rsidRDefault="001D4450" w:rsidP="001D4450">
            <w:pPr>
              <w:rPr>
                <w:lang w:eastAsia="zh-CN"/>
              </w:rPr>
            </w:pPr>
            <w:r>
              <w:rPr>
                <w:szCs w:val="28"/>
                <w:lang w:eastAsia="zh-CN"/>
              </w:rPr>
              <w:t xml:space="preserve">      </w:t>
            </w:r>
            <w:r w:rsidR="0034053B" w:rsidRPr="00A3603B">
              <w:rPr>
                <w:szCs w:val="28"/>
                <w:lang w:eastAsia="zh-CN"/>
              </w:rPr>
              <w:t xml:space="preserve">избирательной комиссии </w:t>
            </w:r>
          </w:p>
        </w:tc>
        <w:tc>
          <w:tcPr>
            <w:tcW w:w="1984" w:type="dxa"/>
            <w:shd w:val="clear" w:color="auto" w:fill="auto"/>
          </w:tcPr>
          <w:p w14:paraId="33B93AC0" w14:textId="77777777" w:rsidR="0034053B" w:rsidRPr="00A3603B" w:rsidRDefault="0034053B" w:rsidP="004D0C1C">
            <w:pPr>
              <w:snapToGrid w:val="0"/>
              <w:jc w:val="center"/>
              <w:rPr>
                <w:szCs w:val="28"/>
                <w:lang w:eastAsia="zh-CN"/>
              </w:rPr>
            </w:pPr>
          </w:p>
          <w:p w14:paraId="640FA7D9" w14:textId="77777777" w:rsidR="0034053B" w:rsidRPr="00A3603B" w:rsidRDefault="0034053B" w:rsidP="004D0C1C">
            <w:pPr>
              <w:jc w:val="center"/>
              <w:rPr>
                <w:szCs w:val="28"/>
                <w:lang w:eastAsia="zh-CN"/>
              </w:rPr>
            </w:pPr>
          </w:p>
          <w:p w14:paraId="47A71057" w14:textId="77777777" w:rsidR="0034053B" w:rsidRPr="00A3603B" w:rsidRDefault="0034053B" w:rsidP="004D0C1C">
            <w:pPr>
              <w:jc w:val="center"/>
              <w:rPr>
                <w:lang w:eastAsia="zh-CN"/>
              </w:rPr>
            </w:pPr>
          </w:p>
        </w:tc>
        <w:tc>
          <w:tcPr>
            <w:tcW w:w="2411" w:type="dxa"/>
            <w:shd w:val="clear" w:color="auto" w:fill="auto"/>
          </w:tcPr>
          <w:p w14:paraId="6F2AB1A5" w14:textId="77777777" w:rsidR="0034053B" w:rsidRPr="00A3603B" w:rsidRDefault="0034053B" w:rsidP="004D0C1C">
            <w:pPr>
              <w:snapToGrid w:val="0"/>
              <w:jc w:val="center"/>
              <w:rPr>
                <w:szCs w:val="28"/>
                <w:lang w:eastAsia="zh-CN"/>
              </w:rPr>
            </w:pPr>
          </w:p>
          <w:p w14:paraId="431AD77A" w14:textId="77777777" w:rsidR="001D4450" w:rsidRDefault="001D4450" w:rsidP="001D4450">
            <w:pPr>
              <w:jc w:val="center"/>
              <w:rPr>
                <w:szCs w:val="28"/>
                <w:lang w:eastAsia="zh-CN"/>
              </w:rPr>
            </w:pPr>
            <w:r>
              <w:rPr>
                <w:szCs w:val="28"/>
                <w:lang w:eastAsia="zh-CN"/>
              </w:rPr>
              <w:t>С.В. Титов</w:t>
            </w:r>
          </w:p>
          <w:p w14:paraId="53EDF130" w14:textId="77777777" w:rsidR="0034053B" w:rsidRPr="00A3603B" w:rsidRDefault="0034053B" w:rsidP="004D0C1C">
            <w:pPr>
              <w:jc w:val="center"/>
              <w:rPr>
                <w:szCs w:val="28"/>
                <w:lang w:eastAsia="zh-CN"/>
              </w:rPr>
            </w:pPr>
          </w:p>
          <w:p w14:paraId="4E0807B3" w14:textId="77777777" w:rsidR="0034053B" w:rsidRPr="00B219DD" w:rsidRDefault="0034053B" w:rsidP="004D0C1C">
            <w:pPr>
              <w:jc w:val="center"/>
              <w:rPr>
                <w:rStyle w:val="a3"/>
              </w:rPr>
            </w:pPr>
          </w:p>
          <w:p w14:paraId="251C4FB2" w14:textId="77777777" w:rsidR="0034053B" w:rsidRDefault="0034053B" w:rsidP="004D0C1C">
            <w:pPr>
              <w:jc w:val="center"/>
              <w:rPr>
                <w:sz w:val="18"/>
                <w:szCs w:val="28"/>
                <w:lang w:eastAsia="zh-CN"/>
              </w:rPr>
            </w:pPr>
          </w:p>
          <w:p w14:paraId="4A2A2832" w14:textId="77777777" w:rsidR="0034053B" w:rsidRPr="00A3603B" w:rsidRDefault="0034053B" w:rsidP="004D0C1C">
            <w:pPr>
              <w:jc w:val="center"/>
              <w:rPr>
                <w:sz w:val="18"/>
                <w:szCs w:val="28"/>
                <w:lang w:eastAsia="zh-CN"/>
              </w:rPr>
            </w:pPr>
          </w:p>
        </w:tc>
      </w:tr>
      <w:tr w:rsidR="0034053B" w:rsidRPr="00A3603B" w14:paraId="0AED0252" w14:textId="77777777" w:rsidTr="004D0C1C">
        <w:tc>
          <w:tcPr>
            <w:tcW w:w="5069" w:type="dxa"/>
            <w:shd w:val="clear" w:color="auto" w:fill="auto"/>
          </w:tcPr>
          <w:p w14:paraId="2825636B" w14:textId="5F9C1D48" w:rsidR="0034053B" w:rsidRPr="00A3603B" w:rsidRDefault="001D4450" w:rsidP="001D4450">
            <w:pPr>
              <w:keepNext/>
              <w:numPr>
                <w:ilvl w:val="4"/>
                <w:numId w:val="0"/>
              </w:numPr>
              <w:tabs>
                <w:tab w:val="num" w:pos="0"/>
              </w:tabs>
              <w:outlineLvl w:val="4"/>
              <w:rPr>
                <w:szCs w:val="28"/>
                <w:lang w:eastAsia="zh-CN"/>
              </w:rPr>
            </w:pPr>
            <w:r>
              <w:rPr>
                <w:szCs w:val="28"/>
                <w:lang w:eastAsia="zh-CN"/>
              </w:rPr>
              <w:t xml:space="preserve">     </w:t>
            </w:r>
            <w:r w:rsidR="0034053B" w:rsidRPr="00A3603B">
              <w:rPr>
                <w:szCs w:val="28"/>
                <w:lang w:eastAsia="zh-CN"/>
              </w:rPr>
              <w:t>Секретарь</w:t>
            </w:r>
            <w:r w:rsidR="00FC6690">
              <w:rPr>
                <w:szCs w:val="28"/>
                <w:lang w:eastAsia="zh-CN"/>
              </w:rPr>
              <w:t xml:space="preserve"> </w:t>
            </w:r>
            <w:r w:rsidRPr="00A3603B">
              <w:rPr>
                <w:szCs w:val="28"/>
                <w:lang w:eastAsia="zh-CN"/>
              </w:rPr>
              <w:t>территориальной</w:t>
            </w:r>
          </w:p>
          <w:p w14:paraId="3D63C448" w14:textId="1280A6D7" w:rsidR="0034053B" w:rsidRPr="00A3603B" w:rsidRDefault="001D4450" w:rsidP="001D4450">
            <w:pPr>
              <w:rPr>
                <w:lang w:eastAsia="zh-CN"/>
              </w:rPr>
            </w:pPr>
            <w:r>
              <w:rPr>
                <w:szCs w:val="28"/>
                <w:lang w:eastAsia="zh-CN"/>
              </w:rPr>
              <w:t xml:space="preserve">     </w:t>
            </w:r>
            <w:r w:rsidR="0034053B" w:rsidRPr="00A3603B">
              <w:rPr>
                <w:szCs w:val="28"/>
                <w:lang w:eastAsia="zh-CN"/>
              </w:rPr>
              <w:t>избират</w:t>
            </w:r>
            <w:r w:rsidR="0034053B">
              <w:rPr>
                <w:szCs w:val="28"/>
                <w:lang w:eastAsia="zh-CN"/>
              </w:rPr>
              <w:t xml:space="preserve">ельной комиссии </w:t>
            </w:r>
          </w:p>
        </w:tc>
        <w:tc>
          <w:tcPr>
            <w:tcW w:w="1984" w:type="dxa"/>
            <w:shd w:val="clear" w:color="auto" w:fill="auto"/>
          </w:tcPr>
          <w:p w14:paraId="376DD1C7" w14:textId="77777777" w:rsidR="0034053B" w:rsidRPr="00A3603B" w:rsidRDefault="0034053B" w:rsidP="004D0C1C">
            <w:pPr>
              <w:snapToGrid w:val="0"/>
              <w:jc w:val="center"/>
              <w:rPr>
                <w:szCs w:val="28"/>
                <w:lang w:eastAsia="zh-CN"/>
              </w:rPr>
            </w:pPr>
          </w:p>
          <w:p w14:paraId="0B158E0C" w14:textId="77777777" w:rsidR="0034053B" w:rsidRPr="00A3603B" w:rsidRDefault="0034053B" w:rsidP="004D0C1C">
            <w:pPr>
              <w:jc w:val="center"/>
              <w:rPr>
                <w:szCs w:val="28"/>
                <w:lang w:eastAsia="zh-CN"/>
              </w:rPr>
            </w:pPr>
          </w:p>
          <w:p w14:paraId="54F7122A" w14:textId="77777777" w:rsidR="0034053B" w:rsidRPr="00A3603B" w:rsidRDefault="0034053B" w:rsidP="004D0C1C">
            <w:pPr>
              <w:jc w:val="center"/>
              <w:rPr>
                <w:szCs w:val="28"/>
                <w:lang w:eastAsia="zh-CN"/>
              </w:rPr>
            </w:pPr>
          </w:p>
          <w:p w14:paraId="2580AAC1" w14:textId="77777777" w:rsidR="0034053B" w:rsidRPr="00A3603B" w:rsidRDefault="0034053B" w:rsidP="004D0C1C">
            <w:pPr>
              <w:jc w:val="center"/>
              <w:rPr>
                <w:lang w:eastAsia="zh-CN"/>
              </w:rPr>
            </w:pPr>
          </w:p>
        </w:tc>
        <w:tc>
          <w:tcPr>
            <w:tcW w:w="2411" w:type="dxa"/>
            <w:shd w:val="clear" w:color="auto" w:fill="auto"/>
          </w:tcPr>
          <w:p w14:paraId="54236B41" w14:textId="77777777" w:rsidR="0034053B" w:rsidRPr="00A3603B" w:rsidRDefault="0034053B" w:rsidP="004D0C1C">
            <w:pPr>
              <w:snapToGrid w:val="0"/>
              <w:jc w:val="center"/>
              <w:rPr>
                <w:i/>
                <w:szCs w:val="28"/>
                <w:lang w:eastAsia="zh-CN"/>
              </w:rPr>
            </w:pPr>
          </w:p>
          <w:p w14:paraId="4AF73B30" w14:textId="5A028990" w:rsidR="001D4450" w:rsidRPr="00A3603B" w:rsidRDefault="001D4450" w:rsidP="001D4450">
            <w:pPr>
              <w:jc w:val="center"/>
              <w:rPr>
                <w:szCs w:val="28"/>
                <w:lang w:eastAsia="zh-CN"/>
              </w:rPr>
            </w:pPr>
            <w:r>
              <w:rPr>
                <w:szCs w:val="28"/>
                <w:lang w:eastAsia="zh-CN"/>
              </w:rPr>
              <w:t>Я.Ю. Шамшина</w:t>
            </w:r>
          </w:p>
          <w:p w14:paraId="6DD67ED8" w14:textId="77777777" w:rsidR="00D5370D" w:rsidRDefault="00D5370D" w:rsidP="004D0C1C">
            <w:pPr>
              <w:jc w:val="center"/>
              <w:rPr>
                <w:szCs w:val="28"/>
                <w:lang w:eastAsia="zh-CN"/>
              </w:rPr>
            </w:pPr>
          </w:p>
          <w:p w14:paraId="4C0585DB" w14:textId="77777777" w:rsidR="0034053B" w:rsidRPr="00A3603B" w:rsidRDefault="0034053B" w:rsidP="001D4450">
            <w:pPr>
              <w:jc w:val="center"/>
              <w:rPr>
                <w:i/>
                <w:sz w:val="18"/>
                <w:szCs w:val="28"/>
                <w:lang w:eastAsia="zh-CN"/>
              </w:rPr>
            </w:pPr>
          </w:p>
        </w:tc>
      </w:tr>
    </w:tbl>
    <w:p w14:paraId="091D3162" w14:textId="77777777" w:rsidR="008D263B" w:rsidRPr="008D263B" w:rsidRDefault="008D263B" w:rsidP="001E16CE">
      <w:pPr>
        <w:rPr>
          <w:szCs w:val="28"/>
        </w:rPr>
      </w:pPr>
    </w:p>
    <w:sectPr w:rsidR="008D263B" w:rsidRPr="008D263B" w:rsidSect="00F460AA">
      <w:pgSz w:w="11906" w:h="16838"/>
      <w:pgMar w:top="1418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E59B3" w14:textId="77777777" w:rsidR="00613827" w:rsidRDefault="00613827" w:rsidP="001964E5">
      <w:r>
        <w:separator/>
      </w:r>
    </w:p>
  </w:endnote>
  <w:endnote w:type="continuationSeparator" w:id="0">
    <w:p w14:paraId="64813E71" w14:textId="77777777" w:rsidR="00613827" w:rsidRDefault="00613827" w:rsidP="00196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62613" w14:textId="77777777" w:rsidR="00613827" w:rsidRDefault="00613827" w:rsidP="001964E5">
      <w:r>
        <w:separator/>
      </w:r>
    </w:p>
  </w:footnote>
  <w:footnote w:type="continuationSeparator" w:id="0">
    <w:p w14:paraId="64C77499" w14:textId="77777777" w:rsidR="00613827" w:rsidRDefault="00613827" w:rsidP="001964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CDC6104"/>
    <w:multiLevelType w:val="hybridMultilevel"/>
    <w:tmpl w:val="29D65410"/>
    <w:lvl w:ilvl="0" w:tplc="7BFAB5B4">
      <w:start w:val="1"/>
      <w:numFmt w:val="decimal"/>
      <w:lvlText w:val="%1)"/>
      <w:lvlJc w:val="left"/>
      <w:pPr>
        <w:ind w:left="928" w:hanging="360"/>
      </w:pPr>
      <w:rPr>
        <w:rFonts w:hint="default"/>
        <w:color w:val="00B05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06122897">
    <w:abstractNumId w:val="0"/>
  </w:num>
  <w:num w:numId="2" w16cid:durableId="21157869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A27"/>
    <w:rsid w:val="00000A76"/>
    <w:rsid w:val="00004313"/>
    <w:rsid w:val="0004128E"/>
    <w:rsid w:val="000724E7"/>
    <w:rsid w:val="00094025"/>
    <w:rsid w:val="000961AA"/>
    <w:rsid w:val="000B6052"/>
    <w:rsid w:val="000F73AC"/>
    <w:rsid w:val="00122202"/>
    <w:rsid w:val="0012445A"/>
    <w:rsid w:val="00134499"/>
    <w:rsid w:val="00136B5A"/>
    <w:rsid w:val="00167100"/>
    <w:rsid w:val="00173F0C"/>
    <w:rsid w:val="001964E5"/>
    <w:rsid w:val="001A58BB"/>
    <w:rsid w:val="001D4450"/>
    <w:rsid w:val="001E16CE"/>
    <w:rsid w:val="00201760"/>
    <w:rsid w:val="0020521C"/>
    <w:rsid w:val="00241F44"/>
    <w:rsid w:val="00246D1B"/>
    <w:rsid w:val="002472F3"/>
    <w:rsid w:val="0026369E"/>
    <w:rsid w:val="00270A4E"/>
    <w:rsid w:val="002808FC"/>
    <w:rsid w:val="002D0AF2"/>
    <w:rsid w:val="00324D81"/>
    <w:rsid w:val="0034053B"/>
    <w:rsid w:val="003571F3"/>
    <w:rsid w:val="00381BAD"/>
    <w:rsid w:val="003D38FA"/>
    <w:rsid w:val="00406376"/>
    <w:rsid w:val="00453BC3"/>
    <w:rsid w:val="00457FB1"/>
    <w:rsid w:val="00462345"/>
    <w:rsid w:val="004A5E52"/>
    <w:rsid w:val="004D27D4"/>
    <w:rsid w:val="00512948"/>
    <w:rsid w:val="00513997"/>
    <w:rsid w:val="00556C32"/>
    <w:rsid w:val="0058691A"/>
    <w:rsid w:val="005928A5"/>
    <w:rsid w:val="00597B2C"/>
    <w:rsid w:val="005B274D"/>
    <w:rsid w:val="005C1588"/>
    <w:rsid w:val="00613827"/>
    <w:rsid w:val="00625F53"/>
    <w:rsid w:val="00637213"/>
    <w:rsid w:val="00654E30"/>
    <w:rsid w:val="006B32D8"/>
    <w:rsid w:val="006C6C07"/>
    <w:rsid w:val="006D4AEC"/>
    <w:rsid w:val="0071314E"/>
    <w:rsid w:val="00720FF3"/>
    <w:rsid w:val="007275F3"/>
    <w:rsid w:val="00731A65"/>
    <w:rsid w:val="00762BA5"/>
    <w:rsid w:val="007670B5"/>
    <w:rsid w:val="007F37BD"/>
    <w:rsid w:val="00823EB4"/>
    <w:rsid w:val="00841D8C"/>
    <w:rsid w:val="00851BED"/>
    <w:rsid w:val="00885B0F"/>
    <w:rsid w:val="00887A4E"/>
    <w:rsid w:val="008C1885"/>
    <w:rsid w:val="008C3D77"/>
    <w:rsid w:val="008D263B"/>
    <w:rsid w:val="008F666B"/>
    <w:rsid w:val="00911C33"/>
    <w:rsid w:val="00933809"/>
    <w:rsid w:val="00966817"/>
    <w:rsid w:val="00A01A27"/>
    <w:rsid w:val="00A04084"/>
    <w:rsid w:val="00A06343"/>
    <w:rsid w:val="00A13CF0"/>
    <w:rsid w:val="00A365A5"/>
    <w:rsid w:val="00A630B7"/>
    <w:rsid w:val="00A6643D"/>
    <w:rsid w:val="00A76E46"/>
    <w:rsid w:val="00AF7153"/>
    <w:rsid w:val="00B0560E"/>
    <w:rsid w:val="00B2546B"/>
    <w:rsid w:val="00B26ECE"/>
    <w:rsid w:val="00B306F8"/>
    <w:rsid w:val="00B855E8"/>
    <w:rsid w:val="00BB5FBC"/>
    <w:rsid w:val="00C077ED"/>
    <w:rsid w:val="00C958A2"/>
    <w:rsid w:val="00CA1B4E"/>
    <w:rsid w:val="00CD1B75"/>
    <w:rsid w:val="00CD44E3"/>
    <w:rsid w:val="00CD77D7"/>
    <w:rsid w:val="00CE277C"/>
    <w:rsid w:val="00CE295C"/>
    <w:rsid w:val="00CE794F"/>
    <w:rsid w:val="00D12B61"/>
    <w:rsid w:val="00D2590E"/>
    <w:rsid w:val="00D40552"/>
    <w:rsid w:val="00D421C2"/>
    <w:rsid w:val="00D437BF"/>
    <w:rsid w:val="00D5370D"/>
    <w:rsid w:val="00D57FD7"/>
    <w:rsid w:val="00D652A5"/>
    <w:rsid w:val="00D67D93"/>
    <w:rsid w:val="00D92F12"/>
    <w:rsid w:val="00DA70AC"/>
    <w:rsid w:val="00DB29D0"/>
    <w:rsid w:val="00DE18AB"/>
    <w:rsid w:val="00DE1B3A"/>
    <w:rsid w:val="00DF3EB2"/>
    <w:rsid w:val="00E07934"/>
    <w:rsid w:val="00E214AB"/>
    <w:rsid w:val="00E2737B"/>
    <w:rsid w:val="00E42784"/>
    <w:rsid w:val="00E47B04"/>
    <w:rsid w:val="00E91058"/>
    <w:rsid w:val="00EC4419"/>
    <w:rsid w:val="00EF0153"/>
    <w:rsid w:val="00F27732"/>
    <w:rsid w:val="00F42EA1"/>
    <w:rsid w:val="00F460AA"/>
    <w:rsid w:val="00F66A3E"/>
    <w:rsid w:val="00F91035"/>
    <w:rsid w:val="00FC6690"/>
    <w:rsid w:val="00FE13D8"/>
    <w:rsid w:val="00FE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252F0"/>
  <w15:docId w15:val="{5272C64F-BA8E-43CE-9356-853C5890F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053B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A76E46"/>
    <w:pPr>
      <w:keepNext/>
      <w:spacing w:before="240" w:after="60"/>
      <w:jc w:val="left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05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053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405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34053B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21">
    <w:name w:val="Body Text Indent 2"/>
    <w:basedOn w:val="a"/>
    <w:link w:val="22"/>
    <w:unhideWhenUsed/>
    <w:rsid w:val="0034053B"/>
    <w:pPr>
      <w:spacing w:after="120" w:line="480" w:lineRule="auto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3405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ubtle Emphasis"/>
    <w:uiPriority w:val="19"/>
    <w:qFormat/>
    <w:rsid w:val="0034053B"/>
    <w:rPr>
      <w:i/>
      <w:iCs/>
      <w:color w:val="808080"/>
    </w:rPr>
  </w:style>
  <w:style w:type="paragraph" w:styleId="a4">
    <w:name w:val="Body Text Indent"/>
    <w:basedOn w:val="a"/>
    <w:link w:val="a5"/>
    <w:uiPriority w:val="99"/>
    <w:unhideWhenUsed/>
    <w:rsid w:val="00E214AB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E214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76E46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a6">
    <w:name w:val="Balloon Text"/>
    <w:basedOn w:val="a"/>
    <w:link w:val="a7"/>
    <w:uiPriority w:val="99"/>
    <w:semiHidden/>
    <w:unhideWhenUsed/>
    <w:rsid w:val="00173F0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3F0C"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rsid w:val="001964E5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964E5"/>
    <w:rPr>
      <w:rFonts w:ascii="Times New Roman" w:hAnsi="Times New Roman" w:cs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964E5"/>
    <w:rPr>
      <w:vertAlign w:val="superscript"/>
    </w:rPr>
  </w:style>
  <w:style w:type="paragraph" w:styleId="23">
    <w:name w:val="Body Text 2"/>
    <w:basedOn w:val="a"/>
    <w:link w:val="24"/>
    <w:uiPriority w:val="99"/>
    <w:semiHidden/>
    <w:unhideWhenUsed/>
    <w:rsid w:val="00DE1B3A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DE1B3A"/>
    <w:rPr>
      <w:rFonts w:ascii="Times New Roman" w:hAnsi="Times New Roman" w:cs="Times New Roman"/>
      <w:sz w:val="28"/>
    </w:rPr>
  </w:style>
  <w:style w:type="paragraph" w:styleId="ab">
    <w:name w:val="List Paragraph"/>
    <w:basedOn w:val="a"/>
    <w:uiPriority w:val="34"/>
    <w:qFormat/>
    <w:rsid w:val="00DE1B3A"/>
    <w:pPr>
      <w:ind w:left="720"/>
      <w:contextualSpacing/>
      <w:jc w:val="left"/>
    </w:pPr>
    <w:rPr>
      <w:rFonts w:eastAsia="Times New Roman"/>
      <w:szCs w:val="20"/>
      <w:lang w:eastAsia="ru-RU"/>
    </w:rPr>
  </w:style>
  <w:style w:type="paragraph" w:styleId="ac">
    <w:name w:val="No Spacing"/>
    <w:uiPriority w:val="1"/>
    <w:qFormat/>
    <w:rsid w:val="00DE1B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4">
    <w:name w:val="Т-14"/>
    <w:aliases w:val="5,текст14,Текст14-1,Текст 14-1,Т-1,Òåêñò 14-1,Ñòèëü12-1,Стиль12-1"/>
    <w:basedOn w:val="a"/>
    <w:rsid w:val="00DE1B3A"/>
    <w:pPr>
      <w:spacing w:line="360" w:lineRule="auto"/>
      <w:ind w:firstLine="720"/>
    </w:pPr>
    <w:rPr>
      <w:rFonts w:eastAsia="Times New Roman"/>
      <w:szCs w:val="28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8D263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8D263B"/>
    <w:rPr>
      <w:rFonts w:ascii="Times New Roman" w:hAnsi="Times New Roman" w:cs="Times New Roman"/>
      <w:sz w:val="16"/>
      <w:szCs w:val="16"/>
    </w:rPr>
  </w:style>
  <w:style w:type="paragraph" w:styleId="ad">
    <w:name w:val="Body Text"/>
    <w:basedOn w:val="a"/>
    <w:link w:val="ae"/>
    <w:uiPriority w:val="99"/>
    <w:unhideWhenUsed/>
    <w:rsid w:val="00D437BF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D437BF"/>
    <w:rPr>
      <w:rFonts w:ascii="Times New Roman" w:hAnsi="Times New Roman" w:cs="Times New Roman"/>
      <w:sz w:val="28"/>
    </w:rPr>
  </w:style>
  <w:style w:type="paragraph" w:customStyle="1" w:styleId="11">
    <w:name w:val="заголовок 1"/>
    <w:basedOn w:val="a"/>
    <w:next w:val="a"/>
    <w:rsid w:val="00F66A3E"/>
    <w:pPr>
      <w:keepNext/>
      <w:widowControl w:val="0"/>
      <w:spacing w:before="360" w:after="360"/>
      <w:jc w:val="center"/>
    </w:pPr>
    <w:rPr>
      <w:rFonts w:eastAsia="Times New Roman"/>
      <w:b/>
      <w:szCs w:val="20"/>
      <w:lang w:eastAsia="ru-RU"/>
    </w:rPr>
  </w:style>
  <w:style w:type="paragraph" w:customStyle="1" w:styleId="14-15">
    <w:name w:val="14-15"/>
    <w:basedOn w:val="a"/>
    <w:uiPriority w:val="99"/>
    <w:rsid w:val="00D2590E"/>
    <w:pPr>
      <w:widowControl w:val="0"/>
      <w:spacing w:line="360" w:lineRule="auto"/>
      <w:ind w:firstLine="720"/>
    </w:pPr>
    <w:rPr>
      <w:rFonts w:eastAsia="Times New Roman"/>
      <w:spacing w:val="4"/>
      <w:szCs w:val="20"/>
      <w:lang w:eastAsia="ru-RU"/>
    </w:rPr>
  </w:style>
  <w:style w:type="paragraph" w:styleId="af">
    <w:name w:val="Normal (Web)"/>
    <w:basedOn w:val="a"/>
    <w:uiPriority w:val="99"/>
    <w:semiHidden/>
    <w:unhideWhenUsed/>
    <w:rsid w:val="00D2590E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CE0C2-B76A-4178-B627-B1814BF96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cp:lastPrinted>2023-01-13T07:01:00Z</cp:lastPrinted>
  <dcterms:created xsi:type="dcterms:W3CDTF">2025-01-16T10:17:00Z</dcterms:created>
  <dcterms:modified xsi:type="dcterms:W3CDTF">2025-01-16T10:17:00Z</dcterms:modified>
</cp:coreProperties>
</file>