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9E" w:rsidRDefault="002B129E" w:rsidP="00AC4313">
      <w:pPr>
        <w:widowControl w:val="0"/>
        <w:tabs>
          <w:tab w:val="right" w:pos="9639"/>
        </w:tabs>
        <w:ind w:left="5102"/>
      </w:pPr>
      <w:r>
        <w:rPr>
          <w:rFonts w:eastAsia="SimSun"/>
          <w:sz w:val="28"/>
          <w:szCs w:val="28"/>
        </w:rPr>
        <w:t xml:space="preserve"> </w:t>
      </w:r>
      <w:bookmarkStart w:id="0" w:name="Par531"/>
      <w:bookmarkEnd w:id="0"/>
    </w:p>
    <w:p w:rsidR="002B129E" w:rsidRDefault="002B129E" w:rsidP="002B129E">
      <w:pPr>
        <w:pStyle w:val="ConsPlusNormal"/>
        <w:jc w:val="center"/>
      </w:pPr>
      <w:r>
        <w:rPr>
          <w:rFonts w:ascii="Times New Roman" w:hAnsi="Times New Roman" w:cs="Times New Roman"/>
          <w:b/>
          <w:bCs/>
          <w:sz w:val="28"/>
          <w:szCs w:val="28"/>
        </w:rPr>
        <w:t xml:space="preserve">ФОРМА </w:t>
      </w:r>
    </w:p>
    <w:p w:rsidR="002B129E" w:rsidRDefault="002B129E" w:rsidP="002B129E">
      <w:pPr>
        <w:pStyle w:val="ConsPlusNormal"/>
        <w:jc w:val="center"/>
      </w:pPr>
      <w:r>
        <w:rPr>
          <w:rFonts w:ascii="Times New Roman" w:hAnsi="Times New Roman" w:cs="Times New Roman"/>
          <w:b/>
          <w:bCs/>
          <w:sz w:val="28"/>
          <w:szCs w:val="28"/>
        </w:rPr>
        <w:t>перечня вопросов для проведения публичных консультаций</w:t>
      </w:r>
    </w:p>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7832C2">
            <w:pPr>
              <w:pStyle w:val="ConsPlusNonformat"/>
              <w:jc w:val="center"/>
            </w:pPr>
            <w:r>
              <w:rPr>
                <w:rFonts w:ascii="Times New Roman" w:hAnsi="Times New Roman" w:cs="Times New Roman"/>
                <w:sz w:val="24"/>
                <w:szCs w:val="24"/>
              </w:rPr>
              <w:t>ПРИМЕРНАЯ ФОРМА ПЕРЕЧНЯ ВОПРОСОВ</w:t>
            </w:r>
          </w:p>
          <w:p w:rsidR="00181F2E" w:rsidRDefault="002B129E" w:rsidP="007832C2">
            <w:pPr>
              <w:pStyle w:val="ConsPlusNonformat"/>
              <w:jc w:val="center"/>
              <w:rPr>
                <w:rFonts w:ascii="Times New Roman" w:hAnsi="Times New Roman" w:cs="Times New Roman"/>
                <w:sz w:val="24"/>
                <w:szCs w:val="24"/>
              </w:rPr>
            </w:pPr>
            <w:r>
              <w:rPr>
                <w:rFonts w:ascii="Times New Roman" w:hAnsi="Times New Roman" w:cs="Times New Roman"/>
                <w:sz w:val="24"/>
                <w:szCs w:val="24"/>
              </w:rPr>
              <w:t>ДЛЯ ПР</w:t>
            </w:r>
            <w:r w:rsidR="00181F2E">
              <w:rPr>
                <w:rFonts w:ascii="Times New Roman" w:hAnsi="Times New Roman" w:cs="Times New Roman"/>
                <w:sz w:val="24"/>
                <w:szCs w:val="24"/>
              </w:rPr>
              <w:t xml:space="preserve">ОВЕДЕНИЯ ПУБЛИЧНЫХ КОНСУЛЬТАЦИЙ </w:t>
            </w:r>
            <w:proofErr w:type="gramStart"/>
            <w:r>
              <w:rPr>
                <w:rFonts w:ascii="Times New Roman" w:hAnsi="Times New Roman" w:cs="Times New Roman"/>
                <w:sz w:val="24"/>
                <w:szCs w:val="24"/>
              </w:rPr>
              <w:t>ПО</w:t>
            </w:r>
            <w:proofErr w:type="gramEnd"/>
          </w:p>
          <w:p w:rsidR="00AC4313" w:rsidRPr="00AC4313" w:rsidRDefault="00AC4313" w:rsidP="00AC4313">
            <w:pPr>
              <w:pStyle w:val="ConsPlusNonformat"/>
              <w:jc w:val="center"/>
              <w:rPr>
                <w:rFonts w:ascii="Times New Roman" w:hAnsi="Times New Roman" w:cs="Times New Roman"/>
                <w:sz w:val="28"/>
                <w:szCs w:val="28"/>
                <w:u w:val="single"/>
              </w:rPr>
            </w:pPr>
            <w:r w:rsidRPr="00AC4313">
              <w:rPr>
                <w:rFonts w:ascii="Times New Roman" w:hAnsi="Times New Roman" w:cs="Times New Roman"/>
                <w:bCs/>
                <w:sz w:val="28"/>
                <w:szCs w:val="28"/>
                <w:u w:val="single"/>
              </w:rPr>
              <w:t xml:space="preserve">проекту постановления </w:t>
            </w:r>
            <w:r w:rsidR="000D2779" w:rsidRPr="000D2779">
              <w:rPr>
                <w:rFonts w:ascii="Times New Roman" w:hAnsi="Times New Roman" w:cs="Times New Roman"/>
                <w:bCs/>
                <w:sz w:val="28"/>
                <w:szCs w:val="28"/>
                <w:u w:val="single"/>
              </w:rPr>
              <w:t>«О консультационном и организационном сопровождении инвестиционных проектов, реализуемых и (или) планируемых к реализации на территории</w:t>
            </w:r>
            <w:r w:rsidR="000D2779" w:rsidRPr="000D2779">
              <w:rPr>
                <w:rFonts w:ascii="Times New Roman" w:hAnsi="Times New Roman" w:cs="Times New Roman"/>
                <w:b/>
                <w:bCs/>
                <w:sz w:val="28"/>
                <w:szCs w:val="28"/>
                <w:u w:val="single"/>
              </w:rPr>
              <w:t xml:space="preserve"> </w:t>
            </w:r>
            <w:r w:rsidR="000D2779" w:rsidRPr="000D2779">
              <w:rPr>
                <w:rFonts w:ascii="Times New Roman" w:hAnsi="Times New Roman" w:cs="Times New Roman"/>
                <w:bCs/>
                <w:sz w:val="28"/>
                <w:szCs w:val="28"/>
                <w:u w:val="single"/>
              </w:rPr>
              <w:t>Туапсинского муниципального округа, направляемых на капитальные вложения».</w:t>
            </w:r>
          </w:p>
          <w:p w:rsidR="002B129E" w:rsidRDefault="00AC4313" w:rsidP="00AC4313">
            <w:pPr>
              <w:pStyle w:val="ConsPlusNonformat"/>
              <w:jc w:val="center"/>
            </w:pPr>
            <w:r w:rsidRPr="00AC4313">
              <w:rPr>
                <w:rFonts w:ascii="Times New Roman" w:hAnsi="Times New Roman" w:cs="Times New Roman"/>
                <w:sz w:val="24"/>
                <w:szCs w:val="24"/>
              </w:rPr>
              <w:t xml:space="preserve"> </w:t>
            </w:r>
            <w:r w:rsidR="002B129E">
              <w:rPr>
                <w:rFonts w:ascii="Times New Roman" w:hAnsi="Times New Roman" w:cs="Times New Roman"/>
                <w:sz w:val="24"/>
                <w:szCs w:val="24"/>
              </w:rPr>
              <w:t>(наименование проекта муниципального нормативного правового акта)</w:t>
            </w:r>
          </w:p>
          <w:p w:rsidR="002B129E" w:rsidRDefault="002B129E" w:rsidP="007832C2">
            <w:pPr>
              <w:pStyle w:val="ConsPlusNonformat"/>
              <w:jc w:val="center"/>
              <w:rPr>
                <w:rFonts w:ascii="Times New Roman" w:hAnsi="Times New Roman" w:cs="Times New Roman"/>
                <w:sz w:val="24"/>
                <w:szCs w:val="24"/>
              </w:rPr>
            </w:pPr>
          </w:p>
          <w:p w:rsidR="002B129E" w:rsidRDefault="002B129E" w:rsidP="007832C2">
            <w:pPr>
              <w:pStyle w:val="ConsPlusNonformat"/>
              <w:jc w:val="center"/>
            </w:pPr>
            <w:r>
              <w:rPr>
                <w:rFonts w:ascii="Times New Roman" w:hAnsi="Times New Roman" w:cs="Times New Roman"/>
                <w:sz w:val="24"/>
                <w:szCs w:val="24"/>
              </w:rPr>
              <w:t xml:space="preserve">Пожалуйста, заполните и направьте данную форму по электронной почте </w:t>
            </w:r>
            <w:proofErr w:type="gramStart"/>
            <w:r>
              <w:rPr>
                <w:rFonts w:ascii="Times New Roman" w:hAnsi="Times New Roman" w:cs="Times New Roman"/>
                <w:sz w:val="24"/>
                <w:szCs w:val="24"/>
              </w:rPr>
              <w:t>на</w:t>
            </w:r>
            <w:proofErr w:type="gramEnd"/>
          </w:p>
          <w:p w:rsidR="00AC4313" w:rsidRDefault="002B129E" w:rsidP="00AC4313">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w:t>
            </w:r>
            <w:r w:rsidR="00AC4313">
              <w:t xml:space="preserve"> </w:t>
            </w:r>
            <w:hyperlink r:id="rId7" w:history="1">
              <w:r w:rsidR="00AC4313">
                <w:rPr>
                  <w:rStyle w:val="a7"/>
                  <w:rFonts w:ascii="Times New Roman" w:hAnsi="Times New Roman" w:cs="Times New Roman"/>
                  <w:sz w:val="24"/>
                  <w:szCs w:val="24"/>
                  <w:lang w:val="en-US"/>
                </w:rPr>
                <w:t>ecotuapregion</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mail</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ru</w:t>
              </w:r>
            </w:hyperlink>
            <w:r w:rsidR="00AC4313">
              <w:rPr>
                <w:rFonts w:ascii="Times New Roman" w:hAnsi="Times New Roman" w:cs="Times New Roman"/>
                <w:sz w:val="24"/>
                <w:szCs w:val="24"/>
              </w:rPr>
              <w:t xml:space="preserve">, с пометкой для Абросимовой Оксаны </w:t>
            </w:r>
            <w:proofErr w:type="spellStart"/>
            <w:r w:rsidR="00AC4313">
              <w:rPr>
                <w:rFonts w:ascii="Times New Roman" w:hAnsi="Times New Roman" w:cs="Times New Roman"/>
                <w:sz w:val="24"/>
                <w:szCs w:val="24"/>
              </w:rPr>
              <w:t>Дамировны</w:t>
            </w:r>
            <w:proofErr w:type="spellEnd"/>
          </w:p>
          <w:p w:rsidR="002B129E" w:rsidRDefault="000D2779" w:rsidP="007832C2">
            <w:pPr>
              <w:pStyle w:val="ConsPlusNonformat"/>
              <w:jc w:val="center"/>
            </w:pPr>
            <w:r>
              <w:rPr>
                <w:rFonts w:ascii="Times New Roman" w:hAnsi="Times New Roman" w:cs="Times New Roman"/>
                <w:sz w:val="24"/>
                <w:szCs w:val="24"/>
              </w:rPr>
              <w:t>не позднее 07</w:t>
            </w:r>
            <w:r w:rsidR="00AC4313">
              <w:rPr>
                <w:rFonts w:ascii="Times New Roman" w:hAnsi="Times New Roman" w:cs="Times New Roman"/>
                <w:sz w:val="24"/>
                <w:szCs w:val="24"/>
              </w:rPr>
              <w:t>.0</w:t>
            </w:r>
            <w:r>
              <w:rPr>
                <w:rFonts w:ascii="Times New Roman" w:hAnsi="Times New Roman" w:cs="Times New Roman"/>
                <w:sz w:val="24"/>
                <w:szCs w:val="24"/>
              </w:rPr>
              <w:t>3</w:t>
            </w:r>
            <w:bookmarkStart w:id="1" w:name="_GoBack"/>
            <w:bookmarkEnd w:id="1"/>
            <w:r w:rsidR="00AC4313">
              <w:rPr>
                <w:rFonts w:ascii="Times New Roman" w:hAnsi="Times New Roman" w:cs="Times New Roman"/>
                <w:sz w:val="24"/>
                <w:szCs w:val="24"/>
              </w:rPr>
              <w:t>.2025 года</w:t>
            </w:r>
            <w:r w:rsidR="002B129E">
              <w:rPr>
                <w:rFonts w:ascii="Times New Roman" w:hAnsi="Times New Roman" w:cs="Times New Roman"/>
                <w:sz w:val="24"/>
                <w:szCs w:val="24"/>
              </w:rPr>
              <w:t>. Зам</w:t>
            </w:r>
            <w:r w:rsidR="00181F2E">
              <w:rPr>
                <w:rFonts w:ascii="Times New Roman" w:hAnsi="Times New Roman" w:cs="Times New Roman"/>
                <w:sz w:val="24"/>
                <w:szCs w:val="24"/>
              </w:rPr>
              <w:t xml:space="preserve">ечания и (или) предложения, </w:t>
            </w:r>
            <w:r w:rsidR="002B129E">
              <w:rPr>
                <w:rFonts w:ascii="Times New Roman" w:hAnsi="Times New Roman" w:cs="Times New Roman"/>
                <w:sz w:val="24"/>
                <w:szCs w:val="24"/>
              </w:rPr>
              <w:t>направленные</w:t>
            </w:r>
          </w:p>
          <w:p w:rsidR="002B129E" w:rsidRDefault="00181F2E" w:rsidP="007832C2">
            <w:pPr>
              <w:pStyle w:val="ConsPlusNonformat"/>
              <w:jc w:val="center"/>
            </w:pPr>
            <w:r>
              <w:rPr>
                <w:rFonts w:ascii="Times New Roman" w:hAnsi="Times New Roman" w:cs="Times New Roman"/>
                <w:sz w:val="24"/>
                <w:szCs w:val="24"/>
              </w:rPr>
              <w:t xml:space="preserve">после указанного срока, а также </w:t>
            </w:r>
            <w:proofErr w:type="gramStart"/>
            <w:r>
              <w:rPr>
                <w:rFonts w:ascii="Times New Roman" w:hAnsi="Times New Roman" w:cs="Times New Roman"/>
                <w:sz w:val="24"/>
                <w:szCs w:val="24"/>
              </w:rPr>
              <w:t>направленные</w:t>
            </w:r>
            <w:proofErr w:type="gramEnd"/>
            <w:r>
              <w:rPr>
                <w:rFonts w:ascii="Times New Roman" w:hAnsi="Times New Roman" w:cs="Times New Roman"/>
                <w:sz w:val="24"/>
                <w:szCs w:val="24"/>
              </w:rPr>
              <w:t xml:space="preserve"> не в</w:t>
            </w:r>
            <w:r w:rsidR="002B129E">
              <w:rPr>
                <w:rFonts w:ascii="Times New Roman" w:hAnsi="Times New Roman" w:cs="Times New Roman"/>
                <w:sz w:val="24"/>
                <w:szCs w:val="24"/>
              </w:rPr>
              <w:t xml:space="preserve"> соответствии с</w:t>
            </w:r>
          </w:p>
          <w:p w:rsidR="002B129E" w:rsidRDefault="002B129E" w:rsidP="007832C2">
            <w:pPr>
              <w:pStyle w:val="ConsPlusNormal"/>
              <w:jc w:val="center"/>
            </w:pPr>
            <w:r>
              <w:rPr>
                <w:rFonts w:ascii="Times New Roman" w:hAnsi="Times New Roman" w:cs="Times New Roman"/>
                <w:sz w:val="24"/>
                <w:szCs w:val="24"/>
              </w:rPr>
              <w:t>настоящей формой, рассмотрению не подлежат</w:t>
            </w:r>
          </w:p>
        </w:tc>
      </w:tr>
    </w:tbl>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7832C2">
            <w:pPr>
              <w:pStyle w:val="ConsPlusNormal"/>
            </w:pPr>
            <w:r>
              <w:rPr>
                <w:rFonts w:ascii="Times New Roman" w:hAnsi="Times New Roman" w:cs="Times New Roman"/>
                <w:sz w:val="24"/>
                <w:szCs w:val="24"/>
              </w:rPr>
              <w:t>Контактная информация</w:t>
            </w:r>
          </w:p>
          <w:p w:rsidR="002B129E" w:rsidRDefault="002B129E" w:rsidP="007832C2">
            <w:pPr>
              <w:pStyle w:val="ConsPlusNormal"/>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наименование организации</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сфера деятельности организации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Ф.И.О. контактного лица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номер контактного телефона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адрес электронной почты</w:t>
            </w:r>
            <w:r>
              <w:rPr>
                <w:sz w:val="24"/>
                <w:szCs w:val="24"/>
              </w:rPr>
              <w:t xml:space="preserve">                         </w:t>
            </w:r>
          </w:p>
        </w:tc>
      </w:tr>
    </w:tbl>
    <w:p w:rsidR="002B129E" w:rsidRDefault="002B129E" w:rsidP="002B129E">
      <w:pPr>
        <w:pStyle w:val="ConsPlusNormal"/>
        <w:jc w:val="center"/>
        <w:rPr>
          <w:rFonts w:ascii="Times New Roman" w:hAnsi="Times New Roman" w:cs="Times New Roman"/>
          <w:bCs/>
          <w:sz w:val="28"/>
          <w:szCs w:val="28"/>
        </w:rPr>
      </w:pPr>
    </w:p>
    <w:p w:rsidR="002B129E" w:rsidRDefault="00943076" w:rsidP="002B129E">
      <w:pPr>
        <w:pStyle w:val="ConsPlusNormal"/>
        <w:ind w:firstLine="540"/>
        <w:jc w:val="both"/>
      </w:pPr>
      <w:r>
        <w:rPr>
          <w:rFonts w:ascii="Times New Roman" w:hAnsi="Times New Roman" w:cs="Times New Roman"/>
          <w:sz w:val="28"/>
          <w:szCs w:val="28"/>
        </w:rPr>
        <w:t>1. </w:t>
      </w:r>
      <w:r w:rsidR="002B129E">
        <w:rPr>
          <w:rFonts w:ascii="Times New Roman" w:hAnsi="Times New Roman" w:cs="Times New Roman"/>
          <w:sz w:val="28"/>
          <w:szCs w:val="28"/>
        </w:rPr>
        <w:t>На решение какой проблемы, на Ваш взгляд, направлено предлагаемое правовое регулирование? Актуальна ли данная проблема сегодня?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2. </w:t>
      </w:r>
      <w:r w:rsidR="002B129E">
        <w:rPr>
          <w:rFonts w:ascii="Times New Roman" w:hAnsi="Times New Roman" w:cs="Times New Roman"/>
          <w:sz w:val="28"/>
          <w:szCs w:val="28"/>
        </w:rPr>
        <w:t>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2B129E" w:rsidRDefault="002B129E" w:rsidP="002B129E">
      <w:pPr>
        <w:pStyle w:val="ConsPlusNormal"/>
        <w:ind w:firstLine="540"/>
        <w:jc w:val="both"/>
      </w:pPr>
      <w:r>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и (или) более эффективны?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4. Какие, по Вашей оценке, субъекты предпринимательской и</w:t>
      </w:r>
      <w:r w:rsidR="00943076">
        <w:rPr>
          <w:rFonts w:ascii="Times New Roman" w:hAnsi="Times New Roman" w:cs="Times New Roman"/>
          <w:sz w:val="28"/>
          <w:szCs w:val="28"/>
        </w:rPr>
        <w:t xml:space="preserve"> иной экономической деятельности, субъекты</w:t>
      </w:r>
      <w:r>
        <w:rPr>
          <w:rFonts w:ascii="Times New Roman" w:hAnsi="Times New Roman" w:cs="Times New Roman"/>
          <w:sz w:val="28"/>
          <w:szCs w:val="28"/>
        </w:rPr>
        <w:t xml:space="preserve">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 xml:space="preserve">6. Оцените, насколько полно и точно отражены обязательные требования, </w:t>
      </w:r>
      <w:bookmarkStart w:id="2" w:name="_GoBack2"/>
      <w:bookmarkEnd w:id="2"/>
      <w:r>
        <w:rPr>
          <w:rFonts w:ascii="Times New Roman" w:hAnsi="Times New Roman" w:cs="Times New Roman"/>
          <w:sz w:val="28"/>
          <w:szCs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w:t>
      </w:r>
      <w:r w:rsidR="00943076">
        <w:rPr>
          <w:rFonts w:ascii="Times New Roman" w:eastAsia="SimSun" w:hAnsi="Times New Roman" w:cs="Times New Roman"/>
          <w:sz w:val="28"/>
          <w:szCs w:val="28"/>
        </w:rPr>
        <w:t>Туапсинского муниципального округа</w:t>
      </w:r>
      <w:r>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предпринимательск</w:t>
      </w:r>
      <w:r w:rsidR="00943076">
        <w:rPr>
          <w:rFonts w:ascii="Times New Roman" w:hAnsi="Times New Roman" w:cs="Times New Roman"/>
          <w:sz w:val="28"/>
          <w:szCs w:val="28"/>
        </w:rPr>
        <w:t xml:space="preserve">ую и иную экономическую деятельности, </w:t>
      </w:r>
      <w:r>
        <w:rPr>
          <w:rFonts w:ascii="Times New Roman" w:hAnsi="Times New Roman" w:cs="Times New Roman"/>
          <w:sz w:val="28"/>
          <w:szCs w:val="28"/>
        </w:rPr>
        <w:t>инвестиционн</w:t>
      </w:r>
      <w:r w:rsidR="00943076">
        <w:rPr>
          <w:rFonts w:ascii="Times New Roman" w:hAnsi="Times New Roman" w:cs="Times New Roman"/>
          <w:sz w:val="28"/>
          <w:szCs w:val="28"/>
        </w:rPr>
        <w:t>ую</w:t>
      </w:r>
      <w:r>
        <w:rPr>
          <w:rFonts w:ascii="Times New Roman" w:hAnsi="Times New Roman" w:cs="Times New Roman"/>
          <w:sz w:val="28"/>
          <w:szCs w:val="28"/>
        </w:rPr>
        <w:t xml:space="preserve"> деятельности? Приведите обоснования по каждому указанному положению, дополнительно определив:</w:t>
      </w:r>
    </w:p>
    <w:p w:rsidR="002B129E" w:rsidRDefault="002B129E" w:rsidP="002B129E">
      <w:pPr>
        <w:pStyle w:val="ConsPlusNormal"/>
        <w:ind w:firstLine="540"/>
        <w:jc w:val="both"/>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2B129E" w:rsidRDefault="002B129E" w:rsidP="002B129E">
      <w:pPr>
        <w:pStyle w:val="ConsPlusNormal"/>
        <w:ind w:firstLine="540"/>
        <w:jc w:val="both"/>
      </w:pPr>
      <w:r>
        <w:rPr>
          <w:rFonts w:ascii="Times New Roman" w:hAnsi="Times New Roman" w:cs="Times New Roman"/>
          <w:sz w:val="28"/>
          <w:szCs w:val="28"/>
        </w:rPr>
        <w:t>имеются ли технические ошибки;</w:t>
      </w:r>
    </w:p>
    <w:p w:rsidR="002B129E" w:rsidRDefault="002B129E" w:rsidP="002B129E">
      <w:pPr>
        <w:pStyle w:val="ConsPlusNormal"/>
        <w:ind w:firstLine="540"/>
        <w:jc w:val="both"/>
      </w:pPr>
      <w:r>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w:t>
      </w:r>
      <w:r w:rsidR="00943076">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w:t>
      </w:r>
    </w:p>
    <w:p w:rsidR="002B129E" w:rsidRDefault="002B129E" w:rsidP="002B129E">
      <w:pPr>
        <w:pStyle w:val="ConsPlusNormal"/>
        <w:ind w:firstLine="540"/>
        <w:jc w:val="both"/>
      </w:pPr>
      <w:r>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w:t>
      </w:r>
      <w:r w:rsidR="00943076">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 к необоснованному существенному росту отдельных видов затрат или появлению новых необоснованных видов затрат;</w:t>
      </w:r>
    </w:p>
    <w:p w:rsidR="002B129E" w:rsidRDefault="002B129E" w:rsidP="002B129E">
      <w:pPr>
        <w:pStyle w:val="ConsPlusNormal"/>
        <w:ind w:firstLine="540"/>
        <w:jc w:val="both"/>
      </w:pPr>
      <w:r>
        <w:rPr>
          <w:rFonts w:ascii="Times New Roman" w:hAnsi="Times New Roman" w:cs="Times New Roman"/>
          <w:sz w:val="28"/>
          <w:szCs w:val="28"/>
        </w:rPr>
        <w:lastRenderedPageBreak/>
        <w:t xml:space="preserve">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w:t>
      </w:r>
      <w:r w:rsidR="00943076" w:rsidRPr="00943076">
        <w:rPr>
          <w:rFonts w:ascii="Times New Roman" w:hAnsi="Times New Roman" w:cs="Times New Roman"/>
          <w:sz w:val="28"/>
          <w:szCs w:val="28"/>
        </w:rPr>
        <w:t>иной экономической</w:t>
      </w:r>
      <w:r w:rsidR="00943076">
        <w:rPr>
          <w:rFonts w:ascii="Times New Roman" w:hAnsi="Times New Roman" w:cs="Times New Roman"/>
          <w:sz w:val="28"/>
          <w:szCs w:val="28"/>
        </w:rPr>
        <w:t xml:space="preserve"> деятельности</w:t>
      </w:r>
      <w:r w:rsidR="00943076" w:rsidRPr="00943076">
        <w:rPr>
          <w:rFonts w:ascii="Times New Roman" w:hAnsi="Times New Roman" w:cs="Times New Roman"/>
          <w:sz w:val="28"/>
          <w:szCs w:val="28"/>
        </w:rPr>
        <w:t>,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sidR="00943076">
        <w:rPr>
          <w:rFonts w:ascii="Times New Roman" w:hAnsi="Times New Roman" w:cs="Times New Roman"/>
          <w:sz w:val="28"/>
          <w:szCs w:val="28"/>
        </w:rPr>
        <w:t xml:space="preserve"> </w:t>
      </w:r>
      <w:r>
        <w:rPr>
          <w:rFonts w:ascii="Times New Roman" w:hAnsi="Times New Roman" w:cs="Times New Roman"/>
          <w:sz w:val="28"/>
          <w:szCs w:val="28"/>
        </w:rPr>
        <w:t>существующих или возможных поставщиков или потребителей;</w:t>
      </w:r>
    </w:p>
    <w:p w:rsidR="002B129E" w:rsidRDefault="002B129E" w:rsidP="002B129E">
      <w:pPr>
        <w:pStyle w:val="ConsPlusNormal"/>
        <w:ind w:firstLine="540"/>
        <w:jc w:val="both"/>
      </w:pPr>
      <w:r>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943076">
        <w:rPr>
          <w:rFonts w:ascii="Times New Roman" w:hAnsi="Times New Roman" w:cs="Times New Roman"/>
          <w:sz w:val="28"/>
          <w:szCs w:val="28"/>
        </w:rPr>
        <w:t>иной экономической деятельности,</w:t>
      </w:r>
      <w:r w:rsidR="00943076" w:rsidRPr="00943076">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Pr>
          <w:rFonts w:ascii="Times New Roman" w:hAnsi="Times New Roman" w:cs="Times New Roman"/>
          <w:sz w:val="28"/>
          <w:szCs w:val="28"/>
        </w:rPr>
        <w:t xml:space="preserve"> способствует ли возникновению необоснованных прав органов местного самоуправления </w:t>
      </w:r>
      <w:r w:rsidR="00943076">
        <w:rPr>
          <w:rFonts w:ascii="Times New Roman" w:eastAsia="SimSun" w:hAnsi="Times New Roman" w:cs="Times New Roman"/>
          <w:sz w:val="28"/>
          <w:szCs w:val="28"/>
        </w:rPr>
        <w:t xml:space="preserve">Туапсинского муниципального округа </w:t>
      </w:r>
      <w:r>
        <w:rPr>
          <w:rFonts w:ascii="Times New Roman" w:hAnsi="Times New Roman" w:cs="Times New Roman"/>
          <w:sz w:val="28"/>
          <w:szCs w:val="28"/>
        </w:rPr>
        <w:t>и должностных лиц, допускает ли возможность избирательного применения норм;</w:t>
      </w:r>
    </w:p>
    <w:p w:rsidR="002B129E" w:rsidRDefault="002B129E" w:rsidP="002B129E">
      <w:pPr>
        <w:pStyle w:val="ConsPlusNormal"/>
        <w:ind w:firstLine="540"/>
        <w:jc w:val="both"/>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2B129E" w:rsidRDefault="002B129E" w:rsidP="002B129E">
      <w:pPr>
        <w:pStyle w:val="ConsPlusNormal"/>
        <w:ind w:firstLine="540"/>
        <w:jc w:val="both"/>
      </w:pPr>
      <w:r>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8. </w:t>
      </w:r>
      <w:r w:rsidR="002B129E">
        <w:rPr>
          <w:rFonts w:ascii="Times New Roman" w:hAnsi="Times New Roman" w:cs="Times New Roman"/>
          <w:sz w:val="28"/>
          <w:szCs w:val="28"/>
        </w:rPr>
        <w:t xml:space="preserve">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rsidRPr="00943076">
        <w:rPr>
          <w:rFonts w:ascii="Times New Roman" w:hAnsi="Times New Roman" w:cs="Times New Roman"/>
          <w:sz w:val="28"/>
          <w:szCs w:val="28"/>
        </w:rPr>
        <w:t>иной экономической</w:t>
      </w:r>
      <w:r>
        <w:rPr>
          <w:rFonts w:ascii="Times New Roman" w:hAnsi="Times New Roman" w:cs="Times New Roman"/>
          <w:sz w:val="28"/>
          <w:szCs w:val="28"/>
        </w:rPr>
        <w:t xml:space="preserve"> деятельности</w:t>
      </w:r>
      <w:r w:rsidRPr="00943076">
        <w:rPr>
          <w:rFonts w:ascii="Times New Roman" w:hAnsi="Times New Roman" w:cs="Times New Roman"/>
          <w:sz w:val="28"/>
          <w:szCs w:val="28"/>
        </w:rPr>
        <w:t>, инвестиционной деятельност</w:t>
      </w:r>
      <w:r>
        <w:rPr>
          <w:rFonts w:ascii="Times New Roman" w:hAnsi="Times New Roman" w:cs="Times New Roman"/>
          <w:sz w:val="28"/>
          <w:szCs w:val="28"/>
        </w:rPr>
        <w:t>и</w:t>
      </w:r>
      <w:r w:rsidR="002B129E">
        <w:rPr>
          <w:rFonts w:ascii="Times New Roman" w:hAnsi="Times New Roman" w:cs="Times New Roman"/>
          <w:sz w:val="28"/>
          <w:szCs w:val="28"/>
        </w:rPr>
        <w:t>? Приведите конкретные примеры.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9.</w:t>
      </w:r>
      <w:r w:rsidR="00943076">
        <w:rPr>
          <w:rFonts w:ascii="Times New Roman" w:hAnsi="Times New Roman" w:cs="Times New Roman"/>
          <w:sz w:val="28"/>
          <w:szCs w:val="28"/>
          <w:lang w:val="en-US"/>
        </w:rPr>
        <w:t> </w:t>
      </w:r>
      <w:r>
        <w:rPr>
          <w:rFonts w:ascii="Times New Roman" w:hAnsi="Times New Roman" w:cs="Times New Roman"/>
          <w:sz w:val="28"/>
          <w:szCs w:val="28"/>
        </w:rPr>
        <w:t xml:space="preserve">Оцените издержки (упущенную выгоду) физических и юридических лиц в сфере предпринимательской и </w:t>
      </w:r>
      <w:r w:rsidR="00EB1C73">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деятельности, возникающие при введении предлагаемого правового регулирования.</w:t>
      </w:r>
    </w:p>
    <w:p w:rsidR="002B129E" w:rsidRDefault="002B129E" w:rsidP="002B129E">
      <w:pPr>
        <w:pStyle w:val="ConsPlusNormal"/>
        <w:ind w:firstLine="540"/>
        <w:jc w:val="both"/>
      </w:pPr>
      <w:r>
        <w:rPr>
          <w:rFonts w:ascii="Times New Roman" w:hAnsi="Times New Roman" w:cs="Times New Roman"/>
          <w:sz w:val="28"/>
          <w:szCs w:val="28"/>
        </w:rPr>
        <w:t>Отдельно укажите временные издержки, которые понесут физические и юридические лица в сфере предпринимательской и</w:t>
      </w:r>
      <w:r w:rsidR="00EB1C73">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943076" w:rsidP="002B129E">
      <w:pPr>
        <w:pStyle w:val="ConsPlusNormal"/>
        <w:ind w:firstLine="540"/>
        <w:jc w:val="both"/>
      </w:pPr>
      <w:r>
        <w:rPr>
          <w:rFonts w:ascii="Times New Roman" w:hAnsi="Times New Roman" w:cs="Times New Roman"/>
          <w:sz w:val="28"/>
          <w:szCs w:val="28"/>
        </w:rPr>
        <w:lastRenderedPageBreak/>
        <w:t>10.</w:t>
      </w:r>
      <w:r>
        <w:rPr>
          <w:rFonts w:ascii="Times New Roman" w:hAnsi="Times New Roman" w:cs="Times New Roman"/>
          <w:sz w:val="28"/>
          <w:szCs w:val="28"/>
          <w:lang w:val="en-US"/>
        </w:rPr>
        <w:t> </w:t>
      </w:r>
      <w:r w:rsidR="002B129E">
        <w:rPr>
          <w:rFonts w:ascii="Times New Roman" w:hAnsi="Times New Roman" w:cs="Times New Roman"/>
          <w:sz w:val="28"/>
          <w:szCs w:val="28"/>
        </w:rPr>
        <w:t xml:space="preserve">Какие, на Ваш взгляд, могут возникнуть проблемы и трудности в осуществлении </w:t>
      </w:r>
      <w:proofErr w:type="gramStart"/>
      <w:r w:rsidR="002B129E">
        <w:rPr>
          <w:rFonts w:ascii="Times New Roman" w:hAnsi="Times New Roman" w:cs="Times New Roman"/>
          <w:sz w:val="28"/>
          <w:szCs w:val="28"/>
        </w:rPr>
        <w:t>контроля за</w:t>
      </w:r>
      <w:proofErr w:type="gramEnd"/>
      <w:r w:rsidR="002B129E">
        <w:rPr>
          <w:rFonts w:ascii="Times New Roman" w:hAnsi="Times New Roman" w:cs="Times New Roman"/>
          <w:sz w:val="28"/>
          <w:szCs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2B129E" w:rsidRDefault="002B129E" w:rsidP="002B129E">
      <w:pPr>
        <w:pStyle w:val="ConsPlusNormal"/>
        <w:ind w:firstLine="540"/>
        <w:jc w:val="both"/>
      </w:pPr>
      <w:r>
        <w:rPr>
          <w:rFonts w:ascii="Times New Roman" w:hAnsi="Times New Roman" w:cs="Times New Roman"/>
          <w:sz w:val="28"/>
          <w:szCs w:val="28"/>
        </w:rPr>
        <w:t>Предусмотрен ли в нем механизм защиты прав хозяйствующих субъектов?</w:t>
      </w:r>
    </w:p>
    <w:p w:rsidR="002B129E" w:rsidRDefault="002B129E" w:rsidP="002B129E">
      <w:pPr>
        <w:pStyle w:val="ConsPlusNormal"/>
        <w:ind w:firstLine="540"/>
        <w:jc w:val="both"/>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B91AE6" w:rsidRDefault="00B91AE6"/>
    <w:sectPr w:rsidR="00B91AE6" w:rsidSect="00D5391E">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81F" w:rsidRDefault="00D9681F" w:rsidP="00FC4ECE">
      <w:r>
        <w:separator/>
      </w:r>
    </w:p>
  </w:endnote>
  <w:endnote w:type="continuationSeparator" w:id="0">
    <w:p w:rsidR="00D9681F" w:rsidRDefault="00D9681F" w:rsidP="00FC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81F" w:rsidRDefault="00D9681F" w:rsidP="00FC4ECE">
      <w:r>
        <w:separator/>
      </w:r>
    </w:p>
  </w:footnote>
  <w:footnote w:type="continuationSeparator" w:id="0">
    <w:p w:rsidR="00D9681F" w:rsidRDefault="00D9681F" w:rsidP="00FC4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959918"/>
      <w:docPartObj>
        <w:docPartGallery w:val="Page Numbers (Top of Page)"/>
        <w:docPartUnique/>
      </w:docPartObj>
    </w:sdtPr>
    <w:sdtEndPr/>
    <w:sdtContent>
      <w:p w:rsidR="00FC4ECE" w:rsidRDefault="00FC4ECE">
        <w:pPr>
          <w:pStyle w:val="a3"/>
          <w:jc w:val="center"/>
        </w:pPr>
        <w:r>
          <w:fldChar w:fldCharType="begin"/>
        </w:r>
        <w:r>
          <w:instrText>PAGE   \* MERGEFORMAT</w:instrText>
        </w:r>
        <w:r>
          <w:fldChar w:fldCharType="separate"/>
        </w:r>
        <w:r w:rsidR="000D2779">
          <w:rPr>
            <w:noProof/>
          </w:rPr>
          <w:t>2</w:t>
        </w:r>
        <w:r>
          <w:fldChar w:fldCharType="end"/>
        </w:r>
      </w:p>
    </w:sdtContent>
  </w:sdt>
  <w:p w:rsidR="00FC4ECE" w:rsidRDefault="00FC4EC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DF"/>
    <w:rsid w:val="000D2779"/>
    <w:rsid w:val="00181F2E"/>
    <w:rsid w:val="002B129E"/>
    <w:rsid w:val="003C2A2B"/>
    <w:rsid w:val="005766DF"/>
    <w:rsid w:val="005C538D"/>
    <w:rsid w:val="008C380D"/>
    <w:rsid w:val="00927D0B"/>
    <w:rsid w:val="00943076"/>
    <w:rsid w:val="00AC4313"/>
    <w:rsid w:val="00B91AE6"/>
    <w:rsid w:val="00C5092F"/>
    <w:rsid w:val="00D5391E"/>
    <w:rsid w:val="00D9681F"/>
    <w:rsid w:val="00EB1C73"/>
    <w:rsid w:val="00FC4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cotuapregion@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1188</Words>
  <Characters>6772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Медведева</dc:creator>
  <cp:keywords/>
  <dc:description/>
  <cp:lastModifiedBy>Екатерина Медведева</cp:lastModifiedBy>
  <cp:revision>8</cp:revision>
  <dcterms:created xsi:type="dcterms:W3CDTF">2025-02-19T06:55:00Z</dcterms:created>
  <dcterms:modified xsi:type="dcterms:W3CDTF">2025-03-27T05:40:00Z</dcterms:modified>
</cp:coreProperties>
</file>