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Начальнику управления архитектуры и</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градостроительства</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администрации МО</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Туапсинский район</w:t>
      </w:r>
    </w:p>
    <w:p w:rsidR="003F3BEB" w:rsidRPr="00442B5B" w:rsidRDefault="003F3BEB" w:rsidP="003F3BEB">
      <w:pPr>
        <w:spacing w:after="0" w:line="240" w:lineRule="auto"/>
        <w:jc w:val="center"/>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А.Ю. Аксенову</w:t>
      </w: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68694B" w:rsidRDefault="003F3BEB" w:rsidP="0068694B">
      <w:pPr>
        <w:suppressAutoHyphens/>
        <w:spacing w:after="0" w:line="240" w:lineRule="auto"/>
        <w:jc w:val="center"/>
        <w:rPr>
          <w:rFonts w:ascii="Times New Roman" w:eastAsia="Calibri" w:hAnsi="Times New Roman" w:cs="Times New Roman"/>
          <w:sz w:val="27"/>
          <w:szCs w:val="27"/>
          <w:lang w:eastAsia="ar-SA"/>
        </w:rPr>
      </w:pPr>
      <w:r w:rsidRPr="0068694B">
        <w:rPr>
          <w:rFonts w:ascii="Times New Roman" w:eastAsia="Calibri" w:hAnsi="Times New Roman" w:cs="Times New Roman"/>
          <w:sz w:val="27"/>
          <w:szCs w:val="27"/>
          <w:lang w:eastAsia="ar-SA"/>
        </w:rPr>
        <w:t>Заключение</w:t>
      </w:r>
    </w:p>
    <w:p w:rsidR="0068694B" w:rsidRPr="0068694B" w:rsidRDefault="003F3BEB" w:rsidP="0068694B">
      <w:pPr>
        <w:widowControl w:val="0"/>
        <w:suppressAutoHyphens/>
        <w:autoSpaceDE w:val="0"/>
        <w:autoSpaceDN w:val="0"/>
        <w:adjustRightInd w:val="0"/>
        <w:spacing w:line="240" w:lineRule="auto"/>
        <w:ind w:left="540" w:right="638"/>
        <w:jc w:val="center"/>
        <w:rPr>
          <w:rFonts w:ascii="Times New Roman" w:eastAsia="Times New Roman" w:hAnsi="Times New Roman" w:cs="Times New Roman"/>
          <w:b/>
          <w:bCs/>
          <w:sz w:val="27"/>
          <w:szCs w:val="27"/>
          <w:lang w:eastAsia="ru-RU"/>
        </w:rPr>
      </w:pPr>
      <w:r w:rsidRPr="0068694B">
        <w:rPr>
          <w:rFonts w:ascii="Times New Roman" w:eastAsia="Times New Roman" w:hAnsi="Times New Roman" w:cs="Times New Roman"/>
          <w:bCs/>
          <w:kern w:val="32"/>
          <w:sz w:val="27"/>
          <w:szCs w:val="27"/>
          <w:lang w:eastAsia="ru-RU"/>
        </w:rPr>
        <w:t>по результатам экспертизы проекта постановления администрации МО Туапсинский район «</w:t>
      </w:r>
      <w:r w:rsidR="0068694B" w:rsidRPr="0068694B">
        <w:rPr>
          <w:rFonts w:ascii="Times New Roman" w:eastAsia="Times New Roman" w:hAnsi="Times New Roman" w:cs="Times New Roman"/>
          <w:bCs/>
          <w:sz w:val="27"/>
          <w:szCs w:val="27"/>
          <w:lang w:eastAsia="ru-RU"/>
        </w:rPr>
        <w:t xml:space="preserve">О внесении изменений в постановление администрации муниципального образования Туапсинский район от 24 января 2019 года № 112 «Об утверждении административного регламента предоставления муниципальной услуги </w:t>
      </w:r>
      <w:r w:rsidR="0068694B" w:rsidRPr="0068694B">
        <w:rPr>
          <w:rFonts w:ascii="Times New Roman" w:eastAsia="Times New Roman" w:hAnsi="Times New Roman" w:cs="Times New Roman"/>
          <w:sz w:val="27"/>
          <w:szCs w:val="27"/>
          <w:lang w:eastAsia="ru-RU"/>
        </w:rPr>
        <w:t>«</w:t>
      </w:r>
      <w:r w:rsidR="0068694B" w:rsidRPr="0068694B">
        <w:rPr>
          <w:rFonts w:ascii="Times New Roman" w:eastAsia="Times New Roman" w:hAnsi="Times New Roman" w:cs="Times New Roman"/>
          <w:bCs/>
          <w:sz w:val="27"/>
          <w:szCs w:val="27"/>
          <w:lang w:eastAsia="ru-RU"/>
        </w:rPr>
        <w:t>Выдача разрешений на строительство, реконструкцию объектов капитального строительства</w:t>
      </w:r>
      <w:r w:rsidR="0068694B" w:rsidRPr="0068694B">
        <w:rPr>
          <w:rFonts w:ascii="Times New Roman" w:eastAsia="Times New Roman" w:hAnsi="Times New Roman" w:cs="Times New Roman"/>
          <w:b/>
          <w:bCs/>
          <w:sz w:val="27"/>
          <w:szCs w:val="27"/>
          <w:lang w:eastAsia="ru-RU"/>
        </w:rPr>
        <w:t>»</w:t>
      </w:r>
    </w:p>
    <w:p w:rsidR="003F3BEB" w:rsidRPr="00442B5B" w:rsidRDefault="003F3BEB" w:rsidP="003F3BEB">
      <w:pPr>
        <w:spacing w:after="0" w:line="240" w:lineRule="auto"/>
        <w:ind w:firstLine="567"/>
        <w:jc w:val="both"/>
        <w:rPr>
          <w:rFonts w:ascii="Times New Roman" w:eastAsia="Calibri" w:hAnsi="Times New Roman" w:cs="Times New Roman"/>
          <w:sz w:val="27"/>
          <w:szCs w:val="27"/>
          <w:lang w:eastAsia="ru-RU"/>
        </w:rPr>
      </w:pPr>
      <w:r w:rsidRPr="00442B5B">
        <w:rPr>
          <w:rFonts w:ascii="Times New Roman" w:eastAsia="Calibri" w:hAnsi="Times New Roman" w:cs="Calibri"/>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8694B" w:rsidRPr="0068694B">
        <w:rPr>
          <w:rFonts w:ascii="Times New Roman" w:eastAsia="Times New Roman" w:hAnsi="Times New Roman" w:cs="Times New Roman"/>
          <w:bCs/>
          <w:sz w:val="27"/>
          <w:szCs w:val="27"/>
          <w:lang w:eastAsia="ru-RU"/>
        </w:rPr>
        <w:t xml:space="preserve">О внесении изменений в постановление администрации </w:t>
      </w:r>
      <w:bookmarkStart w:id="0" w:name="_GoBack"/>
      <w:bookmarkEnd w:id="0"/>
      <w:r w:rsidR="0068694B" w:rsidRPr="0068694B">
        <w:rPr>
          <w:rFonts w:ascii="Times New Roman" w:eastAsia="Times New Roman" w:hAnsi="Times New Roman" w:cs="Times New Roman"/>
          <w:bCs/>
          <w:sz w:val="27"/>
          <w:szCs w:val="27"/>
          <w:lang w:eastAsia="ru-RU"/>
        </w:rPr>
        <w:t xml:space="preserve">муниципального образования Туапсинский район от 24 января 2019 года № 112 «Об утверждении административного регламента предоставления муниципальной услуги </w:t>
      </w:r>
      <w:r w:rsidR="0068694B" w:rsidRPr="0068694B">
        <w:rPr>
          <w:rFonts w:ascii="Times New Roman" w:eastAsia="Times New Roman" w:hAnsi="Times New Roman" w:cs="Times New Roman"/>
          <w:sz w:val="27"/>
          <w:szCs w:val="27"/>
          <w:lang w:eastAsia="ru-RU"/>
        </w:rPr>
        <w:t>«</w:t>
      </w:r>
      <w:r w:rsidR="0068694B" w:rsidRPr="0068694B">
        <w:rPr>
          <w:rFonts w:ascii="Times New Roman" w:eastAsia="Times New Roman" w:hAnsi="Times New Roman" w:cs="Times New Roman"/>
          <w:bCs/>
          <w:sz w:val="27"/>
          <w:szCs w:val="27"/>
          <w:lang w:eastAsia="ru-RU"/>
        </w:rPr>
        <w:t>Выдача разрешений на строительство, реконструкцию объектов капитального строительства</w:t>
      </w:r>
      <w:r w:rsidRPr="00442B5B">
        <w:rPr>
          <w:rFonts w:ascii="Times New Roman" w:eastAsia="Times New Roman" w:hAnsi="Times New Roman" w:cs="Times New Roman"/>
          <w:sz w:val="27"/>
          <w:szCs w:val="27"/>
          <w:lang w:eastAsia="ru-RU"/>
        </w:rPr>
        <w:t>»</w:t>
      </w:r>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3F3BEB" w:rsidRPr="005D3573" w:rsidRDefault="003F3BEB" w:rsidP="003F3BE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Default="0068694B" w:rsidP="0068694B">
      <w:pPr>
        <w:spacing w:after="0" w:line="240" w:lineRule="auto"/>
        <w:ind w:firstLine="567"/>
        <w:jc w:val="both"/>
        <w:rPr>
          <w:rFonts w:ascii="Times New Roman" w:hAnsi="Times New Roman" w:cs="Times New Roman"/>
          <w:spacing w:val="-1"/>
          <w:sz w:val="27"/>
          <w:szCs w:val="27"/>
        </w:rPr>
      </w:pPr>
      <w:r w:rsidRPr="0068694B">
        <w:rPr>
          <w:rFonts w:ascii="Times New Roman" w:hAnsi="Times New Roman" w:cs="Times New Roman"/>
          <w:sz w:val="27"/>
          <w:szCs w:val="27"/>
        </w:rPr>
        <w:t xml:space="preserve">Градостроительным кодексом Российской Федерации, федеральными законами от 27 декабря 2019 года № 472-ФЗ «О внесении изменений в Градостроительный кодекс Российской Федерации и отдельные законодательные акты Российской Федерации», от </w:t>
      </w:r>
      <w:r w:rsidRPr="0068694B">
        <w:rPr>
          <w:rFonts w:ascii="Times New Roman" w:hAnsi="Times New Roman" w:cs="Times New Roman"/>
          <w:spacing w:val="4"/>
          <w:sz w:val="27"/>
          <w:szCs w:val="27"/>
        </w:rPr>
        <w:t xml:space="preserve">27 июля 2010 года                          № 210-ФЗ </w:t>
      </w:r>
      <w:r w:rsidRPr="0068694B">
        <w:rPr>
          <w:rFonts w:ascii="Times New Roman" w:hAnsi="Times New Roman" w:cs="Times New Roman"/>
          <w:spacing w:val="-1"/>
          <w:sz w:val="27"/>
          <w:szCs w:val="27"/>
        </w:rPr>
        <w:t>«Об организации предоставления государственных и муниципальных услуг»</w:t>
      </w:r>
      <w:r>
        <w:rPr>
          <w:rFonts w:ascii="Times New Roman" w:hAnsi="Times New Roman" w:cs="Times New Roman"/>
          <w:spacing w:val="-1"/>
          <w:sz w:val="27"/>
          <w:szCs w:val="27"/>
        </w:rPr>
        <w:t>.</w:t>
      </w:r>
    </w:p>
    <w:p w:rsidR="0068694B" w:rsidRPr="0068694B" w:rsidRDefault="0068694B" w:rsidP="0068694B">
      <w:pPr>
        <w:suppressAutoHyphens/>
        <w:autoSpaceDE w:val="0"/>
        <w:spacing w:after="0" w:line="240" w:lineRule="auto"/>
        <w:ind w:firstLine="567"/>
        <w:jc w:val="both"/>
        <w:rPr>
          <w:rFonts w:ascii="Times New Roman" w:eastAsia="Calibri" w:hAnsi="Times New Roman" w:cs="Times New Roman"/>
          <w:bCs/>
          <w:sz w:val="26"/>
          <w:szCs w:val="26"/>
        </w:rPr>
      </w:pPr>
      <w:r w:rsidRPr="0068694B">
        <w:rPr>
          <w:rFonts w:ascii="Times New Roman" w:eastAsia="Times New Roman" w:hAnsi="Times New Roman" w:cs="Courier New"/>
          <w:sz w:val="26"/>
          <w:szCs w:val="26"/>
          <w:lang w:eastAsia="ru-RU"/>
        </w:rPr>
        <w:t>2.Проект нормативного правового акта размещен на сайте администрации МО Туапсинский район</w:t>
      </w:r>
      <w:r w:rsidRPr="0068694B">
        <w:rPr>
          <w:rFonts w:ascii="Times New Roman" w:eastAsia="Times New Roman" w:hAnsi="Times New Roman" w:cs="Courier New"/>
          <w:color w:val="000000"/>
          <w:sz w:val="26"/>
          <w:szCs w:val="26"/>
          <w:lang w:eastAsia="ru-RU"/>
        </w:rPr>
        <w:t xml:space="preserve"> </w:t>
      </w:r>
      <w:hyperlink r:id="rId5" w:history="1">
        <w:r w:rsidRPr="0068694B">
          <w:rPr>
            <w:rFonts w:ascii="Times New Roman" w:eastAsia="Times New Roman" w:hAnsi="Times New Roman" w:cs="Courier New"/>
            <w:sz w:val="26"/>
            <w:szCs w:val="26"/>
            <w:u w:val="single"/>
            <w:lang w:val="en-US" w:eastAsia="ru-RU"/>
          </w:rPr>
          <w:t>www</w:t>
        </w:r>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tuapseregion</w:t>
        </w:r>
        <w:proofErr w:type="spellEnd"/>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ru</w:t>
        </w:r>
        <w:proofErr w:type="spellEnd"/>
      </w:hyperlink>
      <w:r w:rsidRPr="0068694B">
        <w:rPr>
          <w:rFonts w:ascii="Times New Roman" w:eastAsia="Times New Roman" w:hAnsi="Times New Roman" w:cs="Courier New"/>
          <w:sz w:val="26"/>
          <w:szCs w:val="26"/>
          <w:lang w:eastAsia="ru-RU"/>
        </w:rPr>
        <w:t xml:space="preserve">, </w:t>
      </w:r>
      <w:r w:rsidRPr="0068694B">
        <w:rPr>
          <w:rFonts w:ascii="Times New Roman" w:eastAsia="Times New Roman" w:hAnsi="Times New Roman" w:cs="Courier New"/>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68694B">
        <w:rPr>
          <w:rFonts w:ascii="Times New Roman" w:eastAsia="Times New Roman" w:hAnsi="Times New Roman" w:cs="Courier New"/>
          <w:sz w:val="26"/>
          <w:szCs w:val="26"/>
          <w:lang w:eastAsia="ru-RU"/>
        </w:rPr>
        <w:t xml:space="preserve">для проведения независимой антикоррупционной экспертизы. </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68694B">
        <w:rPr>
          <w:rFonts w:ascii="Times New Roman" w:eastAsia="Times New Roman" w:hAnsi="Times New Roman" w:cs="Times New Roman"/>
          <w:sz w:val="26"/>
          <w:szCs w:val="26"/>
          <w:lang w:eastAsia="ru-RU"/>
        </w:rPr>
        <w:t>коррупциогенные</w:t>
      </w:r>
      <w:proofErr w:type="spellEnd"/>
      <w:r w:rsidRPr="0068694B">
        <w:rPr>
          <w:rFonts w:ascii="Times New Roman" w:eastAsia="Times New Roman" w:hAnsi="Times New Roman" w:cs="Times New Roman"/>
          <w:sz w:val="26"/>
          <w:szCs w:val="26"/>
          <w:lang w:eastAsia="ru-RU"/>
        </w:rPr>
        <w:t xml:space="preserve"> факторы не обнаружены.</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r w:rsidRPr="0068694B">
        <w:rPr>
          <w:rFonts w:ascii="Times New Roman" w:eastAsia="Times New Roman" w:hAnsi="Times New Roman" w:cs="Courier New"/>
          <w:sz w:val="26"/>
          <w:szCs w:val="26"/>
          <w:lang w:eastAsia="ru-RU"/>
        </w:rPr>
        <w:t xml:space="preserve">Начальник правового отдела </w:t>
      </w:r>
    </w:p>
    <w:p w:rsidR="0068694B" w:rsidRPr="0068694B" w:rsidRDefault="0068694B" w:rsidP="0068694B">
      <w:pPr>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администрации МО Туапсинский район                                                      В.В. Усенко</w:t>
      </w:r>
    </w:p>
    <w:p w:rsidR="0068694B" w:rsidRPr="0068694B" w:rsidRDefault="0068694B" w:rsidP="0068694B">
      <w:pPr>
        <w:spacing w:after="0" w:line="240" w:lineRule="auto"/>
        <w:ind w:firstLine="567"/>
        <w:jc w:val="both"/>
        <w:rPr>
          <w:rFonts w:ascii="Times New Roman" w:hAnsi="Times New Roman" w:cs="Times New Roman"/>
          <w:sz w:val="27"/>
          <w:szCs w:val="27"/>
        </w:rPr>
      </w:pPr>
    </w:p>
    <w:sectPr w:rsidR="0068694B" w:rsidRPr="0068694B"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F7CA7"/>
    <w:rsid w:val="003F3BEB"/>
    <w:rsid w:val="00420819"/>
    <w:rsid w:val="00476C16"/>
    <w:rsid w:val="0068694B"/>
    <w:rsid w:val="006D7E65"/>
    <w:rsid w:val="006E362C"/>
    <w:rsid w:val="00832A13"/>
    <w:rsid w:val="0083343B"/>
    <w:rsid w:val="008830A0"/>
    <w:rsid w:val="009126CE"/>
    <w:rsid w:val="009926FE"/>
    <w:rsid w:val="00C20DC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2022-06-30T07:23:00Z</cp:lastPrinted>
  <dcterms:created xsi:type="dcterms:W3CDTF">2022-06-30T07:05:00Z</dcterms:created>
  <dcterms:modified xsi:type="dcterms:W3CDTF">2022-06-30T07:26:00Z</dcterms:modified>
</cp:coreProperties>
</file>