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709" w:left="0"/>
        <w:jc w:val="center"/>
        <w:outlineLvl w:val="3"/>
        <w:rPr>
          <w:b w:val="1"/>
          <w:color w:val="000000"/>
          <w:sz w:val="28"/>
        </w:rPr>
      </w:pPr>
      <w:bookmarkStart w:id="1" w:name="_Hlk105410257"/>
    </w:p>
    <w:p w14:paraId="05000000">
      <w:pPr>
        <w:ind w:firstLine="709" w:left="0"/>
        <w:jc w:val="center"/>
        <w:outlineLvl w:val="3"/>
        <w:rPr>
          <w:b w:val="1"/>
          <w:color w:val="000000"/>
          <w:sz w:val="28"/>
        </w:rPr>
      </w:pPr>
    </w:p>
    <w:p w14:paraId="06000000">
      <w:pPr>
        <w:ind w:firstLine="709" w:left="0"/>
        <w:jc w:val="center"/>
        <w:outlineLvl w:val="3"/>
        <w:rPr>
          <w:b w:val="1"/>
          <w:color w:val="000000"/>
          <w:sz w:val="28"/>
        </w:rPr>
      </w:pPr>
      <w:bookmarkEnd w:id="1"/>
      <w:r>
        <w:rPr>
          <w:b w:val="1"/>
          <w:color w:val="000000"/>
          <w:sz w:val="28"/>
        </w:rPr>
        <w:t>ИНФОРМАЦИЯ</w:t>
      </w:r>
    </w:p>
    <w:p w14:paraId="07000000">
      <w:pPr>
        <w:ind w:firstLine="709" w:left="0"/>
        <w:jc w:val="center"/>
        <w:outlineLvl w:val="3"/>
        <w:rPr>
          <w:color w:val="000000"/>
          <w:sz w:val="28"/>
        </w:rPr>
      </w:pPr>
      <w:r>
        <w:rPr>
          <w:color w:val="000000"/>
          <w:sz w:val="28"/>
        </w:rPr>
        <w:t>для размещения в средствах массовой информации</w:t>
      </w:r>
    </w:p>
    <w:p w14:paraId="08000000">
      <w:pPr>
        <w:ind w:firstLine="709" w:left="0"/>
        <w:outlineLvl w:val="3"/>
        <w:rPr>
          <w:color w:val="000000"/>
          <w:sz w:val="28"/>
        </w:rPr>
      </w:pPr>
    </w:p>
    <w:p w14:paraId="09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Туапсинской транспортной прокуратурой выявлены нарушения законодательства о порядке рассмотрения обращений граждан </w:t>
      </w:r>
    </w:p>
    <w:p w14:paraId="0A000000">
      <w:pPr>
        <w:ind/>
        <w:contextualSpacing w:val="1"/>
        <w:jc w:val="center"/>
        <w:rPr>
          <w:b w:val="1"/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Туапсин</w:t>
      </w:r>
      <w:r>
        <w:rPr>
          <w:sz w:val="28"/>
        </w:rPr>
        <w:t>ской транспортной прокуратурой</w:t>
      </w:r>
      <w:r>
        <w:rPr>
          <w:rFonts w:ascii="Times New Roman" w:hAnsi="Times New Roman"/>
          <w:sz w:val="28"/>
        </w:rPr>
        <w:t xml:space="preserve"> проведена проверка по обращению гражданина, в ходе которой вы</w:t>
      </w:r>
      <w:r>
        <w:rPr>
          <w:sz w:val="28"/>
        </w:rPr>
        <w:t>явлен факт нарушения порядка рассмотрения обращений граждан должностными лицами Туапсинского ЛОП Сочинского ЛУ МВД России на транспорте.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Проверкой установлено, что при рассмотрения обращения должностными лицами о</w:t>
      </w:r>
      <w:r>
        <w:rPr>
          <w:sz w:val="28"/>
        </w:rPr>
        <w:t>ргана внутренних дел не рассмотрены все поставленные вопросы. Ответ на обращение не направлен на указанный заявителем адрес электронной почты.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Выявленные нарушения послужили основанием для внесения представления в адрес руководителя </w:t>
      </w:r>
      <w:r>
        <w:rPr>
          <w:sz w:val="28"/>
        </w:rPr>
        <w:t xml:space="preserve">Туапсинского ЛОП Сочинского ЛУ МВД России на транспорте, которое находится на рассмотрении. </w:t>
      </w:r>
    </w:p>
    <w:p w14:paraId="0E000000">
      <w:pPr>
        <w:spacing w:line="240" w:lineRule="exact"/>
        <w:ind/>
        <w:jc w:val="both"/>
        <w:rPr>
          <w:color w:val="000000"/>
          <w:sz w:val="28"/>
          <w:highlight w:val="white"/>
        </w:rPr>
      </w:pPr>
    </w:p>
    <w:p w14:paraId="0F000000">
      <w:pPr>
        <w:spacing w:line="240" w:lineRule="exact"/>
        <w:ind/>
        <w:jc w:val="both"/>
        <w:rPr>
          <w:color w:val="000000"/>
          <w:sz w:val="28"/>
          <w:highlight w:val="white"/>
        </w:rPr>
      </w:pPr>
    </w:p>
    <w:p w14:paraId="10000000">
      <w:pPr>
        <w:spacing w:line="240" w:lineRule="exact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Транспортный прокурор</w:t>
      </w:r>
    </w:p>
    <w:p w14:paraId="11000000">
      <w:pPr>
        <w:spacing w:line="240" w:lineRule="exact"/>
        <w:ind/>
        <w:jc w:val="both"/>
        <w:rPr>
          <w:color w:val="000000"/>
          <w:sz w:val="28"/>
          <w:highlight w:val="white"/>
        </w:rPr>
      </w:pPr>
    </w:p>
    <w:p w14:paraId="12000000">
      <w:pPr>
        <w:spacing w:line="240" w:lineRule="exact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советник юстиции                                                                                        Е.А. Завалин</w:t>
      </w:r>
      <w:bookmarkStart w:id="2" w:name="_Hlk105410164"/>
    </w:p>
    <w:p w14:paraId="13000000">
      <w:pPr>
        <w:spacing w:line="240" w:lineRule="exact"/>
        <w:ind/>
        <w:jc w:val="both"/>
      </w:pPr>
    </w:p>
    <w:p w14:paraId="14000000">
      <w:pPr>
        <w:spacing w:line="240" w:lineRule="exact"/>
        <w:ind/>
        <w:jc w:val="both"/>
      </w:pPr>
    </w:p>
    <w:p w14:paraId="15000000">
      <w:pPr>
        <w:spacing w:line="240" w:lineRule="exact"/>
        <w:ind/>
        <w:jc w:val="both"/>
      </w:pPr>
    </w:p>
    <w:p w14:paraId="16000000">
      <w:pPr>
        <w:spacing w:line="240" w:lineRule="exact"/>
        <w:ind/>
        <w:jc w:val="both"/>
      </w:pPr>
    </w:p>
    <w:p w14:paraId="17000000">
      <w:pPr>
        <w:spacing w:line="240" w:lineRule="exact"/>
        <w:ind/>
        <w:jc w:val="both"/>
      </w:pPr>
    </w:p>
    <w:p w14:paraId="18000000">
      <w:pPr>
        <w:spacing w:line="240" w:lineRule="exact"/>
        <w:ind/>
        <w:jc w:val="both"/>
      </w:pPr>
    </w:p>
    <w:p w14:paraId="19000000">
      <w:pPr>
        <w:spacing w:line="240" w:lineRule="exact"/>
        <w:ind/>
        <w:jc w:val="both"/>
      </w:pPr>
    </w:p>
    <w:p w14:paraId="1A000000">
      <w:pPr>
        <w:spacing w:line="240" w:lineRule="exact"/>
        <w:ind/>
        <w:jc w:val="both"/>
      </w:pPr>
    </w:p>
    <w:p w14:paraId="1B000000">
      <w:pPr>
        <w:spacing w:line="240" w:lineRule="exact"/>
        <w:ind/>
        <w:jc w:val="both"/>
      </w:pPr>
    </w:p>
    <w:p w14:paraId="1C000000">
      <w:pPr>
        <w:spacing w:line="240" w:lineRule="exact"/>
        <w:ind/>
        <w:jc w:val="both"/>
      </w:pPr>
    </w:p>
    <w:p w14:paraId="1D000000">
      <w:pPr>
        <w:spacing w:line="240" w:lineRule="exact"/>
        <w:ind/>
        <w:jc w:val="both"/>
      </w:pPr>
    </w:p>
    <w:p w14:paraId="1E000000">
      <w:pPr>
        <w:spacing w:line="240" w:lineRule="exact"/>
        <w:ind/>
        <w:jc w:val="both"/>
      </w:pPr>
    </w:p>
    <w:p w14:paraId="1F000000">
      <w:pPr>
        <w:spacing w:line="240" w:lineRule="exact"/>
        <w:ind/>
        <w:jc w:val="both"/>
      </w:pPr>
    </w:p>
    <w:p w14:paraId="20000000">
      <w:pPr>
        <w:spacing w:line="240" w:lineRule="exact"/>
        <w:ind/>
        <w:jc w:val="both"/>
      </w:pPr>
    </w:p>
    <w:p w14:paraId="21000000">
      <w:pPr>
        <w:spacing w:line="240" w:lineRule="exact"/>
        <w:ind/>
        <w:jc w:val="both"/>
      </w:pPr>
    </w:p>
    <w:p w14:paraId="22000000">
      <w:pPr>
        <w:spacing w:line="240" w:lineRule="exact"/>
        <w:ind/>
        <w:jc w:val="both"/>
      </w:pPr>
    </w:p>
    <w:p w14:paraId="23000000">
      <w:pPr>
        <w:spacing w:line="240" w:lineRule="exact"/>
        <w:ind/>
        <w:jc w:val="both"/>
      </w:pPr>
    </w:p>
    <w:p w14:paraId="24000000">
      <w:pPr>
        <w:spacing w:line="240" w:lineRule="exact"/>
        <w:ind/>
        <w:jc w:val="both"/>
      </w:pPr>
    </w:p>
    <w:p w14:paraId="25000000">
      <w:pPr>
        <w:spacing w:line="240" w:lineRule="exact"/>
        <w:ind/>
        <w:jc w:val="both"/>
      </w:pPr>
    </w:p>
    <w:p w14:paraId="26000000">
      <w:pPr>
        <w:spacing w:line="240" w:lineRule="exact"/>
        <w:ind/>
        <w:jc w:val="both"/>
      </w:pPr>
    </w:p>
    <w:p w14:paraId="27000000">
      <w:pPr>
        <w:spacing w:line="240" w:lineRule="exact"/>
        <w:ind/>
        <w:jc w:val="both"/>
      </w:pPr>
    </w:p>
    <w:p w14:paraId="28000000">
      <w:pPr>
        <w:spacing w:line="240" w:lineRule="exact"/>
        <w:ind/>
        <w:jc w:val="both"/>
      </w:pPr>
    </w:p>
    <w:p w14:paraId="29000000">
      <w:pPr>
        <w:spacing w:line="240" w:lineRule="exact"/>
        <w:ind/>
        <w:jc w:val="both"/>
      </w:pPr>
    </w:p>
    <w:p w14:paraId="2A000000">
      <w:pPr>
        <w:spacing w:line="240" w:lineRule="exact"/>
        <w:ind/>
        <w:jc w:val="both"/>
      </w:pPr>
    </w:p>
    <w:p w14:paraId="2B000000">
      <w:pPr>
        <w:spacing w:line="240" w:lineRule="exact"/>
        <w:ind/>
        <w:jc w:val="both"/>
      </w:pPr>
    </w:p>
    <w:p w14:paraId="2C000000">
      <w:pPr>
        <w:spacing w:line="240" w:lineRule="exact"/>
        <w:ind/>
        <w:jc w:val="both"/>
      </w:pPr>
    </w:p>
    <w:p w14:paraId="2D000000">
      <w:pPr>
        <w:spacing w:line="240" w:lineRule="exact"/>
        <w:ind/>
        <w:jc w:val="both"/>
      </w:pPr>
    </w:p>
    <w:p w14:paraId="2E000000">
      <w:pPr>
        <w:spacing w:line="240" w:lineRule="exact"/>
        <w:ind/>
        <w:jc w:val="both"/>
      </w:pPr>
    </w:p>
    <w:p w14:paraId="2F000000">
      <w:pPr>
        <w:spacing w:line="240" w:lineRule="exact"/>
        <w:ind/>
        <w:jc w:val="both"/>
      </w:pPr>
    </w:p>
    <w:p w14:paraId="30000000">
      <w:pPr>
        <w:spacing w:line="240" w:lineRule="exact"/>
        <w:ind/>
        <w:jc w:val="both"/>
      </w:pPr>
    </w:p>
    <w:p w14:paraId="31000000">
      <w:pPr>
        <w:spacing w:line="240" w:lineRule="exact"/>
        <w:ind/>
        <w:jc w:val="both"/>
      </w:pPr>
    </w:p>
    <w:p w14:paraId="32000000">
      <w:pPr>
        <w:spacing w:line="240" w:lineRule="exact"/>
        <w:ind/>
        <w:jc w:val="both"/>
      </w:pPr>
    </w:p>
    <w:p w14:paraId="33000000">
      <w:pPr>
        <w:spacing w:line="240" w:lineRule="exact"/>
        <w:ind/>
        <w:jc w:val="both"/>
      </w:pPr>
    </w:p>
    <w:p w14:paraId="34000000">
      <w:pPr>
        <w:spacing w:line="240" w:lineRule="exact"/>
        <w:ind/>
        <w:jc w:val="both"/>
      </w:pPr>
    </w:p>
    <w:p w14:paraId="35000000">
      <w:pPr>
        <w:rPr>
          <w:sz w:val="20"/>
        </w:rPr>
      </w:pPr>
      <w:bookmarkEnd w:id="2"/>
      <w:r>
        <w:rPr>
          <w:sz w:val="22"/>
        </w:rPr>
        <w:t>В.С. Никитченко, тел. 89283220308</w:t>
      </w:r>
    </w:p>
    <w:sectPr>
      <w:headerReference r:id="rId1" w:type="default"/>
      <w:headerReference r:id="rId2" w:type="even"/>
      <w:pgSz w:h="16840" w:orient="portrait" w:w="11907"/>
      <w:pgMar w:bottom="113" w:footer="907" w:gutter="0" w:header="680" w:left="1418" w:right="567" w:top="51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  <w:jc w:val="center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 Знак Знак"/>
    <w:basedOn w:val="Style_1"/>
    <w:link w:val="Style_4_ch"/>
    <w:pPr>
      <w:tabs>
        <w:tab w:leader="none" w:pos="4677" w:val="clear"/>
        <w:tab w:leader="none" w:pos="9355" w:val="clear"/>
      </w:tabs>
      <w:ind w:firstLine="720" w:left="0" w:right="40"/>
      <w:jc w:val="both"/>
    </w:pPr>
    <w:rPr>
      <w:sz w:val="28"/>
    </w:rPr>
  </w:style>
  <w:style w:styleId="Style_4_ch" w:type="character">
    <w:name w:val=" Знак Знак"/>
    <w:basedOn w:val="Style_1_ch"/>
    <w:link w:val="Style_4"/>
    <w:rPr>
      <w:sz w:val="28"/>
    </w:rPr>
  </w:style>
  <w:style w:styleId="Style_5" w:type="paragraph">
    <w:name w:val="Normal (Web)"/>
    <w:basedOn w:val="Style_3"/>
    <w:link w:val="Style_5_ch"/>
    <w:pPr>
      <w:spacing w:after="165"/>
      <w:ind/>
    </w:pPr>
  </w:style>
  <w:style w:styleId="Style_5_ch" w:type="character">
    <w:name w:val="Normal (Web)"/>
    <w:basedOn w:val="Style_3_ch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trong"/>
    <w:link w:val="Style_8_ch"/>
    <w:rPr>
      <w:b w:val="1"/>
    </w:rPr>
  </w:style>
  <w:style w:styleId="Style_8_ch" w:type="character">
    <w:name w:val="Strong"/>
    <w:link w:val="Style_8"/>
    <w:rPr>
      <w:b w:val="1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Утверждаю звание"/>
    <w:basedOn w:val="Style_3"/>
    <w:next w:val="Style_12"/>
    <w:link w:val="Style_11_ch"/>
    <w:pPr>
      <w:spacing w:after="120" w:line="240" w:lineRule="auto"/>
      <w:ind w:firstLine="0" w:left="0"/>
      <w:jc w:val="right"/>
    </w:pPr>
  </w:style>
  <w:style w:styleId="Style_11_ch" w:type="character">
    <w:name w:val="Утверждаю звание"/>
    <w:basedOn w:val="Style_3_ch"/>
    <w:link w:val="Style_1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nobr"/>
    <w:basedOn w:val="Style_15"/>
    <w:link w:val="Style_14_ch"/>
  </w:style>
  <w:style w:styleId="Style_14_ch" w:type="character">
    <w:name w:val="nobr"/>
    <w:basedOn w:val="Style_15_ch"/>
    <w:link w:val="Style_14"/>
  </w:style>
  <w:style w:styleId="Style_16" w:type="paragraph">
    <w:name w:val="Con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Nonformat"/>
    <w:link w:val="Style_16"/>
    <w:rPr>
      <w:rFonts w:ascii="Courier New" w:hAnsi="Courier New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ind/>
      <w:jc w:val="both"/>
      <w:outlineLvl w:val="2"/>
    </w:pPr>
    <w:rPr>
      <w:sz w:val="28"/>
    </w:rPr>
  </w:style>
  <w:style w:styleId="Style_18_ch" w:type="character">
    <w:name w:val="heading 3"/>
    <w:basedOn w:val="Style_3_ch"/>
    <w:link w:val="Style_18"/>
    <w:rPr>
      <w:sz w:val="28"/>
    </w:rPr>
  </w:style>
  <w:style w:styleId="Style_19" w:type="paragraph">
    <w:name w:val="Знак Знак Знак Знак Знак Знак Знак Знак Знак1 Знак Знак Знак Знак Знак Знак Знак Знак Знак Знак Знак Знак1 Знак"/>
    <w:basedOn w:val="Style_1"/>
    <w:link w:val="Style_19_ch"/>
    <w:pPr>
      <w:ind w:firstLine="720" w:left="0" w:right="40"/>
      <w:jc w:val="both"/>
    </w:pPr>
    <w:rPr>
      <w:sz w:val="28"/>
    </w:rPr>
  </w:style>
  <w:style w:styleId="Style_19_ch" w:type="character">
    <w:name w:val="Знак Знак Знак Знак Знак Знак Знак Знак Знак1 Знак Знак Знак Знак Знак Знак Знак Знак Знак Знак Знак Знак1 Знак"/>
    <w:basedOn w:val="Style_1_ch"/>
    <w:link w:val="Style_19"/>
    <w:rPr>
      <w:sz w:val="28"/>
    </w:rPr>
  </w:style>
  <w:style w:styleId="Style_15" w:type="paragraph">
    <w:name w:val=" Знак Знак Знак Знак Знак Знак Знак Знак Знак Знак Знак Знак Знак Знак Знак Знак Знак Знак Знак Знак Знак"/>
    <w:basedOn w:val="Style_1"/>
    <w:link w:val="Style_15_ch"/>
    <w:pPr>
      <w:ind w:firstLine="720" w:left="0" w:right="40"/>
      <w:jc w:val="both"/>
    </w:pPr>
    <w:rPr>
      <w:sz w:val="28"/>
    </w:rPr>
  </w:style>
  <w:style w:styleId="Style_15_ch" w:type="character">
    <w:name w:val=" Знак Знак Знак Знак Знак Знак Знак Знак Знак Знак Знак Знак Знак Знак Знак Знак Знак Знак Знак Знак Знак"/>
    <w:basedOn w:val="Style_1_ch"/>
    <w:link w:val="Style_15"/>
    <w:rPr>
      <w:sz w:val="28"/>
    </w:rPr>
  </w:style>
  <w:style w:styleId="Style_20" w:type="paragraph">
    <w:name w:val="Утверждаю должность"/>
    <w:basedOn w:val="Style_3"/>
    <w:next w:val="Style_11"/>
    <w:link w:val="Style_20_ch"/>
    <w:pPr>
      <w:spacing w:after="120" w:line="240" w:lineRule="auto"/>
      <w:ind w:firstLine="0" w:left="0"/>
      <w:jc w:val="right"/>
    </w:pPr>
  </w:style>
  <w:style w:styleId="Style_20_ch" w:type="character">
    <w:name w:val="Утверждаю должность"/>
    <w:basedOn w:val="Style_3_ch"/>
    <w:link w:val="Style_20"/>
  </w:style>
  <w:style w:styleId="Style_21" w:type="paragraph">
    <w:name w:val="Body Text Indent"/>
    <w:basedOn w:val="Style_3"/>
    <w:link w:val="Style_21_ch"/>
    <w:pPr>
      <w:spacing w:line="240" w:lineRule="auto"/>
      <w:ind w:firstLine="567" w:left="0"/>
    </w:pPr>
  </w:style>
  <w:style w:styleId="Style_21_ch" w:type="character">
    <w:name w:val="Body Text Indent"/>
    <w:basedOn w:val="Style_3_ch"/>
    <w:link w:val="Style_21"/>
  </w:style>
  <w:style w:styleId="Style_22" w:type="paragraph">
    <w:name w:val="Штамп"/>
    <w:basedOn w:val="Style_3"/>
    <w:link w:val="Style_22_ch"/>
    <w:pPr>
      <w:spacing w:line="720" w:lineRule="auto"/>
      <w:ind w:firstLine="0" w:left="0"/>
      <w:jc w:val="left"/>
    </w:pPr>
  </w:style>
  <w:style w:styleId="Style_22_ch" w:type="character">
    <w:name w:val="Штамп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spacing w:line="240" w:lineRule="auto"/>
      <w:ind w:firstLine="0" w:left="0"/>
      <w:jc w:val="right"/>
    </w:pPr>
  </w:style>
  <w:style w:styleId="Style_24_ch" w:type="character">
    <w:name w:val="footer"/>
    <w:basedOn w:val="Style_3_ch"/>
    <w:link w:val="Style_24"/>
  </w:style>
  <w:style w:styleId="Style_25" w:type="paragraph">
    <w:name w:val="Секретно"/>
    <w:basedOn w:val="Style_3"/>
    <w:link w:val="Style_25_ch"/>
    <w:pPr>
      <w:spacing w:line="240" w:lineRule="auto"/>
      <w:ind w:firstLine="0" w:left="0"/>
      <w:jc w:val="right"/>
    </w:pPr>
  </w:style>
  <w:style w:styleId="Style_25_ch" w:type="character">
    <w:name w:val="Секретно"/>
    <w:basedOn w:val="Style_3_ch"/>
    <w:link w:val="Style_25"/>
  </w:style>
  <w:style w:styleId="Style_26" w:type="paragraph">
    <w:name w:val="blk"/>
    <w:basedOn w:val="Style_15"/>
    <w:link w:val="Style_26_ch"/>
  </w:style>
  <w:style w:styleId="Style_26_ch" w:type="character">
    <w:name w:val="blk"/>
    <w:basedOn w:val="Style_15_ch"/>
    <w:link w:val="Style_26"/>
  </w:style>
  <w:style w:styleId="Style_27" w:type="paragraph">
    <w:name w:val="ConsPlusNormal"/>
    <w:link w:val="Style_27_ch"/>
    <w:pPr>
      <w:widowControl w:val="0"/>
      <w:ind w:firstLine="720" w:left="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Body Text Indent 3"/>
    <w:basedOn w:val="Style_3"/>
    <w:link w:val="Style_28_ch"/>
    <w:pPr>
      <w:ind w:firstLine="709" w:left="0"/>
      <w:jc w:val="both"/>
    </w:pPr>
    <w:rPr>
      <w:sz w:val="28"/>
    </w:rPr>
  </w:style>
  <w:style w:styleId="Style_28_ch" w:type="character">
    <w:name w:val="Body Text Indent 3"/>
    <w:basedOn w:val="Style_3_ch"/>
    <w:link w:val="Style_28"/>
    <w:rPr>
      <w:sz w:val="28"/>
    </w:rPr>
  </w:style>
  <w:style w:styleId="Style_29" w:type="paragraph">
    <w:name w:val=" Знак Знак Знак Знак Знак Знак Знак Знак Знак Знак"/>
    <w:basedOn w:val="Style_1"/>
    <w:link w:val="Style_29_ch"/>
    <w:pPr>
      <w:tabs>
        <w:tab w:leader="none" w:pos="4677" w:val="clear"/>
        <w:tab w:leader="none" w:pos="9355" w:val="clear"/>
      </w:tabs>
      <w:ind w:firstLine="720" w:left="0" w:right="40"/>
      <w:jc w:val="both"/>
    </w:pPr>
    <w:rPr>
      <w:sz w:val="28"/>
    </w:rPr>
  </w:style>
  <w:style w:styleId="Style_29_ch" w:type="character">
    <w:name w:val=" Знак Знак Знак Знак Знак Знак Знак Знак Знак Знак"/>
    <w:basedOn w:val="Style_1_ch"/>
    <w:link w:val="Style_29"/>
    <w:rPr>
      <w:sz w:val="28"/>
    </w:rPr>
  </w:style>
  <w:style w:styleId="Style_30" w:type="paragraph">
    <w:name w:val="Normal_0"/>
    <w:link w:val="Style_30_ch"/>
    <w:rPr>
      <w:rFonts w:ascii="MS Sans Serif" w:hAnsi="MS Sans Serif"/>
    </w:rPr>
  </w:style>
  <w:style w:styleId="Style_30_ch" w:type="character">
    <w:name w:val="Normal_0"/>
    <w:link w:val="Style_30"/>
    <w:rPr>
      <w:rFonts w:ascii="MS Sans Serif" w:hAnsi="MS Sans Serif"/>
    </w:rPr>
  </w:style>
  <w:style w:styleId="Style_31" w:type="paragraph">
    <w:name w:val=" Знак Знак Знак Знак Знак Знак Знак"/>
    <w:basedOn w:val="Style_1"/>
    <w:link w:val="Style_31_ch"/>
    <w:pPr>
      <w:ind w:firstLine="720" w:left="0" w:right="40"/>
      <w:jc w:val="both"/>
    </w:pPr>
    <w:rPr>
      <w:sz w:val="28"/>
    </w:rPr>
  </w:style>
  <w:style w:styleId="Style_31_ch" w:type="character">
    <w:name w:val=" Знак Знак Знак Знак Знак Знак Знак"/>
    <w:basedOn w:val="Style_1_ch"/>
    <w:link w:val="Style_31"/>
    <w:rPr>
      <w:sz w:val="28"/>
    </w:rPr>
  </w:style>
  <w:style w:styleId="Style_32" w:type="paragraph">
    <w:name w:val="Утверждаю"/>
    <w:basedOn w:val="Style_3"/>
    <w:next w:val="Style_20"/>
    <w:link w:val="Style_32_ch"/>
    <w:pPr>
      <w:spacing w:after="120" w:line="240" w:lineRule="auto"/>
      <w:ind w:firstLine="0" w:left="0"/>
      <w:jc w:val="right"/>
    </w:pPr>
    <w:rPr>
      <w:caps w:val="1"/>
      <w:spacing w:val="40"/>
    </w:rPr>
  </w:style>
  <w:style w:styleId="Style_32_ch" w:type="character">
    <w:name w:val="Утверждаю"/>
    <w:basedOn w:val="Style_3_ch"/>
    <w:link w:val="Style_32"/>
    <w:rPr>
      <w:caps w:val="1"/>
      <w:spacing w:val="40"/>
    </w:rPr>
  </w:style>
  <w:style w:styleId="Style_33" w:type="paragraph">
    <w:name w:val="heading 5"/>
    <w:next w:val="Style_3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spacing w:after="240" w:before="120" w:line="240" w:lineRule="auto"/>
      <w:ind w:firstLine="0" w:left="113" w:right="4253"/>
      <w:jc w:val="left"/>
      <w:outlineLvl w:val="0"/>
    </w:pPr>
  </w:style>
  <w:style w:styleId="Style_34_ch" w:type="character">
    <w:name w:val="heading 1"/>
    <w:basedOn w:val="Style_3_ch"/>
    <w:link w:val="Style_34"/>
  </w:style>
  <w:style w:styleId="Style_35" w:type="paragraph">
    <w:name w:val="Øòàìï"/>
    <w:basedOn w:val="Style_3"/>
    <w:link w:val="Style_35_ch"/>
    <w:pPr>
      <w:spacing w:line="720" w:lineRule="auto"/>
      <w:ind w:firstLine="0" w:left="0"/>
      <w:jc w:val="left"/>
    </w:pPr>
  </w:style>
  <w:style w:styleId="Style_35_ch" w:type="character">
    <w:name w:val="Øòàìï"/>
    <w:basedOn w:val="Style_3_ch"/>
    <w:link w:val="Style_35"/>
  </w:style>
  <w:style w:styleId="Style_36" w:type="paragraph">
    <w:name w:val="hl"/>
    <w:link w:val="Style_36_ch"/>
  </w:style>
  <w:style w:styleId="Style_36_ch" w:type="character">
    <w:name w:val="hl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Body Text 2"/>
    <w:basedOn w:val="Style_3"/>
    <w:link w:val="Style_39_ch"/>
    <w:rPr>
      <w:sz w:val="28"/>
    </w:rPr>
  </w:style>
  <w:style w:styleId="Style_39_ch" w:type="character">
    <w:name w:val="Body Text 2"/>
    <w:basedOn w:val="Style_3_ch"/>
    <w:link w:val="Style_39"/>
    <w:rPr>
      <w:sz w:val="28"/>
    </w:rPr>
  </w:style>
  <w:style w:styleId="Style_40" w:type="paragraph">
    <w:name w:val=" Знак Знак Знак Знак Знак Знак"/>
    <w:basedOn w:val="Style_1"/>
    <w:link w:val="Style_40_ch"/>
    <w:pPr>
      <w:ind w:firstLine="720" w:left="0" w:right="40"/>
      <w:jc w:val="both"/>
    </w:pPr>
    <w:rPr>
      <w:sz w:val="28"/>
    </w:rPr>
  </w:style>
  <w:style w:styleId="Style_40_ch" w:type="character">
    <w:name w:val=" Знак Знак Знак Знак Знак Знак"/>
    <w:basedOn w:val="Style_1_ch"/>
    <w:link w:val="Style_40"/>
    <w:rPr>
      <w:sz w:val="28"/>
    </w:rPr>
  </w:style>
  <w:style w:styleId="Style_41" w:type="paragraph">
    <w:name w:val="toc 1"/>
    <w:next w:val="Style_3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Звание"/>
    <w:basedOn w:val="Style_3"/>
    <w:next w:val="Style_43"/>
    <w:link w:val="Style_42_ch"/>
    <w:pPr>
      <w:spacing w:line="240" w:lineRule="auto"/>
      <w:ind w:firstLine="0" w:left="0" w:right="4820"/>
      <w:jc w:val="left"/>
    </w:pPr>
  </w:style>
  <w:style w:styleId="Style_42_ch" w:type="character">
    <w:name w:val="Звание"/>
    <w:basedOn w:val="Style_3_ch"/>
    <w:link w:val="Style_4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4" w:type="paragraph">
    <w:name w:val="Balloon Text"/>
    <w:basedOn w:val="Style_3"/>
    <w:link w:val="Style_44_ch"/>
    <w:rPr>
      <w:rFonts w:ascii="Tahoma" w:hAnsi="Tahoma"/>
      <w:sz w:val="16"/>
    </w:rPr>
  </w:style>
  <w:style w:styleId="Style_44_ch" w:type="character">
    <w:name w:val="Balloon Text"/>
    <w:basedOn w:val="Style_3_ch"/>
    <w:link w:val="Style_44"/>
    <w:rPr>
      <w:rFonts w:ascii="Tahoma" w:hAnsi="Tahoma"/>
      <w:sz w:val="16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Приложения"/>
    <w:basedOn w:val="Style_3"/>
    <w:next w:val="Style_47"/>
    <w:link w:val="Style_46_ch"/>
    <w:pPr>
      <w:tabs>
        <w:tab w:leader="none" w:pos="1701" w:val="left"/>
      </w:tabs>
      <w:spacing w:before="180" w:line="240" w:lineRule="auto"/>
      <w:ind w:hanging="1701" w:left="1701"/>
    </w:pPr>
  </w:style>
  <w:style w:styleId="Style_46_ch" w:type="character">
    <w:name w:val="Приложения"/>
    <w:basedOn w:val="Style_3_ch"/>
    <w:link w:val="Style_46"/>
  </w:style>
  <w:style w:styleId="Style_48" w:type="paragraph">
    <w:name w:val="toc 9"/>
    <w:next w:val="Style_3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7" w:type="paragraph">
    <w:name w:val="Должность"/>
    <w:basedOn w:val="Style_3"/>
    <w:next w:val="Style_42"/>
    <w:link w:val="Style_47_ch"/>
    <w:pPr>
      <w:spacing w:after="180" w:before="600" w:line="240" w:lineRule="auto"/>
      <w:ind w:firstLine="0" w:left="0" w:right="4820"/>
      <w:jc w:val="left"/>
    </w:pPr>
  </w:style>
  <w:style w:styleId="Style_47_ch" w:type="character">
    <w:name w:val="Должность"/>
    <w:basedOn w:val="Style_3_ch"/>
    <w:link w:val="Style_47"/>
  </w:style>
  <w:style w:styleId="Style_49" w:type="paragraph">
    <w:name w:val="Body Text Indent 2"/>
    <w:basedOn w:val="Style_3"/>
    <w:link w:val="Style_49_ch"/>
    <w:pPr>
      <w:spacing w:line="312" w:lineRule="auto"/>
      <w:ind w:firstLine="720" w:left="0"/>
      <w:jc w:val="both"/>
    </w:pPr>
    <w:rPr>
      <w:sz w:val="28"/>
    </w:rPr>
  </w:style>
  <w:style w:styleId="Style_49_ch" w:type="character">
    <w:name w:val="Body Text Indent 2"/>
    <w:basedOn w:val="Style_3_ch"/>
    <w:link w:val="Style_49"/>
    <w:rPr>
      <w:sz w:val="28"/>
    </w:rPr>
  </w:style>
  <w:style w:styleId="Style_50" w:type="paragraph">
    <w:name w:val="Body Text"/>
    <w:basedOn w:val="Style_3"/>
    <w:link w:val="Style_50_ch"/>
    <w:pPr>
      <w:spacing w:line="240" w:lineRule="auto"/>
      <w:ind/>
      <w:jc w:val="center"/>
    </w:pPr>
  </w:style>
  <w:style w:styleId="Style_50_ch" w:type="character">
    <w:name w:val="Body Text"/>
    <w:basedOn w:val="Style_3_ch"/>
    <w:link w:val="Style_50"/>
  </w:style>
  <w:style w:styleId="Style_51" w:type="paragraph">
    <w:name w:val="toc 8"/>
    <w:next w:val="Style_3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Утверждаю дата"/>
    <w:basedOn w:val="Style_3"/>
    <w:next w:val="Style_34"/>
    <w:link w:val="Style_52_ch"/>
    <w:pPr>
      <w:spacing w:line="240" w:lineRule="auto"/>
      <w:ind w:firstLine="0" w:left="0"/>
      <w:jc w:val="right"/>
    </w:pPr>
  </w:style>
  <w:style w:styleId="Style_52_ch" w:type="character">
    <w:name w:val="Утверждаю дата"/>
    <w:basedOn w:val="Style_3_ch"/>
    <w:link w:val="Style_52"/>
  </w:style>
  <w:style w:styleId="Style_53" w:type="paragraph">
    <w:name w:val="caption"/>
    <w:basedOn w:val="Style_3"/>
    <w:next w:val="Style_3"/>
    <w:link w:val="Style_53_ch"/>
    <w:pPr>
      <w:ind w:firstLine="0" w:left="0"/>
      <w:jc w:val="left"/>
    </w:pPr>
    <w:rPr>
      <w:b w:val="1"/>
      <w:sz w:val="34"/>
    </w:rPr>
  </w:style>
  <w:style w:styleId="Style_53_ch" w:type="character">
    <w:name w:val="caption"/>
    <w:basedOn w:val="Style_3_ch"/>
    <w:link w:val="Style_53"/>
    <w:rPr>
      <w:b w:val="1"/>
      <w:sz w:val="34"/>
    </w:rPr>
  </w:style>
  <w:style w:styleId="Style_54" w:type="paragraph">
    <w:name w:val="toc 5"/>
    <w:next w:val="Style_3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ConsPlusTitle"/>
    <w:link w:val="Style_55_ch"/>
    <w:pPr>
      <w:widowControl w:val="0"/>
      <w:ind/>
    </w:pPr>
    <w:rPr>
      <w:rFonts w:ascii="Arial" w:hAnsi="Arial"/>
      <w:b w:val="1"/>
      <w:sz w:val="16"/>
    </w:rPr>
  </w:style>
  <w:style w:styleId="Style_55_ch" w:type="character">
    <w:name w:val="ConsPlusTitle"/>
    <w:link w:val="Style_55"/>
    <w:rPr>
      <w:rFonts w:ascii="Arial" w:hAnsi="Arial"/>
      <w:b w:val="1"/>
      <w:sz w:val="16"/>
    </w:rPr>
  </w:style>
  <w:style w:styleId="Style_12" w:type="paragraph">
    <w:name w:val="Утверждаю подпись"/>
    <w:basedOn w:val="Style_3"/>
    <w:next w:val="Style_52"/>
    <w:link w:val="Style_12_ch"/>
    <w:pPr>
      <w:ind w:firstLine="0" w:left="0"/>
      <w:jc w:val="right"/>
    </w:pPr>
  </w:style>
  <w:style w:styleId="Style_12_ch" w:type="character">
    <w:name w:val="Утверждаю подпись"/>
    <w:basedOn w:val="Style_3_ch"/>
    <w:link w:val="Style_12"/>
  </w:style>
  <w:style w:styleId="Style_56" w:type="paragraph">
    <w:name w:val="Реквизит Адрес"/>
    <w:basedOn w:val="Style_3"/>
    <w:link w:val="Style_56_ch"/>
    <w:pPr>
      <w:spacing w:after="180" w:line="240" w:lineRule="auto"/>
      <w:ind w:firstLine="0" w:left="0"/>
      <w:jc w:val="right"/>
    </w:pPr>
  </w:style>
  <w:style w:styleId="Style_56_ch" w:type="character">
    <w:name w:val="Реквизит Адрес"/>
    <w:basedOn w:val="Style_3_ch"/>
    <w:link w:val="Style_56"/>
  </w:style>
  <w:style w:styleId="Style_57" w:type="paragraph">
    <w:name w:val="annotation reference"/>
    <w:link w:val="Style_57_ch"/>
    <w:rPr>
      <w:sz w:val="16"/>
    </w:rPr>
  </w:style>
  <w:style w:styleId="Style_57_ch" w:type="character">
    <w:name w:val="annotation reference"/>
    <w:link w:val="Style_57"/>
    <w:rPr>
      <w:sz w:val="16"/>
    </w:rPr>
  </w:style>
  <w:style w:styleId="Style_58" w:type="paragraph">
    <w:name w:val=" Знак1 Знак Знак Знак Знак Знак"/>
    <w:basedOn w:val="Style_1"/>
    <w:link w:val="Style_58_ch"/>
    <w:pPr>
      <w:ind w:firstLine="720" w:left="0" w:right="40"/>
      <w:jc w:val="both"/>
    </w:pPr>
    <w:rPr>
      <w:sz w:val="28"/>
    </w:rPr>
  </w:style>
  <w:style w:styleId="Style_58_ch" w:type="character">
    <w:name w:val=" Знак1 Знак Знак Знак Знак Знак"/>
    <w:basedOn w:val="Style_1_ch"/>
    <w:link w:val="Style_58"/>
    <w:rPr>
      <w:sz w:val="28"/>
    </w:rPr>
  </w:style>
  <w:style w:styleId="Style_59" w:type="paragraph">
    <w:name w:val="Subtitle"/>
    <w:next w:val="Style_3"/>
    <w:link w:val="Style_5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60" w:type="paragraph">
    <w:name w:val="annotation text"/>
    <w:basedOn w:val="Style_3"/>
    <w:link w:val="Style_60_ch"/>
    <w:pPr>
      <w:spacing w:line="240" w:lineRule="auto"/>
      <w:ind w:firstLine="765" w:left="0"/>
    </w:pPr>
    <w:rPr>
      <w:sz w:val="20"/>
    </w:rPr>
  </w:style>
  <w:style w:styleId="Style_60_ch" w:type="character">
    <w:name w:val="annotation text"/>
    <w:basedOn w:val="Style_3_ch"/>
    <w:link w:val="Style_60"/>
    <w:rPr>
      <w:sz w:val="20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61" w:type="paragraph">
    <w:name w:val="Title"/>
    <w:next w:val="Style_3"/>
    <w:link w:val="Style_6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sz w:val="40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ind w:firstLine="709" w:left="0"/>
      <w:jc w:val="both"/>
      <w:outlineLvl w:val="3"/>
    </w:pPr>
    <w:rPr>
      <w:sz w:val="28"/>
    </w:rPr>
  </w:style>
  <w:style w:styleId="Style_62_ch" w:type="character">
    <w:name w:val="heading 4"/>
    <w:basedOn w:val="Style_3_ch"/>
    <w:link w:val="Style_62"/>
    <w:rPr>
      <w:sz w:val="28"/>
    </w:rPr>
  </w:style>
  <w:style w:styleId="Style_63" w:type="paragraph">
    <w:name w:val="Body Text 3"/>
    <w:basedOn w:val="Style_3"/>
    <w:link w:val="Style_63_ch"/>
    <w:pPr>
      <w:spacing w:line="360" w:lineRule="auto"/>
      <w:ind/>
      <w:jc w:val="both"/>
    </w:pPr>
    <w:rPr>
      <w:sz w:val="28"/>
    </w:rPr>
  </w:style>
  <w:style w:styleId="Style_63_ch" w:type="character">
    <w:name w:val="Body Text 3"/>
    <w:basedOn w:val="Style_3_ch"/>
    <w:link w:val="Style_63"/>
    <w:rPr>
      <w:sz w:val="28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spacing w:line="360" w:lineRule="auto"/>
      <w:ind/>
      <w:outlineLvl w:val="1"/>
    </w:pPr>
    <w:rPr>
      <w:sz w:val="28"/>
    </w:rPr>
  </w:style>
  <w:style w:styleId="Style_64_ch" w:type="character">
    <w:name w:val="heading 2"/>
    <w:basedOn w:val="Style_3_ch"/>
    <w:link w:val="Style_64"/>
    <w:rPr>
      <w:sz w:val="28"/>
    </w:rPr>
  </w:style>
  <w:style w:styleId="Style_43" w:type="paragraph">
    <w:name w:val="Звание Подпись"/>
    <w:basedOn w:val="Style_3"/>
    <w:next w:val="Style_3"/>
    <w:link w:val="Style_43_ch"/>
    <w:pPr>
      <w:tabs>
        <w:tab w:leader="none" w:pos="9356" w:val="right"/>
      </w:tabs>
      <w:spacing w:line="240" w:lineRule="auto"/>
      <w:ind w:firstLine="0" w:left="0"/>
      <w:jc w:val="left"/>
    </w:pPr>
  </w:style>
  <w:style w:styleId="Style_43_ch" w:type="character">
    <w:name w:val="Звание Подпись"/>
    <w:basedOn w:val="Style_3_ch"/>
    <w:link w:val="Style_43"/>
  </w:style>
  <w:style w:styleId="Style_65" w:type="paragraph">
    <w:name w:val="Plain Text"/>
    <w:basedOn w:val="Style_3"/>
    <w:link w:val="Style_65_ch"/>
    <w:pPr>
      <w:ind w:firstLine="0" w:left="0"/>
    </w:pPr>
    <w:rPr>
      <w:rFonts w:ascii="Courier New" w:hAnsi="Courier New"/>
      <w:sz w:val="20"/>
    </w:rPr>
  </w:style>
  <w:style w:styleId="Style_65_ch" w:type="character">
    <w:name w:val="Plain Text"/>
    <w:basedOn w:val="Style_3_ch"/>
    <w:link w:val="Style_65"/>
    <w:rPr>
      <w:rFonts w:ascii="Courier New" w:hAnsi="Courier New"/>
      <w:sz w:val="20"/>
    </w:rPr>
  </w:style>
  <w:style w:styleId="Style_66" w:type="paragraph">
    <w:name w:val=" Знак Знак Знак"/>
    <w:basedOn w:val="Style_1"/>
    <w:link w:val="Style_66_ch"/>
    <w:pPr>
      <w:ind w:firstLine="720" w:left="0" w:right="40"/>
      <w:jc w:val="both"/>
    </w:pPr>
    <w:rPr>
      <w:sz w:val="28"/>
    </w:rPr>
  </w:style>
  <w:style w:styleId="Style_66_ch" w:type="character">
    <w:name w:val=" Знак Знак Знак"/>
    <w:basedOn w:val="Style_1_ch"/>
    <w:link w:val="Style_66"/>
    <w:rPr>
      <w:sz w:val="28"/>
    </w:rPr>
  </w:style>
  <w:style w:default="1" w:styleId="Style_6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2025-10-10T11:58:47Z</dcterms:modified>
</cp:coreProperties>
</file>