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2F" w:rsidRDefault="005937E1" w:rsidP="0052752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275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5275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ТЧЕТ</w:t>
      </w:r>
    </w:p>
    <w:p w:rsidR="005937E1" w:rsidRPr="0052752F" w:rsidRDefault="005937E1" w:rsidP="0052752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275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работе Контрольно-счётной палаты муниципального образования </w:t>
      </w:r>
      <w:r w:rsidR="004727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Туапсинский район за 2012 год</w:t>
      </w:r>
    </w:p>
    <w:p w:rsidR="005937E1" w:rsidRPr="0052752F" w:rsidRDefault="005937E1" w:rsidP="005275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251B" w:rsidRDefault="003B251B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 о работе Контрольно-счетной палаты муниципального образования Туапсинский район за 2012 год подготовлен в соответствии с Положением о Контрольно-счетной палате муниципального образования Туапсинский район, , на основании материалов и результатах проведенных контрольно-ревизионных и экспертно-аналитических мероприятий, утвержденных планом работы Контрольно-счетной палаты муниципального образования Туапсинский район.</w:t>
      </w:r>
    </w:p>
    <w:p w:rsidR="005937E1" w:rsidRPr="0052752F" w:rsidRDefault="003B251B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>ся деятельность Контрольно-четной палаты муниципального образования Туапсинский район осуществлялась в строгом соответствии с нормативными правовыми актами Российской Федерации, Уставом муниципального образования Туапсинский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положением о Контрольно-счетной палате муниципального образования Туапсинский район и иными муниципальными правовыми актами.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937E1" w:rsidRPr="0052752F" w:rsidRDefault="005937E1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275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Контрольно-счётная палата является  органом, призванным   в пределах полномочий представлять 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 w:rsidR="00FF6D39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 xml:space="preserve"> Туапсинск</w:t>
      </w:r>
      <w:r w:rsidR="00FF6D3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FF6D3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FF6D39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F6D39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городских и сельских поселений 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>Туапсинск</w:t>
      </w:r>
      <w:r w:rsidR="00FF6D3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FF6D3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 xml:space="preserve">, населению 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>Туапсинского района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 xml:space="preserve">   объективную и независимую информацию о формировании и исполнении бюджета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Туапсинский район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>, состоянии бюджетного процесса, законности и эффективности по управлению и распоряжению муниципальными финансами и имуществом, причинах и последствиях выявленных нарушений в ходе использования бюджетных средств, возможностях их устранения.</w:t>
      </w:r>
    </w:p>
    <w:p w:rsidR="003F33F2" w:rsidRDefault="005937E1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> В процессе реализации поставленных задач,  Контрольно-счётная  палата осуществляет контрольно-ревизионную, экспертно-аналитическую и иные виды деятельности, обеспечивает единую систему контроля за исполнением бюджета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Туапсинский район</w:t>
      </w:r>
      <w:r w:rsidR="00514258">
        <w:rPr>
          <w:rFonts w:ascii="Times New Roman" w:eastAsia="Times New Roman" w:hAnsi="Times New Roman"/>
          <w:sz w:val="28"/>
          <w:szCs w:val="28"/>
          <w:lang w:eastAsia="ru-RU"/>
        </w:rPr>
        <w:t>, бюджетов городских и сельских поселений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D4D73">
        <w:rPr>
          <w:rFonts w:ascii="Times New Roman" w:eastAsia="Times New Roman" w:hAnsi="Times New Roman"/>
          <w:sz w:val="28"/>
          <w:szCs w:val="28"/>
          <w:lang w:eastAsia="ru-RU"/>
        </w:rPr>
        <w:t>Туапсинского района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планом работы Контрольно-счётной палаты</w:t>
      </w:r>
      <w:r w:rsidR="002706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F33F2" w:rsidRPr="003F3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8327A" w:rsidRDefault="0058327A" w:rsidP="003B25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327A" w:rsidRPr="00CE2D19" w:rsidRDefault="0058327A" w:rsidP="003B251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>Основные итоги работы Контрольно-счетной палаты в 2012 году</w:t>
      </w:r>
    </w:p>
    <w:p w:rsidR="0058327A" w:rsidRPr="00CE2D19" w:rsidRDefault="0058327A" w:rsidP="003B251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33F2" w:rsidRDefault="003F33F2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6A9">
        <w:rPr>
          <w:rFonts w:ascii="Times New Roman" w:eastAsia="Times New Roman" w:hAnsi="Times New Roman"/>
          <w:sz w:val="28"/>
          <w:szCs w:val="28"/>
          <w:lang w:eastAsia="ru-RU"/>
        </w:rPr>
        <w:t>Основными направлениями работы Контрольно-счетной палаты в отчетном периоде являлось осуществление внешнего финансового контроля за использованием средств, выделяемых из бюджета муниципального образования Туапсинский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бюджетов городских и сельских поселений</w:t>
      </w:r>
      <w:r w:rsidRPr="00B916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D73">
        <w:rPr>
          <w:rFonts w:ascii="Times New Roman" w:eastAsia="Times New Roman" w:hAnsi="Times New Roman"/>
          <w:sz w:val="28"/>
          <w:szCs w:val="28"/>
          <w:lang w:eastAsia="ru-RU"/>
        </w:rPr>
        <w:t xml:space="preserve">Туапсинского района </w:t>
      </w:r>
      <w:r w:rsidRPr="00B916A9">
        <w:rPr>
          <w:rFonts w:ascii="Times New Roman" w:eastAsia="Times New Roman" w:hAnsi="Times New Roman"/>
          <w:sz w:val="28"/>
          <w:szCs w:val="28"/>
          <w:lang w:eastAsia="ru-RU"/>
        </w:rPr>
        <w:t>для решения многоплановых проблем социального и экономического развития Туапсинск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B916A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916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62C98" w:rsidRPr="00862C98" w:rsidRDefault="005937E1" w:rsidP="00AD4D73">
      <w:pPr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  <w:r w:rsidR="005275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62C98" w:rsidRPr="00862C98">
        <w:rPr>
          <w:rFonts w:ascii="Times New Roman" w:hAnsi="Times New Roman"/>
          <w:sz w:val="28"/>
          <w:szCs w:val="28"/>
        </w:rPr>
        <w:t xml:space="preserve">В отчётном периоде внешний финансовый контроль осуществлялся на основании плана работы, утверждённого </w:t>
      </w:r>
      <w:r w:rsidR="00FF6D39">
        <w:rPr>
          <w:rFonts w:ascii="Times New Roman" w:hAnsi="Times New Roman"/>
          <w:sz w:val="28"/>
          <w:szCs w:val="28"/>
        </w:rPr>
        <w:t xml:space="preserve">распоряжением </w:t>
      </w:r>
      <w:r w:rsidR="00862C98" w:rsidRPr="00862C98">
        <w:rPr>
          <w:rFonts w:ascii="Times New Roman" w:hAnsi="Times New Roman"/>
          <w:sz w:val="28"/>
          <w:szCs w:val="28"/>
        </w:rPr>
        <w:t xml:space="preserve">Контрольно-счётной палаты. </w:t>
      </w:r>
    </w:p>
    <w:p w:rsidR="00862C98" w:rsidRDefault="00862C98" w:rsidP="00AD4D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62C98">
        <w:rPr>
          <w:rFonts w:ascii="Times New Roman" w:hAnsi="Times New Roman"/>
          <w:sz w:val="28"/>
          <w:szCs w:val="28"/>
        </w:rPr>
        <w:t xml:space="preserve">Плановые мероприятия выполнены, </w:t>
      </w:r>
      <w:r>
        <w:rPr>
          <w:rFonts w:ascii="Times New Roman" w:hAnsi="Times New Roman"/>
          <w:sz w:val="28"/>
          <w:szCs w:val="28"/>
        </w:rPr>
        <w:t>окончание одного</w:t>
      </w:r>
      <w:r w:rsidRPr="00862C98">
        <w:rPr>
          <w:rFonts w:ascii="Times New Roman" w:hAnsi="Times New Roman"/>
          <w:sz w:val="28"/>
          <w:szCs w:val="28"/>
        </w:rPr>
        <w:t xml:space="preserve"> контрольн</w:t>
      </w:r>
      <w:r>
        <w:rPr>
          <w:rFonts w:ascii="Times New Roman" w:hAnsi="Times New Roman"/>
          <w:sz w:val="28"/>
          <w:szCs w:val="28"/>
        </w:rPr>
        <w:t>ого</w:t>
      </w:r>
      <w:r w:rsidRPr="00862C98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е</w:t>
      </w:r>
      <w:r w:rsidRPr="00862C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(проверка финансово-хозяйственной деятельности МКУ «Спасательная служба Туапсинского района») </w:t>
      </w:r>
      <w:r w:rsidRPr="00862C98">
        <w:rPr>
          <w:rFonts w:ascii="Times New Roman" w:hAnsi="Times New Roman"/>
          <w:sz w:val="28"/>
          <w:szCs w:val="28"/>
        </w:rPr>
        <w:t>перенесен</w:t>
      </w:r>
      <w:r>
        <w:rPr>
          <w:rFonts w:ascii="Times New Roman" w:hAnsi="Times New Roman"/>
          <w:sz w:val="28"/>
          <w:szCs w:val="28"/>
        </w:rPr>
        <w:t>о</w:t>
      </w:r>
      <w:r w:rsidRPr="00862C98">
        <w:rPr>
          <w:rFonts w:ascii="Times New Roman" w:hAnsi="Times New Roman"/>
          <w:sz w:val="28"/>
          <w:szCs w:val="28"/>
        </w:rPr>
        <w:t xml:space="preserve"> на 2013 год. </w:t>
      </w:r>
    </w:p>
    <w:p w:rsidR="003F33F2" w:rsidRDefault="003F33F2" w:rsidP="00AD4D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2012 году в рамках плановых и внеплановых контрольно-ревизионных мероприятий Контрольно-счетной палатой </w:t>
      </w:r>
      <w:r w:rsidR="00FF6D39">
        <w:rPr>
          <w:rFonts w:ascii="Times New Roman" w:eastAsia="Times New Roman" w:hAnsi="Times New Roman"/>
          <w:sz w:val="28"/>
          <w:szCs w:val="28"/>
          <w:lang w:eastAsia="ru-RU"/>
        </w:rPr>
        <w:t>поведено 20 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Подготовлено 1</w:t>
      </w:r>
      <w:r w:rsidR="00FF6D3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экспертных заключений на проекты решений муниципального образования Туапсинский район, городских и сельских поселений</w:t>
      </w:r>
      <w:r w:rsidRPr="00FA3F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части бюджета.</w:t>
      </w:r>
    </w:p>
    <w:p w:rsidR="002C5A12" w:rsidRDefault="005A5B4C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целом проверками и аналитическими обследованиями были охвачены бюджетные средства в сумме 2591325,7 тыс. рублей.</w:t>
      </w:r>
    </w:p>
    <w:p w:rsidR="002C5A12" w:rsidRDefault="002C5A12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53F">
        <w:rPr>
          <w:rFonts w:ascii="Times New Roman" w:eastAsia="Times New Roman" w:hAnsi="Times New Roman"/>
          <w:sz w:val="28"/>
          <w:szCs w:val="28"/>
          <w:lang w:eastAsia="ru-RU"/>
        </w:rPr>
        <w:t>Контрольно-ревизионные и 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9653F">
        <w:rPr>
          <w:rFonts w:ascii="Times New Roman" w:eastAsia="Times New Roman" w:hAnsi="Times New Roman"/>
          <w:sz w:val="28"/>
          <w:szCs w:val="28"/>
          <w:lang w:eastAsia="ru-RU"/>
        </w:rPr>
        <w:t>спертно-аналитические мероприятия, проводимые Контрольно-счетной палатой в 2012 году показали, что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подавляющее большинство средств бюджета муниципального образования Туапсинский район, бюджетов городских и сельских поселений </w:t>
      </w:r>
      <w:r w:rsidR="00AD4D73">
        <w:rPr>
          <w:rFonts w:ascii="Times New Roman" w:eastAsia="Times New Roman" w:hAnsi="Times New Roman"/>
          <w:sz w:val="28"/>
          <w:szCs w:val="28"/>
          <w:lang w:eastAsia="ru-RU"/>
        </w:rPr>
        <w:t xml:space="preserve">Туапсинского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используются бюджетополучателями на законных основаниях, без нарушений, эффективно и по целевому назначению.</w:t>
      </w:r>
    </w:p>
    <w:p w:rsidR="002C5A12" w:rsidRDefault="002C5A12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Вместе с тем, некоторые учреждения допускают нарушения бюджетного законодательства, факты нерационального использования бюджетных средств, недостатки в хозяйственно-экономической деятельности.</w:t>
      </w:r>
    </w:p>
    <w:p w:rsidR="00FA3F61" w:rsidRDefault="005A5B4C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сего в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Контрольно-счётной палатой выявлено финансовых нарушений на сумму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3832,5 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>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лей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 xml:space="preserve">, неэффективного расходования бюджетных средств на сумму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2020,2 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лей, н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 xml:space="preserve">арушения  законодательства о бухгалтерском учёте и отчётности составили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762,3 </w:t>
      </w: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лей.</w:t>
      </w:r>
    </w:p>
    <w:p w:rsidR="003F33F2" w:rsidRDefault="00E8051B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3F33F2" w:rsidRPr="0052752F">
        <w:rPr>
          <w:rFonts w:ascii="Times New Roman" w:eastAsia="Times New Roman" w:hAnsi="Times New Roman"/>
          <w:sz w:val="28"/>
          <w:szCs w:val="28"/>
          <w:lang w:eastAsia="ru-RU"/>
        </w:rPr>
        <w:t>становлено расходование средств с нарушением законодательства о размещении заказов для  муниципальных нужд</w:t>
      </w:r>
      <w:r w:rsidR="00BA65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4D73" w:rsidRPr="00CE2D19" w:rsidRDefault="00AD4D73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>Кроме того, специалисты Контрольно-счетной палаты в отчетном периоде оказали многим проверяемым учреждениям практическую помощь в наведении должного порядка в ведении бухгалтерского и бюджетного учета.</w:t>
      </w:r>
    </w:p>
    <w:p w:rsidR="00FA3F61" w:rsidRDefault="00AD4D73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65A9">
        <w:rPr>
          <w:rFonts w:ascii="Times New Roman" w:eastAsia="Times New Roman" w:hAnsi="Times New Roman"/>
          <w:sz w:val="28"/>
          <w:szCs w:val="28"/>
          <w:lang w:eastAsia="ru-RU"/>
        </w:rPr>
        <w:t>се р</w:t>
      </w:r>
      <w:r w:rsidR="00FA3F61" w:rsidRPr="0052752F">
        <w:rPr>
          <w:rFonts w:ascii="Times New Roman" w:eastAsia="Times New Roman" w:hAnsi="Times New Roman"/>
          <w:sz w:val="28"/>
          <w:szCs w:val="28"/>
          <w:lang w:eastAsia="ru-RU"/>
        </w:rPr>
        <w:t xml:space="preserve">езультаты контрольных и экспертно-аналитических мероприятий докладывались </w:t>
      </w:r>
      <w:r w:rsidR="00FA3F6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председателю Совета муниципального образования Туапсинский район, </w:t>
      </w:r>
      <w:r w:rsidR="00FA3F61" w:rsidRPr="0052752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главе муниципального образования  </w:t>
      </w:r>
      <w:r w:rsidR="00FA3F61">
        <w:rPr>
          <w:rFonts w:ascii="Times New Roman" w:eastAsia="Times New Roman" w:hAnsi="Times New Roman"/>
          <w:sz w:val="28"/>
          <w:szCs w:val="28"/>
          <w:lang w:eastAsia="ru-RU"/>
        </w:rPr>
        <w:t>Туапсинский район</w:t>
      </w:r>
      <w:r w:rsidR="00BA65A9">
        <w:rPr>
          <w:rFonts w:ascii="Times New Roman" w:eastAsia="Times New Roman" w:hAnsi="Times New Roman"/>
          <w:sz w:val="28"/>
          <w:szCs w:val="28"/>
          <w:lang w:eastAsia="ru-RU"/>
        </w:rPr>
        <w:t>, председателям Советов городских и сельских поселений, главам городских и сельских поселений</w:t>
      </w:r>
      <w:r w:rsidR="00583F48">
        <w:rPr>
          <w:rFonts w:ascii="Times New Roman" w:eastAsia="Times New Roman" w:hAnsi="Times New Roman"/>
          <w:sz w:val="28"/>
          <w:szCs w:val="28"/>
          <w:lang w:eastAsia="ru-RU"/>
        </w:rPr>
        <w:t xml:space="preserve"> Туапсинского района</w:t>
      </w:r>
      <w:r w:rsidR="00FA3F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8327A" w:rsidRDefault="0058327A" w:rsidP="003B25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4D73" w:rsidRDefault="0058327A" w:rsidP="00AD4D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>Результаты отдельных контрольных мероприятий</w:t>
      </w:r>
    </w:p>
    <w:p w:rsidR="00FA3F61" w:rsidRPr="00CE2D19" w:rsidRDefault="00FA3F61" w:rsidP="00AD4D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ab/>
        <w:t> </w:t>
      </w: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ab/>
        <w:t> </w:t>
      </w: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5906D8" w:rsidRPr="00CE2D19" w:rsidRDefault="005937E1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916A9" w:rsidRPr="00CE2D1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планом ра</w:t>
      </w:r>
      <w:r w:rsidR="005906D8" w:rsidRPr="00CE2D1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B916A9" w:rsidRPr="00CE2D19">
        <w:rPr>
          <w:rFonts w:ascii="Times New Roman" w:eastAsia="Times New Roman" w:hAnsi="Times New Roman"/>
          <w:sz w:val="28"/>
          <w:szCs w:val="28"/>
          <w:lang w:eastAsia="ru-RU"/>
        </w:rPr>
        <w:t xml:space="preserve">оты Контрольно-счетной палаты </w:t>
      </w:r>
      <w:r w:rsidR="005906D8" w:rsidRPr="00CE2D1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916A9" w:rsidRPr="00CE2D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6A7A01" w:rsidRPr="00CE2D1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CB2287" w:rsidRPr="00CE2D19">
        <w:rPr>
          <w:rFonts w:ascii="Times New Roman" w:eastAsia="Times New Roman" w:hAnsi="Times New Roman"/>
          <w:sz w:val="28"/>
          <w:szCs w:val="28"/>
          <w:lang w:eastAsia="ru-RU"/>
        </w:rPr>
        <w:t>была проведена проверка</w:t>
      </w:r>
      <w:r w:rsidR="005906D8" w:rsidRPr="00CE2D19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мероприятий  муниципальной целевой программы поддержки малого предпринимательства на территории муниципального образования Туапсинский район на 2009-2011 годы.</w:t>
      </w:r>
    </w:p>
    <w:p w:rsidR="00CB2287" w:rsidRDefault="005937E1" w:rsidP="00AD4D7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275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  <w:r w:rsidR="005275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B2287">
        <w:rPr>
          <w:rFonts w:ascii="Times New Roman" w:eastAsia="Times New Roman" w:hAnsi="Times New Roman"/>
          <w:sz w:val="28"/>
          <w:szCs w:val="28"/>
          <w:lang w:eastAsia="ru-RU"/>
        </w:rPr>
        <w:t>Проверка показала, что п</w:t>
      </w:r>
      <w:r w:rsidR="00CB2287" w:rsidRPr="00473F67">
        <w:rPr>
          <w:rFonts w:ascii="Times New Roman" w:hAnsi="Times New Roman"/>
          <w:sz w:val="28"/>
          <w:szCs w:val="28"/>
        </w:rPr>
        <w:t>орядком предоставления бюджетных средств в форме субсидий для возмещения части затрат субъектов малого и среднего предпринимательства Туапсинского района на ранней стадии их деятельности не предусмотрена типовая форма бизнес-плана.</w:t>
      </w:r>
      <w:r w:rsidR="00CB2287">
        <w:rPr>
          <w:rFonts w:ascii="Times New Roman" w:hAnsi="Times New Roman"/>
          <w:sz w:val="28"/>
          <w:szCs w:val="28"/>
        </w:rPr>
        <w:t xml:space="preserve">  Расчет размера субсидии на возмещение затрат производится с нарушением действующего законодательства</w:t>
      </w:r>
      <w:r w:rsidR="00023B82">
        <w:rPr>
          <w:rFonts w:ascii="Times New Roman" w:hAnsi="Times New Roman"/>
          <w:sz w:val="28"/>
          <w:szCs w:val="28"/>
        </w:rPr>
        <w:t>,</w:t>
      </w:r>
      <w:r w:rsidR="00CB2287">
        <w:rPr>
          <w:rFonts w:ascii="Times New Roman" w:hAnsi="Times New Roman"/>
          <w:sz w:val="28"/>
          <w:szCs w:val="28"/>
        </w:rPr>
        <w:t xml:space="preserve"> </w:t>
      </w:r>
      <w:r w:rsidR="00023B82" w:rsidRPr="005C1DEC">
        <w:rPr>
          <w:rFonts w:ascii="Times New Roman" w:hAnsi="Times New Roman"/>
          <w:sz w:val="28"/>
          <w:szCs w:val="28"/>
        </w:rPr>
        <w:t>не ведется учёт израсходованных средств, предусмотренных программой.</w:t>
      </w:r>
    </w:p>
    <w:p w:rsidR="00023B82" w:rsidRDefault="005A5B4C" w:rsidP="00AD4D7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766FC">
        <w:rPr>
          <w:rFonts w:ascii="Times New Roman" w:hAnsi="Times New Roman"/>
          <w:sz w:val="28"/>
          <w:szCs w:val="28"/>
        </w:rPr>
        <w:t xml:space="preserve">униципальному фонду развития товаропроизводства, поддержки малого предпринимательства Туапсинского района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="00AD4D73">
        <w:rPr>
          <w:rFonts w:ascii="Times New Roman" w:hAnsi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/>
          <w:sz w:val="28"/>
          <w:szCs w:val="28"/>
        </w:rPr>
        <w:t xml:space="preserve">необоснованно перечислены субсидии для проведения информационно-консультационных мероприятий для субъектов малого и среднего предпринимательства, производящим товары по вопросам развития бизнеса на информационных ресурсах, на развитие инфраструктуры малого  и среднего предпринимательства </w:t>
      </w:r>
      <w:r w:rsidRPr="00C766FC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306,3 тыс. рублей</w:t>
      </w:r>
    </w:p>
    <w:p w:rsidR="00CB2287" w:rsidRPr="00C766FC" w:rsidRDefault="00CB2287" w:rsidP="00AD4D7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766FC">
        <w:rPr>
          <w:rFonts w:ascii="Times New Roman" w:hAnsi="Times New Roman"/>
          <w:sz w:val="28"/>
          <w:szCs w:val="28"/>
        </w:rPr>
        <w:t xml:space="preserve">нарушение порядка субсидирования, денежные средства были перечислены при отсутствии, утвержденной сметы расходов на проведение мероприятий, запланированных программой. </w:t>
      </w:r>
    </w:p>
    <w:p w:rsidR="00023B82" w:rsidRPr="00CE2D19" w:rsidRDefault="005937E1" w:rsidP="00AD4D73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2752F" w:rsidRPr="00CE2D1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3B82" w:rsidRPr="00CE2D1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плану работы Контрольно-счетной палаты на 2012 год проведена проверка </w:t>
      </w:r>
      <w:r w:rsidR="00023B82" w:rsidRPr="00CE2D19">
        <w:rPr>
          <w:rFonts w:ascii="Times New Roman" w:hAnsi="Times New Roman"/>
          <w:sz w:val="28"/>
          <w:szCs w:val="28"/>
        </w:rPr>
        <w:t>использования средств бюджета муниципального образования Туапсинский район  «Долгосрочной муниципальной целевой программы «Жилище»  на 2011-2015 годы».</w:t>
      </w:r>
    </w:p>
    <w:p w:rsidR="00023B82" w:rsidRDefault="00023B82" w:rsidP="00AD4D73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23B82">
        <w:rPr>
          <w:rFonts w:ascii="Times New Roman" w:hAnsi="Times New Roman"/>
          <w:sz w:val="28"/>
          <w:szCs w:val="28"/>
        </w:rPr>
        <w:t>Проверкой установлено, что реализация программы в 2011 году  происходила  в условиях неполного бюджетного финансирования, объемы  финансирования программных мероприятий не соответствуют  паспорту ДМЦП  и решениям о бюджете  городских и сельских поселений Туапсинск</w:t>
      </w:r>
      <w:r w:rsidR="00FF6D39">
        <w:rPr>
          <w:rFonts w:ascii="Times New Roman" w:hAnsi="Times New Roman"/>
          <w:sz w:val="28"/>
          <w:szCs w:val="28"/>
        </w:rPr>
        <w:t>ого</w:t>
      </w:r>
      <w:r w:rsidRPr="00023B82">
        <w:rPr>
          <w:rFonts w:ascii="Times New Roman" w:hAnsi="Times New Roman"/>
          <w:sz w:val="28"/>
          <w:szCs w:val="28"/>
        </w:rPr>
        <w:t xml:space="preserve"> район</w:t>
      </w:r>
      <w:r w:rsidR="00FF6D39">
        <w:rPr>
          <w:rFonts w:ascii="Times New Roman" w:hAnsi="Times New Roman"/>
          <w:sz w:val="28"/>
          <w:szCs w:val="28"/>
        </w:rPr>
        <w:t>а</w:t>
      </w:r>
      <w:r w:rsidRPr="00023B82">
        <w:rPr>
          <w:rFonts w:ascii="Times New Roman" w:hAnsi="Times New Roman"/>
          <w:sz w:val="28"/>
          <w:szCs w:val="28"/>
        </w:rPr>
        <w:t>. Программой также  не предусмотрены конкретные объекты, на которые будут направлены денежные средства, отсутствует сметная документация на проведение  проектно-изыскательских работ.</w:t>
      </w:r>
    </w:p>
    <w:p w:rsidR="008D4D37" w:rsidRPr="00CE2D19" w:rsidRDefault="00D12CDC" w:rsidP="00AD4D73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2D19">
        <w:rPr>
          <w:rFonts w:ascii="Times New Roman" w:hAnsi="Times New Roman"/>
          <w:sz w:val="28"/>
          <w:szCs w:val="28"/>
        </w:rPr>
        <w:t>Существенные недостатки в работе</w:t>
      </w:r>
      <w:r w:rsidR="008D4D37" w:rsidRPr="00CE2D19">
        <w:rPr>
          <w:rFonts w:ascii="Times New Roman" w:hAnsi="Times New Roman"/>
          <w:sz w:val="28"/>
          <w:szCs w:val="28"/>
        </w:rPr>
        <w:t xml:space="preserve"> МКУ «Многофункциональный центр Туапсинского района»</w:t>
      </w:r>
      <w:r w:rsidRPr="00CE2D19">
        <w:rPr>
          <w:rFonts w:ascii="Times New Roman" w:hAnsi="Times New Roman"/>
          <w:sz w:val="28"/>
          <w:szCs w:val="28"/>
        </w:rPr>
        <w:t xml:space="preserve"> выявила проверка финансово-хозяйственной деятельности этого учреждения</w:t>
      </w:r>
      <w:r w:rsidR="008D4D37" w:rsidRPr="00CE2D19">
        <w:rPr>
          <w:rFonts w:ascii="Times New Roman" w:hAnsi="Times New Roman"/>
          <w:sz w:val="28"/>
          <w:szCs w:val="28"/>
        </w:rPr>
        <w:t>.</w:t>
      </w:r>
    </w:p>
    <w:p w:rsidR="008D4D37" w:rsidRDefault="008D4D37" w:rsidP="00AD4D73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</w:t>
      </w:r>
      <w:r w:rsidR="00D12CDC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установлено, что у</w:t>
      </w:r>
      <w:r w:rsidRPr="00F22913">
        <w:rPr>
          <w:rFonts w:ascii="Times New Roman" w:hAnsi="Times New Roman"/>
          <w:sz w:val="28"/>
          <w:szCs w:val="28"/>
        </w:rPr>
        <w:t>четная</w:t>
      </w:r>
      <w:r w:rsidRPr="009C6F77">
        <w:rPr>
          <w:rFonts w:ascii="Times New Roman" w:hAnsi="Times New Roman"/>
          <w:sz w:val="28"/>
          <w:szCs w:val="28"/>
        </w:rPr>
        <w:t xml:space="preserve"> политика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Pr="009C6F77">
        <w:rPr>
          <w:rFonts w:ascii="Times New Roman" w:hAnsi="Times New Roman"/>
          <w:sz w:val="28"/>
          <w:szCs w:val="28"/>
        </w:rPr>
        <w:t>, которая является одним из основных документов, устанавливающих правила ведения бухгалтерского и налогового учета, составлена формально, без привязки к конкретной деятельности</w:t>
      </w:r>
      <w:r>
        <w:rPr>
          <w:rFonts w:ascii="Times New Roman" w:hAnsi="Times New Roman"/>
          <w:sz w:val="28"/>
          <w:szCs w:val="28"/>
        </w:rPr>
        <w:t xml:space="preserve"> учреждения и</w:t>
      </w:r>
      <w:r w:rsidRPr="009C6F77">
        <w:rPr>
          <w:rFonts w:ascii="Times New Roman" w:hAnsi="Times New Roman"/>
          <w:sz w:val="28"/>
          <w:szCs w:val="28"/>
        </w:rPr>
        <w:t xml:space="preserve"> нормативным актам, регулирующим бюджетный учет.</w:t>
      </w:r>
    </w:p>
    <w:p w:rsidR="008D4D37" w:rsidRDefault="008D4D37" w:rsidP="00AD4D7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szCs w:val="28"/>
        </w:rPr>
      </w:pPr>
      <w:r w:rsidRPr="00F8254F">
        <w:rPr>
          <w:rFonts w:ascii="Times New Roman" w:hAnsi="Times New Roman"/>
          <w:sz w:val="28"/>
          <w:szCs w:val="28"/>
        </w:rPr>
        <w:t xml:space="preserve">  </w:t>
      </w:r>
      <w:r w:rsidR="005A5B4C" w:rsidRPr="00F8254F">
        <w:rPr>
          <w:rFonts w:ascii="Times New Roman" w:hAnsi="Times New Roman"/>
          <w:sz w:val="28"/>
          <w:szCs w:val="28"/>
        </w:rPr>
        <w:t xml:space="preserve">Установлены недостатки  по бюджетному планированию, в результате </w:t>
      </w:r>
      <w:r w:rsidR="005A5B4C">
        <w:rPr>
          <w:rFonts w:ascii="Times New Roman" w:hAnsi="Times New Roman"/>
          <w:sz w:val="28"/>
          <w:szCs w:val="28"/>
        </w:rPr>
        <w:t xml:space="preserve">необоснованно </w:t>
      </w:r>
      <w:r w:rsidR="005A5B4C" w:rsidRPr="00F8254F">
        <w:rPr>
          <w:rFonts w:ascii="Times New Roman" w:hAnsi="Times New Roman"/>
          <w:sz w:val="28"/>
          <w:szCs w:val="28"/>
        </w:rPr>
        <w:t xml:space="preserve">отвлечены бюджетные средства в размере </w:t>
      </w:r>
      <w:r w:rsidR="005A5B4C">
        <w:rPr>
          <w:rFonts w:ascii="Times New Roman" w:hAnsi="Times New Roman"/>
          <w:sz w:val="28"/>
          <w:szCs w:val="28"/>
        </w:rPr>
        <w:t>522,3</w:t>
      </w:r>
      <w:r w:rsidR="005A5B4C" w:rsidRPr="00F8254F">
        <w:rPr>
          <w:rFonts w:ascii="Times New Roman" w:hAnsi="Times New Roman"/>
          <w:sz w:val="28"/>
          <w:szCs w:val="28"/>
        </w:rPr>
        <w:t xml:space="preserve"> тыс</w:t>
      </w:r>
      <w:r w:rsidR="005A5B4C">
        <w:rPr>
          <w:rFonts w:ascii="Times New Roman" w:hAnsi="Times New Roman"/>
          <w:sz w:val="28"/>
          <w:szCs w:val="28"/>
        </w:rPr>
        <w:t xml:space="preserve">. </w:t>
      </w:r>
      <w:r w:rsidR="005A5B4C" w:rsidRPr="00F8254F">
        <w:rPr>
          <w:rFonts w:ascii="Times New Roman" w:hAnsi="Times New Roman"/>
          <w:sz w:val="28"/>
          <w:szCs w:val="28"/>
        </w:rPr>
        <w:t>рублей (</w:t>
      </w:r>
      <w:r w:rsidR="005A5B4C">
        <w:rPr>
          <w:rFonts w:ascii="Times New Roman" w:hAnsi="Times New Roman"/>
          <w:sz w:val="28"/>
          <w:szCs w:val="28"/>
        </w:rPr>
        <w:t xml:space="preserve">в </w:t>
      </w:r>
      <w:r w:rsidR="005A5B4C">
        <w:rPr>
          <w:rFonts w:ascii="Times New Roman" w:hAnsi="Times New Roman"/>
          <w:sz w:val="28"/>
          <w:szCs w:val="28"/>
        </w:rPr>
        <w:lastRenderedPageBreak/>
        <w:t xml:space="preserve">связи с неверно применяемыми тарифами по коммунальным услугам, обоснований по оплате налогов и сборов). </w:t>
      </w:r>
    </w:p>
    <w:p w:rsidR="00D229B1" w:rsidRDefault="005A5B4C" w:rsidP="00AD4D7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29B1">
        <w:rPr>
          <w:rFonts w:ascii="Times New Roman" w:hAnsi="Times New Roman"/>
          <w:sz w:val="28"/>
          <w:szCs w:val="28"/>
        </w:rPr>
        <w:t>Контрольными  мероприятиями  установлено неэффективное использование бюджетных средств в размере 466,0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9B1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 (расчеты с контрагентами без экономического обоснования и документального подтверждения, излишне выплаченная заработная плата, необоснованное списание  ГСМ).</w:t>
      </w:r>
    </w:p>
    <w:p w:rsidR="008D4D37" w:rsidRPr="00971D33" w:rsidRDefault="005A5B4C" w:rsidP="00AD4D7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71D33">
        <w:rPr>
          <w:rFonts w:ascii="Times New Roman" w:hAnsi="Times New Roman"/>
          <w:sz w:val="28"/>
          <w:szCs w:val="28"/>
        </w:rPr>
        <w:t>Установлено не</w:t>
      </w:r>
      <w:r w:rsidR="00040E79">
        <w:rPr>
          <w:rFonts w:ascii="Times New Roman" w:hAnsi="Times New Roman"/>
          <w:sz w:val="28"/>
          <w:szCs w:val="28"/>
        </w:rPr>
        <w:t>эффективное</w:t>
      </w:r>
      <w:r w:rsidRPr="00971D33">
        <w:rPr>
          <w:rFonts w:ascii="Times New Roman" w:hAnsi="Times New Roman"/>
          <w:sz w:val="28"/>
          <w:szCs w:val="28"/>
        </w:rPr>
        <w:t xml:space="preserve"> использование бюджетных средств в размере 239,2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D33">
        <w:rPr>
          <w:rFonts w:ascii="Times New Roman" w:hAnsi="Times New Roman"/>
          <w:sz w:val="28"/>
          <w:szCs w:val="28"/>
        </w:rPr>
        <w:t>рублей (неправомерная выплата заработной платы, произведена оплата за работы по благоустройству земельного участка, право собственности на который не оформлено, поставлены на баланс основные средства и программные продукты используемые МУПом).</w:t>
      </w:r>
    </w:p>
    <w:p w:rsidR="008D4D37" w:rsidRDefault="00971D33" w:rsidP="00AD4D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282E">
        <w:rPr>
          <w:rFonts w:ascii="Times New Roman" w:hAnsi="Times New Roman"/>
          <w:sz w:val="28"/>
          <w:szCs w:val="28"/>
        </w:rPr>
        <w:t>В учреждении выявлены и другие нарушения финансово-хозяйственной деятельности</w:t>
      </w:r>
      <w:r w:rsidR="00D12CDC">
        <w:rPr>
          <w:rFonts w:ascii="Times New Roman" w:hAnsi="Times New Roman"/>
          <w:sz w:val="28"/>
          <w:szCs w:val="28"/>
        </w:rPr>
        <w:t>, нарушения ведения бухгалтерского учета</w:t>
      </w:r>
      <w:r w:rsidRPr="00D9282E">
        <w:rPr>
          <w:rFonts w:ascii="Times New Roman" w:hAnsi="Times New Roman"/>
          <w:sz w:val="28"/>
          <w:szCs w:val="28"/>
        </w:rPr>
        <w:t>.</w:t>
      </w:r>
      <w:r w:rsidR="00D9282E" w:rsidRPr="00D9282E">
        <w:rPr>
          <w:rFonts w:ascii="Times New Roman" w:hAnsi="Times New Roman"/>
          <w:sz w:val="28"/>
          <w:szCs w:val="28"/>
        </w:rPr>
        <w:t xml:space="preserve"> </w:t>
      </w:r>
      <w:r w:rsidR="005A5B4C" w:rsidRPr="00D9282E">
        <w:rPr>
          <w:rFonts w:ascii="Times New Roman" w:hAnsi="Times New Roman"/>
          <w:sz w:val="28"/>
          <w:szCs w:val="28"/>
        </w:rPr>
        <w:t>Общая сумма нарушений, допущенных в проверяемом периоде МКУ «Многофункциональный центр Туапсинского района» составила 827,6 тыс.</w:t>
      </w:r>
      <w:r w:rsidR="005A5B4C">
        <w:rPr>
          <w:rFonts w:ascii="Times New Roman" w:hAnsi="Times New Roman"/>
          <w:sz w:val="28"/>
          <w:szCs w:val="28"/>
        </w:rPr>
        <w:t xml:space="preserve"> </w:t>
      </w:r>
      <w:r w:rsidR="005A5B4C" w:rsidRPr="00D9282E">
        <w:rPr>
          <w:rFonts w:ascii="Times New Roman" w:hAnsi="Times New Roman"/>
          <w:sz w:val="28"/>
          <w:szCs w:val="28"/>
        </w:rPr>
        <w:t>рублей.</w:t>
      </w:r>
    </w:p>
    <w:p w:rsidR="00D02AC8" w:rsidRPr="00CE2D19" w:rsidRDefault="00D02AC8" w:rsidP="00AD4D7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2D19">
        <w:rPr>
          <w:rFonts w:ascii="Times New Roman" w:hAnsi="Times New Roman"/>
          <w:sz w:val="28"/>
          <w:szCs w:val="28"/>
        </w:rPr>
        <w:t>Проведена проверка использования средств бюджета муниципального образования Туапсинский район, выделяемых на финансирование мероприятий  подпрограммы «Организация  отдыха, оздоровления и занятости детей и подростков» муниципальной целевой программы «По улучшению  положения  детей  в муниципальном образовании Туапсинский район на 2009-2013 годы»</w:t>
      </w:r>
      <w:r w:rsidR="00CE2D19">
        <w:rPr>
          <w:rFonts w:ascii="Times New Roman" w:hAnsi="Times New Roman"/>
          <w:sz w:val="28"/>
          <w:szCs w:val="28"/>
        </w:rPr>
        <w:t>.</w:t>
      </w:r>
    </w:p>
    <w:p w:rsidR="00D12CDC" w:rsidRPr="00D12CDC" w:rsidRDefault="00D12CDC" w:rsidP="00AD4D73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ходе проверки установлено, что о</w:t>
      </w:r>
      <w:r w:rsidRPr="00D12CDC">
        <w:rPr>
          <w:rFonts w:ascii="Times New Roman" w:hAnsi="Times New Roman"/>
          <w:sz w:val="28"/>
          <w:szCs w:val="28"/>
        </w:rPr>
        <w:t>тдельные мероприятия подпрограммы  изложены неконкретно и обобщенно. Ни в программе, ни в каких либо иных документах детально не расшифрованы действия по реализации мероприятий. В результате не представилось возможным определить виды расходов по реализации данных мероприятий, что затрудн</w:t>
      </w:r>
      <w:r w:rsidR="007B16A0">
        <w:rPr>
          <w:rFonts w:ascii="Times New Roman" w:hAnsi="Times New Roman"/>
          <w:sz w:val="28"/>
          <w:szCs w:val="28"/>
        </w:rPr>
        <w:t>ило</w:t>
      </w:r>
      <w:r w:rsidRPr="00D12CDC">
        <w:rPr>
          <w:rFonts w:ascii="Times New Roman" w:hAnsi="Times New Roman"/>
          <w:sz w:val="28"/>
          <w:szCs w:val="28"/>
        </w:rPr>
        <w:t xml:space="preserve"> осуществление контроля за эффективным и результативным использованием бюджетных средств.</w:t>
      </w:r>
    </w:p>
    <w:p w:rsidR="00D02AC8" w:rsidRDefault="005A5B4C" w:rsidP="00AD4D73">
      <w:pPr>
        <w:spacing w:after="0" w:line="264" w:lineRule="auto"/>
        <w:ind w:right="-284" w:firstLine="851"/>
        <w:jc w:val="both"/>
        <w:rPr>
          <w:rFonts w:ascii="Times New Roman" w:hAnsi="Times New Roman"/>
          <w:sz w:val="28"/>
          <w:szCs w:val="28"/>
        </w:rPr>
      </w:pPr>
      <w:r w:rsidRPr="00D02AC8">
        <w:rPr>
          <w:rFonts w:ascii="Times New Roman" w:hAnsi="Times New Roman"/>
          <w:sz w:val="28"/>
          <w:szCs w:val="28"/>
        </w:rPr>
        <w:t>По результатам контрольного мероприятия установлено  не</w:t>
      </w:r>
      <w:r w:rsidR="00040E79">
        <w:rPr>
          <w:rFonts w:ascii="Times New Roman" w:hAnsi="Times New Roman"/>
          <w:sz w:val="28"/>
          <w:szCs w:val="28"/>
        </w:rPr>
        <w:t xml:space="preserve"> о</w:t>
      </w:r>
      <w:r w:rsidRPr="00D02AC8">
        <w:rPr>
          <w:rFonts w:ascii="Times New Roman" w:hAnsi="Times New Roman"/>
          <w:sz w:val="28"/>
          <w:szCs w:val="28"/>
        </w:rPr>
        <w:t>боснованно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D02AC8">
        <w:rPr>
          <w:rFonts w:ascii="Times New Roman" w:hAnsi="Times New Roman"/>
          <w:sz w:val="28"/>
          <w:szCs w:val="28"/>
        </w:rPr>
        <w:t xml:space="preserve">   расходов</w:t>
      </w:r>
      <w:r>
        <w:rPr>
          <w:rFonts w:ascii="Times New Roman" w:hAnsi="Times New Roman"/>
          <w:sz w:val="28"/>
          <w:szCs w:val="28"/>
        </w:rPr>
        <w:t>ание средств</w:t>
      </w:r>
      <w:r w:rsidRPr="00D02AC8">
        <w:rPr>
          <w:rFonts w:ascii="Times New Roman" w:hAnsi="Times New Roman"/>
          <w:sz w:val="28"/>
          <w:szCs w:val="28"/>
        </w:rPr>
        <w:t xml:space="preserve">  на оказание услуг  по перевозке  пассажиров  на  сумму  79,0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2AC8">
        <w:rPr>
          <w:rFonts w:ascii="Times New Roman" w:hAnsi="Times New Roman"/>
          <w:sz w:val="28"/>
          <w:szCs w:val="28"/>
        </w:rPr>
        <w:t>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64E0" w:rsidRPr="00FA64E0" w:rsidRDefault="00FF6D39" w:rsidP="00AD4D73">
      <w:pPr>
        <w:spacing w:after="0"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Установлены нарушения п</w:t>
      </w:r>
      <w:r w:rsidR="00FA64E0" w:rsidRPr="00FA64E0">
        <w:rPr>
          <w:rFonts w:ascii="Times New Roman" w:hAnsi="Times New Roman"/>
          <w:sz w:val="28"/>
          <w:szCs w:val="28"/>
        </w:rPr>
        <w:t xml:space="preserve">ри приобретении медикаментов, необходимых для летнего оздоровления на базе летних лагерей </w:t>
      </w:r>
      <w:r w:rsidR="00CC0142">
        <w:rPr>
          <w:rFonts w:ascii="Times New Roman" w:hAnsi="Times New Roman"/>
          <w:sz w:val="28"/>
          <w:szCs w:val="28"/>
        </w:rPr>
        <w:t>в</w:t>
      </w:r>
      <w:r w:rsidR="00FA64E0" w:rsidRPr="00FA64E0">
        <w:rPr>
          <w:rFonts w:ascii="Times New Roman" w:hAnsi="Times New Roman"/>
          <w:sz w:val="28"/>
          <w:szCs w:val="28"/>
        </w:rPr>
        <w:t xml:space="preserve"> образовательных учреждениях Туапсинского района, спортивных площадок, площадок по месту жительства  детей из социально незащищенных семей, страдающих хроническими заболеваниями. Лекарственные препараты были закуплены по ценам,  значительно превышающим рекомендованные цены РЭК-департамента  цен и тарифов Краснодарского края.  В  ходе выборочной проверки закупленных лекарственных препаратов установлено неэффективное </w:t>
      </w:r>
      <w:r w:rsidR="00FA64E0" w:rsidRPr="00FA64E0">
        <w:rPr>
          <w:rFonts w:ascii="Times New Roman" w:hAnsi="Times New Roman"/>
          <w:sz w:val="28"/>
          <w:szCs w:val="28"/>
        </w:rPr>
        <w:lastRenderedPageBreak/>
        <w:t>расходование  бюджетных  средств  МО Туапсинский район  на  сумму  43</w:t>
      </w:r>
      <w:r w:rsidR="005A5B4C">
        <w:rPr>
          <w:rFonts w:ascii="Times New Roman" w:hAnsi="Times New Roman"/>
          <w:sz w:val="28"/>
          <w:szCs w:val="28"/>
        </w:rPr>
        <w:t>,4 тыс.</w:t>
      </w:r>
      <w:r w:rsidR="00FA64E0" w:rsidRPr="00FA64E0">
        <w:rPr>
          <w:rFonts w:ascii="Times New Roman" w:hAnsi="Times New Roman"/>
          <w:sz w:val="28"/>
          <w:szCs w:val="28"/>
        </w:rPr>
        <w:t xml:space="preserve"> рублей.  </w:t>
      </w:r>
    </w:p>
    <w:p w:rsidR="00E52783" w:rsidRDefault="005A5B4C" w:rsidP="00AD4D73">
      <w:pPr>
        <w:pStyle w:val="ConsPlusNormal"/>
        <w:widowControl/>
        <w:tabs>
          <w:tab w:val="left" w:pos="7380"/>
        </w:tabs>
        <w:spacing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 необоснованное выделение бюджетных средств в размере 200,0 тыс. рублей управлению по работе с молодежью администрации Туапсинского района.</w:t>
      </w:r>
    </w:p>
    <w:p w:rsidR="00E52783" w:rsidRPr="00A80469" w:rsidRDefault="00E52783" w:rsidP="00AD4D73">
      <w:pPr>
        <w:pStyle w:val="ConsPlusNormal"/>
        <w:widowControl/>
        <w:tabs>
          <w:tab w:val="left" w:pos="7380"/>
        </w:tabs>
        <w:spacing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не являлось участником утвержденной подпрограммы,  о</w:t>
      </w:r>
      <w:r w:rsidRPr="00A80469">
        <w:rPr>
          <w:rFonts w:ascii="Times New Roman" w:hAnsi="Times New Roman"/>
          <w:sz w:val="28"/>
          <w:szCs w:val="28"/>
        </w:rPr>
        <w:t>днако</w:t>
      </w:r>
      <w:r>
        <w:rPr>
          <w:rFonts w:ascii="Times New Roman" w:hAnsi="Times New Roman"/>
          <w:sz w:val="28"/>
          <w:szCs w:val="28"/>
        </w:rPr>
        <w:t xml:space="preserve"> бюджетные ассигнования предусмотрены. </w:t>
      </w:r>
      <w:r w:rsidRPr="00A80469">
        <w:rPr>
          <w:rFonts w:ascii="Times New Roman" w:hAnsi="Times New Roman"/>
          <w:sz w:val="28"/>
          <w:szCs w:val="28"/>
        </w:rPr>
        <w:t>На момент проверки  установлено, что выделенные денежные средства у</w:t>
      </w:r>
      <w:r w:rsidRPr="00A80469">
        <w:rPr>
          <w:rFonts w:ascii="Times New Roman" w:hAnsi="Times New Roman" w:cs="Times New Roman"/>
          <w:sz w:val="28"/>
          <w:szCs w:val="28"/>
        </w:rPr>
        <w:t xml:space="preserve">правлением по работе с молодежью администрации МО Туапсинский район </w:t>
      </w:r>
      <w:r w:rsidRPr="00A80469">
        <w:rPr>
          <w:rFonts w:ascii="Times New Roman" w:hAnsi="Times New Roman"/>
          <w:sz w:val="28"/>
          <w:szCs w:val="28"/>
        </w:rPr>
        <w:t xml:space="preserve">не освоены.  </w:t>
      </w:r>
      <w:r w:rsidR="005A5B4C" w:rsidRPr="00A80469">
        <w:rPr>
          <w:rFonts w:ascii="Times New Roman" w:hAnsi="Times New Roman"/>
          <w:sz w:val="28"/>
          <w:szCs w:val="28"/>
        </w:rPr>
        <w:t>Смета расходов  на  200,0 тыс</w:t>
      </w:r>
      <w:r w:rsidR="005A5B4C">
        <w:rPr>
          <w:rFonts w:ascii="Times New Roman" w:hAnsi="Times New Roman"/>
          <w:sz w:val="28"/>
          <w:szCs w:val="28"/>
        </w:rPr>
        <w:t xml:space="preserve">. </w:t>
      </w:r>
      <w:r w:rsidR="005A5B4C" w:rsidRPr="00A80469">
        <w:rPr>
          <w:rFonts w:ascii="Times New Roman" w:hAnsi="Times New Roman"/>
          <w:sz w:val="28"/>
          <w:szCs w:val="28"/>
        </w:rPr>
        <w:t>руб</w:t>
      </w:r>
      <w:r w:rsidR="005A5B4C">
        <w:rPr>
          <w:rFonts w:ascii="Times New Roman" w:hAnsi="Times New Roman"/>
          <w:sz w:val="28"/>
          <w:szCs w:val="28"/>
        </w:rPr>
        <w:t>лей</w:t>
      </w:r>
      <w:r w:rsidR="005A5B4C" w:rsidRPr="00A80469">
        <w:rPr>
          <w:rFonts w:ascii="Times New Roman" w:hAnsi="Times New Roman"/>
          <w:sz w:val="28"/>
          <w:szCs w:val="28"/>
        </w:rPr>
        <w:t xml:space="preserve"> </w:t>
      </w:r>
      <w:r w:rsidR="005A5B4C">
        <w:rPr>
          <w:rFonts w:ascii="Times New Roman" w:hAnsi="Times New Roman"/>
          <w:sz w:val="28"/>
          <w:szCs w:val="28"/>
        </w:rPr>
        <w:t xml:space="preserve">к проверке </w:t>
      </w:r>
      <w:r w:rsidR="005A5B4C" w:rsidRPr="00A80469">
        <w:rPr>
          <w:rFonts w:ascii="Times New Roman" w:hAnsi="Times New Roman"/>
          <w:sz w:val="28"/>
          <w:szCs w:val="28"/>
        </w:rPr>
        <w:t xml:space="preserve">не представлена. </w:t>
      </w:r>
    </w:p>
    <w:p w:rsidR="00D12CDC" w:rsidRPr="00A80469" w:rsidRDefault="00D12CDC" w:rsidP="00AD4D73">
      <w:pPr>
        <w:pStyle w:val="ConsPlusNormal"/>
        <w:widowControl/>
        <w:tabs>
          <w:tab w:val="left" w:pos="7380"/>
        </w:tabs>
        <w:spacing w:line="264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Допущены нарушения законодательства при организации закупок товаров, работ и услуг для муниципальных нужд.</w:t>
      </w:r>
    </w:p>
    <w:p w:rsidR="00D12CDC" w:rsidRDefault="00D12CDC" w:rsidP="00AD4D73">
      <w:pPr>
        <w:pStyle w:val="ConsPlusNormal"/>
        <w:widowControl/>
        <w:tabs>
          <w:tab w:val="left" w:pos="7380"/>
        </w:tabs>
        <w:spacing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выявлены нарушения в бухгалтерском учете и отчетности, нарушения трудового законодательства и другие нарушения финансово-хозяйственной деятельности.</w:t>
      </w:r>
    </w:p>
    <w:p w:rsidR="007B16A0" w:rsidRPr="00CE2D19" w:rsidRDefault="007B16A0" w:rsidP="00AD4D7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E2D19">
        <w:rPr>
          <w:rFonts w:ascii="Times New Roman" w:hAnsi="Times New Roman"/>
          <w:sz w:val="28"/>
          <w:szCs w:val="28"/>
        </w:rPr>
        <w:t xml:space="preserve">На основании обращения заместителя главы </w:t>
      </w:r>
      <w:r w:rsidR="00AD4D73">
        <w:rPr>
          <w:rFonts w:ascii="Times New Roman" w:hAnsi="Times New Roman"/>
          <w:sz w:val="28"/>
          <w:szCs w:val="28"/>
        </w:rPr>
        <w:t xml:space="preserve">администрации </w:t>
      </w:r>
      <w:r w:rsidRPr="00CE2D19">
        <w:rPr>
          <w:rFonts w:ascii="Times New Roman" w:hAnsi="Times New Roman"/>
          <w:sz w:val="28"/>
          <w:szCs w:val="28"/>
        </w:rPr>
        <w:t>муниципального образования Туапсинский район п</w:t>
      </w:r>
      <w:r w:rsidR="00D12CDC" w:rsidRPr="00CE2D19">
        <w:rPr>
          <w:rFonts w:ascii="Times New Roman" w:hAnsi="Times New Roman"/>
          <w:sz w:val="28"/>
          <w:szCs w:val="28"/>
        </w:rPr>
        <w:t xml:space="preserve">роведена </w:t>
      </w:r>
      <w:r w:rsidRPr="00CE2D19">
        <w:rPr>
          <w:rFonts w:ascii="Times New Roman" w:hAnsi="Times New Roman"/>
          <w:sz w:val="28"/>
          <w:szCs w:val="28"/>
        </w:rPr>
        <w:t>внеплановая выборочная проверка финансово-хозяйственной деятельности муниципального бюджетного образовательного  учреждения дополнительного образования детей детск</w:t>
      </w:r>
      <w:r w:rsidR="00AD4D73">
        <w:rPr>
          <w:rFonts w:ascii="Times New Roman" w:hAnsi="Times New Roman"/>
          <w:sz w:val="28"/>
          <w:szCs w:val="28"/>
        </w:rPr>
        <w:t>ой</w:t>
      </w:r>
      <w:r w:rsidRPr="00CE2D19">
        <w:rPr>
          <w:rFonts w:ascii="Times New Roman" w:hAnsi="Times New Roman"/>
          <w:sz w:val="28"/>
          <w:szCs w:val="28"/>
        </w:rPr>
        <w:t xml:space="preserve"> школ</w:t>
      </w:r>
      <w:r w:rsidR="00AD4D73">
        <w:rPr>
          <w:rFonts w:ascii="Times New Roman" w:hAnsi="Times New Roman"/>
          <w:sz w:val="28"/>
          <w:szCs w:val="28"/>
        </w:rPr>
        <w:t>ы</w:t>
      </w:r>
      <w:r w:rsidRPr="00CE2D19">
        <w:rPr>
          <w:rFonts w:ascii="Times New Roman" w:hAnsi="Times New Roman"/>
          <w:sz w:val="28"/>
          <w:szCs w:val="28"/>
        </w:rPr>
        <w:t xml:space="preserve"> искусств с.Агой муниципального образования Туапсинский район   за период с 01.01.2011 г. по  31.03.2012 г.</w:t>
      </w:r>
    </w:p>
    <w:p w:rsidR="007B16A0" w:rsidRPr="007B16A0" w:rsidRDefault="005A5B4C" w:rsidP="00AD4D7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B16A0">
        <w:rPr>
          <w:rFonts w:ascii="Times New Roman" w:hAnsi="Times New Roman"/>
          <w:sz w:val="28"/>
          <w:szCs w:val="28"/>
        </w:rPr>
        <w:t>В ходе проверки были установлено неэффективное использование бюджетных средств в размере 71,4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6A0">
        <w:rPr>
          <w:rFonts w:ascii="Times New Roman" w:hAnsi="Times New Roman"/>
          <w:sz w:val="28"/>
          <w:szCs w:val="28"/>
        </w:rPr>
        <w:t>рублей (необоснованная выплата заработной платы</w:t>
      </w:r>
      <w:r>
        <w:rPr>
          <w:rFonts w:ascii="Times New Roman" w:hAnsi="Times New Roman"/>
          <w:sz w:val="28"/>
          <w:szCs w:val="28"/>
        </w:rPr>
        <w:t>)</w:t>
      </w:r>
      <w:r w:rsidRPr="007B16A0">
        <w:rPr>
          <w:rFonts w:ascii="Times New Roman" w:hAnsi="Times New Roman"/>
          <w:sz w:val="28"/>
          <w:szCs w:val="28"/>
        </w:rPr>
        <w:t>.</w:t>
      </w:r>
    </w:p>
    <w:p w:rsidR="007B16A0" w:rsidRDefault="007B16A0" w:rsidP="00AD4D7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выявлены нарушения</w:t>
      </w:r>
      <w:r w:rsidRPr="007B16A0">
        <w:rPr>
          <w:rFonts w:ascii="Times New Roman" w:hAnsi="Times New Roman"/>
          <w:sz w:val="28"/>
          <w:szCs w:val="28"/>
        </w:rPr>
        <w:t xml:space="preserve"> трудового законодательства и другие нарушения финансово-хозяйственной деятельности</w:t>
      </w:r>
      <w:r w:rsidR="00626E44">
        <w:rPr>
          <w:rFonts w:ascii="Times New Roman" w:hAnsi="Times New Roman"/>
          <w:sz w:val="28"/>
          <w:szCs w:val="28"/>
        </w:rPr>
        <w:t>.</w:t>
      </w:r>
      <w:r w:rsidRPr="007B16A0">
        <w:rPr>
          <w:rFonts w:ascii="Times New Roman" w:hAnsi="Times New Roman"/>
          <w:sz w:val="28"/>
          <w:szCs w:val="28"/>
        </w:rPr>
        <w:t xml:space="preserve"> </w:t>
      </w:r>
    </w:p>
    <w:p w:rsidR="00EB41F5" w:rsidRPr="00CE2D19" w:rsidRDefault="00EB41F5" w:rsidP="00AD4D7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E2D19">
        <w:rPr>
          <w:rFonts w:ascii="Times New Roman" w:hAnsi="Times New Roman"/>
          <w:sz w:val="28"/>
          <w:szCs w:val="28"/>
        </w:rPr>
        <w:t>В соответствии с требованиями Бюджетного законодательства Контрольно-счетная палата провела внешнюю проверку годовой бюджетной отчетности главных администраторов средств бюджета муниципального образования Туапсинский район</w:t>
      </w:r>
      <w:r w:rsidR="00144D22" w:rsidRPr="00CE2D19">
        <w:rPr>
          <w:rFonts w:ascii="Times New Roman" w:hAnsi="Times New Roman"/>
          <w:sz w:val="28"/>
          <w:szCs w:val="28"/>
        </w:rPr>
        <w:t xml:space="preserve"> за 2011 год</w:t>
      </w:r>
      <w:r w:rsidRPr="00CE2D19">
        <w:rPr>
          <w:rFonts w:ascii="Times New Roman" w:hAnsi="Times New Roman"/>
          <w:sz w:val="28"/>
          <w:szCs w:val="28"/>
        </w:rPr>
        <w:t>.</w:t>
      </w:r>
    </w:p>
    <w:p w:rsidR="00EB41F5" w:rsidRDefault="00EB41F5" w:rsidP="00AD4D7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053DE">
        <w:rPr>
          <w:rFonts w:ascii="Times New Roman" w:hAnsi="Times New Roman"/>
          <w:sz w:val="28"/>
          <w:szCs w:val="28"/>
        </w:rPr>
        <w:t xml:space="preserve"> 201</w:t>
      </w:r>
      <w:r w:rsidR="00144D22">
        <w:rPr>
          <w:rFonts w:ascii="Times New Roman" w:hAnsi="Times New Roman"/>
          <w:sz w:val="28"/>
          <w:szCs w:val="28"/>
        </w:rPr>
        <w:t>1</w:t>
      </w:r>
      <w:r w:rsidR="00D053DE">
        <w:rPr>
          <w:rFonts w:ascii="Times New Roman" w:hAnsi="Times New Roman"/>
          <w:sz w:val="28"/>
          <w:szCs w:val="28"/>
        </w:rPr>
        <w:t xml:space="preserve"> году бюджет муниципального образования Туапсинский район исполняли </w:t>
      </w:r>
      <w:r w:rsidR="00144D22">
        <w:rPr>
          <w:rFonts w:ascii="Times New Roman" w:hAnsi="Times New Roman"/>
          <w:sz w:val="28"/>
          <w:szCs w:val="28"/>
        </w:rPr>
        <w:t xml:space="preserve">11 </w:t>
      </w:r>
      <w:r w:rsidR="00D053DE">
        <w:rPr>
          <w:rFonts w:ascii="Times New Roman" w:hAnsi="Times New Roman"/>
          <w:sz w:val="28"/>
          <w:szCs w:val="28"/>
        </w:rPr>
        <w:t>главных администраторов средств бюджета муниципального образования Туапсинский район.</w:t>
      </w:r>
    </w:p>
    <w:p w:rsidR="00D053DE" w:rsidRDefault="00D053DE" w:rsidP="00AD4D7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показала, что годовая бюджетная отчетность главных администраторов средств бюджета муниципального образования Туапсинский район за 201</w:t>
      </w:r>
      <w:r w:rsidR="00144D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в целом объективно отражает фактическое исполнение бюджета муниципального образования Туапсинский район и результаты финансовой деятельности главных администраторов за отчетный период.</w:t>
      </w:r>
    </w:p>
    <w:p w:rsidR="00D053DE" w:rsidRDefault="00D053DE" w:rsidP="00AD4D7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Вместе с тем 5 главных администраторов средств бюджета муниципального образования Туапсинский район при составлении бюджетной отчетности не в полной мере выполнили требования Бюджетного Кодекса Российской Федерации, допустили в 2012 году различные ошибки и неточности.</w:t>
      </w:r>
    </w:p>
    <w:p w:rsidR="00C823D2" w:rsidRDefault="00D053DE" w:rsidP="00AD4D7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показала, что </w:t>
      </w:r>
      <w:r w:rsidR="00C823D2">
        <w:rPr>
          <w:rFonts w:ascii="Times New Roman" w:hAnsi="Times New Roman"/>
          <w:sz w:val="28"/>
          <w:szCs w:val="28"/>
        </w:rPr>
        <w:t xml:space="preserve">3 </w:t>
      </w:r>
      <w:r w:rsidR="004E1801">
        <w:rPr>
          <w:rFonts w:ascii="Times New Roman" w:hAnsi="Times New Roman"/>
          <w:sz w:val="28"/>
          <w:szCs w:val="28"/>
        </w:rPr>
        <w:t>главных администраторов средств бюджета муниципального образования Туапсинский район в нарушение требований Бюджетного кодекса Российской Федерации неэффективно использовали средства бюджета муниципального образования на общую сумму 893,9 тыс.рублей</w:t>
      </w:r>
      <w:r w:rsidR="00C823D2">
        <w:rPr>
          <w:rFonts w:ascii="Times New Roman" w:hAnsi="Times New Roman"/>
          <w:sz w:val="28"/>
          <w:szCs w:val="28"/>
        </w:rPr>
        <w:t>,</w:t>
      </w:r>
      <w:r w:rsidR="002D3429">
        <w:rPr>
          <w:rFonts w:ascii="Times New Roman" w:hAnsi="Times New Roman"/>
          <w:sz w:val="28"/>
          <w:szCs w:val="28"/>
        </w:rPr>
        <w:t xml:space="preserve"> </w:t>
      </w:r>
      <w:r w:rsidR="00C823D2">
        <w:rPr>
          <w:rFonts w:ascii="Times New Roman" w:hAnsi="Times New Roman"/>
          <w:sz w:val="28"/>
          <w:szCs w:val="28"/>
        </w:rPr>
        <w:t xml:space="preserve">1 главный администратор принял расходные обязательства по оплате услуг поставщикам сверх утвержденных им лимитов на общую сумму 247,7 тыс.рублей, 3 главных администратор допустили нарушения в сфере бухгалтерского учета </w:t>
      </w:r>
      <w:r w:rsidR="005A5B4C">
        <w:rPr>
          <w:rFonts w:ascii="Times New Roman" w:hAnsi="Times New Roman"/>
          <w:sz w:val="28"/>
          <w:szCs w:val="28"/>
        </w:rPr>
        <w:t>на общую сумму 680,3 тыс. рублей.</w:t>
      </w:r>
    </w:p>
    <w:p w:rsidR="00C823D2" w:rsidRDefault="00C823D2" w:rsidP="00AD4D7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внешней проверки бюджетной отчетности Контрольно-счетная палата направила главным администраторам средств бюджета, допустившим в своей работе нарушения требований бюджетных нормативных актов, соответствующие письма для устранения выявленных недостатков в работе и предотвращения их в будущем.</w:t>
      </w:r>
    </w:p>
    <w:p w:rsidR="00CE2D19" w:rsidRDefault="00CE2D19" w:rsidP="003B251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3B82" w:rsidRPr="00CE2D19" w:rsidRDefault="00405A71" w:rsidP="003B25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>Экспертно-аналитическая деятельность Контрольно-счетной палаты муниципального образования Туапсинский район</w:t>
      </w:r>
    </w:p>
    <w:p w:rsidR="00405A71" w:rsidRPr="00CE2D19" w:rsidRDefault="00405A71" w:rsidP="003B25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A71" w:rsidRPr="00405A71" w:rsidRDefault="00405A71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A71">
        <w:rPr>
          <w:rFonts w:ascii="Times New Roman" w:eastAsia="Times New Roman" w:hAnsi="Times New Roman"/>
          <w:sz w:val="28"/>
          <w:szCs w:val="28"/>
          <w:lang w:eastAsia="ru-RU"/>
        </w:rPr>
        <w:t>Важным направлением деятельности Контрольно-счетной палаты в отчетном периоде являлась экспертно-аналитическая работа.</w:t>
      </w:r>
    </w:p>
    <w:p w:rsidR="004060D5" w:rsidRDefault="00405A71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A71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2012 год проведено </w:t>
      </w:r>
      <w:r w:rsidR="00FA3F6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5278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A3F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экспертно-аналитических мероприятий. Среди них: подготовка и представление в Совет муниципального образования Туапсинский район, в Советы городских и сельских поселений </w:t>
      </w:r>
      <w:r w:rsidR="00AD4D73">
        <w:rPr>
          <w:rFonts w:ascii="Times New Roman" w:eastAsia="Times New Roman" w:hAnsi="Times New Roman"/>
          <w:sz w:val="28"/>
          <w:szCs w:val="28"/>
          <w:lang w:eastAsia="ru-RU"/>
        </w:rPr>
        <w:t xml:space="preserve">Туапсинского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экспертных заключений на проекты решений об исполнении бюджетов за 2011 год; экспертное заключение на проект решения «О бюджете муниципального образования Туапсинский район на 2013 год и плановый период 2014-2015 годы»; экспертные заключения</w:t>
      </w:r>
      <w:r w:rsidR="004060D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решения городских и сельских поселений о бюджетах на 2013 год.</w:t>
      </w:r>
    </w:p>
    <w:p w:rsidR="004060D5" w:rsidRDefault="004060D5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Следует отметить, что все экспертно-аналитические мероприятия выполнялись специалистами Палаты в строго обусловленные сроки. Как правило, выводы и предложения Контрольно-счетной палаты, изложенные в экспертных заключениях, приняты Советами</w:t>
      </w:r>
      <w:r w:rsidR="00AD4D73">
        <w:rPr>
          <w:rFonts w:ascii="Times New Roman" w:eastAsia="Times New Roman" w:hAnsi="Times New Roman"/>
          <w:sz w:val="28"/>
          <w:szCs w:val="28"/>
          <w:lang w:eastAsia="ru-RU"/>
        </w:rPr>
        <w:t xml:space="preserve"> Туапсинского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нашли свое подтверждение в дальнейшем.</w:t>
      </w:r>
    </w:p>
    <w:p w:rsidR="004060D5" w:rsidRDefault="004060D5" w:rsidP="003B25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429" w:rsidRPr="00CE2D19" w:rsidRDefault="002D3429" w:rsidP="003B251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>Проверка правильности размещения муниципального заказа</w:t>
      </w:r>
    </w:p>
    <w:p w:rsidR="002D3429" w:rsidRPr="002D3429" w:rsidRDefault="002D3429" w:rsidP="00AD4D73">
      <w:pPr>
        <w:pStyle w:val="a4"/>
        <w:spacing w:after="0" w:afterAutospacing="0"/>
        <w:ind w:firstLine="851"/>
        <w:jc w:val="both"/>
        <w:rPr>
          <w:sz w:val="28"/>
          <w:szCs w:val="28"/>
        </w:rPr>
      </w:pPr>
      <w:r w:rsidRPr="002D3429">
        <w:rPr>
          <w:sz w:val="28"/>
          <w:szCs w:val="28"/>
        </w:rPr>
        <w:lastRenderedPageBreak/>
        <w:t>В соответствии с отдельным планом проведения Контрольно-счетной палатой муниципального образования Туапсинский район плановых проверок соблюдения муниципальными заказчиками законодательства Российской Федерации и иных нормативно-правовых актов Российской Федерации о размещении заказов на 2 полугодие 2012 года»,  Контрольно-счетной палатой проведена проверка администрации Небугского сельского поселения</w:t>
      </w:r>
      <w:r w:rsidR="005A20A2" w:rsidRPr="005A20A2">
        <w:rPr>
          <w:sz w:val="28"/>
          <w:szCs w:val="28"/>
        </w:rPr>
        <w:t xml:space="preserve"> </w:t>
      </w:r>
      <w:r w:rsidR="005A20A2">
        <w:rPr>
          <w:sz w:val="28"/>
          <w:szCs w:val="28"/>
        </w:rPr>
        <w:t>Туапсинского района</w:t>
      </w:r>
      <w:r w:rsidRPr="002D3429">
        <w:rPr>
          <w:sz w:val="28"/>
          <w:szCs w:val="28"/>
        </w:rPr>
        <w:t xml:space="preserve">.  </w:t>
      </w:r>
    </w:p>
    <w:p w:rsidR="002D3429" w:rsidRPr="002D3429" w:rsidRDefault="002D3429" w:rsidP="00AD4D73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D3429">
        <w:rPr>
          <w:sz w:val="28"/>
          <w:szCs w:val="28"/>
        </w:rPr>
        <w:t>В ходе проверки выявлен ряд нарушений в сфере размещения заказов на поставки товаров, выполнение работ, оказание для нужд администрации Небугского сельского поселения Туапсинского района</w:t>
      </w:r>
      <w:r w:rsidR="00E8051B">
        <w:rPr>
          <w:sz w:val="28"/>
          <w:szCs w:val="28"/>
        </w:rPr>
        <w:t>,</w:t>
      </w:r>
      <w:r w:rsidRPr="002D3429">
        <w:rPr>
          <w:sz w:val="28"/>
          <w:szCs w:val="28"/>
        </w:rPr>
        <w:t xml:space="preserve"> а именно: </w:t>
      </w:r>
    </w:p>
    <w:p w:rsidR="002D3429" w:rsidRPr="002D3429" w:rsidRDefault="002D3429" w:rsidP="00AD4D73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D3429">
        <w:rPr>
          <w:sz w:val="28"/>
          <w:szCs w:val="28"/>
        </w:rPr>
        <w:t>1</w:t>
      </w:r>
      <w:r w:rsidR="00AD4D73">
        <w:rPr>
          <w:sz w:val="28"/>
          <w:szCs w:val="28"/>
        </w:rPr>
        <w:t>)</w:t>
      </w:r>
      <w:r w:rsidRPr="002D3429">
        <w:rPr>
          <w:sz w:val="28"/>
          <w:szCs w:val="28"/>
        </w:rPr>
        <w:t xml:space="preserve"> договора гражданско-правового характера заключаются в нарушение Гражданского кодекса РФ, без существенных условий (предмета договора, условий оплаты, цены, сроков исполнения работ); </w:t>
      </w:r>
    </w:p>
    <w:p w:rsidR="002D3429" w:rsidRPr="002D3429" w:rsidRDefault="00AD4D73" w:rsidP="00AD4D73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D3429" w:rsidRPr="002D3429">
        <w:rPr>
          <w:sz w:val="28"/>
          <w:szCs w:val="28"/>
        </w:rPr>
        <w:t xml:space="preserve"> нарушен порядок оценки и сопоставления заявок на участие при проведении открытого конкурса; </w:t>
      </w:r>
    </w:p>
    <w:p w:rsidR="002D3429" w:rsidRPr="002D3429" w:rsidRDefault="002D3429" w:rsidP="00AD4D73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D3429">
        <w:rPr>
          <w:sz w:val="28"/>
          <w:szCs w:val="28"/>
        </w:rPr>
        <w:t>3</w:t>
      </w:r>
      <w:r w:rsidR="00AD4D73">
        <w:rPr>
          <w:sz w:val="28"/>
          <w:szCs w:val="28"/>
        </w:rPr>
        <w:t>)</w:t>
      </w:r>
      <w:r w:rsidRPr="002D3429">
        <w:rPr>
          <w:sz w:val="28"/>
          <w:szCs w:val="28"/>
        </w:rPr>
        <w:t xml:space="preserve"> муниципальные контракты заключены свыше выделенных лимитов бюджетных обязательств; </w:t>
      </w:r>
    </w:p>
    <w:p w:rsidR="002D3429" w:rsidRPr="002D3429" w:rsidRDefault="00AD4D73" w:rsidP="00AD4D73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2D3429" w:rsidRPr="002D3429">
        <w:rPr>
          <w:sz w:val="28"/>
          <w:szCs w:val="28"/>
        </w:rPr>
        <w:t xml:space="preserve"> договора заключаются на сумму превышающую, установленный Центральным банком Российской Федерации предельный размер расчетов наличными деньгами в Российской Федерации между юридическими лицами по одной сделке. </w:t>
      </w:r>
    </w:p>
    <w:p w:rsidR="002D3429" w:rsidRDefault="00E8051B" w:rsidP="00AD4D73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939D0">
        <w:rPr>
          <w:sz w:val="28"/>
          <w:szCs w:val="28"/>
        </w:rPr>
        <w:t xml:space="preserve">         </w:t>
      </w:r>
      <w:r w:rsidR="00862C98" w:rsidRPr="00A939D0">
        <w:rPr>
          <w:sz w:val="28"/>
          <w:szCs w:val="28"/>
        </w:rPr>
        <w:t>На основании части 12 статьи 17 Фед</w:t>
      </w:r>
      <w:r w:rsidR="00A939D0" w:rsidRPr="00A939D0">
        <w:rPr>
          <w:sz w:val="28"/>
          <w:szCs w:val="28"/>
        </w:rPr>
        <w:t>е</w:t>
      </w:r>
      <w:r w:rsidR="00862C98" w:rsidRPr="00A939D0">
        <w:rPr>
          <w:sz w:val="28"/>
          <w:szCs w:val="28"/>
        </w:rPr>
        <w:t>рального Закона</w:t>
      </w:r>
      <w:r w:rsidR="00A939D0" w:rsidRPr="00A939D0">
        <w:rPr>
          <w:sz w:val="28"/>
          <w:szCs w:val="28"/>
        </w:rPr>
        <w:t xml:space="preserve"> №</w:t>
      </w:r>
      <w:r w:rsidR="00862C98" w:rsidRPr="00A939D0">
        <w:rPr>
          <w:sz w:val="28"/>
          <w:szCs w:val="28"/>
        </w:rPr>
        <w:t xml:space="preserve"> 94-ФЗ по результатам проверки </w:t>
      </w:r>
      <w:r w:rsidR="00A939D0" w:rsidRPr="00A939D0">
        <w:rPr>
          <w:sz w:val="28"/>
          <w:szCs w:val="28"/>
        </w:rPr>
        <w:t xml:space="preserve">Контрольно-счетной  палатой в орган по осуществлению контроля в сфере размещения заказа – Управление экономики и целевых программ Краснодарского края направлены материалы проверки подтверждающие факт административного правонарушения.  </w:t>
      </w:r>
    </w:p>
    <w:p w:rsidR="002D3429" w:rsidRPr="00CE2D19" w:rsidRDefault="00A939D0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>Кроме того</w:t>
      </w:r>
      <w:r w:rsidR="00E8051B" w:rsidRPr="00CE2D19">
        <w:rPr>
          <w:rFonts w:ascii="Times New Roman" w:eastAsia="Times New Roman" w:hAnsi="Times New Roman"/>
          <w:sz w:val="28"/>
          <w:szCs w:val="28"/>
          <w:lang w:eastAsia="ru-RU"/>
        </w:rPr>
        <w:t>, специалист</w:t>
      </w: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E8051B" w:rsidRPr="00CE2D1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Контрольно-счетной палаты </w:t>
      </w: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отчетном периоде </w:t>
      </w:r>
      <w:r w:rsidR="00E8051B" w:rsidRPr="00CE2D19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оказали многим проверяемым учреждениям практическую помощь в наведении должного порядка в ведении бухгалтерского </w:t>
      </w:r>
      <w:r w:rsidR="00862C98" w:rsidRPr="00CE2D19">
        <w:rPr>
          <w:rFonts w:ascii="Times New Roman" w:eastAsia="Times New Roman" w:hAnsi="Times New Roman"/>
          <w:sz w:val="28"/>
          <w:szCs w:val="28"/>
          <w:lang w:eastAsia="ru-RU"/>
        </w:rPr>
        <w:t xml:space="preserve">и бюджетного </w:t>
      </w:r>
      <w:r w:rsidR="00E8051B" w:rsidRPr="00CE2D19">
        <w:rPr>
          <w:rFonts w:ascii="Times New Roman" w:eastAsia="Times New Roman" w:hAnsi="Times New Roman"/>
          <w:sz w:val="28"/>
          <w:szCs w:val="28"/>
          <w:lang w:eastAsia="ru-RU"/>
        </w:rPr>
        <w:t>учета</w:t>
      </w: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5D0F" w:rsidRDefault="00E15D0F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5D0F" w:rsidRPr="00CE2D19" w:rsidRDefault="00E15D0F" w:rsidP="00E15D0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D19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</w:p>
    <w:p w:rsidR="00E15D0F" w:rsidRPr="00E15D0F" w:rsidRDefault="00E15D0F" w:rsidP="00E15D0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5B4C" w:rsidRPr="00E15D0F" w:rsidRDefault="00E15D0F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D0F">
        <w:rPr>
          <w:rFonts w:ascii="Times New Roman" w:eastAsia="Times New Roman" w:hAnsi="Times New Roman"/>
          <w:sz w:val="28"/>
          <w:szCs w:val="28"/>
          <w:lang w:eastAsia="ru-RU"/>
        </w:rPr>
        <w:t>Осуществление Контрольно-счетной палатой муниципального образования Туапсинский район контроля за расходованием бюджетных средств, выявление и устранение недостатков в финансово-хозяйственной деятельности органов исполнительной власти и бюджетных учреждений способствовали укреплению финансово-хозяйственной дисциплины и повышению качества бюджетного планирования.</w:t>
      </w:r>
    </w:p>
    <w:p w:rsidR="00A35D82" w:rsidRPr="00A35D82" w:rsidRDefault="00A35D82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5D82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уровня внешнего муниципального финансового контроля, получение более значимых конечных результатов контрольных и экспертно-аналитических мероприятий, практическое оказание помощи субъектам проверок в устранении недостатков в работе, дальнейшее укрепление и наращивание социально-экономического потенциала муниципального </w:t>
      </w:r>
      <w:r w:rsidRPr="00A35D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образования Туапсинский район будут приоритетными направлениями работы Контрольно-счетной палаты муниципального образования Туапсинский район.</w:t>
      </w:r>
    </w:p>
    <w:p w:rsidR="00A35D82" w:rsidRDefault="00A35D82" w:rsidP="00AD4D7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5B4C" w:rsidRDefault="00A35D82" w:rsidP="003B251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A5B4C" w:rsidRPr="005A5B4C" w:rsidRDefault="005A5B4C" w:rsidP="005A5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B4C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Контрольно-счетной</w:t>
      </w:r>
    </w:p>
    <w:p w:rsidR="005A5B4C" w:rsidRPr="005A5B4C" w:rsidRDefault="005A5B4C" w:rsidP="005A5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B4C">
        <w:rPr>
          <w:rFonts w:ascii="Times New Roman" w:eastAsia="Times New Roman" w:hAnsi="Times New Roman"/>
          <w:sz w:val="28"/>
          <w:szCs w:val="28"/>
          <w:lang w:eastAsia="ru-RU"/>
        </w:rPr>
        <w:t>палаты муниципального образования</w:t>
      </w:r>
    </w:p>
    <w:p w:rsidR="005A5B4C" w:rsidRPr="005A5B4C" w:rsidRDefault="005A5B4C" w:rsidP="005A5B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5B4C">
        <w:rPr>
          <w:rFonts w:ascii="Times New Roman" w:eastAsia="Times New Roman" w:hAnsi="Times New Roman"/>
          <w:sz w:val="28"/>
          <w:szCs w:val="28"/>
          <w:lang w:eastAsia="ru-RU"/>
        </w:rPr>
        <w:t xml:space="preserve">Туапсинский район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5B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5A20A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A5B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А.В.Трегубова </w:t>
      </w:r>
    </w:p>
    <w:sectPr w:rsidR="005A5B4C" w:rsidRPr="005A5B4C" w:rsidSect="00527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1BB" w:rsidRDefault="000D41BB" w:rsidP="00765086">
      <w:pPr>
        <w:spacing w:after="0" w:line="240" w:lineRule="auto"/>
      </w:pPr>
      <w:r>
        <w:separator/>
      </w:r>
    </w:p>
  </w:endnote>
  <w:endnote w:type="continuationSeparator" w:id="0">
    <w:p w:rsidR="000D41BB" w:rsidRDefault="000D41BB" w:rsidP="0076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A2" w:rsidRDefault="005A20A2">
    <w:pPr>
      <w:pStyle w:val="a9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A2" w:rsidRDefault="005A20A2">
    <w:pPr>
      <w:pStyle w:val="a9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A2" w:rsidRDefault="005A20A2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1BB" w:rsidRDefault="000D41BB" w:rsidP="00765086">
      <w:pPr>
        <w:spacing w:after="0" w:line="240" w:lineRule="auto"/>
      </w:pPr>
      <w:r>
        <w:separator/>
      </w:r>
    </w:p>
  </w:footnote>
  <w:footnote w:type="continuationSeparator" w:id="0">
    <w:p w:rsidR="000D41BB" w:rsidRDefault="000D41BB" w:rsidP="0076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A2" w:rsidRDefault="005A20A2">
    <w:pPr>
      <w:pStyle w:val="a7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A2" w:rsidRDefault="005A20A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7736">
      <w:rPr>
        <w:noProof/>
      </w:rPr>
      <w:t>6</w:t>
    </w:r>
    <w:r>
      <w:fldChar w:fldCharType="end"/>
    </w:r>
  </w:p>
  <w:p w:rsidR="005A20A2" w:rsidRDefault="005A20A2">
    <w:pPr>
      <w:pStyle w:val="a7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0A2" w:rsidRDefault="005A20A2">
    <w:pPr>
      <w:pStyle w:val="a7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A4CF7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B74788"/>
    <w:multiLevelType w:val="multilevel"/>
    <w:tmpl w:val="0086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140D0"/>
    <w:multiLevelType w:val="multilevel"/>
    <w:tmpl w:val="5A6A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E1"/>
    <w:rsid w:val="0001089D"/>
    <w:rsid w:val="00021D5E"/>
    <w:rsid w:val="00023B82"/>
    <w:rsid w:val="00040E79"/>
    <w:rsid w:val="00065D88"/>
    <w:rsid w:val="00075554"/>
    <w:rsid w:val="00076C74"/>
    <w:rsid w:val="00077769"/>
    <w:rsid w:val="0008220E"/>
    <w:rsid w:val="000A3AAB"/>
    <w:rsid w:val="000B64DA"/>
    <w:rsid w:val="000B683B"/>
    <w:rsid w:val="000D41BB"/>
    <w:rsid w:val="000D4917"/>
    <w:rsid w:val="000D54C5"/>
    <w:rsid w:val="000E72CD"/>
    <w:rsid w:val="00127D5B"/>
    <w:rsid w:val="00144D22"/>
    <w:rsid w:val="0015344D"/>
    <w:rsid w:val="00155CB2"/>
    <w:rsid w:val="00177DD6"/>
    <w:rsid w:val="00182298"/>
    <w:rsid w:val="001B6F39"/>
    <w:rsid w:val="001C1691"/>
    <w:rsid w:val="001E0B7E"/>
    <w:rsid w:val="001E78D2"/>
    <w:rsid w:val="002427AD"/>
    <w:rsid w:val="00255DEC"/>
    <w:rsid w:val="00270600"/>
    <w:rsid w:val="002759DC"/>
    <w:rsid w:val="002830C4"/>
    <w:rsid w:val="00287D2F"/>
    <w:rsid w:val="002B5381"/>
    <w:rsid w:val="002C4B04"/>
    <w:rsid w:val="002C5A12"/>
    <w:rsid w:val="002D3429"/>
    <w:rsid w:val="003013E1"/>
    <w:rsid w:val="00304DC9"/>
    <w:rsid w:val="0031323C"/>
    <w:rsid w:val="00314080"/>
    <w:rsid w:val="00326526"/>
    <w:rsid w:val="00326E54"/>
    <w:rsid w:val="003508B3"/>
    <w:rsid w:val="00357960"/>
    <w:rsid w:val="00361CC2"/>
    <w:rsid w:val="003B251B"/>
    <w:rsid w:val="003F0E8F"/>
    <w:rsid w:val="003F33F2"/>
    <w:rsid w:val="00405A71"/>
    <w:rsid w:val="004060D5"/>
    <w:rsid w:val="00414021"/>
    <w:rsid w:val="0042526D"/>
    <w:rsid w:val="00451016"/>
    <w:rsid w:val="004602BD"/>
    <w:rsid w:val="004613FD"/>
    <w:rsid w:val="00463893"/>
    <w:rsid w:val="00463EC4"/>
    <w:rsid w:val="00472731"/>
    <w:rsid w:val="004733EA"/>
    <w:rsid w:val="004B77F3"/>
    <w:rsid w:val="004E1801"/>
    <w:rsid w:val="004E2F3A"/>
    <w:rsid w:val="00514258"/>
    <w:rsid w:val="0052752F"/>
    <w:rsid w:val="0058327A"/>
    <w:rsid w:val="00583F48"/>
    <w:rsid w:val="005906D8"/>
    <w:rsid w:val="00590F69"/>
    <w:rsid w:val="005937E1"/>
    <w:rsid w:val="005A20A2"/>
    <w:rsid w:val="005A5B4C"/>
    <w:rsid w:val="005B2D45"/>
    <w:rsid w:val="005C72B5"/>
    <w:rsid w:val="005C7D5E"/>
    <w:rsid w:val="005D37C4"/>
    <w:rsid w:val="005D5FC2"/>
    <w:rsid w:val="005F0172"/>
    <w:rsid w:val="005F1C02"/>
    <w:rsid w:val="006005CC"/>
    <w:rsid w:val="006055CC"/>
    <w:rsid w:val="00606453"/>
    <w:rsid w:val="00610FA3"/>
    <w:rsid w:val="00626E44"/>
    <w:rsid w:val="0064656E"/>
    <w:rsid w:val="006647F5"/>
    <w:rsid w:val="0069709B"/>
    <w:rsid w:val="006A7594"/>
    <w:rsid w:val="006A7A01"/>
    <w:rsid w:val="006B6B4B"/>
    <w:rsid w:val="006D1C7C"/>
    <w:rsid w:val="006F6026"/>
    <w:rsid w:val="006F7201"/>
    <w:rsid w:val="00722F5A"/>
    <w:rsid w:val="00755497"/>
    <w:rsid w:val="00764DE5"/>
    <w:rsid w:val="00765086"/>
    <w:rsid w:val="00766812"/>
    <w:rsid w:val="00777736"/>
    <w:rsid w:val="00792B51"/>
    <w:rsid w:val="007B16A0"/>
    <w:rsid w:val="007B7517"/>
    <w:rsid w:val="007D10A6"/>
    <w:rsid w:val="00862C98"/>
    <w:rsid w:val="00870811"/>
    <w:rsid w:val="008B62A0"/>
    <w:rsid w:val="008D4D37"/>
    <w:rsid w:val="008E3DE4"/>
    <w:rsid w:val="00900220"/>
    <w:rsid w:val="00906B15"/>
    <w:rsid w:val="00906CDD"/>
    <w:rsid w:val="00940CF8"/>
    <w:rsid w:val="009468CB"/>
    <w:rsid w:val="009478C0"/>
    <w:rsid w:val="00947981"/>
    <w:rsid w:val="009635F0"/>
    <w:rsid w:val="00971D33"/>
    <w:rsid w:val="0098750A"/>
    <w:rsid w:val="00987744"/>
    <w:rsid w:val="0099653F"/>
    <w:rsid w:val="00A021A6"/>
    <w:rsid w:val="00A35D82"/>
    <w:rsid w:val="00A36FF9"/>
    <w:rsid w:val="00A60AB4"/>
    <w:rsid w:val="00A67152"/>
    <w:rsid w:val="00A711B1"/>
    <w:rsid w:val="00A939D0"/>
    <w:rsid w:val="00AD08C8"/>
    <w:rsid w:val="00AD4D73"/>
    <w:rsid w:val="00AD60B0"/>
    <w:rsid w:val="00AE39EA"/>
    <w:rsid w:val="00AF71A6"/>
    <w:rsid w:val="00B144E1"/>
    <w:rsid w:val="00B3600E"/>
    <w:rsid w:val="00B400A0"/>
    <w:rsid w:val="00B56D6F"/>
    <w:rsid w:val="00B57659"/>
    <w:rsid w:val="00B657B9"/>
    <w:rsid w:val="00B76CD2"/>
    <w:rsid w:val="00B80BA5"/>
    <w:rsid w:val="00B916A9"/>
    <w:rsid w:val="00B97735"/>
    <w:rsid w:val="00BA65A9"/>
    <w:rsid w:val="00BB3643"/>
    <w:rsid w:val="00BB709A"/>
    <w:rsid w:val="00BC36ED"/>
    <w:rsid w:val="00BD2762"/>
    <w:rsid w:val="00BD2A22"/>
    <w:rsid w:val="00C02873"/>
    <w:rsid w:val="00C04647"/>
    <w:rsid w:val="00C17082"/>
    <w:rsid w:val="00C31DE8"/>
    <w:rsid w:val="00C325B3"/>
    <w:rsid w:val="00C32C6D"/>
    <w:rsid w:val="00C52016"/>
    <w:rsid w:val="00C53CC8"/>
    <w:rsid w:val="00C71A25"/>
    <w:rsid w:val="00C823D2"/>
    <w:rsid w:val="00CB2287"/>
    <w:rsid w:val="00CB48A3"/>
    <w:rsid w:val="00CB677C"/>
    <w:rsid w:val="00CC0142"/>
    <w:rsid w:val="00CC0E62"/>
    <w:rsid w:val="00CC1CC5"/>
    <w:rsid w:val="00CC38CD"/>
    <w:rsid w:val="00CC7BA2"/>
    <w:rsid w:val="00CD3F2C"/>
    <w:rsid w:val="00CE2D19"/>
    <w:rsid w:val="00CE5B2B"/>
    <w:rsid w:val="00CF3E78"/>
    <w:rsid w:val="00D02AC8"/>
    <w:rsid w:val="00D053DE"/>
    <w:rsid w:val="00D12CDC"/>
    <w:rsid w:val="00D167EF"/>
    <w:rsid w:val="00D229B1"/>
    <w:rsid w:val="00D40119"/>
    <w:rsid w:val="00D5276F"/>
    <w:rsid w:val="00D53DBE"/>
    <w:rsid w:val="00D572E3"/>
    <w:rsid w:val="00D6069C"/>
    <w:rsid w:val="00D676D0"/>
    <w:rsid w:val="00D9282E"/>
    <w:rsid w:val="00DC4F84"/>
    <w:rsid w:val="00E01EB0"/>
    <w:rsid w:val="00E076B3"/>
    <w:rsid w:val="00E10D3B"/>
    <w:rsid w:val="00E15D0F"/>
    <w:rsid w:val="00E356BB"/>
    <w:rsid w:val="00E52783"/>
    <w:rsid w:val="00E5714C"/>
    <w:rsid w:val="00E574F6"/>
    <w:rsid w:val="00E65887"/>
    <w:rsid w:val="00E65D1C"/>
    <w:rsid w:val="00E72991"/>
    <w:rsid w:val="00E8051B"/>
    <w:rsid w:val="00EB41F5"/>
    <w:rsid w:val="00ED0A05"/>
    <w:rsid w:val="00ED38B9"/>
    <w:rsid w:val="00ED4197"/>
    <w:rsid w:val="00EE76EE"/>
    <w:rsid w:val="00F01F71"/>
    <w:rsid w:val="00F56F69"/>
    <w:rsid w:val="00F72C71"/>
    <w:rsid w:val="00F77A96"/>
    <w:rsid w:val="00F8254F"/>
    <w:rsid w:val="00FA3F61"/>
    <w:rsid w:val="00FA6369"/>
    <w:rsid w:val="00FA64E0"/>
    <w:rsid w:val="00FB5A28"/>
    <w:rsid w:val="00FD2EA1"/>
    <w:rsid w:val="00FF6D39"/>
    <w:rsid w:val="00FF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23B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8D4D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rsid w:val="007B16A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B16A0"/>
    <w:rPr>
      <w:rFonts w:ascii="Times New Roman" w:eastAsia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2D3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5278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52783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650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508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7650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508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23B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8D4D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rsid w:val="007B16A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B16A0"/>
    <w:rPr>
      <w:rFonts w:ascii="Times New Roman" w:eastAsia="Times New Roman" w:hAnsi="Times New Roman"/>
      <w:sz w:val="28"/>
    </w:rPr>
  </w:style>
  <w:style w:type="paragraph" w:styleId="a4">
    <w:name w:val="Normal (Web)"/>
    <w:basedOn w:val="a"/>
    <w:uiPriority w:val="99"/>
    <w:semiHidden/>
    <w:unhideWhenUsed/>
    <w:rsid w:val="002D3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5278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52783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650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508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7650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50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2502</Words>
  <Characters>14264</Characters>
  <Application>Microsoft Macintosh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cp:lastModifiedBy>Максим Казменко</cp:lastModifiedBy>
  <cp:revision>2</cp:revision>
  <cp:lastPrinted>2013-04-16T05:54:00Z</cp:lastPrinted>
  <dcterms:created xsi:type="dcterms:W3CDTF">2013-05-18T07:33:00Z</dcterms:created>
  <dcterms:modified xsi:type="dcterms:W3CDTF">2013-05-18T07:33:00Z</dcterms:modified>
</cp:coreProperties>
</file>