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Общие сведения о добровольной пожарной охране</w:t>
      </w: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Основные понятия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1. Добровольная пожарная охрана – социально ориентированные общественные объединения пожарной охраны, созданные по инициативе физических лиц и (или) юридических лиц – общественных объединений для участия в профилактике и (или) тушении пожаров и проведении аварийно-спасательных работ;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2. Добровольный пожарный – физическое лицо, являющееся членом или участником общественного объединения пожарной охраны и принимающее на безвозмездной основе участие в профилактике и (или) тушении пожаров и проведении аварийно-спасательных работ;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3. Добровольная пожарная дружина – территориальное или объектовое подразделение добровольной пожарной охраны, принимающее непосредственное участие в тушении пожаров и не имеющее на вооружении мобильных средств пожаротушения;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4. Добровольная пожарная команда – территориальное или объектовое подразделение добровольной пожарной охраны, принимающее непосредственное участие в тушении пожаров и имеющее на вооружении мобильные средства пожаротушения;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5. Работник добровольной пожарной охраны – физическое лицо, вступившее в трудовые отношения с юридическим лицом – общественным объединением пожарной охраны; </w:t>
      </w:r>
    </w:p>
    <w:p w:rsidR="006B29B3" w:rsidRPr="00BC09B3" w:rsidRDefault="006B29B3" w:rsidP="006319B7">
      <w:pPr>
        <w:rPr>
          <w:rFonts w:ascii="Times New Roman" w:hAnsi="Times New Roman" w:cs="Times New Roman"/>
          <w:sz w:val="28"/>
          <w:szCs w:val="28"/>
        </w:rPr>
      </w:pPr>
    </w:p>
    <w:p w:rsidR="006B2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6. Статус добровольного пожарного – совокупность прав и свобод, гарантированных государством, и обязанностей и ответственности добровольных пожарных, установленных настоящим Федеральным законом 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уставом добровольной пожарной команды или добровольной пожарной дружины либо положением о добровольной пожарной команде или добровольной пожарной дружине.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Задачи добровольной пожарной охраны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Основными задачами добровольной пожарной охраны в области пожарной безопасности являются: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1. Осуществление профилактики пожаров;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2. Спасение людей и имущества при пожарах, проведении аварийно-спасательных работ и оказание первой помощи пострадавшим;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3. Участие в тушении пожаров и проведении аварийно-спасательных работ.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Личный состав добровольной пожарной охраны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1. Личный состав добровольной пожарной охраны включает в себя работников добровольной пожарной охраны, состоящих на должностях, предусмотренных штатным расписанием, и добровольных пожарных.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2. Добровольными пожарными могут быть физические лица, достигшие возраста восемнадцати лет и способные по состоянию здоровья исполнять обязанности, связанные с участием в профилактике и (или) тушении пожаров и проведении аварийно-спасательных работ. Состояние здоровья добровольных пожарных определяется в соответствии с порядком, установленным федеральным органом исполнительной власти, уполномоченным на решение задач в области пожарной безопасности.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3. Для личного состава добровольной пожарной охраны учредителем (учредителями) соответствующих общественных объединений пожарной охраны могут быть установлены знаки отличия и форма одежды.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Компенсации и льготы, предусмотренные добровольным пожарным</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1. Добровольные пожарные по месту работы или учебы освобождаются от работы или учебы без сохранения заработной платы (для работающих граждан), но с сохранением за ними места работы или учебы, должности на время участия в тушении пожаров или несения ими службы (дежурства) в расположении добровольной пожарной команды или добровольной пожарной дружины либо прохождения ими профессиональной подготовки, если их участие в тушении пожаров или несении службы (дежурства) либо профессиональная подготовка осуществляется в рабочее или учебное время с согласия руководителя организации по месту работы или учебы добровольного пожарного.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2. Добровольные пожарные команды и добровольные пожарные дружины, которые привлекли добровольных пожарных в рабочее или учебное время к участию в тушении пожаров или несению службы (дежурства) либо прохождению профессиональной подготовки, выплачивают за счет средств, предусмотренных на содержание подразделения добровольной пожарной охраны, добровольным пожарным за время отсутствия по месту работы или учебы компенсацию в размере и порядке, которые определены соответствующими общественными объединениями пожарной охраны.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3. Добровольным пожарным территориальных и объектовых подразделений добровольной пожарной охраны за счет средств, предусмотренных на содержание указанных подразделений, выплачиваются компенсации, предусмотренные гражданско-правовым договором на выполнение работ по участию в профилактике и (или) тушении пожаров и проведении аварийно-спасательных работ.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4. Привлечение граждан к исполнению обязанностей добровольных пожарных сверх 48-часовой продолжительности еженедельного времени несения службы (дежурства) в подразделении добровольной пожарной охраны допускается с их согласия с выплатой компенсации в денежной форме. При невозможности предоставления указанной компенсации время исполнения гражданами обязанностей добровольных пожарных сверх 48-часовой продолжительности еженедельного времени несения службы (дежурства) в подразделении добровольной пожарной охраны суммируется и предоставляется добровольным пожарным по согласованию с ними в виде дополнительного времени отдыха.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5. Размер и порядок выплаты компенсации за привлечение добровольных пожарных к несению службы (дежурства) сверх 48-часовой продолжительности еженедельного времени несения службы (дежурства), возмещения расходов, связанных с оплатой проезда от места жительства, работы или учебы до места прохождения профессиональной подготовки и обратно, и командировочных расходов, связанных с прохождением профессиональной подготовки, определяются учредительными документами территориальных подразделений добровольной пожарной охраны или распорядительными документами собственника имущества организации (для объектовых подразделений добровольной пожарной охраны) и указываются в гражданско-правовом договоре на выполнение работ по участию в профилактике и (или) тушении пожаров и проведении аварийно-спасательных работ.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6. Добровольные пожарные, сведения о которых содержатся в сводном реестре добровольных пожарных три и более года, имеют право на поступление вне конкурса при условии успешного прохождения вступительных испытаний в пожарно-технические образовательные учреждения.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7. Добровольным пожарным территориальных подразделений добровольной пожарной охраны по месту работы предоставляется ежегодный дополнительный отпуск без сохранения заработной платы продолжительностью до десяти календарных дней. </w:t>
      </w: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Для того чтобы гражданин стал добровольным пожарным, ему необходимо выполнить следующие действия: </w:t>
      </w: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 1. Стать членом или участником общественного объединения пожарной охраны (написать заявление, вступить в юридические отношения с общественной организацией), которое должно быть зарегистрировано как общественное объединение или общественная организация в органах Юстиции и создано по инициативе физических и (или) юридических лиц. </w:t>
      </w: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 2. Зарегистрироваться в реестре добровольных пожарных (регистрацию осуществляет общественное объединение). </w:t>
      </w:r>
    </w:p>
    <w:p w:rsidR="006B29B3" w:rsidRPr="00BC09B3" w:rsidRDefault="006B29B3" w:rsidP="006319B7">
      <w:pPr>
        <w:rPr>
          <w:rFonts w:ascii="Times New Roman" w:hAnsi="Times New Roman" w:cs="Times New Roman"/>
          <w:sz w:val="28"/>
          <w:szCs w:val="28"/>
        </w:rPr>
      </w:pPr>
      <w:r w:rsidRPr="00BC09B3">
        <w:rPr>
          <w:rFonts w:ascii="Times New Roman" w:hAnsi="Times New Roman" w:cs="Times New Roman"/>
          <w:sz w:val="28"/>
          <w:szCs w:val="28"/>
        </w:rPr>
        <w:t xml:space="preserve"> 3. При отсутствии подготовки в области пожарной безопасности пройти обучение по программам профессиональной подготовки личного состава подразделений ДПО.</w:t>
      </w:r>
      <w:bookmarkStart w:id="0" w:name="_GoBack"/>
      <w:bookmarkEnd w:id="0"/>
    </w:p>
    <w:sectPr w:rsidR="006B29B3" w:rsidRPr="00BC09B3" w:rsidSect="003C0D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12D78"/>
    <w:rsid w:val="00070CA1"/>
    <w:rsid w:val="003C0D61"/>
    <w:rsid w:val="006319B7"/>
    <w:rsid w:val="006B29B3"/>
    <w:rsid w:val="00912D78"/>
    <w:rsid w:val="00BC09B3"/>
    <w:rsid w:val="00D00DC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D61"/>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5</Pages>
  <Words>1070</Words>
  <Characters>6100</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Владелец</cp:lastModifiedBy>
  <cp:revision>3</cp:revision>
  <dcterms:created xsi:type="dcterms:W3CDTF">2012-05-30T05:52:00Z</dcterms:created>
  <dcterms:modified xsi:type="dcterms:W3CDTF">2012-05-30T06:53:00Z</dcterms:modified>
</cp:coreProperties>
</file>